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1B" w:rsidRDefault="0004331B" w:rsidP="0004331B">
      <w:pPr>
        <w:jc w:val="center"/>
        <w:rPr>
          <w:rFonts w:ascii="Verdana" w:hAnsi="Verdana"/>
          <w:b/>
          <w:bCs/>
          <w:color w:val="0070C0"/>
        </w:rPr>
      </w:pPr>
      <w:r w:rsidRPr="0004331B">
        <w:rPr>
          <w:rFonts w:ascii="Verdana" w:hAnsi="Verdana"/>
          <w:b/>
          <w:bCs/>
          <w:color w:val="0070C0"/>
        </w:rPr>
        <w:t>Oficio 500-05-2018-10789 mediante el cual se comunica listado de contribuyentes que promovieron algún medio de defensa en contra del oficio de presunción a que se refiere el artículo 69-B primer párrafo del Código Fiscal de la Federación o en contra de la resolución a que se refiere el tercer párrafo del artículo en comento y una vez resuelto el mismo el órgano jurisdiccional o administrativo dejó</w:t>
      </w:r>
      <w:r>
        <w:rPr>
          <w:rFonts w:ascii="Verdana" w:hAnsi="Verdana"/>
          <w:b/>
          <w:bCs/>
          <w:color w:val="0070C0"/>
        </w:rPr>
        <w:t xml:space="preserve"> insubsistente el referido acto</w:t>
      </w:r>
    </w:p>
    <w:p w:rsidR="0004331B" w:rsidRDefault="0004331B" w:rsidP="0004331B">
      <w:pPr>
        <w:jc w:val="center"/>
        <w:rPr>
          <w:rFonts w:ascii="Verdana" w:hAnsi="Verdana"/>
          <w:b/>
          <w:bCs/>
          <w:color w:val="0070C0"/>
        </w:rPr>
      </w:pPr>
      <w:r>
        <w:rPr>
          <w:rFonts w:ascii="Verdana" w:hAnsi="Verdana"/>
          <w:b/>
          <w:bCs/>
          <w:color w:val="0070C0"/>
        </w:rPr>
        <w:t>(DOF del 10 de mayo de 2018)</w:t>
      </w:r>
    </w:p>
    <w:p w:rsidR="0004331B" w:rsidRPr="0004331B" w:rsidRDefault="0004331B" w:rsidP="0004331B">
      <w:pPr>
        <w:jc w:val="both"/>
        <w:rPr>
          <w:rFonts w:ascii="Verdana" w:hAnsi="Verdana"/>
          <w:b/>
          <w:bCs/>
          <w:sz w:val="20"/>
        </w:rPr>
      </w:pPr>
      <w:r w:rsidRPr="0004331B">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04331B" w:rsidRPr="0004331B" w:rsidRDefault="0004331B" w:rsidP="0004331B">
      <w:pPr>
        <w:jc w:val="both"/>
        <w:rPr>
          <w:rFonts w:ascii="Verdana" w:hAnsi="Verdana"/>
          <w:bCs/>
          <w:sz w:val="20"/>
        </w:rPr>
      </w:pPr>
      <w:r w:rsidRPr="0004331B">
        <w:rPr>
          <w:rFonts w:ascii="Verdana" w:hAnsi="Verdana"/>
          <w:b/>
          <w:bCs/>
          <w:sz w:val="20"/>
        </w:rPr>
        <w:t>Oficio: 500-05-2018-10789</w:t>
      </w:r>
    </w:p>
    <w:p w:rsidR="0004331B" w:rsidRPr="0004331B" w:rsidRDefault="0004331B" w:rsidP="0004331B">
      <w:pPr>
        <w:jc w:val="both"/>
        <w:rPr>
          <w:rFonts w:ascii="Verdana" w:hAnsi="Verdana"/>
          <w:bCs/>
          <w:sz w:val="20"/>
        </w:rPr>
      </w:pPr>
      <w:r w:rsidRPr="0004331B">
        <w:rPr>
          <w:rFonts w:ascii="Verdana" w:hAnsi="Verdana"/>
          <w:b/>
          <w:bCs/>
          <w:sz w:val="20"/>
        </w:rPr>
        <w:t>Asunto:</w:t>
      </w:r>
      <w:proofErr w:type="gramStart"/>
      <w:r w:rsidRPr="0004331B">
        <w:rPr>
          <w:rFonts w:ascii="Verdana" w:hAnsi="Verdana"/>
          <w:b/>
          <w:bCs/>
          <w:sz w:val="20"/>
        </w:rPr>
        <w:t> </w:t>
      </w:r>
      <w:r w:rsidRPr="0004331B">
        <w:rPr>
          <w:rFonts w:ascii="Verdana" w:hAnsi="Verdana"/>
          <w:bCs/>
          <w:sz w:val="20"/>
        </w:rPr>
        <w:t> Se</w:t>
      </w:r>
      <w:proofErr w:type="gramEnd"/>
      <w:r w:rsidRPr="0004331B">
        <w:rPr>
          <w:rFonts w:ascii="Verdana" w:hAnsi="Verdana"/>
          <w:bCs/>
          <w:sz w:val="20"/>
        </w:rPr>
        <w:t xml:space="preserve"> comunica listado de contribuyentes que promovieron algún medio de defensa en contra del oficio de presunción a que se refiere el artículo 69-B primer párrafo del CFF o en contra de la resolución a que se refiere el </w:t>
      </w:r>
      <w:proofErr w:type="spellStart"/>
      <w:r w:rsidRPr="0004331B">
        <w:rPr>
          <w:rFonts w:ascii="Verdana" w:hAnsi="Verdana"/>
          <w:bCs/>
          <w:sz w:val="20"/>
        </w:rPr>
        <w:t>tercerpárrafo</w:t>
      </w:r>
      <w:proofErr w:type="spellEnd"/>
      <w:r w:rsidRPr="0004331B">
        <w:rPr>
          <w:rFonts w:ascii="Verdana" w:hAnsi="Verdana"/>
          <w:bCs/>
          <w:sz w:val="20"/>
        </w:rPr>
        <w:t xml:space="preserve"> del artículo en comento y una vez resuelto el mismo el órgano jurisdiccional o administrativo dejó insubsistente el referido acto.</w:t>
      </w:r>
    </w:p>
    <w:p w:rsidR="0004331B" w:rsidRPr="0004331B" w:rsidRDefault="0004331B" w:rsidP="0004331B">
      <w:pPr>
        <w:jc w:val="both"/>
        <w:rPr>
          <w:rFonts w:ascii="Verdana" w:hAnsi="Verdana"/>
          <w:bCs/>
          <w:sz w:val="20"/>
        </w:rPr>
      </w:pPr>
      <w:r w:rsidRPr="0004331B">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04331B">
        <w:rPr>
          <w:rFonts w:ascii="Verdana" w:hAnsi="Verdana"/>
          <w:bCs/>
          <w:i/>
          <w:iCs/>
          <w:sz w:val="20"/>
        </w:rPr>
        <w:t> </w:t>
      </w:r>
      <w:r w:rsidRPr="0004331B">
        <w:rPr>
          <w:rFonts w:ascii="Verdana" w:hAnsi="Verdana"/>
          <w:bCs/>
          <w:sz w:val="20"/>
        </w:rPr>
        <w:t>22 párrafos primero, fracción VIII, y</w:t>
      </w:r>
      <w:r w:rsidRPr="0004331B">
        <w:rPr>
          <w:rFonts w:ascii="Verdana" w:hAnsi="Verdana"/>
          <w:bCs/>
          <w:i/>
          <w:iCs/>
          <w:sz w:val="20"/>
        </w:rPr>
        <w:t> </w:t>
      </w:r>
      <w:proofErr w:type="spellStart"/>
      <w:r w:rsidRPr="0004331B">
        <w:rPr>
          <w:rFonts w:ascii="Verdana" w:hAnsi="Verdana"/>
          <w:bCs/>
          <w:sz w:val="20"/>
        </w:rPr>
        <w:t>último,numeral</w:t>
      </w:r>
      <w:proofErr w:type="spellEnd"/>
      <w:r w:rsidRPr="0004331B">
        <w:rPr>
          <w:rFonts w:ascii="Verdana" w:hAnsi="Verdana"/>
          <w:bCs/>
          <w:sz w:val="20"/>
        </w:rPr>
        <w:t xml:space="preserve"> 5 del Reglamento Interior del Servicio de Administración Tributaria publicado en el Diario Oficial de la Federación el</w:t>
      </w:r>
      <w:r w:rsidRPr="0004331B">
        <w:rPr>
          <w:rFonts w:ascii="Verdana" w:hAnsi="Verdana"/>
          <w:b/>
          <w:bCs/>
          <w:sz w:val="20"/>
        </w:rPr>
        <w:t> </w:t>
      </w:r>
      <w:r w:rsidRPr="0004331B">
        <w:rPr>
          <w:rFonts w:ascii="Verdana" w:hAnsi="Verdana"/>
          <w:bCs/>
          <w:sz w:val="2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04331B">
        <w:rPr>
          <w:rFonts w:ascii="Verdana" w:hAnsi="Verdana"/>
          <w:bCs/>
          <w:sz w:val="20"/>
        </w:rPr>
        <w:t>eldía</w:t>
      </w:r>
      <w:proofErr w:type="spellEnd"/>
      <w:r w:rsidRPr="0004331B">
        <w:rPr>
          <w:rFonts w:ascii="Verdana" w:hAnsi="Verdana"/>
          <w:bCs/>
          <w:sz w:val="20"/>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d) de la Resolución Miscelánea Fiscal para 2018, publicada en el Diario Oficial de la Federación el 22 de diciembre de 2017, le comunica lo siguiente:</w:t>
      </w:r>
    </w:p>
    <w:p w:rsidR="0004331B" w:rsidRPr="0004331B" w:rsidRDefault="0004331B" w:rsidP="0004331B">
      <w:pPr>
        <w:jc w:val="both"/>
        <w:rPr>
          <w:rFonts w:ascii="Verdana" w:hAnsi="Verdana"/>
          <w:bCs/>
          <w:sz w:val="20"/>
        </w:rPr>
      </w:pPr>
      <w:r w:rsidRPr="0004331B">
        <w:rPr>
          <w:rFonts w:ascii="Verdana" w:hAnsi="Verdana"/>
          <w:bCs/>
          <w:sz w:val="20"/>
        </w:rPr>
        <w:t xml:space="preserve">Que a los contribuyentes que se enlistan a continuación, en su momento, les fue notificado un Oficio de Presunción de inexistencia de operaciones amparadas con </w:t>
      </w:r>
      <w:r w:rsidRPr="0004331B">
        <w:rPr>
          <w:rFonts w:ascii="Verdana" w:hAnsi="Verdana"/>
          <w:bCs/>
          <w:sz w:val="20"/>
        </w:rPr>
        <w:lastRenderedPageBreak/>
        <w:t>determinados comprobantes fiscales que emitieron, ello de conformidad con los párrafos primero y segundo del artículo 69-B del Código Fiscal de la Federación, en relación con el artículo 69 de su Reglamento.</w:t>
      </w:r>
    </w:p>
    <w:p w:rsidR="0004331B" w:rsidRPr="0004331B" w:rsidRDefault="0004331B" w:rsidP="0004331B">
      <w:pPr>
        <w:jc w:val="both"/>
        <w:rPr>
          <w:rFonts w:ascii="Verdana" w:hAnsi="Verdana"/>
          <w:bCs/>
          <w:sz w:val="20"/>
        </w:rPr>
      </w:pPr>
      <w:r w:rsidRPr="0004331B">
        <w:rPr>
          <w:rFonts w:ascii="Verdana" w:hAnsi="Verdana"/>
          <w:bCs/>
          <w:sz w:val="20"/>
        </w:rPr>
        <w:t>Seguido el procedimiento previsto en el referido artículo 69-B del Código Fiscal de la Federación, y en términos del tercer párrafo del referido artículo, a los contribuyentes de referencia se les notificó la resolución definitiva como se indica a continuación:</w:t>
      </w:r>
    </w:p>
    <w:p w:rsidR="0004331B" w:rsidRPr="0004331B" w:rsidRDefault="0004331B" w:rsidP="0004331B">
      <w:pPr>
        <w:jc w:val="both"/>
        <w:rPr>
          <w:rFonts w:ascii="Verdana" w:hAnsi="Verdana"/>
          <w:bCs/>
          <w:sz w:val="20"/>
        </w:rPr>
      </w:pPr>
      <w:r w:rsidRPr="0004331B">
        <w:rPr>
          <w:rFonts w:ascii="Verdana" w:hAnsi="Verdana"/>
          <w:b/>
          <w:bCs/>
          <w:sz w:val="20"/>
        </w:rPr>
        <w:t>Notificación al contribuyente del oficio de la RESOLUCIÓN DEFINITIVA</w:t>
      </w:r>
      <w:r w:rsidRPr="0004331B">
        <w:rPr>
          <w:rFonts w:ascii="Verdana" w:hAnsi="Verdana"/>
          <w:bCs/>
          <w:sz w:val="20"/>
        </w:rPr>
        <w:t>.</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806"/>
        <w:gridCol w:w="1246"/>
        <w:gridCol w:w="1342"/>
        <w:gridCol w:w="883"/>
        <w:gridCol w:w="752"/>
        <w:gridCol w:w="752"/>
        <w:gridCol w:w="787"/>
        <w:gridCol w:w="792"/>
        <w:gridCol w:w="795"/>
        <w:gridCol w:w="724"/>
      </w:tblGrid>
      <w:tr w:rsidR="0004331B" w:rsidRPr="0004331B" w:rsidTr="0004331B">
        <w:trPr>
          <w:gridAfter w:val="1"/>
          <w:wAfter w:w="862" w:type="dxa"/>
          <w:trHeight w:val="255"/>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R.F.C.</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Nombre del Contribuyente</w:t>
            </w:r>
          </w:p>
        </w:tc>
        <w:tc>
          <w:tcPr>
            <w:tcW w:w="598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Medio de notificación al contribuyente</w:t>
            </w:r>
          </w:p>
        </w:tc>
      </w:tr>
      <w:tr w:rsidR="0004331B" w:rsidRPr="0004331B" w:rsidTr="0004331B">
        <w:trPr>
          <w:gridAfter w:val="1"/>
          <w:wAfter w:w="862" w:type="dxa"/>
          <w:trHeight w:val="2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4331B" w:rsidRPr="0004331B" w:rsidRDefault="0004331B" w:rsidP="0004331B">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4331B" w:rsidRPr="0004331B" w:rsidRDefault="0004331B" w:rsidP="0004331B">
            <w:pPr>
              <w:spacing w:after="0" w:line="240" w:lineRule="auto"/>
              <w:rPr>
                <w:rFonts w:ascii="Arial" w:eastAsia="Times New Roman" w:hAnsi="Arial" w:cs="Arial"/>
                <w:color w:val="000000"/>
                <w:sz w:val="10"/>
                <w:szCs w:val="10"/>
                <w:lang w:eastAsia="es-MX"/>
              </w:rPr>
            </w:pP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Número y fecha de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oficio de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resolución</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definitiva</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Estrados de la autoridad</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Notificación Personal</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Notificación por buzón tributario</w:t>
            </w:r>
          </w:p>
        </w:tc>
      </w:tr>
      <w:tr w:rsidR="0004331B" w:rsidRPr="0004331B" w:rsidTr="0004331B">
        <w:trPr>
          <w:gridAfter w:val="1"/>
          <w:wAfter w:w="862" w:type="dxa"/>
          <w:trHeight w:val="10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4331B" w:rsidRPr="0004331B" w:rsidRDefault="0004331B" w:rsidP="0004331B">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4331B" w:rsidRPr="0004331B" w:rsidRDefault="0004331B" w:rsidP="0004331B">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4331B" w:rsidRPr="0004331B" w:rsidRDefault="0004331B" w:rsidP="0004331B">
            <w:pPr>
              <w:spacing w:after="0" w:line="240" w:lineRule="auto"/>
              <w:rPr>
                <w:rFonts w:ascii="Arial" w:eastAsia="Times New Roman" w:hAnsi="Arial" w:cs="Arial"/>
                <w:color w:val="000000"/>
                <w:sz w:val="10"/>
                <w:szCs w:val="10"/>
                <w:lang w:eastAsia="es-MX"/>
              </w:rPr>
            </w:pP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de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fijación en los</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estrados de la</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Autoridad</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Fiscal</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en que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surtió efectos</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la notificación</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de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notificación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en que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surtió efectos</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la notificación</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de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notificación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en que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surtió efectos</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la notificación</w:t>
            </w:r>
          </w:p>
        </w:tc>
      </w:tr>
      <w:tr w:rsidR="0004331B" w:rsidRPr="0004331B" w:rsidTr="0004331B">
        <w:trPr>
          <w:trHeight w:val="650"/>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AVT110705U80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ALTERNATIVAS</w:t>
            </w:r>
            <w:r w:rsidRPr="0004331B">
              <w:rPr>
                <w:rFonts w:ascii="Arial" w:eastAsia="Times New Roman" w:hAnsi="Arial" w:cs="Arial"/>
                <w:color w:val="000000"/>
                <w:sz w:val="10"/>
                <w:szCs w:val="10"/>
                <w:lang w:eastAsia="es-MX"/>
              </w:rPr>
              <w:br/>
              <w:t>VANGUARDISTAS DE</w:t>
            </w:r>
            <w:r w:rsidRPr="0004331B">
              <w:rPr>
                <w:rFonts w:ascii="Arial" w:eastAsia="Times New Roman" w:hAnsi="Arial" w:cs="Arial"/>
                <w:color w:val="000000"/>
                <w:sz w:val="10"/>
                <w:szCs w:val="10"/>
                <w:lang w:eastAsia="es-MX"/>
              </w:rPr>
              <w:br/>
              <w:t>TAMAULIPAS, S.A. DE C.V.</w:t>
            </w:r>
          </w:p>
        </w:tc>
        <w:tc>
          <w:tcPr>
            <w:tcW w:w="598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jc w:val="center"/>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Derivado del medio de defensa, no fue incluido dentro de los listados definitivos</w:t>
            </w:r>
          </w:p>
        </w:tc>
      </w:tr>
      <w:tr w:rsidR="0004331B" w:rsidRPr="0004331B" w:rsidTr="0004331B">
        <w:trPr>
          <w:trHeight w:val="650"/>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CPO1204274U9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COMERCIALIZADORA</w:t>
            </w:r>
            <w:r w:rsidRPr="0004331B">
              <w:rPr>
                <w:rFonts w:ascii="Arial" w:eastAsia="Times New Roman" w:hAnsi="Arial" w:cs="Arial"/>
                <w:color w:val="000000"/>
                <w:sz w:val="10"/>
                <w:szCs w:val="10"/>
                <w:lang w:eastAsia="es-MX"/>
              </w:rPr>
              <w:br/>
              <w:t>POST, S.A. DE 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500-05-2016-32225</w:t>
            </w:r>
            <w:r w:rsidRPr="0004331B">
              <w:rPr>
                <w:rFonts w:ascii="Arial" w:eastAsia="Times New Roman" w:hAnsi="Arial" w:cs="Arial"/>
                <w:color w:val="000000"/>
                <w:sz w:val="10"/>
                <w:szCs w:val="10"/>
                <w:lang w:eastAsia="es-MX"/>
              </w:rPr>
              <w:br/>
              <w:t>28 de septiembre de</w:t>
            </w:r>
            <w:r w:rsidRPr="0004331B">
              <w:rPr>
                <w:rFonts w:ascii="Arial" w:eastAsia="Times New Roman" w:hAnsi="Arial" w:cs="Arial"/>
                <w:color w:val="000000"/>
                <w:sz w:val="10"/>
                <w:szCs w:val="10"/>
                <w:lang w:eastAsia="es-MX"/>
              </w:rPr>
              <w:br/>
              <w:t>2016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4 de octubre de</w:t>
            </w:r>
            <w:r w:rsidRPr="0004331B">
              <w:rPr>
                <w:rFonts w:ascii="Arial" w:eastAsia="Times New Roman" w:hAnsi="Arial" w:cs="Arial"/>
                <w:color w:val="000000"/>
                <w:sz w:val="10"/>
                <w:szCs w:val="10"/>
                <w:lang w:eastAsia="es-MX"/>
              </w:rPr>
              <w:br/>
              <w:t>2016</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 de octubre de</w:t>
            </w:r>
            <w:r w:rsidRPr="0004331B">
              <w:rPr>
                <w:rFonts w:ascii="Arial" w:eastAsia="Times New Roman" w:hAnsi="Arial" w:cs="Arial"/>
                <w:color w:val="000000"/>
                <w:sz w:val="10"/>
                <w:szCs w:val="10"/>
                <w:lang w:eastAsia="es-MX"/>
              </w:rPr>
              <w:br/>
              <w:t>2016</w:t>
            </w:r>
          </w:p>
        </w:tc>
      </w:tr>
      <w:tr w:rsidR="0004331B" w:rsidRPr="0004331B" w:rsidTr="0004331B">
        <w:trPr>
          <w:trHeight w:val="655"/>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CRI090618252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COMERCIALIZADORA</w:t>
            </w:r>
            <w:r w:rsidRPr="0004331B">
              <w:rPr>
                <w:rFonts w:ascii="Arial" w:eastAsia="Times New Roman" w:hAnsi="Arial" w:cs="Arial"/>
                <w:color w:val="000000"/>
                <w:sz w:val="10"/>
                <w:szCs w:val="10"/>
                <w:lang w:eastAsia="es-MX"/>
              </w:rPr>
              <w:br/>
              <w:t>RIVERCRUZ, S.A. DE 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500-05-2016-32404</w:t>
            </w:r>
            <w:r w:rsidRPr="0004331B">
              <w:rPr>
                <w:rFonts w:ascii="Arial" w:eastAsia="Times New Roman" w:hAnsi="Arial" w:cs="Arial"/>
                <w:color w:val="000000"/>
                <w:sz w:val="10"/>
                <w:szCs w:val="10"/>
                <w:lang w:eastAsia="es-MX"/>
              </w:rPr>
              <w:br/>
              <w:t>30 de septiembre de</w:t>
            </w:r>
            <w:r w:rsidRPr="0004331B">
              <w:rPr>
                <w:rFonts w:ascii="Arial" w:eastAsia="Times New Roman" w:hAnsi="Arial" w:cs="Arial"/>
                <w:color w:val="000000"/>
                <w:sz w:val="10"/>
                <w:szCs w:val="10"/>
                <w:lang w:eastAsia="es-MX"/>
              </w:rPr>
              <w:br/>
              <w:t>2016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6 de octubre de</w:t>
            </w:r>
            <w:r w:rsidRPr="0004331B">
              <w:rPr>
                <w:rFonts w:ascii="Arial" w:eastAsia="Times New Roman" w:hAnsi="Arial" w:cs="Arial"/>
                <w:color w:val="000000"/>
                <w:sz w:val="10"/>
                <w:szCs w:val="10"/>
                <w:lang w:eastAsia="es-MX"/>
              </w:rPr>
              <w:br/>
              <w:t>2016</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 de octubre de</w:t>
            </w:r>
            <w:r w:rsidRPr="0004331B">
              <w:rPr>
                <w:rFonts w:ascii="Arial" w:eastAsia="Times New Roman" w:hAnsi="Arial" w:cs="Arial"/>
                <w:color w:val="000000"/>
                <w:sz w:val="10"/>
                <w:szCs w:val="10"/>
                <w:lang w:eastAsia="es-MX"/>
              </w:rPr>
              <w:br/>
              <w:t>2016</w:t>
            </w:r>
          </w:p>
        </w:tc>
      </w:tr>
    </w:tbl>
    <w:p w:rsidR="0004331B" w:rsidRPr="0004331B" w:rsidRDefault="0004331B" w:rsidP="0004331B">
      <w:pPr>
        <w:shd w:val="clear" w:color="auto" w:fill="FFFFFF"/>
        <w:spacing w:line="240" w:lineRule="auto"/>
        <w:jc w:val="both"/>
        <w:rPr>
          <w:rFonts w:ascii="Times New Roman" w:eastAsia="Times New Roman" w:hAnsi="Times New Roman" w:cs="Times New Roman"/>
          <w:color w:val="2F2F2F"/>
          <w:sz w:val="24"/>
          <w:szCs w:val="24"/>
          <w:lang w:eastAsia="es-MX"/>
        </w:rPr>
      </w:pPr>
      <w:r w:rsidRPr="0004331B">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1002"/>
        <w:gridCol w:w="1440"/>
        <w:gridCol w:w="1021"/>
        <w:gridCol w:w="799"/>
        <w:gridCol w:w="799"/>
        <w:gridCol w:w="799"/>
        <w:gridCol w:w="851"/>
        <w:gridCol w:w="858"/>
        <w:gridCol w:w="862"/>
      </w:tblGrid>
      <w:tr w:rsidR="0004331B" w:rsidRPr="0004331B" w:rsidTr="0004331B">
        <w:trPr>
          <w:trHeight w:val="655"/>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EMP1205169N1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EMPREBAJA, S.A. DE 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500-05-2016-27016</w:t>
            </w:r>
            <w:r w:rsidRPr="0004331B">
              <w:rPr>
                <w:rFonts w:ascii="Arial" w:eastAsia="Times New Roman" w:hAnsi="Arial" w:cs="Arial"/>
                <w:color w:val="000000"/>
                <w:sz w:val="10"/>
                <w:szCs w:val="10"/>
                <w:lang w:eastAsia="es-MX"/>
              </w:rPr>
              <w:br/>
              <w:t>25 de agosto de</w:t>
            </w:r>
            <w:r w:rsidRPr="0004331B">
              <w:rPr>
                <w:rFonts w:ascii="Arial" w:eastAsia="Times New Roman" w:hAnsi="Arial" w:cs="Arial"/>
                <w:color w:val="000000"/>
                <w:sz w:val="10"/>
                <w:szCs w:val="10"/>
                <w:lang w:eastAsia="es-MX"/>
              </w:rPr>
              <w:br/>
              <w:t>2016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29 de agosto de</w:t>
            </w:r>
            <w:r w:rsidRPr="0004331B">
              <w:rPr>
                <w:rFonts w:ascii="Arial" w:eastAsia="Times New Roman" w:hAnsi="Arial" w:cs="Arial"/>
                <w:color w:val="000000"/>
                <w:sz w:val="10"/>
                <w:szCs w:val="10"/>
                <w:lang w:eastAsia="es-MX"/>
              </w:rPr>
              <w:br/>
              <w:t>2016</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30 de agosto de</w:t>
            </w:r>
            <w:r w:rsidRPr="0004331B">
              <w:rPr>
                <w:rFonts w:ascii="Arial" w:eastAsia="Times New Roman" w:hAnsi="Arial" w:cs="Arial"/>
                <w:color w:val="000000"/>
                <w:sz w:val="10"/>
                <w:szCs w:val="10"/>
                <w:lang w:eastAsia="es-MX"/>
              </w:rPr>
              <w:br/>
              <w:t>2016</w:t>
            </w:r>
          </w:p>
        </w:tc>
      </w:tr>
    </w:tbl>
    <w:p w:rsidR="0004331B" w:rsidRPr="0004331B" w:rsidRDefault="0004331B" w:rsidP="0004331B">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03"/>
        <w:gridCol w:w="1002"/>
        <w:gridCol w:w="1440"/>
        <w:gridCol w:w="1021"/>
        <w:gridCol w:w="799"/>
        <w:gridCol w:w="799"/>
        <w:gridCol w:w="799"/>
        <w:gridCol w:w="851"/>
        <w:gridCol w:w="858"/>
        <w:gridCol w:w="862"/>
      </w:tblGrid>
      <w:tr w:rsidR="0004331B" w:rsidRPr="0004331B" w:rsidTr="0004331B">
        <w:trPr>
          <w:trHeight w:val="450"/>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FCN081204MG1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FOMENTO CONSTRUCTOR</w:t>
            </w:r>
            <w:r w:rsidRPr="0004331B">
              <w:rPr>
                <w:rFonts w:ascii="Arial" w:eastAsia="Times New Roman" w:hAnsi="Arial" w:cs="Arial"/>
                <w:color w:val="000000"/>
                <w:sz w:val="10"/>
                <w:szCs w:val="10"/>
                <w:lang w:eastAsia="es-MX"/>
              </w:rPr>
              <w:br/>
              <w:t>NAZAS, S.A. DE 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500-05-2017-16239</w:t>
            </w:r>
            <w:r w:rsidRPr="0004331B">
              <w:rPr>
                <w:rFonts w:ascii="Arial" w:eastAsia="Times New Roman" w:hAnsi="Arial" w:cs="Arial"/>
                <w:color w:val="000000"/>
                <w:sz w:val="10"/>
                <w:szCs w:val="10"/>
                <w:lang w:eastAsia="es-MX"/>
              </w:rPr>
              <w:br/>
              <w:t>3 de julio de 2017</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4 de julio de</w:t>
            </w:r>
            <w:r w:rsidRPr="0004331B">
              <w:rPr>
                <w:rFonts w:ascii="Arial" w:eastAsia="Times New Roman" w:hAnsi="Arial" w:cs="Arial"/>
                <w:color w:val="000000"/>
                <w:sz w:val="10"/>
                <w:szCs w:val="10"/>
                <w:lang w:eastAsia="es-MX"/>
              </w:rPr>
              <w:br/>
              <w:t>2017</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 de julio de</w:t>
            </w:r>
            <w:r w:rsidRPr="0004331B">
              <w:rPr>
                <w:rFonts w:ascii="Arial" w:eastAsia="Times New Roman" w:hAnsi="Arial" w:cs="Arial"/>
                <w:color w:val="000000"/>
                <w:sz w:val="10"/>
                <w:szCs w:val="10"/>
                <w:lang w:eastAsia="es-MX"/>
              </w:rPr>
              <w:br/>
              <w:t>2017</w:t>
            </w:r>
          </w:p>
        </w:tc>
      </w:tr>
      <w:tr w:rsidR="0004331B" w:rsidRPr="0004331B" w:rsidTr="0004331B">
        <w:trPr>
          <w:trHeight w:val="650"/>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HME090909RC5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HABERTEX MÉXICO, S.A.</w:t>
            </w:r>
            <w:r w:rsidRPr="0004331B">
              <w:rPr>
                <w:rFonts w:ascii="Arial" w:eastAsia="Times New Roman" w:hAnsi="Arial" w:cs="Arial"/>
                <w:color w:val="000000"/>
                <w:sz w:val="10"/>
                <w:szCs w:val="10"/>
                <w:lang w:eastAsia="es-MX"/>
              </w:rPr>
              <w:br/>
              <w:t>DE 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500-05-2017-38598</w:t>
            </w:r>
            <w:r w:rsidRPr="0004331B">
              <w:rPr>
                <w:rFonts w:ascii="Arial" w:eastAsia="Times New Roman" w:hAnsi="Arial" w:cs="Arial"/>
                <w:color w:val="000000"/>
                <w:sz w:val="10"/>
                <w:szCs w:val="10"/>
                <w:lang w:eastAsia="es-MX"/>
              </w:rPr>
              <w:br/>
              <w:t>18 de octubre de</w:t>
            </w:r>
            <w:r w:rsidRPr="0004331B">
              <w:rPr>
                <w:rFonts w:ascii="Arial" w:eastAsia="Times New Roman" w:hAnsi="Arial" w:cs="Arial"/>
                <w:color w:val="000000"/>
                <w:sz w:val="10"/>
                <w:szCs w:val="10"/>
                <w:lang w:eastAsia="es-MX"/>
              </w:rPr>
              <w:br/>
              <w:t>2017</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24 de octubre de</w:t>
            </w:r>
            <w:r w:rsidRPr="0004331B">
              <w:rPr>
                <w:rFonts w:ascii="Arial" w:eastAsia="Times New Roman" w:hAnsi="Arial" w:cs="Arial"/>
                <w:color w:val="000000"/>
                <w:sz w:val="10"/>
                <w:szCs w:val="10"/>
                <w:lang w:eastAsia="es-MX"/>
              </w:rPr>
              <w:br/>
              <w:t>2017</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25 de octubre de</w:t>
            </w:r>
            <w:r w:rsidRPr="0004331B">
              <w:rPr>
                <w:rFonts w:ascii="Arial" w:eastAsia="Times New Roman" w:hAnsi="Arial" w:cs="Arial"/>
                <w:color w:val="000000"/>
                <w:sz w:val="10"/>
                <w:szCs w:val="10"/>
                <w:lang w:eastAsia="es-MX"/>
              </w:rPr>
              <w:br/>
              <w:t>2017</w:t>
            </w:r>
          </w:p>
        </w:tc>
      </w:tr>
      <w:tr w:rsidR="0004331B" w:rsidRPr="0004331B" w:rsidTr="0004331B">
        <w:trPr>
          <w:trHeight w:val="850"/>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PSC121107M94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PELANOC SERVICIOS DE</w:t>
            </w:r>
            <w:r w:rsidRPr="0004331B">
              <w:rPr>
                <w:rFonts w:ascii="Arial" w:eastAsia="Times New Roman" w:hAnsi="Arial" w:cs="Arial"/>
                <w:color w:val="000000"/>
                <w:sz w:val="10"/>
                <w:szCs w:val="10"/>
                <w:lang w:eastAsia="es-MX"/>
              </w:rPr>
              <w:br/>
              <w:t>CONSULTORIA Y</w:t>
            </w:r>
            <w:r w:rsidRPr="0004331B">
              <w:rPr>
                <w:rFonts w:ascii="Arial" w:eastAsia="Times New Roman" w:hAnsi="Arial" w:cs="Arial"/>
                <w:color w:val="000000"/>
                <w:sz w:val="10"/>
                <w:szCs w:val="10"/>
                <w:lang w:eastAsia="es-MX"/>
              </w:rPr>
              <w:br/>
              <w:t>ADMNISTRACION, S.A. DE</w:t>
            </w:r>
            <w:r w:rsidRPr="0004331B">
              <w:rPr>
                <w:rFonts w:ascii="Arial" w:eastAsia="Times New Roman" w:hAnsi="Arial" w:cs="Arial"/>
                <w:color w:val="000000"/>
                <w:sz w:val="10"/>
                <w:szCs w:val="10"/>
                <w:lang w:eastAsia="es-MX"/>
              </w:rPr>
              <w:br/>
              <w:t>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500-05-2015-41790</w:t>
            </w:r>
            <w:r w:rsidRPr="0004331B">
              <w:rPr>
                <w:rFonts w:ascii="Arial" w:eastAsia="Times New Roman" w:hAnsi="Arial" w:cs="Arial"/>
                <w:color w:val="000000"/>
                <w:sz w:val="10"/>
                <w:szCs w:val="10"/>
                <w:lang w:eastAsia="es-MX"/>
              </w:rPr>
              <w:br/>
              <w:t>18 de diciembre de</w:t>
            </w:r>
            <w:r w:rsidRPr="0004331B">
              <w:rPr>
                <w:rFonts w:ascii="Arial" w:eastAsia="Times New Roman" w:hAnsi="Arial" w:cs="Arial"/>
                <w:color w:val="000000"/>
                <w:sz w:val="10"/>
                <w:szCs w:val="10"/>
                <w:lang w:eastAsia="es-MX"/>
              </w:rPr>
              <w:br/>
              <w:t>2015</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16 de febrero</w:t>
            </w:r>
            <w:r w:rsidRPr="0004331B">
              <w:rPr>
                <w:rFonts w:ascii="Arial" w:eastAsia="Times New Roman" w:hAnsi="Arial" w:cs="Arial"/>
                <w:color w:val="000000"/>
                <w:sz w:val="10"/>
                <w:szCs w:val="10"/>
                <w:lang w:eastAsia="es-MX"/>
              </w:rPr>
              <w:br/>
              <w:t>de 2016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10 de marzo de</w:t>
            </w:r>
            <w:r w:rsidRPr="0004331B">
              <w:rPr>
                <w:rFonts w:ascii="Arial" w:eastAsia="Times New Roman" w:hAnsi="Arial" w:cs="Arial"/>
                <w:color w:val="000000"/>
                <w:sz w:val="10"/>
                <w:szCs w:val="10"/>
                <w:lang w:eastAsia="es-MX"/>
              </w:rPr>
              <w:br/>
              <w:t>2016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r>
      <w:tr w:rsidR="0004331B" w:rsidRPr="0004331B" w:rsidTr="0004331B">
        <w:trPr>
          <w:trHeight w:val="655"/>
        </w:trPr>
        <w:tc>
          <w:tcPr>
            <w:tcW w:w="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8</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ZME101208C65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ZAJARE DE MÉXICO, S.A.</w:t>
            </w:r>
            <w:r w:rsidRPr="0004331B">
              <w:rPr>
                <w:rFonts w:ascii="Arial" w:eastAsia="Times New Roman" w:hAnsi="Arial" w:cs="Arial"/>
                <w:color w:val="000000"/>
                <w:sz w:val="10"/>
                <w:szCs w:val="10"/>
                <w:lang w:eastAsia="es-MX"/>
              </w:rPr>
              <w:br/>
              <w:t>DE C.V.</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500-05-2016-32234</w:t>
            </w:r>
            <w:r w:rsidRPr="0004331B">
              <w:rPr>
                <w:rFonts w:ascii="Arial" w:eastAsia="Times New Roman" w:hAnsi="Arial" w:cs="Arial"/>
                <w:color w:val="000000"/>
                <w:sz w:val="10"/>
                <w:szCs w:val="10"/>
                <w:lang w:eastAsia="es-MX"/>
              </w:rPr>
              <w:br/>
              <w:t>30 de septiembre de</w:t>
            </w:r>
            <w:r w:rsidRPr="0004331B">
              <w:rPr>
                <w:rFonts w:ascii="Arial" w:eastAsia="Times New Roman" w:hAnsi="Arial" w:cs="Arial"/>
                <w:color w:val="000000"/>
                <w:sz w:val="10"/>
                <w:szCs w:val="10"/>
                <w:lang w:eastAsia="es-MX"/>
              </w:rPr>
              <w:br/>
              <w:t>2016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 de octubre de</w:t>
            </w:r>
            <w:r w:rsidRPr="0004331B">
              <w:rPr>
                <w:rFonts w:ascii="Arial" w:eastAsia="Times New Roman" w:hAnsi="Arial" w:cs="Arial"/>
                <w:color w:val="000000"/>
                <w:sz w:val="10"/>
                <w:szCs w:val="10"/>
                <w:lang w:eastAsia="es-MX"/>
              </w:rPr>
              <w:b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6 de octubre de</w:t>
            </w:r>
            <w:r w:rsidRPr="0004331B">
              <w:rPr>
                <w:rFonts w:ascii="Arial" w:eastAsia="Times New Roman" w:hAnsi="Arial" w:cs="Arial"/>
                <w:color w:val="000000"/>
                <w:sz w:val="10"/>
                <w:szCs w:val="10"/>
                <w:lang w:eastAsia="es-MX"/>
              </w:rPr>
              <w:br/>
              <w:t>2016</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40" w:line="240" w:lineRule="auto"/>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 </w:t>
            </w:r>
          </w:p>
        </w:tc>
      </w:tr>
    </w:tbl>
    <w:p w:rsidR="0004331B" w:rsidRPr="0004331B" w:rsidRDefault="0004331B" w:rsidP="0004331B">
      <w:pPr>
        <w:shd w:val="clear" w:color="auto" w:fill="FFFFFF"/>
        <w:spacing w:after="101" w:line="240" w:lineRule="auto"/>
        <w:ind w:firstLine="288"/>
        <w:jc w:val="both"/>
        <w:rPr>
          <w:rFonts w:ascii="Arial" w:eastAsia="Times New Roman" w:hAnsi="Arial" w:cs="Arial"/>
          <w:color w:val="2F2F2F"/>
          <w:sz w:val="18"/>
          <w:szCs w:val="18"/>
          <w:lang w:eastAsia="es-MX"/>
        </w:rPr>
      </w:pPr>
      <w:r w:rsidRPr="0004331B">
        <w:rPr>
          <w:rFonts w:ascii="Arial" w:eastAsia="Times New Roman" w:hAnsi="Arial" w:cs="Arial"/>
          <w:color w:val="2F2F2F"/>
          <w:sz w:val="18"/>
          <w:szCs w:val="18"/>
          <w:lang w:eastAsia="es-MX"/>
        </w:rPr>
        <w:t> </w:t>
      </w:r>
    </w:p>
    <w:p w:rsidR="0004331B" w:rsidRPr="0004331B" w:rsidRDefault="0004331B" w:rsidP="0004331B">
      <w:pPr>
        <w:shd w:val="clear" w:color="auto" w:fill="FFFFFF"/>
        <w:spacing w:after="101" w:line="240" w:lineRule="auto"/>
        <w:ind w:firstLine="288"/>
        <w:jc w:val="both"/>
        <w:rPr>
          <w:rFonts w:ascii="Arial" w:eastAsia="Times New Roman" w:hAnsi="Arial" w:cs="Arial"/>
          <w:color w:val="2F2F2F"/>
          <w:sz w:val="18"/>
          <w:szCs w:val="18"/>
          <w:lang w:eastAsia="es-MX"/>
        </w:rPr>
      </w:pPr>
      <w:r w:rsidRPr="0004331B">
        <w:rPr>
          <w:rFonts w:ascii="Arial" w:eastAsia="Times New Roman" w:hAnsi="Arial" w:cs="Arial"/>
          <w:color w:val="000000"/>
          <w:sz w:val="18"/>
          <w:szCs w:val="18"/>
          <w:lang w:eastAsia="es-MX"/>
        </w:rPr>
        <w:t>Por lo anterior, los nombres o razón social de los contribuyentes</w:t>
      </w:r>
      <w:r w:rsidRPr="0004331B">
        <w:rPr>
          <w:rFonts w:ascii="Arial" w:eastAsia="Times New Roman" w:hAnsi="Arial" w:cs="Arial"/>
          <w:b/>
          <w:bCs/>
          <w:color w:val="000000"/>
          <w:sz w:val="18"/>
          <w:szCs w:val="18"/>
          <w:lang w:eastAsia="es-MX"/>
        </w:rPr>
        <w:t> </w:t>
      </w:r>
      <w:r w:rsidRPr="0004331B">
        <w:rPr>
          <w:rFonts w:ascii="Arial" w:eastAsia="Times New Roman" w:hAnsi="Arial" w:cs="Arial"/>
          <w:color w:val="000000"/>
          <w:sz w:val="18"/>
          <w:szCs w:val="18"/>
          <w:lang w:eastAsia="es-MX"/>
        </w:rPr>
        <w:t>a los que se les notificó las citadas resoluciones fueron agregados al listado a que se refiere el tercer párrafo del artículo 69-B del Código Fiscal de la Federación, el cual fue publicado en el Diario oficial de la Federación, como a continuación se indica:</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48"/>
        <w:gridCol w:w="1206"/>
        <w:gridCol w:w="2540"/>
        <w:gridCol w:w="2540"/>
        <w:gridCol w:w="2223"/>
      </w:tblGrid>
      <w:tr w:rsidR="0004331B" w:rsidRPr="0004331B" w:rsidTr="0004331B">
        <w:trPr>
          <w:trHeight w:val="516"/>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center"/>
              <w:rPr>
                <w:rFonts w:ascii="Arial" w:eastAsia="Times New Roman" w:hAnsi="Arial" w:cs="Arial"/>
                <w:color w:val="000000"/>
                <w:sz w:val="18"/>
                <w:szCs w:val="18"/>
                <w:lang w:eastAsia="es-MX"/>
              </w:rPr>
            </w:pPr>
            <w:r w:rsidRPr="0004331B">
              <w:rPr>
                <w:rFonts w:ascii="Arial" w:eastAsia="Times New Roman" w:hAnsi="Arial" w:cs="Arial"/>
                <w:color w:val="000000"/>
                <w:sz w:val="18"/>
                <w:szCs w:val="18"/>
                <w:lang w:eastAsia="es-MX"/>
              </w:rPr>
              <w:t> </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R.F.C.</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Nombre del Contribuyente</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Número y fecha de oficio que contiene en Listado</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Global Definitivo</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de publicación en el Diario Oficial de</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la Federación</w:t>
            </w:r>
          </w:p>
        </w:tc>
      </w:tr>
      <w:tr w:rsidR="0004331B" w:rsidRPr="0004331B" w:rsidTr="0004331B">
        <w:trPr>
          <w:trHeight w:val="5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AVT110705U80</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ALTERNATIVAS VANGUARDISTAS DE</w:t>
            </w:r>
            <w:r w:rsidRPr="0004331B">
              <w:rPr>
                <w:rFonts w:ascii="Arial" w:eastAsia="Times New Roman" w:hAnsi="Arial" w:cs="Arial"/>
                <w:color w:val="000000"/>
                <w:sz w:val="10"/>
                <w:szCs w:val="10"/>
                <w:lang w:eastAsia="es-MX"/>
              </w:rPr>
              <w:br/>
              <w:t>TAMAULIPAS, S.A. DE C.V.</w:t>
            </w:r>
          </w:p>
        </w:tc>
        <w:tc>
          <w:tcPr>
            <w:tcW w:w="47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Derivado del medio de defensa, no fue incluido dentro de los listados definitivos</w:t>
            </w:r>
          </w:p>
        </w:tc>
      </w:tr>
      <w:tr w:rsidR="0004331B" w:rsidRPr="0004331B" w:rsidTr="0004331B">
        <w:trPr>
          <w:trHeight w:val="5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CPO1204274U9</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COMERCIALIZADORA POST, S.A. DE C.V.</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500-05-2016-38693 de fecha 25 de noviembre de</w:t>
            </w:r>
            <w:r w:rsidRPr="0004331B">
              <w:rPr>
                <w:rFonts w:ascii="Arial" w:eastAsia="Times New Roman" w:hAnsi="Arial" w:cs="Arial"/>
                <w:color w:val="000000"/>
                <w:sz w:val="10"/>
                <w:szCs w:val="10"/>
                <w:lang w:eastAsia="es-MX"/>
              </w:rPr>
              <w:br/>
              <w:t>2016</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 de diciembre de 2016</w:t>
            </w:r>
          </w:p>
        </w:tc>
      </w:tr>
      <w:tr w:rsidR="0004331B" w:rsidRPr="0004331B" w:rsidTr="0004331B">
        <w:trPr>
          <w:trHeight w:val="5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lastRenderedPageBreak/>
              <w:t>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CRI090618252</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COMERCIALIZADORA RIVERCRUZ, S.A. DE C.V.</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500-05-2016-38693 de fecha 25 de noviembre de</w:t>
            </w:r>
            <w:r w:rsidRPr="0004331B">
              <w:rPr>
                <w:rFonts w:ascii="Arial" w:eastAsia="Times New Roman" w:hAnsi="Arial" w:cs="Arial"/>
                <w:color w:val="000000"/>
                <w:sz w:val="10"/>
                <w:szCs w:val="10"/>
                <w:lang w:eastAsia="es-MX"/>
              </w:rPr>
              <w:br/>
              <w:t>2016</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 de diciembre de 2016</w:t>
            </w:r>
          </w:p>
        </w:tc>
      </w:tr>
      <w:tr w:rsidR="0004331B" w:rsidRPr="0004331B" w:rsidTr="0004331B">
        <w:trPr>
          <w:trHeight w:val="3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EMP1205169N1</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EMPREBAJA, S.A. DE C.V.</w:t>
            </w:r>
          </w:p>
        </w:tc>
        <w:tc>
          <w:tcPr>
            <w:tcW w:w="47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Derivado del medio de defensa, no fue incluido dentro de los listados definitivos</w:t>
            </w:r>
          </w:p>
        </w:tc>
      </w:tr>
      <w:tr w:rsidR="0004331B" w:rsidRPr="0004331B" w:rsidTr="0004331B">
        <w:trPr>
          <w:trHeight w:val="5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FCN081204MG1</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FOMENTO CONSTRUCTOR NAZAS, S.A. DE C.V.</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500-05-2017-32149 de fecha 15 de septiembre de</w:t>
            </w:r>
            <w:r w:rsidRPr="0004331B">
              <w:rPr>
                <w:rFonts w:ascii="Arial" w:eastAsia="Times New Roman" w:hAnsi="Arial" w:cs="Arial"/>
                <w:color w:val="000000"/>
                <w:sz w:val="10"/>
                <w:szCs w:val="10"/>
                <w:lang w:eastAsia="es-MX"/>
              </w:rPr>
              <w:br/>
              <w:t>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10 de octubre de 2017</w:t>
            </w:r>
          </w:p>
        </w:tc>
      </w:tr>
      <w:tr w:rsidR="0004331B" w:rsidRPr="0004331B" w:rsidTr="0004331B">
        <w:trPr>
          <w:trHeight w:val="3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HME090909RC5</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HABERTEX MÉXICO, S.A. DE C.V.</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500-05-2017-38830 de fecha 22 de diciembre de 2017</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29 de enero de 2018</w:t>
            </w:r>
          </w:p>
        </w:tc>
      </w:tr>
      <w:tr w:rsidR="0004331B" w:rsidRPr="0004331B" w:rsidTr="0004331B">
        <w:trPr>
          <w:trHeight w:val="511"/>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PSC121107M94</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PELANOC SERVICIOS DE CONSULTORIA Y</w:t>
            </w:r>
            <w:r w:rsidRPr="0004331B">
              <w:rPr>
                <w:rFonts w:ascii="Arial" w:eastAsia="Times New Roman" w:hAnsi="Arial" w:cs="Arial"/>
                <w:color w:val="000000"/>
                <w:sz w:val="10"/>
                <w:szCs w:val="10"/>
                <w:lang w:eastAsia="es-MX"/>
              </w:rPr>
              <w:br/>
              <w:t>ADMNISTRACION, S.A. DE C.V.</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500-05-2016-15936 de fecha 20 de mayo de 2016</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 de junio de 2016</w:t>
            </w:r>
          </w:p>
        </w:tc>
      </w:tr>
      <w:tr w:rsidR="0004331B" w:rsidRPr="0004331B" w:rsidTr="0004331B">
        <w:trPr>
          <w:trHeight w:val="516"/>
        </w:trPr>
        <w:tc>
          <w:tcPr>
            <w:tcW w:w="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ZME101208C65</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ZAJARE DE MÉXICO, S.A. DE C.V.</w:t>
            </w:r>
          </w:p>
        </w:tc>
        <w:tc>
          <w:tcPr>
            <w:tcW w:w="2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500-05-2016-38693 de fecha 25 de noviembre de</w:t>
            </w:r>
            <w:r w:rsidRPr="0004331B">
              <w:rPr>
                <w:rFonts w:ascii="Arial" w:eastAsia="Times New Roman" w:hAnsi="Arial" w:cs="Arial"/>
                <w:color w:val="000000"/>
                <w:sz w:val="10"/>
                <w:szCs w:val="10"/>
                <w:lang w:eastAsia="es-MX"/>
              </w:rPr>
              <w:br/>
              <w:t>2016</w:t>
            </w:r>
          </w:p>
        </w:tc>
        <w:tc>
          <w:tcPr>
            <w:tcW w:w="2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 de diciembre de 2016</w:t>
            </w:r>
          </w:p>
        </w:tc>
      </w:tr>
    </w:tbl>
    <w:p w:rsidR="0004331B" w:rsidRPr="0004331B" w:rsidRDefault="0004331B" w:rsidP="0004331B">
      <w:pPr>
        <w:shd w:val="clear" w:color="auto" w:fill="FFFFFF"/>
        <w:spacing w:after="101" w:line="240" w:lineRule="auto"/>
        <w:ind w:firstLine="288"/>
        <w:jc w:val="both"/>
        <w:rPr>
          <w:rFonts w:ascii="Arial" w:eastAsia="Times New Roman" w:hAnsi="Arial" w:cs="Arial"/>
          <w:color w:val="2F2F2F"/>
          <w:sz w:val="18"/>
          <w:szCs w:val="18"/>
          <w:lang w:eastAsia="es-MX"/>
        </w:rPr>
      </w:pPr>
      <w:r w:rsidRPr="0004331B">
        <w:rPr>
          <w:rFonts w:ascii="Arial" w:eastAsia="Times New Roman" w:hAnsi="Arial" w:cs="Arial"/>
          <w:color w:val="2F2F2F"/>
          <w:sz w:val="18"/>
          <w:szCs w:val="18"/>
          <w:lang w:eastAsia="es-MX"/>
        </w:rPr>
        <w:t> </w:t>
      </w:r>
    </w:p>
    <w:p w:rsidR="0004331B" w:rsidRPr="0004331B" w:rsidRDefault="0004331B" w:rsidP="0004331B">
      <w:pPr>
        <w:shd w:val="clear" w:color="auto" w:fill="FFFFFF"/>
        <w:spacing w:after="101" w:line="240" w:lineRule="auto"/>
        <w:ind w:firstLine="288"/>
        <w:jc w:val="both"/>
        <w:rPr>
          <w:rFonts w:ascii="Arial" w:eastAsia="Times New Roman" w:hAnsi="Arial" w:cs="Arial"/>
          <w:color w:val="2F2F2F"/>
          <w:sz w:val="18"/>
          <w:szCs w:val="18"/>
          <w:lang w:eastAsia="es-MX"/>
        </w:rPr>
      </w:pPr>
      <w:r w:rsidRPr="0004331B">
        <w:rPr>
          <w:rFonts w:ascii="Arial" w:eastAsia="Times New Roman" w:hAnsi="Arial" w:cs="Arial"/>
          <w:color w:val="2F2F2F"/>
          <w:sz w:val="18"/>
          <w:szCs w:val="18"/>
          <w:lang w:eastAsia="es-MX"/>
        </w:rPr>
        <w:t>Inconforme con el oficio individual de presunción u oficio de resolución definitiva, interpuso medios de defensa los cuales concluyeron con las siguientes resoluciones o sentencias:</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275"/>
        <w:gridCol w:w="1720"/>
        <w:gridCol w:w="1275"/>
        <w:gridCol w:w="1001"/>
        <w:gridCol w:w="1367"/>
        <w:gridCol w:w="1824"/>
      </w:tblGrid>
      <w:tr w:rsidR="0004331B" w:rsidRPr="0004331B" w:rsidTr="0004331B">
        <w:trPr>
          <w:trHeight w:val="764"/>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8"/>
                <w:szCs w:val="18"/>
                <w:lang w:eastAsia="es-MX"/>
              </w:rPr>
            </w:pPr>
            <w:r w:rsidRPr="0004331B">
              <w:rPr>
                <w:rFonts w:ascii="Arial" w:eastAsia="Times New Roman" w:hAnsi="Arial" w:cs="Arial"/>
                <w:color w:val="000000"/>
                <w:sz w:val="18"/>
                <w:szCs w:val="18"/>
                <w:lang w:eastAsia="es-MX"/>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R.F.C.</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Nombre del Contribuyente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Medio de defensa</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Fecha de la</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Resolución o</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sentencia firme</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Autoridad que resolvió</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center"/>
              <w:rPr>
                <w:rFonts w:ascii="Arial" w:eastAsia="Times New Roman" w:hAnsi="Arial" w:cs="Arial"/>
                <w:color w:val="000000"/>
                <w:sz w:val="10"/>
                <w:szCs w:val="10"/>
                <w:lang w:eastAsia="es-MX"/>
              </w:rPr>
            </w:pPr>
            <w:r w:rsidRPr="0004331B">
              <w:rPr>
                <w:rFonts w:ascii="Arial" w:eastAsia="Times New Roman" w:hAnsi="Arial" w:cs="Arial"/>
                <w:b/>
                <w:bCs/>
                <w:color w:val="000000"/>
                <w:sz w:val="10"/>
                <w:szCs w:val="10"/>
                <w:lang w:eastAsia="es-MX"/>
              </w:rPr>
              <w:t>Sentido y/ o efecto de la resolución</w:t>
            </w:r>
            <w:r w:rsidRPr="0004331B">
              <w:rPr>
                <w:rFonts w:ascii="Arial" w:eastAsia="Times New Roman" w:hAnsi="Arial" w:cs="Arial"/>
                <w:color w:val="000000"/>
                <w:sz w:val="10"/>
                <w:szCs w:val="10"/>
                <w:lang w:eastAsia="es-MX"/>
              </w:rPr>
              <w:br/>
            </w:r>
            <w:r w:rsidRPr="0004331B">
              <w:rPr>
                <w:rFonts w:ascii="Arial" w:eastAsia="Times New Roman" w:hAnsi="Arial" w:cs="Arial"/>
                <w:b/>
                <w:bCs/>
                <w:color w:val="000000"/>
                <w:sz w:val="10"/>
                <w:szCs w:val="10"/>
                <w:lang w:eastAsia="es-MX"/>
              </w:rPr>
              <w:t>o sentencia firme</w:t>
            </w:r>
          </w:p>
        </w:tc>
      </w:tr>
      <w:tr w:rsidR="0004331B" w:rsidRPr="0004331B" w:rsidTr="0004331B">
        <w:trPr>
          <w:trHeight w:val="975"/>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AVT110705U80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ALTERNATIVAS VANGUARDISTAS DE TAMAULIPAS,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Recurso de Revisión 847/2015 dentro del Juicio de Amparo 119/2014-3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13 de octubre de2016</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Primer Tribunal Colegiado de Circuito del Centro Auxiliar de la Primera Región</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Únicamente ordena en el TERCER punto resolutivo se deje sin efectos el oficio número 500-02-2014-1583 de fecha 06 de marzo de 2014.</w:t>
            </w:r>
          </w:p>
        </w:tc>
      </w:tr>
      <w:tr w:rsidR="0004331B" w:rsidRPr="0004331B" w:rsidTr="0004331B">
        <w:trPr>
          <w:trHeight w:val="980"/>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CPO1204274U9</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COMERCIALIZADORA POST, S.A.DE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Juicio de Nulidad 7263/16-06-02-1-OT</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11 de agosto de 2017</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Segunda Sala Regional </w:t>
            </w:r>
            <w:proofErr w:type="spellStart"/>
            <w:r w:rsidRPr="0004331B">
              <w:rPr>
                <w:rFonts w:ascii="Arial" w:eastAsia="Times New Roman" w:hAnsi="Arial" w:cs="Arial"/>
                <w:color w:val="000000"/>
                <w:sz w:val="10"/>
                <w:szCs w:val="10"/>
                <w:lang w:eastAsia="es-MX"/>
              </w:rPr>
              <w:t>delNoreste</w:t>
            </w:r>
            <w:proofErr w:type="spellEnd"/>
            <w:r w:rsidRPr="0004331B">
              <w:rPr>
                <w:rFonts w:ascii="Arial" w:eastAsia="Times New Roman" w:hAnsi="Arial" w:cs="Arial"/>
                <w:color w:val="000000"/>
                <w:sz w:val="10"/>
                <w:szCs w:val="10"/>
                <w:lang w:eastAsia="es-MX"/>
              </w:rPr>
              <w:t xml:space="preserve"> del Tribunal </w:t>
            </w:r>
            <w:proofErr w:type="spellStart"/>
            <w:r w:rsidRPr="0004331B">
              <w:rPr>
                <w:rFonts w:ascii="Arial" w:eastAsia="Times New Roman" w:hAnsi="Arial" w:cs="Arial"/>
                <w:color w:val="000000"/>
                <w:sz w:val="10"/>
                <w:szCs w:val="10"/>
                <w:lang w:eastAsia="es-MX"/>
              </w:rPr>
              <w:t>Federalde</w:t>
            </w:r>
            <w:proofErr w:type="spellEnd"/>
            <w:r w:rsidRPr="0004331B">
              <w:rPr>
                <w:rFonts w:ascii="Arial" w:eastAsia="Times New Roman" w:hAnsi="Arial" w:cs="Arial"/>
                <w:color w:val="000000"/>
                <w:sz w:val="10"/>
                <w:szCs w:val="10"/>
                <w:lang w:eastAsia="es-MX"/>
              </w:rPr>
              <w:t xml:space="preserve"> Justicia Administrativa</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 declara la nulidad de la </w:t>
            </w:r>
            <w:proofErr w:type="spellStart"/>
            <w:r w:rsidRPr="0004331B">
              <w:rPr>
                <w:rFonts w:ascii="Arial" w:eastAsia="Times New Roman" w:hAnsi="Arial" w:cs="Arial"/>
                <w:color w:val="000000"/>
                <w:sz w:val="10"/>
                <w:szCs w:val="10"/>
                <w:lang w:eastAsia="es-MX"/>
              </w:rPr>
              <w:t>Resoluciónimpugnada</w:t>
            </w:r>
            <w:proofErr w:type="spellEnd"/>
            <w:r w:rsidRPr="0004331B">
              <w:rPr>
                <w:rFonts w:ascii="Arial" w:eastAsia="Times New Roman" w:hAnsi="Arial" w:cs="Arial"/>
                <w:color w:val="000000"/>
                <w:sz w:val="10"/>
                <w:szCs w:val="10"/>
                <w:lang w:eastAsia="es-MX"/>
              </w:rPr>
              <w:t xml:space="preserve"> contenida en el oficio número 500-05-2016-32225 de fecha 28 de septiembre de 2016.</w:t>
            </w:r>
          </w:p>
        </w:tc>
      </w:tr>
    </w:tbl>
    <w:p w:rsidR="0004331B" w:rsidRPr="0004331B" w:rsidRDefault="0004331B" w:rsidP="0004331B">
      <w:pPr>
        <w:shd w:val="clear" w:color="auto" w:fill="FFFFFF"/>
        <w:spacing w:line="240" w:lineRule="auto"/>
        <w:jc w:val="both"/>
        <w:rPr>
          <w:rFonts w:ascii="Times New Roman" w:eastAsia="Times New Roman" w:hAnsi="Times New Roman" w:cs="Times New Roman"/>
          <w:color w:val="2F2F2F"/>
          <w:sz w:val="24"/>
          <w:szCs w:val="24"/>
          <w:lang w:eastAsia="es-MX"/>
        </w:rPr>
      </w:pPr>
      <w:r w:rsidRPr="0004331B">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4331B" w:rsidRPr="0004331B" w:rsidTr="0004331B">
        <w:tc>
          <w:tcPr>
            <w:tcW w:w="0" w:type="auto"/>
            <w:shd w:val="clear" w:color="auto" w:fill="FFFFFF"/>
            <w:vAlign w:val="center"/>
            <w:hideMark/>
          </w:tcPr>
          <w:p w:rsidR="0004331B" w:rsidRPr="0004331B" w:rsidRDefault="0004331B" w:rsidP="0004331B">
            <w:pPr>
              <w:spacing w:after="0" w:line="240" w:lineRule="auto"/>
              <w:jc w:val="both"/>
              <w:rPr>
                <w:rFonts w:ascii="Arial" w:eastAsia="Times New Roman" w:hAnsi="Arial" w:cs="Arial"/>
                <w:color w:val="2F2F2F"/>
                <w:sz w:val="18"/>
                <w:szCs w:val="18"/>
                <w:lang w:eastAsia="es-MX"/>
              </w:rPr>
            </w:pPr>
          </w:p>
        </w:tc>
      </w:tr>
    </w:tbl>
    <w:p w:rsidR="0004331B" w:rsidRPr="0004331B" w:rsidRDefault="0004331B" w:rsidP="0004331B">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236"/>
        <w:gridCol w:w="1764"/>
        <w:gridCol w:w="1365"/>
        <w:gridCol w:w="960"/>
        <w:gridCol w:w="1471"/>
        <w:gridCol w:w="1764"/>
      </w:tblGrid>
      <w:tr w:rsidR="0004331B" w:rsidRPr="0004331B" w:rsidTr="0004331B">
        <w:trPr>
          <w:trHeight w:val="1935"/>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CRI090618252</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COMERCIALIZADORA RIVERCRUZ,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Juicio de Nulidad 2496/17-06-02-3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26 de octubre de2017</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Segunda Sala Regional </w:t>
            </w:r>
            <w:proofErr w:type="spellStart"/>
            <w:r w:rsidRPr="0004331B">
              <w:rPr>
                <w:rFonts w:ascii="Arial" w:eastAsia="Times New Roman" w:hAnsi="Arial" w:cs="Arial"/>
                <w:color w:val="000000"/>
                <w:sz w:val="10"/>
                <w:szCs w:val="10"/>
                <w:lang w:eastAsia="es-MX"/>
              </w:rPr>
              <w:t>delNoroeste</w:t>
            </w:r>
            <w:proofErr w:type="spellEnd"/>
            <w:r w:rsidRPr="0004331B">
              <w:rPr>
                <w:rFonts w:ascii="Arial" w:eastAsia="Times New Roman" w:hAnsi="Arial" w:cs="Arial"/>
                <w:color w:val="000000"/>
                <w:sz w:val="10"/>
                <w:szCs w:val="10"/>
                <w:lang w:eastAsia="es-MX"/>
              </w:rPr>
              <w:t xml:space="preserve"> del Tribunal Federal de Justicia Administrativa</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 declara la nulidad de la </w:t>
            </w:r>
            <w:proofErr w:type="spellStart"/>
            <w:r w:rsidRPr="0004331B">
              <w:rPr>
                <w:rFonts w:ascii="Arial" w:eastAsia="Times New Roman" w:hAnsi="Arial" w:cs="Arial"/>
                <w:color w:val="000000"/>
                <w:sz w:val="10"/>
                <w:szCs w:val="10"/>
                <w:lang w:eastAsia="es-MX"/>
              </w:rPr>
              <w:t>Resoluciónimpugnada</w:t>
            </w:r>
            <w:proofErr w:type="spellEnd"/>
            <w:r w:rsidRPr="0004331B">
              <w:rPr>
                <w:rFonts w:ascii="Arial" w:eastAsia="Times New Roman" w:hAnsi="Arial" w:cs="Arial"/>
                <w:color w:val="000000"/>
                <w:sz w:val="10"/>
                <w:szCs w:val="10"/>
                <w:lang w:eastAsia="es-MX"/>
              </w:rPr>
              <w:t xml:space="preserve"> contenida en el oficio número 600-43-2017-1398 de fecha 10 de marzo de 2017, a través de la cual, se resolvió el recurso de revocación RRL2016008456, en el sentido de confirmar la resolución contenida en el oficio número 500-05-2016-32404 de fecha 30 de septiembre de 2016.</w:t>
            </w:r>
          </w:p>
        </w:tc>
      </w:tr>
      <w:tr w:rsidR="0004331B" w:rsidRPr="0004331B" w:rsidTr="0004331B">
        <w:trPr>
          <w:trHeight w:val="879"/>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EMP1205169N1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EMPREBAJA,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Juicio de Nulidad 23063/16-17-12-3</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12 de mayo de 2017</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Décimo Segunda </w:t>
            </w:r>
            <w:proofErr w:type="spellStart"/>
            <w:r w:rsidRPr="0004331B">
              <w:rPr>
                <w:rFonts w:ascii="Arial" w:eastAsia="Times New Roman" w:hAnsi="Arial" w:cs="Arial"/>
                <w:color w:val="000000"/>
                <w:sz w:val="10"/>
                <w:szCs w:val="10"/>
                <w:lang w:eastAsia="es-MX"/>
              </w:rPr>
              <w:t>SalaRegional</w:t>
            </w:r>
            <w:proofErr w:type="spellEnd"/>
            <w:r w:rsidRPr="0004331B">
              <w:rPr>
                <w:rFonts w:ascii="Arial" w:eastAsia="Times New Roman" w:hAnsi="Arial" w:cs="Arial"/>
                <w:color w:val="000000"/>
                <w:sz w:val="10"/>
                <w:szCs w:val="10"/>
                <w:lang w:eastAsia="es-MX"/>
              </w:rPr>
              <w:t xml:space="preserve"> Metropolitana </w:t>
            </w:r>
            <w:proofErr w:type="spellStart"/>
            <w:r w:rsidRPr="0004331B">
              <w:rPr>
                <w:rFonts w:ascii="Arial" w:eastAsia="Times New Roman" w:hAnsi="Arial" w:cs="Arial"/>
                <w:color w:val="000000"/>
                <w:sz w:val="10"/>
                <w:szCs w:val="10"/>
                <w:lang w:eastAsia="es-MX"/>
              </w:rPr>
              <w:t>delTribunal</w:t>
            </w:r>
            <w:proofErr w:type="spellEnd"/>
            <w:r w:rsidRPr="0004331B">
              <w:rPr>
                <w:rFonts w:ascii="Arial" w:eastAsia="Times New Roman" w:hAnsi="Arial" w:cs="Arial"/>
                <w:color w:val="000000"/>
                <w:sz w:val="10"/>
                <w:szCs w:val="10"/>
                <w:lang w:eastAsia="es-MX"/>
              </w:rPr>
              <w:t xml:space="preserve"> Federal de </w:t>
            </w:r>
            <w:proofErr w:type="spellStart"/>
            <w:r w:rsidRPr="0004331B">
              <w:rPr>
                <w:rFonts w:ascii="Arial" w:eastAsia="Times New Roman" w:hAnsi="Arial" w:cs="Arial"/>
                <w:color w:val="000000"/>
                <w:sz w:val="10"/>
                <w:szCs w:val="10"/>
                <w:lang w:eastAsia="es-MX"/>
              </w:rPr>
              <w:t>JusticiaAdministrativa</w:t>
            </w:r>
            <w:proofErr w:type="spellEnd"/>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 declara la nulidad de la </w:t>
            </w:r>
            <w:proofErr w:type="spellStart"/>
            <w:r w:rsidRPr="0004331B">
              <w:rPr>
                <w:rFonts w:ascii="Arial" w:eastAsia="Times New Roman" w:hAnsi="Arial" w:cs="Arial"/>
                <w:color w:val="000000"/>
                <w:sz w:val="10"/>
                <w:szCs w:val="10"/>
                <w:lang w:eastAsia="es-MX"/>
              </w:rPr>
              <w:t>Resoluciónimpugnada</w:t>
            </w:r>
            <w:proofErr w:type="spellEnd"/>
            <w:r w:rsidRPr="0004331B">
              <w:rPr>
                <w:rFonts w:ascii="Arial" w:eastAsia="Times New Roman" w:hAnsi="Arial" w:cs="Arial"/>
                <w:color w:val="000000"/>
                <w:sz w:val="10"/>
                <w:szCs w:val="10"/>
                <w:lang w:eastAsia="es-MX"/>
              </w:rPr>
              <w:t xml:space="preserve"> contenida en el oficio número 500-05-2016-27016 de fecha 25 de agosto de 2016.</w:t>
            </w:r>
          </w:p>
        </w:tc>
      </w:tr>
      <w:tr w:rsidR="0004331B" w:rsidRPr="0004331B" w:rsidTr="0004331B">
        <w:trPr>
          <w:trHeight w:val="1839"/>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FCN081204MG1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FOMENTO CONSTRUCTORNAZAS,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Recurso de RevocaciónRRL2017009105</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28 de noviembre de2017</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proofErr w:type="spellStart"/>
            <w:r w:rsidRPr="0004331B">
              <w:rPr>
                <w:rFonts w:ascii="Arial" w:eastAsia="Times New Roman" w:hAnsi="Arial" w:cs="Arial"/>
                <w:color w:val="000000"/>
                <w:sz w:val="10"/>
                <w:szCs w:val="10"/>
                <w:lang w:eastAsia="es-MX"/>
              </w:rPr>
              <w:t>AdministraciónDesconcentrada</w:t>
            </w:r>
            <w:proofErr w:type="spellEnd"/>
            <w:r w:rsidRPr="0004331B">
              <w:rPr>
                <w:rFonts w:ascii="Arial" w:eastAsia="Times New Roman" w:hAnsi="Arial" w:cs="Arial"/>
                <w:color w:val="000000"/>
                <w:sz w:val="10"/>
                <w:szCs w:val="10"/>
                <w:lang w:eastAsia="es-MX"/>
              </w:rPr>
              <w:t xml:space="preserve"> Jurídica </w:t>
            </w:r>
            <w:proofErr w:type="spellStart"/>
            <w:r w:rsidRPr="0004331B">
              <w:rPr>
                <w:rFonts w:ascii="Arial" w:eastAsia="Times New Roman" w:hAnsi="Arial" w:cs="Arial"/>
                <w:color w:val="000000"/>
                <w:sz w:val="10"/>
                <w:szCs w:val="10"/>
                <w:lang w:eastAsia="es-MX"/>
              </w:rPr>
              <w:t>delDistrito</w:t>
            </w:r>
            <w:proofErr w:type="spellEnd"/>
            <w:r w:rsidRPr="0004331B">
              <w:rPr>
                <w:rFonts w:ascii="Arial" w:eastAsia="Times New Roman" w:hAnsi="Arial" w:cs="Arial"/>
                <w:color w:val="000000"/>
                <w:sz w:val="10"/>
                <w:szCs w:val="10"/>
                <w:lang w:eastAsia="es-MX"/>
              </w:rPr>
              <w:t xml:space="preserve"> Federal "2", con sede en la Ciudad de México, de </w:t>
            </w:r>
            <w:proofErr w:type="spellStart"/>
            <w:r w:rsidRPr="0004331B">
              <w:rPr>
                <w:rFonts w:ascii="Arial" w:eastAsia="Times New Roman" w:hAnsi="Arial" w:cs="Arial"/>
                <w:color w:val="000000"/>
                <w:sz w:val="10"/>
                <w:szCs w:val="10"/>
                <w:lang w:eastAsia="es-MX"/>
              </w:rPr>
              <w:t>laAdministración</w:t>
            </w:r>
            <w:proofErr w:type="spellEnd"/>
            <w:r w:rsidRPr="0004331B">
              <w:rPr>
                <w:rFonts w:ascii="Arial" w:eastAsia="Times New Roman" w:hAnsi="Arial" w:cs="Arial"/>
                <w:color w:val="000000"/>
                <w:sz w:val="10"/>
                <w:szCs w:val="10"/>
                <w:lang w:eastAsia="es-MX"/>
              </w:rPr>
              <w:t xml:space="preserve"> General </w:t>
            </w:r>
            <w:proofErr w:type="spellStart"/>
            <w:r w:rsidRPr="0004331B">
              <w:rPr>
                <w:rFonts w:ascii="Arial" w:eastAsia="Times New Roman" w:hAnsi="Arial" w:cs="Arial"/>
                <w:color w:val="000000"/>
                <w:sz w:val="10"/>
                <w:szCs w:val="10"/>
                <w:lang w:eastAsia="es-MX"/>
              </w:rPr>
              <w:t>deJurídica</w:t>
            </w:r>
            <w:proofErr w:type="spellEnd"/>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Dejar insubsistente el oficio número 500-05-2017-16239 de fecha 3 de julio de 2017, emitido por la </w:t>
            </w:r>
            <w:proofErr w:type="spellStart"/>
            <w:r w:rsidRPr="0004331B">
              <w:rPr>
                <w:rFonts w:ascii="Arial" w:eastAsia="Times New Roman" w:hAnsi="Arial" w:cs="Arial"/>
                <w:color w:val="000000"/>
                <w:sz w:val="10"/>
                <w:szCs w:val="10"/>
                <w:lang w:eastAsia="es-MX"/>
              </w:rPr>
              <w:t>AdministraciónCentral</w:t>
            </w:r>
            <w:proofErr w:type="spellEnd"/>
            <w:r w:rsidRPr="0004331B">
              <w:rPr>
                <w:rFonts w:ascii="Arial" w:eastAsia="Times New Roman" w:hAnsi="Arial" w:cs="Arial"/>
                <w:color w:val="000000"/>
                <w:sz w:val="10"/>
                <w:szCs w:val="10"/>
                <w:lang w:eastAsia="es-MX"/>
              </w:rPr>
              <w:t xml:space="preserve"> de Fiscalización Estratégica </w:t>
            </w:r>
            <w:proofErr w:type="spellStart"/>
            <w:r w:rsidRPr="0004331B">
              <w:rPr>
                <w:rFonts w:ascii="Arial" w:eastAsia="Times New Roman" w:hAnsi="Arial" w:cs="Arial"/>
                <w:color w:val="000000"/>
                <w:sz w:val="10"/>
                <w:szCs w:val="10"/>
                <w:lang w:eastAsia="es-MX"/>
              </w:rPr>
              <w:t>yemitir</w:t>
            </w:r>
            <w:proofErr w:type="spellEnd"/>
            <w:r w:rsidRPr="0004331B">
              <w:rPr>
                <w:rFonts w:ascii="Arial" w:eastAsia="Times New Roman" w:hAnsi="Arial" w:cs="Arial"/>
                <w:color w:val="000000"/>
                <w:sz w:val="10"/>
                <w:szCs w:val="10"/>
                <w:lang w:eastAsia="es-MX"/>
              </w:rPr>
              <w:t xml:space="preserve"> una nueva resolución donde valore en su totalidad y en su justa dimensión las pruebas ofrecidas por la contribuyente en el recurso de revocación</w:t>
            </w:r>
          </w:p>
        </w:tc>
      </w:tr>
      <w:tr w:rsidR="0004331B" w:rsidRPr="0004331B" w:rsidTr="0004331B">
        <w:trPr>
          <w:trHeight w:val="2799"/>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lastRenderedPageBreak/>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HME090909RC5</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HABERTEX MÉXICO,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Recurso de RevocaciónRRL2017012681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10 de enero de 2018</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proofErr w:type="spellStart"/>
            <w:r w:rsidRPr="0004331B">
              <w:rPr>
                <w:rFonts w:ascii="Arial" w:eastAsia="Times New Roman" w:hAnsi="Arial" w:cs="Arial"/>
                <w:color w:val="000000"/>
                <w:sz w:val="10"/>
                <w:szCs w:val="10"/>
                <w:lang w:eastAsia="es-MX"/>
              </w:rPr>
              <w:t>AdministraciónDesconcentrada</w:t>
            </w:r>
            <w:proofErr w:type="spellEnd"/>
            <w:r w:rsidRPr="0004331B">
              <w:rPr>
                <w:rFonts w:ascii="Arial" w:eastAsia="Times New Roman" w:hAnsi="Arial" w:cs="Arial"/>
                <w:color w:val="000000"/>
                <w:sz w:val="10"/>
                <w:szCs w:val="10"/>
                <w:lang w:eastAsia="es-MX"/>
              </w:rPr>
              <w:t xml:space="preserve"> Jurídica </w:t>
            </w:r>
            <w:proofErr w:type="spellStart"/>
            <w:r w:rsidRPr="0004331B">
              <w:rPr>
                <w:rFonts w:ascii="Arial" w:eastAsia="Times New Roman" w:hAnsi="Arial" w:cs="Arial"/>
                <w:color w:val="000000"/>
                <w:sz w:val="10"/>
                <w:szCs w:val="10"/>
                <w:lang w:eastAsia="es-MX"/>
              </w:rPr>
              <w:t>delDistrito</w:t>
            </w:r>
            <w:proofErr w:type="spellEnd"/>
            <w:r w:rsidRPr="0004331B">
              <w:rPr>
                <w:rFonts w:ascii="Arial" w:eastAsia="Times New Roman" w:hAnsi="Arial" w:cs="Arial"/>
                <w:color w:val="000000"/>
                <w:sz w:val="10"/>
                <w:szCs w:val="10"/>
                <w:lang w:eastAsia="es-MX"/>
              </w:rPr>
              <w:t xml:space="preserve"> Federal "1", con sede en la Ciudad de México, de </w:t>
            </w:r>
            <w:proofErr w:type="spellStart"/>
            <w:r w:rsidRPr="0004331B">
              <w:rPr>
                <w:rFonts w:ascii="Arial" w:eastAsia="Times New Roman" w:hAnsi="Arial" w:cs="Arial"/>
                <w:color w:val="000000"/>
                <w:sz w:val="10"/>
                <w:szCs w:val="10"/>
                <w:lang w:eastAsia="es-MX"/>
              </w:rPr>
              <w:t>laAdministración</w:t>
            </w:r>
            <w:proofErr w:type="spellEnd"/>
            <w:r w:rsidRPr="0004331B">
              <w:rPr>
                <w:rFonts w:ascii="Arial" w:eastAsia="Times New Roman" w:hAnsi="Arial" w:cs="Arial"/>
                <w:color w:val="000000"/>
                <w:sz w:val="10"/>
                <w:szCs w:val="10"/>
                <w:lang w:eastAsia="es-MX"/>
              </w:rPr>
              <w:t xml:space="preserve"> General </w:t>
            </w:r>
            <w:proofErr w:type="spellStart"/>
            <w:r w:rsidRPr="0004331B">
              <w:rPr>
                <w:rFonts w:ascii="Arial" w:eastAsia="Times New Roman" w:hAnsi="Arial" w:cs="Arial"/>
                <w:color w:val="000000"/>
                <w:sz w:val="10"/>
                <w:szCs w:val="10"/>
                <w:lang w:eastAsia="es-MX"/>
              </w:rPr>
              <w:t>deJurídica</w:t>
            </w:r>
            <w:proofErr w:type="spellEnd"/>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bottom"/>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Dejó sin efectos la resolución contenida en el oficio 500-05-2017-38598 de 18 de octubre de 2017 emitida por la Administración Central de Fiscalización Estratégica de la Administración General de Auditoría Fiscal Federal, a través del cual, se le comunica que no desvirtuó </w:t>
            </w:r>
            <w:proofErr w:type="spellStart"/>
            <w:r w:rsidRPr="0004331B">
              <w:rPr>
                <w:rFonts w:ascii="Arial" w:eastAsia="Times New Roman" w:hAnsi="Arial" w:cs="Arial"/>
                <w:color w:val="000000"/>
                <w:sz w:val="10"/>
                <w:szCs w:val="10"/>
                <w:lang w:eastAsia="es-MX"/>
              </w:rPr>
              <w:t>lainexistencia</w:t>
            </w:r>
            <w:proofErr w:type="spellEnd"/>
            <w:r w:rsidRPr="0004331B">
              <w:rPr>
                <w:rFonts w:ascii="Arial" w:eastAsia="Times New Roman" w:hAnsi="Arial" w:cs="Arial"/>
                <w:color w:val="000000"/>
                <w:sz w:val="10"/>
                <w:szCs w:val="10"/>
                <w:lang w:eastAsia="es-MX"/>
              </w:rPr>
              <w:t xml:space="preserve"> de operaciones amparadas con los comprobantes emitidos a los contribuyentes que se señalaron en el oficio 500-05-2017-16376 de 31 de julio de 2017, por el ejercicio fiscal de 2014.</w:t>
            </w:r>
          </w:p>
        </w:tc>
      </w:tr>
      <w:tr w:rsidR="0004331B" w:rsidRPr="0004331B" w:rsidTr="0004331B">
        <w:trPr>
          <w:trHeight w:val="1071"/>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PSC121107M94</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PELANOC SERVICIOS DECONSULTORIA YADMNISTRACION,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Juicio de Nulidad 2898/16-11-02-1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08 de agosto de 2018</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Segunda Sala Regional Norte-Este del Estado de México del Tribunal Federal de Justicia Administrativa</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 declara la nulidad lisa y llana de </w:t>
            </w:r>
            <w:proofErr w:type="spellStart"/>
            <w:r w:rsidRPr="0004331B">
              <w:rPr>
                <w:rFonts w:ascii="Arial" w:eastAsia="Times New Roman" w:hAnsi="Arial" w:cs="Arial"/>
                <w:color w:val="000000"/>
                <w:sz w:val="10"/>
                <w:szCs w:val="10"/>
                <w:lang w:eastAsia="es-MX"/>
              </w:rPr>
              <w:t>lasresoluciones</w:t>
            </w:r>
            <w:proofErr w:type="spellEnd"/>
            <w:r w:rsidRPr="0004331B">
              <w:rPr>
                <w:rFonts w:ascii="Arial" w:eastAsia="Times New Roman" w:hAnsi="Arial" w:cs="Arial"/>
                <w:color w:val="000000"/>
                <w:sz w:val="10"/>
                <w:szCs w:val="10"/>
                <w:lang w:eastAsia="es-MX"/>
              </w:rPr>
              <w:t xml:space="preserve"> 500-05-2016-15936 </w:t>
            </w:r>
            <w:proofErr w:type="spellStart"/>
            <w:r w:rsidRPr="0004331B">
              <w:rPr>
                <w:rFonts w:ascii="Arial" w:eastAsia="Times New Roman" w:hAnsi="Arial" w:cs="Arial"/>
                <w:color w:val="000000"/>
                <w:sz w:val="10"/>
                <w:szCs w:val="10"/>
                <w:lang w:eastAsia="es-MX"/>
              </w:rPr>
              <w:t>defecha</w:t>
            </w:r>
            <w:proofErr w:type="spellEnd"/>
            <w:r w:rsidRPr="0004331B">
              <w:rPr>
                <w:rFonts w:ascii="Arial" w:eastAsia="Times New Roman" w:hAnsi="Arial" w:cs="Arial"/>
                <w:color w:val="000000"/>
                <w:sz w:val="10"/>
                <w:szCs w:val="10"/>
                <w:lang w:eastAsia="es-MX"/>
              </w:rPr>
              <w:t xml:space="preserve"> 20 de mayo de 2015 y 500-05-2015-41790 de fecha 18 de diciembre de 2015.</w:t>
            </w:r>
          </w:p>
        </w:tc>
      </w:tr>
      <w:tr w:rsidR="0004331B" w:rsidRPr="0004331B" w:rsidTr="0004331B">
        <w:trPr>
          <w:trHeight w:val="884"/>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ZME101208C65</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ZAJARE DE MÉXICO, S.A. DE C.V.</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Juicio de Nulidad 3860/16-12-02-1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06 de noviembre de2017</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Segunda Sala Regional </w:t>
            </w:r>
            <w:proofErr w:type="spellStart"/>
            <w:r w:rsidRPr="0004331B">
              <w:rPr>
                <w:rFonts w:ascii="Arial" w:eastAsia="Times New Roman" w:hAnsi="Arial" w:cs="Arial"/>
                <w:color w:val="000000"/>
                <w:sz w:val="10"/>
                <w:szCs w:val="10"/>
                <w:lang w:eastAsia="es-MX"/>
              </w:rPr>
              <w:t>deOriente</w:t>
            </w:r>
            <w:proofErr w:type="spellEnd"/>
            <w:r w:rsidRPr="0004331B">
              <w:rPr>
                <w:rFonts w:ascii="Arial" w:eastAsia="Times New Roman" w:hAnsi="Arial" w:cs="Arial"/>
                <w:color w:val="000000"/>
                <w:sz w:val="10"/>
                <w:szCs w:val="10"/>
                <w:lang w:eastAsia="es-MX"/>
              </w:rPr>
              <w:t xml:space="preserve"> del Tribunal </w:t>
            </w:r>
            <w:proofErr w:type="spellStart"/>
            <w:r w:rsidRPr="0004331B">
              <w:rPr>
                <w:rFonts w:ascii="Arial" w:eastAsia="Times New Roman" w:hAnsi="Arial" w:cs="Arial"/>
                <w:color w:val="000000"/>
                <w:sz w:val="10"/>
                <w:szCs w:val="10"/>
                <w:lang w:eastAsia="es-MX"/>
              </w:rPr>
              <w:t>Federalde</w:t>
            </w:r>
            <w:proofErr w:type="spellEnd"/>
            <w:r w:rsidRPr="0004331B">
              <w:rPr>
                <w:rFonts w:ascii="Arial" w:eastAsia="Times New Roman" w:hAnsi="Arial" w:cs="Arial"/>
                <w:color w:val="000000"/>
                <w:sz w:val="10"/>
                <w:szCs w:val="10"/>
                <w:lang w:eastAsia="es-MX"/>
              </w:rPr>
              <w:t xml:space="preserve"> Justicia Administrativa</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04331B" w:rsidRPr="0004331B" w:rsidRDefault="0004331B" w:rsidP="0004331B">
            <w:pPr>
              <w:spacing w:after="101" w:line="240" w:lineRule="auto"/>
              <w:jc w:val="both"/>
              <w:rPr>
                <w:rFonts w:ascii="Arial" w:eastAsia="Times New Roman" w:hAnsi="Arial" w:cs="Arial"/>
                <w:color w:val="000000"/>
                <w:sz w:val="10"/>
                <w:szCs w:val="10"/>
                <w:lang w:eastAsia="es-MX"/>
              </w:rPr>
            </w:pPr>
            <w:r w:rsidRPr="0004331B">
              <w:rPr>
                <w:rFonts w:ascii="Arial" w:eastAsia="Times New Roman" w:hAnsi="Arial" w:cs="Arial"/>
                <w:color w:val="000000"/>
                <w:sz w:val="10"/>
                <w:szCs w:val="10"/>
                <w:lang w:eastAsia="es-MX"/>
              </w:rPr>
              <w:t xml:space="preserve">Se declara la nulidad lisa y llama de </w:t>
            </w:r>
            <w:proofErr w:type="spellStart"/>
            <w:r w:rsidRPr="0004331B">
              <w:rPr>
                <w:rFonts w:ascii="Arial" w:eastAsia="Times New Roman" w:hAnsi="Arial" w:cs="Arial"/>
                <w:color w:val="000000"/>
                <w:sz w:val="10"/>
                <w:szCs w:val="10"/>
                <w:lang w:eastAsia="es-MX"/>
              </w:rPr>
              <w:t>laresolución</w:t>
            </w:r>
            <w:proofErr w:type="spellEnd"/>
            <w:r w:rsidRPr="0004331B">
              <w:rPr>
                <w:rFonts w:ascii="Arial" w:eastAsia="Times New Roman" w:hAnsi="Arial" w:cs="Arial"/>
                <w:color w:val="000000"/>
                <w:sz w:val="10"/>
                <w:szCs w:val="10"/>
                <w:lang w:eastAsia="es-MX"/>
              </w:rPr>
              <w:t xml:space="preserve"> administrativa contenida en el oficio número 500-05-2016-32234, de fecha 30 de septiembre de 2016.</w:t>
            </w:r>
          </w:p>
        </w:tc>
      </w:tr>
    </w:tbl>
    <w:p w:rsidR="0004331B" w:rsidRDefault="0004331B" w:rsidP="0004331B">
      <w:pPr>
        <w:jc w:val="both"/>
        <w:rPr>
          <w:rFonts w:ascii="Verdana" w:hAnsi="Verdana"/>
          <w:bCs/>
          <w:sz w:val="20"/>
        </w:rPr>
      </w:pPr>
    </w:p>
    <w:p w:rsidR="0004331B" w:rsidRPr="0004331B" w:rsidRDefault="0004331B" w:rsidP="0004331B">
      <w:pPr>
        <w:jc w:val="both"/>
        <w:rPr>
          <w:rFonts w:ascii="Verdana" w:hAnsi="Verdana"/>
          <w:bCs/>
          <w:sz w:val="20"/>
        </w:rPr>
      </w:pPr>
      <w:proofErr w:type="gramStart"/>
      <w:r w:rsidRPr="0004331B">
        <w:rPr>
          <w:rFonts w:ascii="Verdana" w:hAnsi="Verdana"/>
          <w:bCs/>
          <w:sz w:val="20"/>
        </w:rPr>
        <w:t>en</w:t>
      </w:r>
      <w:proofErr w:type="gramEnd"/>
      <w:r w:rsidRPr="0004331B">
        <w:rPr>
          <w:rFonts w:ascii="Verdana" w:hAnsi="Verdana"/>
          <w:bCs/>
          <w:sz w:val="20"/>
        </w:rPr>
        <w:t xml:space="preserve"> el párrafo que precede, el procedimiento del artículo 69-B del Código Fiscal de la Federación seguido a esos contribuyentes también ha quedado sin efectos.</w:t>
      </w:r>
    </w:p>
    <w:p w:rsidR="0004331B" w:rsidRPr="0004331B" w:rsidRDefault="0004331B" w:rsidP="0004331B">
      <w:pPr>
        <w:jc w:val="both"/>
        <w:rPr>
          <w:rFonts w:ascii="Verdana" w:hAnsi="Verdana"/>
          <w:bCs/>
          <w:sz w:val="20"/>
        </w:rPr>
      </w:pPr>
      <w:r w:rsidRPr="0004331B">
        <w:rPr>
          <w:rFonts w:ascii="Verdana" w:hAnsi="Verdana"/>
          <w:bCs/>
          <w:sz w:val="20"/>
        </w:rPr>
        <w:t>Finalmente se informa que el hecho de que los contribuyentes antes señalados</w:t>
      </w:r>
      <w:r w:rsidRPr="0004331B">
        <w:rPr>
          <w:rFonts w:ascii="Verdana" w:hAnsi="Verdana"/>
          <w:b/>
          <w:bCs/>
          <w:sz w:val="20"/>
        </w:rPr>
        <w:t> </w:t>
      </w:r>
      <w:r w:rsidRPr="0004331B">
        <w:rPr>
          <w:rFonts w:ascii="Verdana" w:hAnsi="Verdana"/>
          <w:bCs/>
          <w:sz w:val="20"/>
        </w:rPr>
        <w:t>hayan obtenido una resolución favorable en contra del oficios de presunción y/o de resolución definitiva, no les</w:t>
      </w:r>
      <w:r w:rsidRPr="0004331B">
        <w:rPr>
          <w:rFonts w:ascii="Verdana" w:hAnsi="Verdana"/>
          <w:b/>
          <w:bCs/>
          <w:sz w:val="20"/>
        </w:rPr>
        <w:t> </w:t>
      </w:r>
      <w:r w:rsidRPr="0004331B">
        <w:rPr>
          <w:rFonts w:ascii="Verdana" w:hAnsi="Verdana"/>
          <w:bCs/>
          <w:sz w:val="20"/>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04331B" w:rsidRPr="0004331B" w:rsidRDefault="0004331B" w:rsidP="0004331B">
      <w:pPr>
        <w:jc w:val="both"/>
        <w:rPr>
          <w:rFonts w:ascii="Verdana" w:hAnsi="Verdana"/>
          <w:bCs/>
          <w:sz w:val="20"/>
        </w:rPr>
      </w:pPr>
      <w:r w:rsidRPr="0004331B">
        <w:rPr>
          <w:rFonts w:ascii="Verdana" w:hAnsi="Verdana"/>
          <w:bCs/>
          <w:sz w:val="20"/>
        </w:rPr>
        <w:t>Atentamente</w:t>
      </w:r>
    </w:p>
    <w:p w:rsidR="0004331B" w:rsidRPr="0004331B" w:rsidRDefault="0004331B" w:rsidP="0004331B">
      <w:pPr>
        <w:jc w:val="both"/>
        <w:rPr>
          <w:rFonts w:ascii="Verdana" w:hAnsi="Verdana"/>
          <w:bCs/>
          <w:sz w:val="20"/>
        </w:rPr>
      </w:pPr>
      <w:r w:rsidRPr="0004331B">
        <w:rPr>
          <w:rFonts w:ascii="Verdana" w:hAnsi="Verdana"/>
          <w:bCs/>
          <w:sz w:val="20"/>
        </w:rPr>
        <w:t>Ciudad de México, a 17 de abril de 2018.- La Administradora Central de Fiscalización Estratégica, </w:t>
      </w:r>
      <w:proofErr w:type="spellStart"/>
      <w:r w:rsidRPr="0004331B">
        <w:rPr>
          <w:rFonts w:ascii="Verdana" w:hAnsi="Verdana"/>
          <w:b/>
          <w:bCs/>
          <w:sz w:val="20"/>
        </w:rPr>
        <w:t>Ady</w:t>
      </w:r>
      <w:proofErr w:type="spellEnd"/>
      <w:r w:rsidRPr="0004331B">
        <w:rPr>
          <w:rFonts w:ascii="Verdana" w:hAnsi="Verdana"/>
          <w:b/>
          <w:bCs/>
          <w:sz w:val="20"/>
        </w:rPr>
        <w:t> Elizabeth García Pimentel</w:t>
      </w:r>
      <w:r w:rsidRPr="0004331B">
        <w:rPr>
          <w:rFonts w:ascii="Verdana" w:hAnsi="Verdana"/>
          <w:bCs/>
          <w:sz w:val="20"/>
        </w:rPr>
        <w:t>.- Rúbrica.</w:t>
      </w:r>
    </w:p>
    <w:p w:rsidR="0004331B" w:rsidRPr="0004331B" w:rsidRDefault="0004331B" w:rsidP="0004331B">
      <w:pPr>
        <w:jc w:val="both"/>
        <w:rPr>
          <w:rFonts w:ascii="Verdana" w:hAnsi="Verdana"/>
          <w:bCs/>
          <w:sz w:val="20"/>
        </w:rPr>
      </w:pPr>
      <w:bookmarkStart w:id="0" w:name="_GoBack"/>
      <w:bookmarkEnd w:id="0"/>
    </w:p>
    <w:p w:rsidR="00BF3AEB" w:rsidRDefault="0004331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1B"/>
    <w:rsid w:val="0004331B"/>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59719">
      <w:bodyDiv w:val="1"/>
      <w:marLeft w:val="0"/>
      <w:marRight w:val="0"/>
      <w:marTop w:val="0"/>
      <w:marBottom w:val="0"/>
      <w:divBdr>
        <w:top w:val="none" w:sz="0" w:space="0" w:color="auto"/>
        <w:left w:val="none" w:sz="0" w:space="0" w:color="auto"/>
        <w:bottom w:val="none" w:sz="0" w:space="0" w:color="auto"/>
        <w:right w:val="none" w:sz="0" w:space="0" w:color="auto"/>
      </w:divBdr>
      <w:divsChild>
        <w:div w:id="1494640067">
          <w:marLeft w:val="0"/>
          <w:marRight w:val="0"/>
          <w:marTop w:val="0"/>
          <w:marBottom w:val="101"/>
          <w:divBdr>
            <w:top w:val="none" w:sz="0" w:space="0" w:color="auto"/>
            <w:left w:val="none" w:sz="0" w:space="0" w:color="auto"/>
            <w:bottom w:val="none" w:sz="0" w:space="0" w:color="auto"/>
            <w:right w:val="none" w:sz="0" w:space="0" w:color="auto"/>
          </w:divBdr>
        </w:div>
        <w:div w:id="584068978">
          <w:marLeft w:val="0"/>
          <w:marRight w:val="0"/>
          <w:marTop w:val="0"/>
          <w:marBottom w:val="101"/>
          <w:divBdr>
            <w:top w:val="none" w:sz="0" w:space="0" w:color="auto"/>
            <w:left w:val="none" w:sz="0" w:space="0" w:color="auto"/>
            <w:bottom w:val="none" w:sz="0" w:space="0" w:color="auto"/>
            <w:right w:val="none" w:sz="0" w:space="0" w:color="auto"/>
          </w:divBdr>
        </w:div>
        <w:div w:id="1258250383">
          <w:marLeft w:val="0"/>
          <w:marRight w:val="0"/>
          <w:marTop w:val="0"/>
          <w:marBottom w:val="101"/>
          <w:divBdr>
            <w:top w:val="none" w:sz="0" w:space="0" w:color="auto"/>
            <w:left w:val="none" w:sz="0" w:space="0" w:color="auto"/>
            <w:bottom w:val="none" w:sz="0" w:space="0" w:color="auto"/>
            <w:right w:val="none" w:sz="0" w:space="0" w:color="auto"/>
          </w:divBdr>
        </w:div>
        <w:div w:id="1761637379">
          <w:marLeft w:val="0"/>
          <w:marRight w:val="0"/>
          <w:marTop w:val="0"/>
          <w:marBottom w:val="101"/>
          <w:divBdr>
            <w:top w:val="none" w:sz="0" w:space="0" w:color="auto"/>
            <w:left w:val="none" w:sz="0" w:space="0" w:color="auto"/>
            <w:bottom w:val="none" w:sz="0" w:space="0" w:color="auto"/>
            <w:right w:val="none" w:sz="0" w:space="0" w:color="auto"/>
          </w:divBdr>
        </w:div>
      </w:divsChild>
    </w:div>
    <w:div w:id="961303057">
      <w:bodyDiv w:val="1"/>
      <w:marLeft w:val="0"/>
      <w:marRight w:val="0"/>
      <w:marTop w:val="0"/>
      <w:marBottom w:val="0"/>
      <w:divBdr>
        <w:top w:val="none" w:sz="0" w:space="0" w:color="auto"/>
        <w:left w:val="none" w:sz="0" w:space="0" w:color="auto"/>
        <w:bottom w:val="none" w:sz="0" w:space="0" w:color="auto"/>
        <w:right w:val="none" w:sz="0" w:space="0" w:color="auto"/>
      </w:divBdr>
      <w:divsChild>
        <w:div w:id="591355649">
          <w:marLeft w:val="0"/>
          <w:marRight w:val="0"/>
          <w:marTop w:val="0"/>
          <w:marBottom w:val="101"/>
          <w:divBdr>
            <w:top w:val="none" w:sz="0" w:space="0" w:color="auto"/>
            <w:left w:val="none" w:sz="0" w:space="0" w:color="auto"/>
            <w:bottom w:val="none" w:sz="0" w:space="0" w:color="auto"/>
            <w:right w:val="none" w:sz="0" w:space="0" w:color="auto"/>
          </w:divBdr>
        </w:div>
        <w:div w:id="1410734909">
          <w:marLeft w:val="1080"/>
          <w:marRight w:val="3082"/>
          <w:marTop w:val="0"/>
          <w:marBottom w:val="101"/>
          <w:divBdr>
            <w:top w:val="none" w:sz="0" w:space="0" w:color="auto"/>
            <w:left w:val="none" w:sz="0" w:space="0" w:color="auto"/>
            <w:bottom w:val="none" w:sz="0" w:space="0" w:color="auto"/>
            <w:right w:val="none" w:sz="0" w:space="0" w:color="auto"/>
          </w:divBdr>
        </w:div>
        <w:div w:id="2064909200">
          <w:marLeft w:val="0"/>
          <w:marRight w:val="0"/>
          <w:marTop w:val="0"/>
          <w:marBottom w:val="101"/>
          <w:divBdr>
            <w:top w:val="none" w:sz="0" w:space="0" w:color="auto"/>
            <w:left w:val="none" w:sz="0" w:space="0" w:color="auto"/>
            <w:bottom w:val="none" w:sz="0" w:space="0" w:color="auto"/>
            <w:right w:val="none" w:sz="0" w:space="0" w:color="auto"/>
          </w:divBdr>
        </w:div>
        <w:div w:id="805582057">
          <w:marLeft w:val="0"/>
          <w:marRight w:val="0"/>
          <w:marTop w:val="0"/>
          <w:marBottom w:val="101"/>
          <w:divBdr>
            <w:top w:val="none" w:sz="0" w:space="0" w:color="auto"/>
            <w:left w:val="none" w:sz="0" w:space="0" w:color="auto"/>
            <w:bottom w:val="none" w:sz="0" w:space="0" w:color="auto"/>
            <w:right w:val="none" w:sz="0" w:space="0" w:color="auto"/>
          </w:divBdr>
        </w:div>
        <w:div w:id="1962376769">
          <w:marLeft w:val="0"/>
          <w:marRight w:val="0"/>
          <w:marTop w:val="0"/>
          <w:marBottom w:val="101"/>
          <w:divBdr>
            <w:top w:val="none" w:sz="0" w:space="0" w:color="auto"/>
            <w:left w:val="none" w:sz="0" w:space="0" w:color="auto"/>
            <w:bottom w:val="none" w:sz="0" w:space="0" w:color="auto"/>
            <w:right w:val="none" w:sz="0" w:space="0" w:color="auto"/>
          </w:divBdr>
        </w:div>
        <w:div w:id="637145461">
          <w:marLeft w:val="0"/>
          <w:marRight w:val="0"/>
          <w:marTop w:val="0"/>
          <w:marBottom w:val="101"/>
          <w:divBdr>
            <w:top w:val="none" w:sz="0" w:space="0" w:color="auto"/>
            <w:left w:val="none" w:sz="0" w:space="0" w:color="auto"/>
            <w:bottom w:val="none" w:sz="0" w:space="0" w:color="auto"/>
            <w:right w:val="none" w:sz="0" w:space="0" w:color="auto"/>
          </w:divBdr>
        </w:div>
      </w:divsChild>
    </w:div>
    <w:div w:id="1480345552">
      <w:bodyDiv w:val="1"/>
      <w:marLeft w:val="0"/>
      <w:marRight w:val="0"/>
      <w:marTop w:val="0"/>
      <w:marBottom w:val="0"/>
      <w:divBdr>
        <w:top w:val="none" w:sz="0" w:space="0" w:color="auto"/>
        <w:left w:val="none" w:sz="0" w:space="0" w:color="auto"/>
        <w:bottom w:val="none" w:sz="0" w:space="0" w:color="auto"/>
        <w:right w:val="none" w:sz="0" w:space="0" w:color="auto"/>
      </w:divBdr>
    </w:div>
    <w:div w:id="1520125043">
      <w:bodyDiv w:val="1"/>
      <w:marLeft w:val="0"/>
      <w:marRight w:val="0"/>
      <w:marTop w:val="0"/>
      <w:marBottom w:val="0"/>
      <w:divBdr>
        <w:top w:val="none" w:sz="0" w:space="0" w:color="auto"/>
        <w:left w:val="none" w:sz="0" w:space="0" w:color="auto"/>
        <w:bottom w:val="none" w:sz="0" w:space="0" w:color="auto"/>
        <w:right w:val="none" w:sz="0" w:space="0" w:color="auto"/>
      </w:divBdr>
    </w:div>
    <w:div w:id="2005694624">
      <w:bodyDiv w:val="1"/>
      <w:marLeft w:val="0"/>
      <w:marRight w:val="0"/>
      <w:marTop w:val="0"/>
      <w:marBottom w:val="0"/>
      <w:divBdr>
        <w:top w:val="none" w:sz="0" w:space="0" w:color="auto"/>
        <w:left w:val="none" w:sz="0" w:space="0" w:color="auto"/>
        <w:bottom w:val="none" w:sz="0" w:space="0" w:color="auto"/>
        <w:right w:val="none" w:sz="0" w:space="0" w:color="auto"/>
      </w:divBdr>
      <w:divsChild>
        <w:div w:id="1972320492">
          <w:marLeft w:val="0"/>
          <w:marRight w:val="0"/>
          <w:marTop w:val="0"/>
          <w:marBottom w:val="40"/>
          <w:divBdr>
            <w:top w:val="none" w:sz="0" w:space="0" w:color="auto"/>
            <w:left w:val="none" w:sz="0" w:space="0" w:color="auto"/>
            <w:bottom w:val="none" w:sz="0" w:space="0" w:color="auto"/>
            <w:right w:val="none" w:sz="0" w:space="0" w:color="auto"/>
          </w:divBdr>
        </w:div>
        <w:div w:id="1463111506">
          <w:marLeft w:val="0"/>
          <w:marRight w:val="0"/>
          <w:marTop w:val="0"/>
          <w:marBottom w:val="40"/>
          <w:divBdr>
            <w:top w:val="none" w:sz="0" w:space="0" w:color="auto"/>
            <w:left w:val="none" w:sz="0" w:space="0" w:color="auto"/>
            <w:bottom w:val="none" w:sz="0" w:space="0" w:color="auto"/>
            <w:right w:val="none" w:sz="0" w:space="0" w:color="auto"/>
          </w:divBdr>
        </w:div>
        <w:div w:id="255947545">
          <w:marLeft w:val="0"/>
          <w:marRight w:val="0"/>
          <w:marTop w:val="0"/>
          <w:marBottom w:val="40"/>
          <w:divBdr>
            <w:top w:val="none" w:sz="0" w:space="0" w:color="auto"/>
            <w:left w:val="none" w:sz="0" w:space="0" w:color="auto"/>
            <w:bottom w:val="none" w:sz="0" w:space="0" w:color="auto"/>
            <w:right w:val="none" w:sz="0" w:space="0" w:color="auto"/>
          </w:divBdr>
        </w:div>
        <w:div w:id="1271009248">
          <w:marLeft w:val="0"/>
          <w:marRight w:val="0"/>
          <w:marTop w:val="0"/>
          <w:marBottom w:val="40"/>
          <w:divBdr>
            <w:top w:val="none" w:sz="0" w:space="0" w:color="auto"/>
            <w:left w:val="none" w:sz="0" w:space="0" w:color="auto"/>
            <w:bottom w:val="none" w:sz="0" w:space="0" w:color="auto"/>
            <w:right w:val="none" w:sz="0" w:space="0" w:color="auto"/>
          </w:divBdr>
        </w:div>
        <w:div w:id="54205363">
          <w:marLeft w:val="0"/>
          <w:marRight w:val="0"/>
          <w:marTop w:val="0"/>
          <w:marBottom w:val="40"/>
          <w:divBdr>
            <w:top w:val="none" w:sz="0" w:space="0" w:color="auto"/>
            <w:left w:val="none" w:sz="0" w:space="0" w:color="auto"/>
            <w:bottom w:val="none" w:sz="0" w:space="0" w:color="auto"/>
            <w:right w:val="none" w:sz="0" w:space="0" w:color="auto"/>
          </w:divBdr>
        </w:div>
        <w:div w:id="559824448">
          <w:marLeft w:val="0"/>
          <w:marRight w:val="0"/>
          <w:marTop w:val="0"/>
          <w:marBottom w:val="40"/>
          <w:divBdr>
            <w:top w:val="none" w:sz="0" w:space="0" w:color="auto"/>
            <w:left w:val="none" w:sz="0" w:space="0" w:color="auto"/>
            <w:bottom w:val="none" w:sz="0" w:space="0" w:color="auto"/>
            <w:right w:val="none" w:sz="0" w:space="0" w:color="auto"/>
          </w:divBdr>
        </w:div>
        <w:div w:id="1067655593">
          <w:marLeft w:val="0"/>
          <w:marRight w:val="0"/>
          <w:marTop w:val="0"/>
          <w:marBottom w:val="40"/>
          <w:divBdr>
            <w:top w:val="none" w:sz="0" w:space="0" w:color="auto"/>
            <w:left w:val="none" w:sz="0" w:space="0" w:color="auto"/>
            <w:bottom w:val="none" w:sz="0" w:space="0" w:color="auto"/>
            <w:right w:val="none" w:sz="0" w:space="0" w:color="auto"/>
          </w:divBdr>
        </w:div>
        <w:div w:id="46338881">
          <w:marLeft w:val="0"/>
          <w:marRight w:val="0"/>
          <w:marTop w:val="0"/>
          <w:marBottom w:val="40"/>
          <w:divBdr>
            <w:top w:val="none" w:sz="0" w:space="0" w:color="auto"/>
            <w:left w:val="none" w:sz="0" w:space="0" w:color="auto"/>
            <w:bottom w:val="none" w:sz="0" w:space="0" w:color="auto"/>
            <w:right w:val="none" w:sz="0" w:space="0" w:color="auto"/>
          </w:divBdr>
        </w:div>
        <w:div w:id="960956006">
          <w:marLeft w:val="0"/>
          <w:marRight w:val="0"/>
          <w:marTop w:val="0"/>
          <w:marBottom w:val="40"/>
          <w:divBdr>
            <w:top w:val="none" w:sz="0" w:space="0" w:color="auto"/>
            <w:left w:val="none" w:sz="0" w:space="0" w:color="auto"/>
            <w:bottom w:val="none" w:sz="0" w:space="0" w:color="auto"/>
            <w:right w:val="none" w:sz="0" w:space="0" w:color="auto"/>
          </w:divBdr>
        </w:div>
        <w:div w:id="2045976476">
          <w:marLeft w:val="0"/>
          <w:marRight w:val="0"/>
          <w:marTop w:val="0"/>
          <w:marBottom w:val="40"/>
          <w:divBdr>
            <w:top w:val="none" w:sz="0" w:space="0" w:color="auto"/>
            <w:left w:val="none" w:sz="0" w:space="0" w:color="auto"/>
            <w:bottom w:val="none" w:sz="0" w:space="0" w:color="auto"/>
            <w:right w:val="none" w:sz="0" w:space="0" w:color="auto"/>
          </w:divBdr>
        </w:div>
        <w:div w:id="965745620">
          <w:marLeft w:val="0"/>
          <w:marRight w:val="0"/>
          <w:marTop w:val="0"/>
          <w:marBottom w:val="40"/>
          <w:divBdr>
            <w:top w:val="none" w:sz="0" w:space="0" w:color="auto"/>
            <w:left w:val="none" w:sz="0" w:space="0" w:color="auto"/>
            <w:bottom w:val="none" w:sz="0" w:space="0" w:color="auto"/>
            <w:right w:val="none" w:sz="0" w:space="0" w:color="auto"/>
          </w:divBdr>
        </w:div>
        <w:div w:id="890843284">
          <w:marLeft w:val="0"/>
          <w:marRight w:val="0"/>
          <w:marTop w:val="0"/>
          <w:marBottom w:val="40"/>
          <w:divBdr>
            <w:top w:val="none" w:sz="0" w:space="0" w:color="auto"/>
            <w:left w:val="none" w:sz="0" w:space="0" w:color="auto"/>
            <w:bottom w:val="none" w:sz="0" w:space="0" w:color="auto"/>
            <w:right w:val="none" w:sz="0" w:space="0" w:color="auto"/>
          </w:divBdr>
        </w:div>
        <w:div w:id="606473989">
          <w:marLeft w:val="0"/>
          <w:marRight w:val="0"/>
          <w:marTop w:val="0"/>
          <w:marBottom w:val="40"/>
          <w:divBdr>
            <w:top w:val="none" w:sz="0" w:space="0" w:color="auto"/>
            <w:left w:val="none" w:sz="0" w:space="0" w:color="auto"/>
            <w:bottom w:val="none" w:sz="0" w:space="0" w:color="auto"/>
            <w:right w:val="none" w:sz="0" w:space="0" w:color="auto"/>
          </w:divBdr>
        </w:div>
        <w:div w:id="841167041">
          <w:marLeft w:val="0"/>
          <w:marRight w:val="0"/>
          <w:marTop w:val="0"/>
          <w:marBottom w:val="40"/>
          <w:divBdr>
            <w:top w:val="none" w:sz="0" w:space="0" w:color="auto"/>
            <w:left w:val="none" w:sz="0" w:space="0" w:color="auto"/>
            <w:bottom w:val="none" w:sz="0" w:space="0" w:color="auto"/>
            <w:right w:val="none" w:sz="0" w:space="0" w:color="auto"/>
          </w:divBdr>
        </w:div>
        <w:div w:id="1792943345">
          <w:marLeft w:val="0"/>
          <w:marRight w:val="0"/>
          <w:marTop w:val="0"/>
          <w:marBottom w:val="40"/>
          <w:divBdr>
            <w:top w:val="none" w:sz="0" w:space="0" w:color="auto"/>
            <w:left w:val="none" w:sz="0" w:space="0" w:color="auto"/>
            <w:bottom w:val="none" w:sz="0" w:space="0" w:color="auto"/>
            <w:right w:val="none" w:sz="0" w:space="0" w:color="auto"/>
          </w:divBdr>
        </w:div>
        <w:div w:id="1298530398">
          <w:marLeft w:val="0"/>
          <w:marRight w:val="0"/>
          <w:marTop w:val="0"/>
          <w:marBottom w:val="40"/>
          <w:divBdr>
            <w:top w:val="none" w:sz="0" w:space="0" w:color="auto"/>
            <w:left w:val="none" w:sz="0" w:space="0" w:color="auto"/>
            <w:bottom w:val="none" w:sz="0" w:space="0" w:color="auto"/>
            <w:right w:val="none" w:sz="0" w:space="0" w:color="auto"/>
          </w:divBdr>
        </w:div>
        <w:div w:id="454301267">
          <w:marLeft w:val="0"/>
          <w:marRight w:val="0"/>
          <w:marTop w:val="0"/>
          <w:marBottom w:val="40"/>
          <w:divBdr>
            <w:top w:val="none" w:sz="0" w:space="0" w:color="auto"/>
            <w:left w:val="none" w:sz="0" w:space="0" w:color="auto"/>
            <w:bottom w:val="none" w:sz="0" w:space="0" w:color="auto"/>
            <w:right w:val="none" w:sz="0" w:space="0" w:color="auto"/>
          </w:divBdr>
        </w:div>
        <w:div w:id="250548224">
          <w:marLeft w:val="0"/>
          <w:marRight w:val="0"/>
          <w:marTop w:val="0"/>
          <w:marBottom w:val="40"/>
          <w:divBdr>
            <w:top w:val="none" w:sz="0" w:space="0" w:color="auto"/>
            <w:left w:val="none" w:sz="0" w:space="0" w:color="auto"/>
            <w:bottom w:val="none" w:sz="0" w:space="0" w:color="auto"/>
            <w:right w:val="none" w:sz="0" w:space="0" w:color="auto"/>
          </w:divBdr>
        </w:div>
        <w:div w:id="1758820890">
          <w:marLeft w:val="0"/>
          <w:marRight w:val="0"/>
          <w:marTop w:val="0"/>
          <w:marBottom w:val="40"/>
          <w:divBdr>
            <w:top w:val="none" w:sz="0" w:space="0" w:color="auto"/>
            <w:left w:val="none" w:sz="0" w:space="0" w:color="auto"/>
            <w:bottom w:val="none" w:sz="0" w:space="0" w:color="auto"/>
            <w:right w:val="none" w:sz="0" w:space="0" w:color="auto"/>
          </w:divBdr>
        </w:div>
        <w:div w:id="1875263997">
          <w:marLeft w:val="0"/>
          <w:marRight w:val="0"/>
          <w:marTop w:val="0"/>
          <w:marBottom w:val="40"/>
          <w:divBdr>
            <w:top w:val="none" w:sz="0" w:space="0" w:color="auto"/>
            <w:left w:val="none" w:sz="0" w:space="0" w:color="auto"/>
            <w:bottom w:val="none" w:sz="0" w:space="0" w:color="auto"/>
            <w:right w:val="none" w:sz="0" w:space="0" w:color="auto"/>
          </w:divBdr>
        </w:div>
        <w:div w:id="555747915">
          <w:marLeft w:val="0"/>
          <w:marRight w:val="0"/>
          <w:marTop w:val="0"/>
          <w:marBottom w:val="40"/>
          <w:divBdr>
            <w:top w:val="none" w:sz="0" w:space="0" w:color="auto"/>
            <w:left w:val="none" w:sz="0" w:space="0" w:color="auto"/>
            <w:bottom w:val="none" w:sz="0" w:space="0" w:color="auto"/>
            <w:right w:val="none" w:sz="0" w:space="0" w:color="auto"/>
          </w:divBdr>
        </w:div>
        <w:div w:id="1883470780">
          <w:marLeft w:val="0"/>
          <w:marRight w:val="0"/>
          <w:marTop w:val="0"/>
          <w:marBottom w:val="40"/>
          <w:divBdr>
            <w:top w:val="none" w:sz="0" w:space="0" w:color="auto"/>
            <w:left w:val="none" w:sz="0" w:space="0" w:color="auto"/>
            <w:bottom w:val="none" w:sz="0" w:space="0" w:color="auto"/>
            <w:right w:val="none" w:sz="0" w:space="0" w:color="auto"/>
          </w:divBdr>
        </w:div>
        <w:div w:id="2126850386">
          <w:marLeft w:val="0"/>
          <w:marRight w:val="0"/>
          <w:marTop w:val="0"/>
          <w:marBottom w:val="40"/>
          <w:divBdr>
            <w:top w:val="none" w:sz="0" w:space="0" w:color="auto"/>
            <w:left w:val="none" w:sz="0" w:space="0" w:color="auto"/>
            <w:bottom w:val="none" w:sz="0" w:space="0" w:color="auto"/>
            <w:right w:val="none" w:sz="0" w:space="0" w:color="auto"/>
          </w:divBdr>
        </w:div>
        <w:div w:id="830950837">
          <w:marLeft w:val="0"/>
          <w:marRight w:val="0"/>
          <w:marTop w:val="0"/>
          <w:marBottom w:val="40"/>
          <w:divBdr>
            <w:top w:val="none" w:sz="0" w:space="0" w:color="auto"/>
            <w:left w:val="none" w:sz="0" w:space="0" w:color="auto"/>
            <w:bottom w:val="none" w:sz="0" w:space="0" w:color="auto"/>
            <w:right w:val="none" w:sz="0" w:space="0" w:color="auto"/>
          </w:divBdr>
        </w:div>
        <w:div w:id="1056048567">
          <w:marLeft w:val="0"/>
          <w:marRight w:val="0"/>
          <w:marTop w:val="0"/>
          <w:marBottom w:val="40"/>
          <w:divBdr>
            <w:top w:val="none" w:sz="0" w:space="0" w:color="auto"/>
            <w:left w:val="none" w:sz="0" w:space="0" w:color="auto"/>
            <w:bottom w:val="none" w:sz="0" w:space="0" w:color="auto"/>
            <w:right w:val="none" w:sz="0" w:space="0" w:color="auto"/>
          </w:divBdr>
        </w:div>
        <w:div w:id="1067461756">
          <w:marLeft w:val="0"/>
          <w:marRight w:val="0"/>
          <w:marTop w:val="0"/>
          <w:marBottom w:val="40"/>
          <w:divBdr>
            <w:top w:val="none" w:sz="0" w:space="0" w:color="auto"/>
            <w:left w:val="none" w:sz="0" w:space="0" w:color="auto"/>
            <w:bottom w:val="none" w:sz="0" w:space="0" w:color="auto"/>
            <w:right w:val="none" w:sz="0" w:space="0" w:color="auto"/>
          </w:divBdr>
        </w:div>
        <w:div w:id="550382302">
          <w:marLeft w:val="0"/>
          <w:marRight w:val="0"/>
          <w:marTop w:val="0"/>
          <w:marBottom w:val="40"/>
          <w:divBdr>
            <w:top w:val="none" w:sz="0" w:space="0" w:color="auto"/>
            <w:left w:val="none" w:sz="0" w:space="0" w:color="auto"/>
            <w:bottom w:val="none" w:sz="0" w:space="0" w:color="auto"/>
            <w:right w:val="none" w:sz="0" w:space="0" w:color="auto"/>
          </w:divBdr>
        </w:div>
        <w:div w:id="534078243">
          <w:marLeft w:val="0"/>
          <w:marRight w:val="0"/>
          <w:marTop w:val="0"/>
          <w:marBottom w:val="40"/>
          <w:divBdr>
            <w:top w:val="none" w:sz="0" w:space="0" w:color="auto"/>
            <w:left w:val="none" w:sz="0" w:space="0" w:color="auto"/>
            <w:bottom w:val="none" w:sz="0" w:space="0" w:color="auto"/>
            <w:right w:val="none" w:sz="0" w:space="0" w:color="auto"/>
          </w:divBdr>
        </w:div>
        <w:div w:id="1665165277">
          <w:marLeft w:val="0"/>
          <w:marRight w:val="0"/>
          <w:marTop w:val="0"/>
          <w:marBottom w:val="40"/>
          <w:divBdr>
            <w:top w:val="none" w:sz="0" w:space="0" w:color="auto"/>
            <w:left w:val="none" w:sz="0" w:space="0" w:color="auto"/>
            <w:bottom w:val="none" w:sz="0" w:space="0" w:color="auto"/>
            <w:right w:val="none" w:sz="0" w:space="0" w:color="auto"/>
          </w:divBdr>
        </w:div>
        <w:div w:id="698555294">
          <w:marLeft w:val="0"/>
          <w:marRight w:val="0"/>
          <w:marTop w:val="0"/>
          <w:marBottom w:val="40"/>
          <w:divBdr>
            <w:top w:val="none" w:sz="0" w:space="0" w:color="auto"/>
            <w:left w:val="none" w:sz="0" w:space="0" w:color="auto"/>
            <w:bottom w:val="none" w:sz="0" w:space="0" w:color="auto"/>
            <w:right w:val="none" w:sz="0" w:space="0" w:color="auto"/>
          </w:divBdr>
        </w:div>
        <w:div w:id="298071049">
          <w:marLeft w:val="0"/>
          <w:marRight w:val="0"/>
          <w:marTop w:val="0"/>
          <w:marBottom w:val="40"/>
          <w:divBdr>
            <w:top w:val="none" w:sz="0" w:space="0" w:color="auto"/>
            <w:left w:val="none" w:sz="0" w:space="0" w:color="auto"/>
            <w:bottom w:val="none" w:sz="0" w:space="0" w:color="auto"/>
            <w:right w:val="none" w:sz="0" w:space="0" w:color="auto"/>
          </w:divBdr>
        </w:div>
        <w:div w:id="1231422478">
          <w:marLeft w:val="0"/>
          <w:marRight w:val="0"/>
          <w:marTop w:val="0"/>
          <w:marBottom w:val="40"/>
          <w:divBdr>
            <w:top w:val="none" w:sz="0" w:space="0" w:color="auto"/>
            <w:left w:val="none" w:sz="0" w:space="0" w:color="auto"/>
            <w:bottom w:val="none" w:sz="0" w:space="0" w:color="auto"/>
            <w:right w:val="none" w:sz="0" w:space="0" w:color="auto"/>
          </w:divBdr>
        </w:div>
        <w:div w:id="481897171">
          <w:marLeft w:val="0"/>
          <w:marRight w:val="0"/>
          <w:marTop w:val="0"/>
          <w:marBottom w:val="40"/>
          <w:divBdr>
            <w:top w:val="none" w:sz="0" w:space="0" w:color="auto"/>
            <w:left w:val="none" w:sz="0" w:space="0" w:color="auto"/>
            <w:bottom w:val="none" w:sz="0" w:space="0" w:color="auto"/>
            <w:right w:val="none" w:sz="0" w:space="0" w:color="auto"/>
          </w:divBdr>
        </w:div>
        <w:div w:id="1950578065">
          <w:marLeft w:val="0"/>
          <w:marRight w:val="0"/>
          <w:marTop w:val="0"/>
          <w:marBottom w:val="40"/>
          <w:divBdr>
            <w:top w:val="none" w:sz="0" w:space="0" w:color="auto"/>
            <w:left w:val="none" w:sz="0" w:space="0" w:color="auto"/>
            <w:bottom w:val="none" w:sz="0" w:space="0" w:color="auto"/>
            <w:right w:val="none" w:sz="0" w:space="0" w:color="auto"/>
          </w:divBdr>
        </w:div>
        <w:div w:id="1549221599">
          <w:marLeft w:val="0"/>
          <w:marRight w:val="0"/>
          <w:marTop w:val="0"/>
          <w:marBottom w:val="40"/>
          <w:divBdr>
            <w:top w:val="none" w:sz="0" w:space="0" w:color="auto"/>
            <w:left w:val="none" w:sz="0" w:space="0" w:color="auto"/>
            <w:bottom w:val="none" w:sz="0" w:space="0" w:color="auto"/>
            <w:right w:val="none" w:sz="0" w:space="0" w:color="auto"/>
          </w:divBdr>
        </w:div>
        <w:div w:id="381709678">
          <w:marLeft w:val="0"/>
          <w:marRight w:val="0"/>
          <w:marTop w:val="0"/>
          <w:marBottom w:val="40"/>
          <w:divBdr>
            <w:top w:val="none" w:sz="0" w:space="0" w:color="auto"/>
            <w:left w:val="none" w:sz="0" w:space="0" w:color="auto"/>
            <w:bottom w:val="none" w:sz="0" w:space="0" w:color="auto"/>
            <w:right w:val="none" w:sz="0" w:space="0" w:color="auto"/>
          </w:divBdr>
        </w:div>
        <w:div w:id="1292319651">
          <w:marLeft w:val="0"/>
          <w:marRight w:val="0"/>
          <w:marTop w:val="0"/>
          <w:marBottom w:val="40"/>
          <w:divBdr>
            <w:top w:val="none" w:sz="0" w:space="0" w:color="auto"/>
            <w:left w:val="none" w:sz="0" w:space="0" w:color="auto"/>
            <w:bottom w:val="none" w:sz="0" w:space="0" w:color="auto"/>
            <w:right w:val="none" w:sz="0" w:space="0" w:color="auto"/>
          </w:divBdr>
        </w:div>
        <w:div w:id="438450669">
          <w:marLeft w:val="0"/>
          <w:marRight w:val="0"/>
          <w:marTop w:val="0"/>
          <w:marBottom w:val="200"/>
          <w:divBdr>
            <w:top w:val="none" w:sz="0" w:space="0" w:color="auto"/>
            <w:left w:val="none" w:sz="0" w:space="0" w:color="auto"/>
            <w:bottom w:val="none" w:sz="0" w:space="0" w:color="auto"/>
            <w:right w:val="none" w:sz="0" w:space="0" w:color="auto"/>
          </w:divBdr>
        </w:div>
        <w:div w:id="1292588047">
          <w:marLeft w:val="0"/>
          <w:marRight w:val="0"/>
          <w:marTop w:val="0"/>
          <w:marBottom w:val="40"/>
          <w:divBdr>
            <w:top w:val="none" w:sz="0" w:space="0" w:color="auto"/>
            <w:left w:val="none" w:sz="0" w:space="0" w:color="auto"/>
            <w:bottom w:val="none" w:sz="0" w:space="0" w:color="auto"/>
            <w:right w:val="none" w:sz="0" w:space="0" w:color="auto"/>
          </w:divBdr>
        </w:div>
        <w:div w:id="1764303495">
          <w:marLeft w:val="0"/>
          <w:marRight w:val="0"/>
          <w:marTop w:val="0"/>
          <w:marBottom w:val="40"/>
          <w:divBdr>
            <w:top w:val="none" w:sz="0" w:space="0" w:color="auto"/>
            <w:left w:val="none" w:sz="0" w:space="0" w:color="auto"/>
            <w:bottom w:val="none" w:sz="0" w:space="0" w:color="auto"/>
            <w:right w:val="none" w:sz="0" w:space="0" w:color="auto"/>
          </w:divBdr>
        </w:div>
        <w:div w:id="550115288">
          <w:marLeft w:val="0"/>
          <w:marRight w:val="0"/>
          <w:marTop w:val="0"/>
          <w:marBottom w:val="40"/>
          <w:divBdr>
            <w:top w:val="none" w:sz="0" w:space="0" w:color="auto"/>
            <w:left w:val="none" w:sz="0" w:space="0" w:color="auto"/>
            <w:bottom w:val="none" w:sz="0" w:space="0" w:color="auto"/>
            <w:right w:val="none" w:sz="0" w:space="0" w:color="auto"/>
          </w:divBdr>
        </w:div>
        <w:div w:id="1263033923">
          <w:marLeft w:val="0"/>
          <w:marRight w:val="0"/>
          <w:marTop w:val="0"/>
          <w:marBottom w:val="40"/>
          <w:divBdr>
            <w:top w:val="none" w:sz="0" w:space="0" w:color="auto"/>
            <w:left w:val="none" w:sz="0" w:space="0" w:color="auto"/>
            <w:bottom w:val="none" w:sz="0" w:space="0" w:color="auto"/>
            <w:right w:val="none" w:sz="0" w:space="0" w:color="auto"/>
          </w:divBdr>
        </w:div>
        <w:div w:id="1573616788">
          <w:marLeft w:val="0"/>
          <w:marRight w:val="0"/>
          <w:marTop w:val="0"/>
          <w:marBottom w:val="40"/>
          <w:divBdr>
            <w:top w:val="none" w:sz="0" w:space="0" w:color="auto"/>
            <w:left w:val="none" w:sz="0" w:space="0" w:color="auto"/>
            <w:bottom w:val="none" w:sz="0" w:space="0" w:color="auto"/>
            <w:right w:val="none" w:sz="0" w:space="0" w:color="auto"/>
          </w:divBdr>
        </w:div>
        <w:div w:id="1863205008">
          <w:marLeft w:val="0"/>
          <w:marRight w:val="0"/>
          <w:marTop w:val="0"/>
          <w:marBottom w:val="40"/>
          <w:divBdr>
            <w:top w:val="none" w:sz="0" w:space="0" w:color="auto"/>
            <w:left w:val="none" w:sz="0" w:space="0" w:color="auto"/>
            <w:bottom w:val="none" w:sz="0" w:space="0" w:color="auto"/>
            <w:right w:val="none" w:sz="0" w:space="0" w:color="auto"/>
          </w:divBdr>
        </w:div>
        <w:div w:id="1558780765">
          <w:marLeft w:val="0"/>
          <w:marRight w:val="0"/>
          <w:marTop w:val="0"/>
          <w:marBottom w:val="40"/>
          <w:divBdr>
            <w:top w:val="none" w:sz="0" w:space="0" w:color="auto"/>
            <w:left w:val="none" w:sz="0" w:space="0" w:color="auto"/>
            <w:bottom w:val="none" w:sz="0" w:space="0" w:color="auto"/>
            <w:right w:val="none" w:sz="0" w:space="0" w:color="auto"/>
          </w:divBdr>
        </w:div>
        <w:div w:id="1082488528">
          <w:marLeft w:val="0"/>
          <w:marRight w:val="0"/>
          <w:marTop w:val="0"/>
          <w:marBottom w:val="40"/>
          <w:divBdr>
            <w:top w:val="none" w:sz="0" w:space="0" w:color="auto"/>
            <w:left w:val="none" w:sz="0" w:space="0" w:color="auto"/>
            <w:bottom w:val="none" w:sz="0" w:space="0" w:color="auto"/>
            <w:right w:val="none" w:sz="0" w:space="0" w:color="auto"/>
          </w:divBdr>
        </w:div>
        <w:div w:id="932053094">
          <w:marLeft w:val="0"/>
          <w:marRight w:val="0"/>
          <w:marTop w:val="0"/>
          <w:marBottom w:val="40"/>
          <w:divBdr>
            <w:top w:val="none" w:sz="0" w:space="0" w:color="auto"/>
            <w:left w:val="none" w:sz="0" w:space="0" w:color="auto"/>
            <w:bottom w:val="none" w:sz="0" w:space="0" w:color="auto"/>
            <w:right w:val="none" w:sz="0" w:space="0" w:color="auto"/>
          </w:divBdr>
        </w:div>
        <w:div w:id="1163281318">
          <w:marLeft w:val="0"/>
          <w:marRight w:val="0"/>
          <w:marTop w:val="0"/>
          <w:marBottom w:val="40"/>
          <w:divBdr>
            <w:top w:val="none" w:sz="0" w:space="0" w:color="auto"/>
            <w:left w:val="none" w:sz="0" w:space="0" w:color="auto"/>
            <w:bottom w:val="none" w:sz="0" w:space="0" w:color="auto"/>
            <w:right w:val="none" w:sz="0" w:space="0" w:color="auto"/>
          </w:divBdr>
        </w:div>
        <w:div w:id="737441282">
          <w:marLeft w:val="0"/>
          <w:marRight w:val="0"/>
          <w:marTop w:val="0"/>
          <w:marBottom w:val="40"/>
          <w:divBdr>
            <w:top w:val="none" w:sz="0" w:space="0" w:color="auto"/>
            <w:left w:val="none" w:sz="0" w:space="0" w:color="auto"/>
            <w:bottom w:val="none" w:sz="0" w:space="0" w:color="auto"/>
            <w:right w:val="none" w:sz="0" w:space="0" w:color="auto"/>
          </w:divBdr>
        </w:div>
        <w:div w:id="1538393178">
          <w:marLeft w:val="0"/>
          <w:marRight w:val="0"/>
          <w:marTop w:val="0"/>
          <w:marBottom w:val="40"/>
          <w:divBdr>
            <w:top w:val="none" w:sz="0" w:space="0" w:color="auto"/>
            <w:left w:val="none" w:sz="0" w:space="0" w:color="auto"/>
            <w:bottom w:val="none" w:sz="0" w:space="0" w:color="auto"/>
            <w:right w:val="none" w:sz="0" w:space="0" w:color="auto"/>
          </w:divBdr>
        </w:div>
        <w:div w:id="1861973335">
          <w:marLeft w:val="0"/>
          <w:marRight w:val="0"/>
          <w:marTop w:val="0"/>
          <w:marBottom w:val="40"/>
          <w:divBdr>
            <w:top w:val="none" w:sz="0" w:space="0" w:color="auto"/>
            <w:left w:val="none" w:sz="0" w:space="0" w:color="auto"/>
            <w:bottom w:val="none" w:sz="0" w:space="0" w:color="auto"/>
            <w:right w:val="none" w:sz="0" w:space="0" w:color="auto"/>
          </w:divBdr>
        </w:div>
        <w:div w:id="643508831">
          <w:marLeft w:val="0"/>
          <w:marRight w:val="0"/>
          <w:marTop w:val="0"/>
          <w:marBottom w:val="40"/>
          <w:divBdr>
            <w:top w:val="none" w:sz="0" w:space="0" w:color="auto"/>
            <w:left w:val="none" w:sz="0" w:space="0" w:color="auto"/>
            <w:bottom w:val="none" w:sz="0" w:space="0" w:color="auto"/>
            <w:right w:val="none" w:sz="0" w:space="0" w:color="auto"/>
          </w:divBdr>
        </w:div>
        <w:div w:id="620956445">
          <w:marLeft w:val="0"/>
          <w:marRight w:val="0"/>
          <w:marTop w:val="0"/>
          <w:marBottom w:val="40"/>
          <w:divBdr>
            <w:top w:val="none" w:sz="0" w:space="0" w:color="auto"/>
            <w:left w:val="none" w:sz="0" w:space="0" w:color="auto"/>
            <w:bottom w:val="none" w:sz="0" w:space="0" w:color="auto"/>
            <w:right w:val="none" w:sz="0" w:space="0" w:color="auto"/>
          </w:divBdr>
        </w:div>
        <w:div w:id="1476408559">
          <w:marLeft w:val="0"/>
          <w:marRight w:val="0"/>
          <w:marTop w:val="0"/>
          <w:marBottom w:val="40"/>
          <w:divBdr>
            <w:top w:val="none" w:sz="0" w:space="0" w:color="auto"/>
            <w:left w:val="none" w:sz="0" w:space="0" w:color="auto"/>
            <w:bottom w:val="none" w:sz="0" w:space="0" w:color="auto"/>
            <w:right w:val="none" w:sz="0" w:space="0" w:color="auto"/>
          </w:divBdr>
        </w:div>
        <w:div w:id="1396393649">
          <w:marLeft w:val="0"/>
          <w:marRight w:val="0"/>
          <w:marTop w:val="0"/>
          <w:marBottom w:val="40"/>
          <w:divBdr>
            <w:top w:val="none" w:sz="0" w:space="0" w:color="auto"/>
            <w:left w:val="none" w:sz="0" w:space="0" w:color="auto"/>
            <w:bottom w:val="none" w:sz="0" w:space="0" w:color="auto"/>
            <w:right w:val="none" w:sz="0" w:space="0" w:color="auto"/>
          </w:divBdr>
        </w:div>
        <w:div w:id="2130851599">
          <w:marLeft w:val="0"/>
          <w:marRight w:val="0"/>
          <w:marTop w:val="0"/>
          <w:marBottom w:val="40"/>
          <w:divBdr>
            <w:top w:val="none" w:sz="0" w:space="0" w:color="auto"/>
            <w:left w:val="none" w:sz="0" w:space="0" w:color="auto"/>
            <w:bottom w:val="none" w:sz="0" w:space="0" w:color="auto"/>
            <w:right w:val="none" w:sz="0" w:space="0" w:color="auto"/>
          </w:divBdr>
        </w:div>
        <w:div w:id="1151289542">
          <w:marLeft w:val="0"/>
          <w:marRight w:val="0"/>
          <w:marTop w:val="0"/>
          <w:marBottom w:val="40"/>
          <w:divBdr>
            <w:top w:val="none" w:sz="0" w:space="0" w:color="auto"/>
            <w:left w:val="none" w:sz="0" w:space="0" w:color="auto"/>
            <w:bottom w:val="none" w:sz="0" w:space="0" w:color="auto"/>
            <w:right w:val="none" w:sz="0" w:space="0" w:color="auto"/>
          </w:divBdr>
        </w:div>
        <w:div w:id="1817332833">
          <w:marLeft w:val="0"/>
          <w:marRight w:val="0"/>
          <w:marTop w:val="0"/>
          <w:marBottom w:val="40"/>
          <w:divBdr>
            <w:top w:val="none" w:sz="0" w:space="0" w:color="auto"/>
            <w:left w:val="none" w:sz="0" w:space="0" w:color="auto"/>
            <w:bottom w:val="none" w:sz="0" w:space="0" w:color="auto"/>
            <w:right w:val="none" w:sz="0" w:space="0" w:color="auto"/>
          </w:divBdr>
        </w:div>
        <w:div w:id="954218821">
          <w:marLeft w:val="0"/>
          <w:marRight w:val="0"/>
          <w:marTop w:val="0"/>
          <w:marBottom w:val="40"/>
          <w:divBdr>
            <w:top w:val="none" w:sz="0" w:space="0" w:color="auto"/>
            <w:left w:val="none" w:sz="0" w:space="0" w:color="auto"/>
            <w:bottom w:val="none" w:sz="0" w:space="0" w:color="auto"/>
            <w:right w:val="none" w:sz="0" w:space="0" w:color="auto"/>
          </w:divBdr>
        </w:div>
        <w:div w:id="446780734">
          <w:marLeft w:val="0"/>
          <w:marRight w:val="0"/>
          <w:marTop w:val="0"/>
          <w:marBottom w:val="40"/>
          <w:divBdr>
            <w:top w:val="none" w:sz="0" w:space="0" w:color="auto"/>
            <w:left w:val="none" w:sz="0" w:space="0" w:color="auto"/>
            <w:bottom w:val="none" w:sz="0" w:space="0" w:color="auto"/>
            <w:right w:val="none" w:sz="0" w:space="0" w:color="auto"/>
          </w:divBdr>
        </w:div>
        <w:div w:id="1237787970">
          <w:marLeft w:val="0"/>
          <w:marRight w:val="0"/>
          <w:marTop w:val="0"/>
          <w:marBottom w:val="40"/>
          <w:divBdr>
            <w:top w:val="none" w:sz="0" w:space="0" w:color="auto"/>
            <w:left w:val="none" w:sz="0" w:space="0" w:color="auto"/>
            <w:bottom w:val="none" w:sz="0" w:space="0" w:color="auto"/>
            <w:right w:val="none" w:sz="0" w:space="0" w:color="auto"/>
          </w:divBdr>
        </w:div>
        <w:div w:id="1883326007">
          <w:marLeft w:val="0"/>
          <w:marRight w:val="0"/>
          <w:marTop w:val="0"/>
          <w:marBottom w:val="40"/>
          <w:divBdr>
            <w:top w:val="none" w:sz="0" w:space="0" w:color="auto"/>
            <w:left w:val="none" w:sz="0" w:space="0" w:color="auto"/>
            <w:bottom w:val="none" w:sz="0" w:space="0" w:color="auto"/>
            <w:right w:val="none" w:sz="0" w:space="0" w:color="auto"/>
          </w:divBdr>
        </w:div>
        <w:div w:id="1504323780">
          <w:marLeft w:val="0"/>
          <w:marRight w:val="0"/>
          <w:marTop w:val="0"/>
          <w:marBottom w:val="40"/>
          <w:divBdr>
            <w:top w:val="none" w:sz="0" w:space="0" w:color="auto"/>
            <w:left w:val="none" w:sz="0" w:space="0" w:color="auto"/>
            <w:bottom w:val="none" w:sz="0" w:space="0" w:color="auto"/>
            <w:right w:val="none" w:sz="0" w:space="0" w:color="auto"/>
          </w:divBdr>
        </w:div>
        <w:div w:id="219750872">
          <w:marLeft w:val="0"/>
          <w:marRight w:val="0"/>
          <w:marTop w:val="0"/>
          <w:marBottom w:val="40"/>
          <w:divBdr>
            <w:top w:val="none" w:sz="0" w:space="0" w:color="auto"/>
            <w:left w:val="none" w:sz="0" w:space="0" w:color="auto"/>
            <w:bottom w:val="none" w:sz="0" w:space="0" w:color="auto"/>
            <w:right w:val="none" w:sz="0" w:space="0" w:color="auto"/>
          </w:divBdr>
        </w:div>
        <w:div w:id="1884099854">
          <w:marLeft w:val="0"/>
          <w:marRight w:val="0"/>
          <w:marTop w:val="0"/>
          <w:marBottom w:val="40"/>
          <w:divBdr>
            <w:top w:val="none" w:sz="0" w:space="0" w:color="auto"/>
            <w:left w:val="none" w:sz="0" w:space="0" w:color="auto"/>
            <w:bottom w:val="none" w:sz="0" w:space="0" w:color="auto"/>
            <w:right w:val="none" w:sz="0" w:space="0" w:color="auto"/>
          </w:divBdr>
        </w:div>
        <w:div w:id="1117286823">
          <w:marLeft w:val="0"/>
          <w:marRight w:val="0"/>
          <w:marTop w:val="0"/>
          <w:marBottom w:val="40"/>
          <w:divBdr>
            <w:top w:val="none" w:sz="0" w:space="0" w:color="auto"/>
            <w:left w:val="none" w:sz="0" w:space="0" w:color="auto"/>
            <w:bottom w:val="none" w:sz="0" w:space="0" w:color="auto"/>
            <w:right w:val="none" w:sz="0" w:space="0" w:color="auto"/>
          </w:divBdr>
        </w:div>
        <w:div w:id="1073773597">
          <w:marLeft w:val="0"/>
          <w:marRight w:val="0"/>
          <w:marTop w:val="0"/>
          <w:marBottom w:val="40"/>
          <w:divBdr>
            <w:top w:val="none" w:sz="0" w:space="0" w:color="auto"/>
            <w:left w:val="none" w:sz="0" w:space="0" w:color="auto"/>
            <w:bottom w:val="none" w:sz="0" w:space="0" w:color="auto"/>
            <w:right w:val="none" w:sz="0" w:space="0" w:color="auto"/>
          </w:divBdr>
        </w:div>
        <w:div w:id="361398095">
          <w:marLeft w:val="0"/>
          <w:marRight w:val="0"/>
          <w:marTop w:val="0"/>
          <w:marBottom w:val="40"/>
          <w:divBdr>
            <w:top w:val="none" w:sz="0" w:space="0" w:color="auto"/>
            <w:left w:val="none" w:sz="0" w:space="0" w:color="auto"/>
            <w:bottom w:val="none" w:sz="0" w:space="0" w:color="auto"/>
            <w:right w:val="none" w:sz="0" w:space="0" w:color="auto"/>
          </w:divBdr>
        </w:div>
        <w:div w:id="955410661">
          <w:marLeft w:val="0"/>
          <w:marRight w:val="0"/>
          <w:marTop w:val="0"/>
          <w:marBottom w:val="40"/>
          <w:divBdr>
            <w:top w:val="none" w:sz="0" w:space="0" w:color="auto"/>
            <w:left w:val="none" w:sz="0" w:space="0" w:color="auto"/>
            <w:bottom w:val="none" w:sz="0" w:space="0" w:color="auto"/>
            <w:right w:val="none" w:sz="0" w:space="0" w:color="auto"/>
          </w:divBdr>
        </w:div>
        <w:div w:id="1146360896">
          <w:marLeft w:val="0"/>
          <w:marRight w:val="0"/>
          <w:marTop w:val="0"/>
          <w:marBottom w:val="40"/>
          <w:divBdr>
            <w:top w:val="none" w:sz="0" w:space="0" w:color="auto"/>
            <w:left w:val="none" w:sz="0" w:space="0" w:color="auto"/>
            <w:bottom w:val="none" w:sz="0" w:space="0" w:color="auto"/>
            <w:right w:val="none" w:sz="0" w:space="0" w:color="auto"/>
          </w:divBdr>
        </w:div>
        <w:div w:id="1655790827">
          <w:marLeft w:val="0"/>
          <w:marRight w:val="0"/>
          <w:marTop w:val="0"/>
          <w:marBottom w:val="40"/>
          <w:divBdr>
            <w:top w:val="none" w:sz="0" w:space="0" w:color="auto"/>
            <w:left w:val="none" w:sz="0" w:space="0" w:color="auto"/>
            <w:bottom w:val="none" w:sz="0" w:space="0" w:color="auto"/>
            <w:right w:val="none" w:sz="0" w:space="0" w:color="auto"/>
          </w:divBdr>
        </w:div>
        <w:div w:id="1030642198">
          <w:marLeft w:val="0"/>
          <w:marRight w:val="0"/>
          <w:marTop w:val="0"/>
          <w:marBottom w:val="40"/>
          <w:divBdr>
            <w:top w:val="none" w:sz="0" w:space="0" w:color="auto"/>
            <w:left w:val="none" w:sz="0" w:space="0" w:color="auto"/>
            <w:bottom w:val="none" w:sz="0" w:space="0" w:color="auto"/>
            <w:right w:val="none" w:sz="0" w:space="0" w:color="auto"/>
          </w:divBdr>
        </w:div>
        <w:div w:id="399256241">
          <w:marLeft w:val="0"/>
          <w:marRight w:val="0"/>
          <w:marTop w:val="0"/>
          <w:marBottom w:val="40"/>
          <w:divBdr>
            <w:top w:val="none" w:sz="0" w:space="0" w:color="auto"/>
            <w:left w:val="none" w:sz="0" w:space="0" w:color="auto"/>
            <w:bottom w:val="none" w:sz="0" w:space="0" w:color="auto"/>
            <w:right w:val="none" w:sz="0" w:space="0" w:color="auto"/>
          </w:divBdr>
        </w:div>
        <w:div w:id="1362248904">
          <w:marLeft w:val="0"/>
          <w:marRight w:val="0"/>
          <w:marTop w:val="0"/>
          <w:marBottom w:val="40"/>
          <w:divBdr>
            <w:top w:val="none" w:sz="0" w:space="0" w:color="auto"/>
            <w:left w:val="none" w:sz="0" w:space="0" w:color="auto"/>
            <w:bottom w:val="none" w:sz="0" w:space="0" w:color="auto"/>
            <w:right w:val="none" w:sz="0" w:space="0" w:color="auto"/>
          </w:divBdr>
        </w:div>
        <w:div w:id="1105929075">
          <w:marLeft w:val="0"/>
          <w:marRight w:val="0"/>
          <w:marTop w:val="0"/>
          <w:marBottom w:val="40"/>
          <w:divBdr>
            <w:top w:val="none" w:sz="0" w:space="0" w:color="auto"/>
            <w:left w:val="none" w:sz="0" w:space="0" w:color="auto"/>
            <w:bottom w:val="none" w:sz="0" w:space="0" w:color="auto"/>
            <w:right w:val="none" w:sz="0" w:space="0" w:color="auto"/>
          </w:divBdr>
        </w:div>
        <w:div w:id="2104105262">
          <w:marLeft w:val="0"/>
          <w:marRight w:val="0"/>
          <w:marTop w:val="0"/>
          <w:marBottom w:val="40"/>
          <w:divBdr>
            <w:top w:val="none" w:sz="0" w:space="0" w:color="auto"/>
            <w:left w:val="none" w:sz="0" w:space="0" w:color="auto"/>
            <w:bottom w:val="none" w:sz="0" w:space="0" w:color="auto"/>
            <w:right w:val="none" w:sz="0" w:space="0" w:color="auto"/>
          </w:divBdr>
        </w:div>
        <w:div w:id="407964366">
          <w:marLeft w:val="0"/>
          <w:marRight w:val="0"/>
          <w:marTop w:val="0"/>
          <w:marBottom w:val="40"/>
          <w:divBdr>
            <w:top w:val="none" w:sz="0" w:space="0" w:color="auto"/>
            <w:left w:val="none" w:sz="0" w:space="0" w:color="auto"/>
            <w:bottom w:val="none" w:sz="0" w:space="0" w:color="auto"/>
            <w:right w:val="none" w:sz="0" w:space="0" w:color="auto"/>
          </w:divBdr>
        </w:div>
        <w:div w:id="334378682">
          <w:marLeft w:val="0"/>
          <w:marRight w:val="0"/>
          <w:marTop w:val="0"/>
          <w:marBottom w:val="40"/>
          <w:divBdr>
            <w:top w:val="none" w:sz="0" w:space="0" w:color="auto"/>
            <w:left w:val="none" w:sz="0" w:space="0" w:color="auto"/>
            <w:bottom w:val="none" w:sz="0" w:space="0" w:color="auto"/>
            <w:right w:val="none" w:sz="0" w:space="0" w:color="auto"/>
          </w:divBdr>
        </w:div>
        <w:div w:id="95054373">
          <w:marLeft w:val="0"/>
          <w:marRight w:val="0"/>
          <w:marTop w:val="0"/>
          <w:marBottom w:val="40"/>
          <w:divBdr>
            <w:top w:val="none" w:sz="0" w:space="0" w:color="auto"/>
            <w:left w:val="none" w:sz="0" w:space="0" w:color="auto"/>
            <w:bottom w:val="none" w:sz="0" w:space="0" w:color="auto"/>
            <w:right w:val="none" w:sz="0" w:space="0" w:color="auto"/>
          </w:divBdr>
        </w:div>
        <w:div w:id="629823376">
          <w:marLeft w:val="0"/>
          <w:marRight w:val="0"/>
          <w:marTop w:val="0"/>
          <w:marBottom w:val="40"/>
          <w:divBdr>
            <w:top w:val="none" w:sz="0" w:space="0" w:color="auto"/>
            <w:left w:val="none" w:sz="0" w:space="0" w:color="auto"/>
            <w:bottom w:val="none" w:sz="0" w:space="0" w:color="auto"/>
            <w:right w:val="none" w:sz="0" w:space="0" w:color="auto"/>
          </w:divBdr>
        </w:div>
        <w:div w:id="1339961497">
          <w:marLeft w:val="0"/>
          <w:marRight w:val="0"/>
          <w:marTop w:val="0"/>
          <w:marBottom w:val="40"/>
          <w:divBdr>
            <w:top w:val="none" w:sz="0" w:space="0" w:color="auto"/>
            <w:left w:val="none" w:sz="0" w:space="0" w:color="auto"/>
            <w:bottom w:val="none" w:sz="0" w:space="0" w:color="auto"/>
            <w:right w:val="none" w:sz="0" w:space="0" w:color="auto"/>
          </w:divBdr>
        </w:div>
        <w:div w:id="2081974421">
          <w:marLeft w:val="0"/>
          <w:marRight w:val="0"/>
          <w:marTop w:val="0"/>
          <w:marBottom w:val="40"/>
          <w:divBdr>
            <w:top w:val="none" w:sz="0" w:space="0" w:color="auto"/>
            <w:left w:val="none" w:sz="0" w:space="0" w:color="auto"/>
            <w:bottom w:val="none" w:sz="0" w:space="0" w:color="auto"/>
            <w:right w:val="none" w:sz="0" w:space="0" w:color="auto"/>
          </w:divBdr>
        </w:div>
        <w:div w:id="954629204">
          <w:marLeft w:val="0"/>
          <w:marRight w:val="0"/>
          <w:marTop w:val="0"/>
          <w:marBottom w:val="40"/>
          <w:divBdr>
            <w:top w:val="none" w:sz="0" w:space="0" w:color="auto"/>
            <w:left w:val="none" w:sz="0" w:space="0" w:color="auto"/>
            <w:bottom w:val="none" w:sz="0" w:space="0" w:color="auto"/>
            <w:right w:val="none" w:sz="0" w:space="0" w:color="auto"/>
          </w:divBdr>
        </w:div>
        <w:div w:id="1275863043">
          <w:marLeft w:val="0"/>
          <w:marRight w:val="0"/>
          <w:marTop w:val="0"/>
          <w:marBottom w:val="40"/>
          <w:divBdr>
            <w:top w:val="none" w:sz="0" w:space="0" w:color="auto"/>
            <w:left w:val="none" w:sz="0" w:space="0" w:color="auto"/>
            <w:bottom w:val="none" w:sz="0" w:space="0" w:color="auto"/>
            <w:right w:val="none" w:sz="0" w:space="0" w:color="auto"/>
          </w:divBdr>
        </w:div>
        <w:div w:id="652947888">
          <w:marLeft w:val="0"/>
          <w:marRight w:val="0"/>
          <w:marTop w:val="0"/>
          <w:marBottom w:val="40"/>
          <w:divBdr>
            <w:top w:val="none" w:sz="0" w:space="0" w:color="auto"/>
            <w:left w:val="none" w:sz="0" w:space="0" w:color="auto"/>
            <w:bottom w:val="none" w:sz="0" w:space="0" w:color="auto"/>
            <w:right w:val="none" w:sz="0" w:space="0" w:color="auto"/>
          </w:divBdr>
        </w:div>
        <w:div w:id="1256868541">
          <w:marLeft w:val="0"/>
          <w:marRight w:val="0"/>
          <w:marTop w:val="0"/>
          <w:marBottom w:val="40"/>
          <w:divBdr>
            <w:top w:val="none" w:sz="0" w:space="0" w:color="auto"/>
            <w:left w:val="none" w:sz="0" w:space="0" w:color="auto"/>
            <w:bottom w:val="none" w:sz="0" w:space="0" w:color="auto"/>
            <w:right w:val="none" w:sz="0" w:space="0" w:color="auto"/>
          </w:divBdr>
        </w:div>
        <w:div w:id="1168253216">
          <w:marLeft w:val="0"/>
          <w:marRight w:val="0"/>
          <w:marTop w:val="0"/>
          <w:marBottom w:val="40"/>
          <w:divBdr>
            <w:top w:val="none" w:sz="0" w:space="0" w:color="auto"/>
            <w:left w:val="none" w:sz="0" w:space="0" w:color="auto"/>
            <w:bottom w:val="none" w:sz="0" w:space="0" w:color="auto"/>
            <w:right w:val="none" w:sz="0" w:space="0" w:color="auto"/>
          </w:divBdr>
        </w:div>
        <w:div w:id="1656913716">
          <w:marLeft w:val="0"/>
          <w:marRight w:val="0"/>
          <w:marTop w:val="0"/>
          <w:marBottom w:val="40"/>
          <w:divBdr>
            <w:top w:val="none" w:sz="0" w:space="0" w:color="auto"/>
            <w:left w:val="none" w:sz="0" w:space="0" w:color="auto"/>
            <w:bottom w:val="none" w:sz="0" w:space="0" w:color="auto"/>
            <w:right w:val="none" w:sz="0" w:space="0" w:color="auto"/>
          </w:divBdr>
        </w:div>
        <w:div w:id="953902517">
          <w:marLeft w:val="0"/>
          <w:marRight w:val="0"/>
          <w:marTop w:val="0"/>
          <w:marBottom w:val="101"/>
          <w:divBdr>
            <w:top w:val="none" w:sz="0" w:space="0" w:color="auto"/>
            <w:left w:val="none" w:sz="0" w:space="0" w:color="auto"/>
            <w:bottom w:val="none" w:sz="0" w:space="0" w:color="auto"/>
            <w:right w:val="none" w:sz="0" w:space="0" w:color="auto"/>
          </w:divBdr>
        </w:div>
        <w:div w:id="2038964701">
          <w:marLeft w:val="0"/>
          <w:marRight w:val="0"/>
          <w:marTop w:val="0"/>
          <w:marBottom w:val="101"/>
          <w:divBdr>
            <w:top w:val="none" w:sz="0" w:space="0" w:color="auto"/>
            <w:left w:val="none" w:sz="0" w:space="0" w:color="auto"/>
            <w:bottom w:val="none" w:sz="0" w:space="0" w:color="auto"/>
            <w:right w:val="none" w:sz="0" w:space="0" w:color="auto"/>
          </w:divBdr>
        </w:div>
        <w:div w:id="935678185">
          <w:marLeft w:val="0"/>
          <w:marRight w:val="0"/>
          <w:marTop w:val="0"/>
          <w:marBottom w:val="101"/>
          <w:divBdr>
            <w:top w:val="none" w:sz="0" w:space="0" w:color="auto"/>
            <w:left w:val="none" w:sz="0" w:space="0" w:color="auto"/>
            <w:bottom w:val="none" w:sz="0" w:space="0" w:color="auto"/>
            <w:right w:val="none" w:sz="0" w:space="0" w:color="auto"/>
          </w:divBdr>
        </w:div>
        <w:div w:id="540897984">
          <w:marLeft w:val="0"/>
          <w:marRight w:val="0"/>
          <w:marTop w:val="0"/>
          <w:marBottom w:val="101"/>
          <w:divBdr>
            <w:top w:val="none" w:sz="0" w:space="0" w:color="auto"/>
            <w:left w:val="none" w:sz="0" w:space="0" w:color="auto"/>
            <w:bottom w:val="none" w:sz="0" w:space="0" w:color="auto"/>
            <w:right w:val="none" w:sz="0" w:space="0" w:color="auto"/>
          </w:divBdr>
        </w:div>
        <w:div w:id="1591115572">
          <w:marLeft w:val="0"/>
          <w:marRight w:val="0"/>
          <w:marTop w:val="0"/>
          <w:marBottom w:val="101"/>
          <w:divBdr>
            <w:top w:val="none" w:sz="0" w:space="0" w:color="auto"/>
            <w:left w:val="none" w:sz="0" w:space="0" w:color="auto"/>
            <w:bottom w:val="none" w:sz="0" w:space="0" w:color="auto"/>
            <w:right w:val="none" w:sz="0" w:space="0" w:color="auto"/>
          </w:divBdr>
        </w:div>
        <w:div w:id="783959697">
          <w:marLeft w:val="0"/>
          <w:marRight w:val="0"/>
          <w:marTop w:val="0"/>
          <w:marBottom w:val="101"/>
          <w:divBdr>
            <w:top w:val="none" w:sz="0" w:space="0" w:color="auto"/>
            <w:left w:val="none" w:sz="0" w:space="0" w:color="auto"/>
            <w:bottom w:val="none" w:sz="0" w:space="0" w:color="auto"/>
            <w:right w:val="none" w:sz="0" w:space="0" w:color="auto"/>
          </w:divBdr>
        </w:div>
        <w:div w:id="1263949162">
          <w:marLeft w:val="0"/>
          <w:marRight w:val="0"/>
          <w:marTop w:val="0"/>
          <w:marBottom w:val="101"/>
          <w:divBdr>
            <w:top w:val="none" w:sz="0" w:space="0" w:color="auto"/>
            <w:left w:val="none" w:sz="0" w:space="0" w:color="auto"/>
            <w:bottom w:val="none" w:sz="0" w:space="0" w:color="auto"/>
            <w:right w:val="none" w:sz="0" w:space="0" w:color="auto"/>
          </w:divBdr>
        </w:div>
        <w:div w:id="1530876959">
          <w:marLeft w:val="0"/>
          <w:marRight w:val="0"/>
          <w:marTop w:val="0"/>
          <w:marBottom w:val="101"/>
          <w:divBdr>
            <w:top w:val="none" w:sz="0" w:space="0" w:color="auto"/>
            <w:left w:val="none" w:sz="0" w:space="0" w:color="auto"/>
            <w:bottom w:val="none" w:sz="0" w:space="0" w:color="auto"/>
            <w:right w:val="none" w:sz="0" w:space="0" w:color="auto"/>
          </w:divBdr>
        </w:div>
        <w:div w:id="1184129925">
          <w:marLeft w:val="0"/>
          <w:marRight w:val="0"/>
          <w:marTop w:val="0"/>
          <w:marBottom w:val="101"/>
          <w:divBdr>
            <w:top w:val="none" w:sz="0" w:space="0" w:color="auto"/>
            <w:left w:val="none" w:sz="0" w:space="0" w:color="auto"/>
            <w:bottom w:val="none" w:sz="0" w:space="0" w:color="auto"/>
            <w:right w:val="none" w:sz="0" w:space="0" w:color="auto"/>
          </w:divBdr>
        </w:div>
        <w:div w:id="424034001">
          <w:marLeft w:val="0"/>
          <w:marRight w:val="0"/>
          <w:marTop w:val="0"/>
          <w:marBottom w:val="101"/>
          <w:divBdr>
            <w:top w:val="none" w:sz="0" w:space="0" w:color="auto"/>
            <w:left w:val="none" w:sz="0" w:space="0" w:color="auto"/>
            <w:bottom w:val="none" w:sz="0" w:space="0" w:color="auto"/>
            <w:right w:val="none" w:sz="0" w:space="0" w:color="auto"/>
          </w:divBdr>
        </w:div>
        <w:div w:id="1775663701">
          <w:marLeft w:val="0"/>
          <w:marRight w:val="0"/>
          <w:marTop w:val="0"/>
          <w:marBottom w:val="101"/>
          <w:divBdr>
            <w:top w:val="none" w:sz="0" w:space="0" w:color="auto"/>
            <w:left w:val="none" w:sz="0" w:space="0" w:color="auto"/>
            <w:bottom w:val="none" w:sz="0" w:space="0" w:color="auto"/>
            <w:right w:val="none" w:sz="0" w:space="0" w:color="auto"/>
          </w:divBdr>
        </w:div>
        <w:div w:id="859852529">
          <w:marLeft w:val="0"/>
          <w:marRight w:val="0"/>
          <w:marTop w:val="0"/>
          <w:marBottom w:val="101"/>
          <w:divBdr>
            <w:top w:val="none" w:sz="0" w:space="0" w:color="auto"/>
            <w:left w:val="none" w:sz="0" w:space="0" w:color="auto"/>
            <w:bottom w:val="none" w:sz="0" w:space="0" w:color="auto"/>
            <w:right w:val="none" w:sz="0" w:space="0" w:color="auto"/>
          </w:divBdr>
        </w:div>
        <w:div w:id="109473654">
          <w:marLeft w:val="0"/>
          <w:marRight w:val="0"/>
          <w:marTop w:val="0"/>
          <w:marBottom w:val="101"/>
          <w:divBdr>
            <w:top w:val="none" w:sz="0" w:space="0" w:color="auto"/>
            <w:left w:val="none" w:sz="0" w:space="0" w:color="auto"/>
            <w:bottom w:val="none" w:sz="0" w:space="0" w:color="auto"/>
            <w:right w:val="none" w:sz="0" w:space="0" w:color="auto"/>
          </w:divBdr>
        </w:div>
        <w:div w:id="677198672">
          <w:marLeft w:val="0"/>
          <w:marRight w:val="0"/>
          <w:marTop w:val="0"/>
          <w:marBottom w:val="101"/>
          <w:divBdr>
            <w:top w:val="none" w:sz="0" w:space="0" w:color="auto"/>
            <w:left w:val="none" w:sz="0" w:space="0" w:color="auto"/>
            <w:bottom w:val="none" w:sz="0" w:space="0" w:color="auto"/>
            <w:right w:val="none" w:sz="0" w:space="0" w:color="auto"/>
          </w:divBdr>
        </w:div>
        <w:div w:id="1945308667">
          <w:marLeft w:val="0"/>
          <w:marRight w:val="0"/>
          <w:marTop w:val="0"/>
          <w:marBottom w:val="101"/>
          <w:divBdr>
            <w:top w:val="none" w:sz="0" w:space="0" w:color="auto"/>
            <w:left w:val="none" w:sz="0" w:space="0" w:color="auto"/>
            <w:bottom w:val="none" w:sz="0" w:space="0" w:color="auto"/>
            <w:right w:val="none" w:sz="0" w:space="0" w:color="auto"/>
          </w:divBdr>
        </w:div>
        <w:div w:id="1910728505">
          <w:marLeft w:val="0"/>
          <w:marRight w:val="0"/>
          <w:marTop w:val="0"/>
          <w:marBottom w:val="101"/>
          <w:divBdr>
            <w:top w:val="none" w:sz="0" w:space="0" w:color="auto"/>
            <w:left w:val="none" w:sz="0" w:space="0" w:color="auto"/>
            <w:bottom w:val="none" w:sz="0" w:space="0" w:color="auto"/>
            <w:right w:val="none" w:sz="0" w:space="0" w:color="auto"/>
          </w:divBdr>
        </w:div>
        <w:div w:id="268510735">
          <w:marLeft w:val="0"/>
          <w:marRight w:val="0"/>
          <w:marTop w:val="0"/>
          <w:marBottom w:val="101"/>
          <w:divBdr>
            <w:top w:val="none" w:sz="0" w:space="0" w:color="auto"/>
            <w:left w:val="none" w:sz="0" w:space="0" w:color="auto"/>
            <w:bottom w:val="none" w:sz="0" w:space="0" w:color="auto"/>
            <w:right w:val="none" w:sz="0" w:space="0" w:color="auto"/>
          </w:divBdr>
        </w:div>
        <w:div w:id="551502017">
          <w:marLeft w:val="0"/>
          <w:marRight w:val="0"/>
          <w:marTop w:val="0"/>
          <w:marBottom w:val="101"/>
          <w:divBdr>
            <w:top w:val="none" w:sz="0" w:space="0" w:color="auto"/>
            <w:left w:val="none" w:sz="0" w:space="0" w:color="auto"/>
            <w:bottom w:val="none" w:sz="0" w:space="0" w:color="auto"/>
            <w:right w:val="none" w:sz="0" w:space="0" w:color="auto"/>
          </w:divBdr>
        </w:div>
        <w:div w:id="1213735267">
          <w:marLeft w:val="0"/>
          <w:marRight w:val="0"/>
          <w:marTop w:val="0"/>
          <w:marBottom w:val="101"/>
          <w:divBdr>
            <w:top w:val="none" w:sz="0" w:space="0" w:color="auto"/>
            <w:left w:val="none" w:sz="0" w:space="0" w:color="auto"/>
            <w:bottom w:val="none" w:sz="0" w:space="0" w:color="auto"/>
            <w:right w:val="none" w:sz="0" w:space="0" w:color="auto"/>
          </w:divBdr>
        </w:div>
        <w:div w:id="1701666171">
          <w:marLeft w:val="0"/>
          <w:marRight w:val="0"/>
          <w:marTop w:val="0"/>
          <w:marBottom w:val="101"/>
          <w:divBdr>
            <w:top w:val="none" w:sz="0" w:space="0" w:color="auto"/>
            <w:left w:val="none" w:sz="0" w:space="0" w:color="auto"/>
            <w:bottom w:val="none" w:sz="0" w:space="0" w:color="auto"/>
            <w:right w:val="none" w:sz="0" w:space="0" w:color="auto"/>
          </w:divBdr>
        </w:div>
        <w:div w:id="1796408751">
          <w:marLeft w:val="0"/>
          <w:marRight w:val="0"/>
          <w:marTop w:val="0"/>
          <w:marBottom w:val="101"/>
          <w:divBdr>
            <w:top w:val="none" w:sz="0" w:space="0" w:color="auto"/>
            <w:left w:val="none" w:sz="0" w:space="0" w:color="auto"/>
            <w:bottom w:val="none" w:sz="0" w:space="0" w:color="auto"/>
            <w:right w:val="none" w:sz="0" w:space="0" w:color="auto"/>
          </w:divBdr>
        </w:div>
        <w:div w:id="408381825">
          <w:marLeft w:val="0"/>
          <w:marRight w:val="0"/>
          <w:marTop w:val="0"/>
          <w:marBottom w:val="101"/>
          <w:divBdr>
            <w:top w:val="none" w:sz="0" w:space="0" w:color="auto"/>
            <w:left w:val="none" w:sz="0" w:space="0" w:color="auto"/>
            <w:bottom w:val="none" w:sz="0" w:space="0" w:color="auto"/>
            <w:right w:val="none" w:sz="0" w:space="0" w:color="auto"/>
          </w:divBdr>
        </w:div>
        <w:div w:id="765883406">
          <w:marLeft w:val="0"/>
          <w:marRight w:val="0"/>
          <w:marTop w:val="0"/>
          <w:marBottom w:val="101"/>
          <w:divBdr>
            <w:top w:val="none" w:sz="0" w:space="0" w:color="auto"/>
            <w:left w:val="none" w:sz="0" w:space="0" w:color="auto"/>
            <w:bottom w:val="none" w:sz="0" w:space="0" w:color="auto"/>
            <w:right w:val="none" w:sz="0" w:space="0" w:color="auto"/>
          </w:divBdr>
        </w:div>
        <w:div w:id="1758134309">
          <w:marLeft w:val="0"/>
          <w:marRight w:val="0"/>
          <w:marTop w:val="0"/>
          <w:marBottom w:val="101"/>
          <w:divBdr>
            <w:top w:val="none" w:sz="0" w:space="0" w:color="auto"/>
            <w:left w:val="none" w:sz="0" w:space="0" w:color="auto"/>
            <w:bottom w:val="none" w:sz="0" w:space="0" w:color="auto"/>
            <w:right w:val="none" w:sz="0" w:space="0" w:color="auto"/>
          </w:divBdr>
        </w:div>
        <w:div w:id="484206374">
          <w:marLeft w:val="0"/>
          <w:marRight w:val="0"/>
          <w:marTop w:val="0"/>
          <w:marBottom w:val="101"/>
          <w:divBdr>
            <w:top w:val="none" w:sz="0" w:space="0" w:color="auto"/>
            <w:left w:val="none" w:sz="0" w:space="0" w:color="auto"/>
            <w:bottom w:val="none" w:sz="0" w:space="0" w:color="auto"/>
            <w:right w:val="none" w:sz="0" w:space="0" w:color="auto"/>
          </w:divBdr>
        </w:div>
        <w:div w:id="1088187389">
          <w:marLeft w:val="0"/>
          <w:marRight w:val="0"/>
          <w:marTop w:val="0"/>
          <w:marBottom w:val="101"/>
          <w:divBdr>
            <w:top w:val="none" w:sz="0" w:space="0" w:color="auto"/>
            <w:left w:val="none" w:sz="0" w:space="0" w:color="auto"/>
            <w:bottom w:val="none" w:sz="0" w:space="0" w:color="auto"/>
            <w:right w:val="none" w:sz="0" w:space="0" w:color="auto"/>
          </w:divBdr>
        </w:div>
        <w:div w:id="1640456567">
          <w:marLeft w:val="0"/>
          <w:marRight w:val="0"/>
          <w:marTop w:val="0"/>
          <w:marBottom w:val="101"/>
          <w:divBdr>
            <w:top w:val="none" w:sz="0" w:space="0" w:color="auto"/>
            <w:left w:val="none" w:sz="0" w:space="0" w:color="auto"/>
            <w:bottom w:val="none" w:sz="0" w:space="0" w:color="auto"/>
            <w:right w:val="none" w:sz="0" w:space="0" w:color="auto"/>
          </w:divBdr>
        </w:div>
        <w:div w:id="1139297380">
          <w:marLeft w:val="0"/>
          <w:marRight w:val="0"/>
          <w:marTop w:val="0"/>
          <w:marBottom w:val="101"/>
          <w:divBdr>
            <w:top w:val="none" w:sz="0" w:space="0" w:color="auto"/>
            <w:left w:val="none" w:sz="0" w:space="0" w:color="auto"/>
            <w:bottom w:val="none" w:sz="0" w:space="0" w:color="auto"/>
            <w:right w:val="none" w:sz="0" w:space="0" w:color="auto"/>
          </w:divBdr>
        </w:div>
        <w:div w:id="720785245">
          <w:marLeft w:val="0"/>
          <w:marRight w:val="0"/>
          <w:marTop w:val="0"/>
          <w:marBottom w:val="101"/>
          <w:divBdr>
            <w:top w:val="none" w:sz="0" w:space="0" w:color="auto"/>
            <w:left w:val="none" w:sz="0" w:space="0" w:color="auto"/>
            <w:bottom w:val="none" w:sz="0" w:space="0" w:color="auto"/>
            <w:right w:val="none" w:sz="0" w:space="0" w:color="auto"/>
          </w:divBdr>
        </w:div>
        <w:div w:id="1079518816">
          <w:marLeft w:val="0"/>
          <w:marRight w:val="0"/>
          <w:marTop w:val="0"/>
          <w:marBottom w:val="101"/>
          <w:divBdr>
            <w:top w:val="none" w:sz="0" w:space="0" w:color="auto"/>
            <w:left w:val="none" w:sz="0" w:space="0" w:color="auto"/>
            <w:bottom w:val="none" w:sz="0" w:space="0" w:color="auto"/>
            <w:right w:val="none" w:sz="0" w:space="0" w:color="auto"/>
          </w:divBdr>
        </w:div>
        <w:div w:id="1221095383">
          <w:marLeft w:val="0"/>
          <w:marRight w:val="0"/>
          <w:marTop w:val="0"/>
          <w:marBottom w:val="101"/>
          <w:divBdr>
            <w:top w:val="none" w:sz="0" w:space="0" w:color="auto"/>
            <w:left w:val="none" w:sz="0" w:space="0" w:color="auto"/>
            <w:bottom w:val="none" w:sz="0" w:space="0" w:color="auto"/>
            <w:right w:val="none" w:sz="0" w:space="0" w:color="auto"/>
          </w:divBdr>
        </w:div>
        <w:div w:id="684286745">
          <w:marLeft w:val="0"/>
          <w:marRight w:val="0"/>
          <w:marTop w:val="0"/>
          <w:marBottom w:val="101"/>
          <w:divBdr>
            <w:top w:val="none" w:sz="0" w:space="0" w:color="auto"/>
            <w:left w:val="none" w:sz="0" w:space="0" w:color="auto"/>
            <w:bottom w:val="none" w:sz="0" w:space="0" w:color="auto"/>
            <w:right w:val="none" w:sz="0" w:space="0" w:color="auto"/>
          </w:divBdr>
        </w:div>
        <w:div w:id="1784376746">
          <w:marLeft w:val="0"/>
          <w:marRight w:val="0"/>
          <w:marTop w:val="0"/>
          <w:marBottom w:val="101"/>
          <w:divBdr>
            <w:top w:val="none" w:sz="0" w:space="0" w:color="auto"/>
            <w:left w:val="none" w:sz="0" w:space="0" w:color="auto"/>
            <w:bottom w:val="none" w:sz="0" w:space="0" w:color="auto"/>
            <w:right w:val="none" w:sz="0" w:space="0" w:color="auto"/>
          </w:divBdr>
        </w:div>
        <w:div w:id="1049455266">
          <w:marLeft w:val="0"/>
          <w:marRight w:val="0"/>
          <w:marTop w:val="0"/>
          <w:marBottom w:val="101"/>
          <w:divBdr>
            <w:top w:val="none" w:sz="0" w:space="0" w:color="auto"/>
            <w:left w:val="none" w:sz="0" w:space="0" w:color="auto"/>
            <w:bottom w:val="none" w:sz="0" w:space="0" w:color="auto"/>
            <w:right w:val="none" w:sz="0" w:space="0" w:color="auto"/>
          </w:divBdr>
        </w:div>
        <w:div w:id="2033914970">
          <w:marLeft w:val="0"/>
          <w:marRight w:val="0"/>
          <w:marTop w:val="0"/>
          <w:marBottom w:val="101"/>
          <w:divBdr>
            <w:top w:val="none" w:sz="0" w:space="0" w:color="auto"/>
            <w:left w:val="none" w:sz="0" w:space="0" w:color="auto"/>
            <w:bottom w:val="none" w:sz="0" w:space="0" w:color="auto"/>
            <w:right w:val="none" w:sz="0" w:space="0" w:color="auto"/>
          </w:divBdr>
        </w:div>
        <w:div w:id="1400714541">
          <w:marLeft w:val="0"/>
          <w:marRight w:val="0"/>
          <w:marTop w:val="0"/>
          <w:marBottom w:val="101"/>
          <w:divBdr>
            <w:top w:val="none" w:sz="0" w:space="0" w:color="auto"/>
            <w:left w:val="none" w:sz="0" w:space="0" w:color="auto"/>
            <w:bottom w:val="none" w:sz="0" w:space="0" w:color="auto"/>
            <w:right w:val="none" w:sz="0" w:space="0" w:color="auto"/>
          </w:divBdr>
        </w:div>
        <w:div w:id="192115738">
          <w:marLeft w:val="0"/>
          <w:marRight w:val="0"/>
          <w:marTop w:val="0"/>
          <w:marBottom w:val="101"/>
          <w:divBdr>
            <w:top w:val="none" w:sz="0" w:space="0" w:color="auto"/>
            <w:left w:val="none" w:sz="0" w:space="0" w:color="auto"/>
            <w:bottom w:val="none" w:sz="0" w:space="0" w:color="auto"/>
            <w:right w:val="none" w:sz="0" w:space="0" w:color="auto"/>
          </w:divBdr>
        </w:div>
        <w:div w:id="699090975">
          <w:marLeft w:val="0"/>
          <w:marRight w:val="0"/>
          <w:marTop w:val="0"/>
          <w:marBottom w:val="101"/>
          <w:divBdr>
            <w:top w:val="none" w:sz="0" w:space="0" w:color="auto"/>
            <w:left w:val="none" w:sz="0" w:space="0" w:color="auto"/>
            <w:bottom w:val="none" w:sz="0" w:space="0" w:color="auto"/>
            <w:right w:val="none" w:sz="0" w:space="0" w:color="auto"/>
          </w:divBdr>
        </w:div>
        <w:div w:id="1652245798">
          <w:marLeft w:val="0"/>
          <w:marRight w:val="0"/>
          <w:marTop w:val="0"/>
          <w:marBottom w:val="101"/>
          <w:divBdr>
            <w:top w:val="none" w:sz="0" w:space="0" w:color="auto"/>
            <w:left w:val="none" w:sz="0" w:space="0" w:color="auto"/>
            <w:bottom w:val="none" w:sz="0" w:space="0" w:color="auto"/>
            <w:right w:val="none" w:sz="0" w:space="0" w:color="auto"/>
          </w:divBdr>
        </w:div>
        <w:div w:id="1829128911">
          <w:marLeft w:val="0"/>
          <w:marRight w:val="0"/>
          <w:marTop w:val="0"/>
          <w:marBottom w:val="101"/>
          <w:divBdr>
            <w:top w:val="none" w:sz="0" w:space="0" w:color="auto"/>
            <w:left w:val="none" w:sz="0" w:space="0" w:color="auto"/>
            <w:bottom w:val="none" w:sz="0" w:space="0" w:color="auto"/>
            <w:right w:val="none" w:sz="0" w:space="0" w:color="auto"/>
          </w:divBdr>
        </w:div>
        <w:div w:id="367530894">
          <w:marLeft w:val="0"/>
          <w:marRight w:val="0"/>
          <w:marTop w:val="0"/>
          <w:marBottom w:val="101"/>
          <w:divBdr>
            <w:top w:val="none" w:sz="0" w:space="0" w:color="auto"/>
            <w:left w:val="none" w:sz="0" w:space="0" w:color="auto"/>
            <w:bottom w:val="none" w:sz="0" w:space="0" w:color="auto"/>
            <w:right w:val="none" w:sz="0" w:space="0" w:color="auto"/>
          </w:divBdr>
        </w:div>
        <w:div w:id="778255791">
          <w:marLeft w:val="0"/>
          <w:marRight w:val="0"/>
          <w:marTop w:val="0"/>
          <w:marBottom w:val="101"/>
          <w:divBdr>
            <w:top w:val="none" w:sz="0" w:space="0" w:color="auto"/>
            <w:left w:val="none" w:sz="0" w:space="0" w:color="auto"/>
            <w:bottom w:val="none" w:sz="0" w:space="0" w:color="auto"/>
            <w:right w:val="none" w:sz="0" w:space="0" w:color="auto"/>
          </w:divBdr>
        </w:div>
        <w:div w:id="1873570509">
          <w:marLeft w:val="0"/>
          <w:marRight w:val="0"/>
          <w:marTop w:val="0"/>
          <w:marBottom w:val="101"/>
          <w:divBdr>
            <w:top w:val="none" w:sz="0" w:space="0" w:color="auto"/>
            <w:left w:val="none" w:sz="0" w:space="0" w:color="auto"/>
            <w:bottom w:val="none" w:sz="0" w:space="0" w:color="auto"/>
            <w:right w:val="none" w:sz="0" w:space="0" w:color="auto"/>
          </w:divBdr>
        </w:div>
        <w:div w:id="1870222541">
          <w:marLeft w:val="0"/>
          <w:marRight w:val="0"/>
          <w:marTop w:val="0"/>
          <w:marBottom w:val="101"/>
          <w:divBdr>
            <w:top w:val="none" w:sz="0" w:space="0" w:color="auto"/>
            <w:left w:val="none" w:sz="0" w:space="0" w:color="auto"/>
            <w:bottom w:val="none" w:sz="0" w:space="0" w:color="auto"/>
            <w:right w:val="none" w:sz="0" w:space="0" w:color="auto"/>
          </w:divBdr>
        </w:div>
        <w:div w:id="1295406297">
          <w:marLeft w:val="0"/>
          <w:marRight w:val="0"/>
          <w:marTop w:val="0"/>
          <w:marBottom w:val="101"/>
          <w:divBdr>
            <w:top w:val="none" w:sz="0" w:space="0" w:color="auto"/>
            <w:left w:val="none" w:sz="0" w:space="0" w:color="auto"/>
            <w:bottom w:val="none" w:sz="0" w:space="0" w:color="auto"/>
            <w:right w:val="none" w:sz="0" w:space="0" w:color="auto"/>
          </w:divBdr>
        </w:div>
        <w:div w:id="1232082877">
          <w:marLeft w:val="0"/>
          <w:marRight w:val="0"/>
          <w:marTop w:val="0"/>
          <w:marBottom w:val="101"/>
          <w:divBdr>
            <w:top w:val="none" w:sz="0" w:space="0" w:color="auto"/>
            <w:left w:val="none" w:sz="0" w:space="0" w:color="auto"/>
            <w:bottom w:val="none" w:sz="0" w:space="0" w:color="auto"/>
            <w:right w:val="none" w:sz="0" w:space="0" w:color="auto"/>
          </w:divBdr>
        </w:div>
        <w:div w:id="775519608">
          <w:marLeft w:val="0"/>
          <w:marRight w:val="0"/>
          <w:marTop w:val="0"/>
          <w:marBottom w:val="101"/>
          <w:divBdr>
            <w:top w:val="none" w:sz="0" w:space="0" w:color="auto"/>
            <w:left w:val="none" w:sz="0" w:space="0" w:color="auto"/>
            <w:bottom w:val="none" w:sz="0" w:space="0" w:color="auto"/>
            <w:right w:val="none" w:sz="0" w:space="0" w:color="auto"/>
          </w:divBdr>
        </w:div>
        <w:div w:id="602418932">
          <w:marLeft w:val="0"/>
          <w:marRight w:val="0"/>
          <w:marTop w:val="0"/>
          <w:marBottom w:val="101"/>
          <w:divBdr>
            <w:top w:val="none" w:sz="0" w:space="0" w:color="auto"/>
            <w:left w:val="none" w:sz="0" w:space="0" w:color="auto"/>
            <w:bottom w:val="none" w:sz="0" w:space="0" w:color="auto"/>
            <w:right w:val="none" w:sz="0" w:space="0" w:color="auto"/>
          </w:divBdr>
        </w:div>
        <w:div w:id="1456296187">
          <w:marLeft w:val="0"/>
          <w:marRight w:val="0"/>
          <w:marTop w:val="0"/>
          <w:marBottom w:val="101"/>
          <w:divBdr>
            <w:top w:val="none" w:sz="0" w:space="0" w:color="auto"/>
            <w:left w:val="none" w:sz="0" w:space="0" w:color="auto"/>
            <w:bottom w:val="none" w:sz="0" w:space="0" w:color="auto"/>
            <w:right w:val="none" w:sz="0" w:space="0" w:color="auto"/>
          </w:divBdr>
        </w:div>
        <w:div w:id="1184709603">
          <w:marLeft w:val="0"/>
          <w:marRight w:val="0"/>
          <w:marTop w:val="0"/>
          <w:marBottom w:val="101"/>
          <w:divBdr>
            <w:top w:val="none" w:sz="0" w:space="0" w:color="auto"/>
            <w:left w:val="none" w:sz="0" w:space="0" w:color="auto"/>
            <w:bottom w:val="none" w:sz="0" w:space="0" w:color="auto"/>
            <w:right w:val="none" w:sz="0" w:space="0" w:color="auto"/>
          </w:divBdr>
        </w:div>
        <w:div w:id="118227034">
          <w:marLeft w:val="0"/>
          <w:marRight w:val="0"/>
          <w:marTop w:val="0"/>
          <w:marBottom w:val="101"/>
          <w:divBdr>
            <w:top w:val="none" w:sz="0" w:space="0" w:color="auto"/>
            <w:left w:val="none" w:sz="0" w:space="0" w:color="auto"/>
            <w:bottom w:val="none" w:sz="0" w:space="0" w:color="auto"/>
            <w:right w:val="none" w:sz="0" w:space="0" w:color="auto"/>
          </w:divBdr>
        </w:div>
        <w:div w:id="214126029">
          <w:marLeft w:val="0"/>
          <w:marRight w:val="0"/>
          <w:marTop w:val="0"/>
          <w:marBottom w:val="101"/>
          <w:divBdr>
            <w:top w:val="none" w:sz="0" w:space="0" w:color="auto"/>
            <w:left w:val="none" w:sz="0" w:space="0" w:color="auto"/>
            <w:bottom w:val="none" w:sz="0" w:space="0" w:color="auto"/>
            <w:right w:val="none" w:sz="0" w:space="0" w:color="auto"/>
          </w:divBdr>
        </w:div>
        <w:div w:id="1374574615">
          <w:marLeft w:val="0"/>
          <w:marRight w:val="0"/>
          <w:marTop w:val="0"/>
          <w:marBottom w:val="101"/>
          <w:divBdr>
            <w:top w:val="none" w:sz="0" w:space="0" w:color="auto"/>
            <w:left w:val="none" w:sz="0" w:space="0" w:color="auto"/>
            <w:bottom w:val="none" w:sz="0" w:space="0" w:color="auto"/>
            <w:right w:val="none" w:sz="0" w:space="0" w:color="auto"/>
          </w:divBdr>
        </w:div>
        <w:div w:id="32925288">
          <w:marLeft w:val="0"/>
          <w:marRight w:val="0"/>
          <w:marTop w:val="0"/>
          <w:marBottom w:val="101"/>
          <w:divBdr>
            <w:top w:val="none" w:sz="0" w:space="0" w:color="auto"/>
            <w:left w:val="none" w:sz="0" w:space="0" w:color="auto"/>
            <w:bottom w:val="none" w:sz="0" w:space="0" w:color="auto"/>
            <w:right w:val="none" w:sz="0" w:space="0" w:color="auto"/>
          </w:divBdr>
        </w:div>
        <w:div w:id="1408990775">
          <w:marLeft w:val="0"/>
          <w:marRight w:val="0"/>
          <w:marTop w:val="0"/>
          <w:marBottom w:val="101"/>
          <w:divBdr>
            <w:top w:val="none" w:sz="0" w:space="0" w:color="auto"/>
            <w:left w:val="none" w:sz="0" w:space="0" w:color="auto"/>
            <w:bottom w:val="none" w:sz="0" w:space="0" w:color="auto"/>
            <w:right w:val="none" w:sz="0" w:space="0" w:color="auto"/>
          </w:divBdr>
        </w:div>
        <w:div w:id="1096709991">
          <w:marLeft w:val="0"/>
          <w:marRight w:val="0"/>
          <w:marTop w:val="0"/>
          <w:marBottom w:val="101"/>
          <w:divBdr>
            <w:top w:val="none" w:sz="0" w:space="0" w:color="auto"/>
            <w:left w:val="none" w:sz="0" w:space="0" w:color="auto"/>
            <w:bottom w:val="none" w:sz="0" w:space="0" w:color="auto"/>
            <w:right w:val="none" w:sz="0" w:space="0" w:color="auto"/>
          </w:divBdr>
        </w:div>
        <w:div w:id="1333141014">
          <w:marLeft w:val="0"/>
          <w:marRight w:val="0"/>
          <w:marTop w:val="0"/>
          <w:marBottom w:val="101"/>
          <w:divBdr>
            <w:top w:val="none" w:sz="0" w:space="0" w:color="auto"/>
            <w:left w:val="none" w:sz="0" w:space="0" w:color="auto"/>
            <w:bottom w:val="none" w:sz="0" w:space="0" w:color="auto"/>
            <w:right w:val="none" w:sz="0" w:space="0" w:color="auto"/>
          </w:divBdr>
        </w:div>
        <w:div w:id="1389183259">
          <w:marLeft w:val="0"/>
          <w:marRight w:val="0"/>
          <w:marTop w:val="0"/>
          <w:marBottom w:val="101"/>
          <w:divBdr>
            <w:top w:val="none" w:sz="0" w:space="0" w:color="auto"/>
            <w:left w:val="none" w:sz="0" w:space="0" w:color="auto"/>
            <w:bottom w:val="none" w:sz="0" w:space="0" w:color="auto"/>
            <w:right w:val="none" w:sz="0" w:space="0" w:color="auto"/>
          </w:divBdr>
        </w:div>
        <w:div w:id="829489486">
          <w:marLeft w:val="0"/>
          <w:marRight w:val="0"/>
          <w:marTop w:val="0"/>
          <w:marBottom w:val="101"/>
          <w:divBdr>
            <w:top w:val="none" w:sz="0" w:space="0" w:color="auto"/>
            <w:left w:val="none" w:sz="0" w:space="0" w:color="auto"/>
            <w:bottom w:val="none" w:sz="0" w:space="0" w:color="auto"/>
            <w:right w:val="none" w:sz="0" w:space="0" w:color="auto"/>
          </w:divBdr>
        </w:div>
        <w:div w:id="135076056">
          <w:marLeft w:val="0"/>
          <w:marRight w:val="0"/>
          <w:marTop w:val="0"/>
          <w:marBottom w:val="101"/>
          <w:divBdr>
            <w:top w:val="none" w:sz="0" w:space="0" w:color="auto"/>
            <w:left w:val="none" w:sz="0" w:space="0" w:color="auto"/>
            <w:bottom w:val="none" w:sz="0" w:space="0" w:color="auto"/>
            <w:right w:val="none" w:sz="0" w:space="0" w:color="auto"/>
          </w:divBdr>
        </w:div>
        <w:div w:id="798111184">
          <w:marLeft w:val="0"/>
          <w:marRight w:val="0"/>
          <w:marTop w:val="0"/>
          <w:marBottom w:val="101"/>
          <w:divBdr>
            <w:top w:val="none" w:sz="0" w:space="0" w:color="auto"/>
            <w:left w:val="none" w:sz="0" w:space="0" w:color="auto"/>
            <w:bottom w:val="none" w:sz="0" w:space="0" w:color="auto"/>
            <w:right w:val="none" w:sz="0" w:space="0" w:color="auto"/>
          </w:divBdr>
        </w:div>
        <w:div w:id="340007890">
          <w:marLeft w:val="0"/>
          <w:marRight w:val="0"/>
          <w:marTop w:val="0"/>
          <w:marBottom w:val="101"/>
          <w:divBdr>
            <w:top w:val="none" w:sz="0" w:space="0" w:color="auto"/>
            <w:left w:val="none" w:sz="0" w:space="0" w:color="auto"/>
            <w:bottom w:val="none" w:sz="0" w:space="0" w:color="auto"/>
            <w:right w:val="none" w:sz="0" w:space="0" w:color="auto"/>
          </w:divBdr>
        </w:div>
        <w:div w:id="1655328851">
          <w:marLeft w:val="0"/>
          <w:marRight w:val="0"/>
          <w:marTop w:val="0"/>
          <w:marBottom w:val="101"/>
          <w:divBdr>
            <w:top w:val="none" w:sz="0" w:space="0" w:color="auto"/>
            <w:left w:val="none" w:sz="0" w:space="0" w:color="auto"/>
            <w:bottom w:val="none" w:sz="0" w:space="0" w:color="auto"/>
            <w:right w:val="none" w:sz="0" w:space="0" w:color="auto"/>
          </w:divBdr>
        </w:div>
        <w:div w:id="358163478">
          <w:marLeft w:val="0"/>
          <w:marRight w:val="0"/>
          <w:marTop w:val="0"/>
          <w:marBottom w:val="101"/>
          <w:divBdr>
            <w:top w:val="none" w:sz="0" w:space="0" w:color="auto"/>
            <w:left w:val="none" w:sz="0" w:space="0" w:color="auto"/>
            <w:bottom w:val="none" w:sz="0" w:space="0" w:color="auto"/>
            <w:right w:val="none" w:sz="0" w:space="0" w:color="auto"/>
          </w:divBdr>
        </w:div>
        <w:div w:id="1957054515">
          <w:marLeft w:val="0"/>
          <w:marRight w:val="0"/>
          <w:marTop w:val="0"/>
          <w:marBottom w:val="101"/>
          <w:divBdr>
            <w:top w:val="none" w:sz="0" w:space="0" w:color="auto"/>
            <w:left w:val="none" w:sz="0" w:space="0" w:color="auto"/>
            <w:bottom w:val="none" w:sz="0" w:space="0" w:color="auto"/>
            <w:right w:val="none" w:sz="0" w:space="0" w:color="auto"/>
          </w:divBdr>
        </w:div>
        <w:div w:id="1563712743">
          <w:marLeft w:val="0"/>
          <w:marRight w:val="0"/>
          <w:marTop w:val="0"/>
          <w:marBottom w:val="101"/>
          <w:divBdr>
            <w:top w:val="none" w:sz="0" w:space="0" w:color="auto"/>
            <w:left w:val="none" w:sz="0" w:space="0" w:color="auto"/>
            <w:bottom w:val="none" w:sz="0" w:space="0" w:color="auto"/>
            <w:right w:val="none" w:sz="0" w:space="0" w:color="auto"/>
          </w:divBdr>
        </w:div>
        <w:div w:id="484201409">
          <w:marLeft w:val="0"/>
          <w:marRight w:val="0"/>
          <w:marTop w:val="0"/>
          <w:marBottom w:val="101"/>
          <w:divBdr>
            <w:top w:val="none" w:sz="0" w:space="0" w:color="auto"/>
            <w:left w:val="none" w:sz="0" w:space="0" w:color="auto"/>
            <w:bottom w:val="none" w:sz="0" w:space="0" w:color="auto"/>
            <w:right w:val="none" w:sz="0" w:space="0" w:color="auto"/>
          </w:divBdr>
        </w:div>
        <w:div w:id="1156872523">
          <w:marLeft w:val="0"/>
          <w:marRight w:val="0"/>
          <w:marTop w:val="0"/>
          <w:marBottom w:val="101"/>
          <w:divBdr>
            <w:top w:val="none" w:sz="0" w:space="0" w:color="auto"/>
            <w:left w:val="none" w:sz="0" w:space="0" w:color="auto"/>
            <w:bottom w:val="none" w:sz="0" w:space="0" w:color="auto"/>
            <w:right w:val="none" w:sz="0" w:space="0" w:color="auto"/>
          </w:divBdr>
        </w:div>
        <w:div w:id="758067766">
          <w:marLeft w:val="0"/>
          <w:marRight w:val="0"/>
          <w:marTop w:val="0"/>
          <w:marBottom w:val="200"/>
          <w:divBdr>
            <w:top w:val="none" w:sz="0" w:space="0" w:color="auto"/>
            <w:left w:val="none" w:sz="0" w:space="0" w:color="auto"/>
            <w:bottom w:val="none" w:sz="0" w:space="0" w:color="auto"/>
            <w:right w:val="none" w:sz="0" w:space="0" w:color="auto"/>
          </w:divBdr>
        </w:div>
        <w:div w:id="1890140944">
          <w:marLeft w:val="0"/>
          <w:marRight w:val="0"/>
          <w:marTop w:val="0"/>
          <w:marBottom w:val="101"/>
          <w:divBdr>
            <w:top w:val="none" w:sz="0" w:space="0" w:color="auto"/>
            <w:left w:val="none" w:sz="0" w:space="0" w:color="auto"/>
            <w:bottom w:val="none" w:sz="0" w:space="0" w:color="auto"/>
            <w:right w:val="none" w:sz="0" w:space="0" w:color="auto"/>
          </w:divBdr>
        </w:div>
        <w:div w:id="1330133631">
          <w:marLeft w:val="0"/>
          <w:marRight w:val="0"/>
          <w:marTop w:val="0"/>
          <w:marBottom w:val="101"/>
          <w:divBdr>
            <w:top w:val="none" w:sz="0" w:space="0" w:color="auto"/>
            <w:left w:val="none" w:sz="0" w:space="0" w:color="auto"/>
            <w:bottom w:val="none" w:sz="0" w:space="0" w:color="auto"/>
            <w:right w:val="none" w:sz="0" w:space="0" w:color="auto"/>
          </w:divBdr>
        </w:div>
        <w:div w:id="623269799">
          <w:marLeft w:val="0"/>
          <w:marRight w:val="0"/>
          <w:marTop w:val="0"/>
          <w:marBottom w:val="101"/>
          <w:divBdr>
            <w:top w:val="none" w:sz="0" w:space="0" w:color="auto"/>
            <w:left w:val="none" w:sz="0" w:space="0" w:color="auto"/>
            <w:bottom w:val="none" w:sz="0" w:space="0" w:color="auto"/>
            <w:right w:val="none" w:sz="0" w:space="0" w:color="auto"/>
          </w:divBdr>
        </w:div>
        <w:div w:id="1429884956">
          <w:marLeft w:val="0"/>
          <w:marRight w:val="0"/>
          <w:marTop w:val="0"/>
          <w:marBottom w:val="101"/>
          <w:divBdr>
            <w:top w:val="none" w:sz="0" w:space="0" w:color="auto"/>
            <w:left w:val="none" w:sz="0" w:space="0" w:color="auto"/>
            <w:bottom w:val="none" w:sz="0" w:space="0" w:color="auto"/>
            <w:right w:val="none" w:sz="0" w:space="0" w:color="auto"/>
          </w:divBdr>
        </w:div>
        <w:div w:id="1656685660">
          <w:marLeft w:val="0"/>
          <w:marRight w:val="0"/>
          <w:marTop w:val="0"/>
          <w:marBottom w:val="101"/>
          <w:divBdr>
            <w:top w:val="none" w:sz="0" w:space="0" w:color="auto"/>
            <w:left w:val="none" w:sz="0" w:space="0" w:color="auto"/>
            <w:bottom w:val="none" w:sz="0" w:space="0" w:color="auto"/>
            <w:right w:val="none" w:sz="0" w:space="0" w:color="auto"/>
          </w:divBdr>
        </w:div>
        <w:div w:id="1258711488">
          <w:marLeft w:val="0"/>
          <w:marRight w:val="0"/>
          <w:marTop w:val="0"/>
          <w:marBottom w:val="101"/>
          <w:divBdr>
            <w:top w:val="none" w:sz="0" w:space="0" w:color="auto"/>
            <w:left w:val="none" w:sz="0" w:space="0" w:color="auto"/>
            <w:bottom w:val="none" w:sz="0" w:space="0" w:color="auto"/>
            <w:right w:val="none" w:sz="0" w:space="0" w:color="auto"/>
          </w:divBdr>
        </w:div>
        <w:div w:id="2146118415">
          <w:marLeft w:val="0"/>
          <w:marRight w:val="0"/>
          <w:marTop w:val="0"/>
          <w:marBottom w:val="101"/>
          <w:divBdr>
            <w:top w:val="none" w:sz="0" w:space="0" w:color="auto"/>
            <w:left w:val="none" w:sz="0" w:space="0" w:color="auto"/>
            <w:bottom w:val="none" w:sz="0" w:space="0" w:color="auto"/>
            <w:right w:val="none" w:sz="0" w:space="0" w:color="auto"/>
          </w:divBdr>
        </w:div>
        <w:div w:id="1908801990">
          <w:marLeft w:val="0"/>
          <w:marRight w:val="0"/>
          <w:marTop w:val="0"/>
          <w:marBottom w:val="101"/>
          <w:divBdr>
            <w:top w:val="none" w:sz="0" w:space="0" w:color="auto"/>
            <w:left w:val="none" w:sz="0" w:space="0" w:color="auto"/>
            <w:bottom w:val="none" w:sz="0" w:space="0" w:color="auto"/>
            <w:right w:val="none" w:sz="0" w:space="0" w:color="auto"/>
          </w:divBdr>
        </w:div>
        <w:div w:id="327759198">
          <w:marLeft w:val="0"/>
          <w:marRight w:val="0"/>
          <w:marTop w:val="0"/>
          <w:marBottom w:val="101"/>
          <w:divBdr>
            <w:top w:val="none" w:sz="0" w:space="0" w:color="auto"/>
            <w:left w:val="none" w:sz="0" w:space="0" w:color="auto"/>
            <w:bottom w:val="none" w:sz="0" w:space="0" w:color="auto"/>
            <w:right w:val="none" w:sz="0" w:space="0" w:color="auto"/>
          </w:divBdr>
        </w:div>
        <w:div w:id="1654600772">
          <w:marLeft w:val="0"/>
          <w:marRight w:val="0"/>
          <w:marTop w:val="0"/>
          <w:marBottom w:val="101"/>
          <w:divBdr>
            <w:top w:val="none" w:sz="0" w:space="0" w:color="auto"/>
            <w:left w:val="none" w:sz="0" w:space="0" w:color="auto"/>
            <w:bottom w:val="none" w:sz="0" w:space="0" w:color="auto"/>
            <w:right w:val="none" w:sz="0" w:space="0" w:color="auto"/>
          </w:divBdr>
        </w:div>
        <w:div w:id="673846270">
          <w:marLeft w:val="0"/>
          <w:marRight w:val="0"/>
          <w:marTop w:val="0"/>
          <w:marBottom w:val="101"/>
          <w:divBdr>
            <w:top w:val="none" w:sz="0" w:space="0" w:color="auto"/>
            <w:left w:val="none" w:sz="0" w:space="0" w:color="auto"/>
            <w:bottom w:val="none" w:sz="0" w:space="0" w:color="auto"/>
            <w:right w:val="none" w:sz="0" w:space="0" w:color="auto"/>
          </w:divBdr>
        </w:div>
        <w:div w:id="404837718">
          <w:marLeft w:val="0"/>
          <w:marRight w:val="0"/>
          <w:marTop w:val="0"/>
          <w:marBottom w:val="101"/>
          <w:divBdr>
            <w:top w:val="none" w:sz="0" w:space="0" w:color="auto"/>
            <w:left w:val="none" w:sz="0" w:space="0" w:color="auto"/>
            <w:bottom w:val="none" w:sz="0" w:space="0" w:color="auto"/>
            <w:right w:val="none" w:sz="0" w:space="0" w:color="auto"/>
          </w:divBdr>
        </w:div>
        <w:div w:id="1872572320">
          <w:marLeft w:val="0"/>
          <w:marRight w:val="0"/>
          <w:marTop w:val="0"/>
          <w:marBottom w:val="101"/>
          <w:divBdr>
            <w:top w:val="none" w:sz="0" w:space="0" w:color="auto"/>
            <w:left w:val="none" w:sz="0" w:space="0" w:color="auto"/>
            <w:bottom w:val="none" w:sz="0" w:space="0" w:color="auto"/>
            <w:right w:val="none" w:sz="0" w:space="0" w:color="auto"/>
          </w:divBdr>
        </w:div>
        <w:div w:id="606894089">
          <w:marLeft w:val="0"/>
          <w:marRight w:val="0"/>
          <w:marTop w:val="0"/>
          <w:marBottom w:val="101"/>
          <w:divBdr>
            <w:top w:val="none" w:sz="0" w:space="0" w:color="auto"/>
            <w:left w:val="none" w:sz="0" w:space="0" w:color="auto"/>
            <w:bottom w:val="none" w:sz="0" w:space="0" w:color="auto"/>
            <w:right w:val="none" w:sz="0" w:space="0" w:color="auto"/>
          </w:divBdr>
        </w:div>
        <w:div w:id="402024863">
          <w:marLeft w:val="0"/>
          <w:marRight w:val="0"/>
          <w:marTop w:val="0"/>
          <w:marBottom w:val="101"/>
          <w:divBdr>
            <w:top w:val="none" w:sz="0" w:space="0" w:color="auto"/>
            <w:left w:val="none" w:sz="0" w:space="0" w:color="auto"/>
            <w:bottom w:val="none" w:sz="0" w:space="0" w:color="auto"/>
            <w:right w:val="none" w:sz="0" w:space="0" w:color="auto"/>
          </w:divBdr>
        </w:div>
        <w:div w:id="749470075">
          <w:marLeft w:val="0"/>
          <w:marRight w:val="0"/>
          <w:marTop w:val="0"/>
          <w:marBottom w:val="101"/>
          <w:divBdr>
            <w:top w:val="none" w:sz="0" w:space="0" w:color="auto"/>
            <w:left w:val="none" w:sz="0" w:space="0" w:color="auto"/>
            <w:bottom w:val="none" w:sz="0" w:space="0" w:color="auto"/>
            <w:right w:val="none" w:sz="0" w:space="0" w:color="auto"/>
          </w:divBdr>
        </w:div>
        <w:div w:id="1328746946">
          <w:marLeft w:val="0"/>
          <w:marRight w:val="0"/>
          <w:marTop w:val="0"/>
          <w:marBottom w:val="101"/>
          <w:divBdr>
            <w:top w:val="none" w:sz="0" w:space="0" w:color="auto"/>
            <w:left w:val="none" w:sz="0" w:space="0" w:color="auto"/>
            <w:bottom w:val="none" w:sz="0" w:space="0" w:color="auto"/>
            <w:right w:val="none" w:sz="0" w:space="0" w:color="auto"/>
          </w:divBdr>
        </w:div>
        <w:div w:id="1330132405">
          <w:marLeft w:val="0"/>
          <w:marRight w:val="0"/>
          <w:marTop w:val="0"/>
          <w:marBottom w:val="101"/>
          <w:divBdr>
            <w:top w:val="none" w:sz="0" w:space="0" w:color="auto"/>
            <w:left w:val="none" w:sz="0" w:space="0" w:color="auto"/>
            <w:bottom w:val="none" w:sz="0" w:space="0" w:color="auto"/>
            <w:right w:val="none" w:sz="0" w:space="0" w:color="auto"/>
          </w:divBdr>
        </w:div>
        <w:div w:id="1707756395">
          <w:marLeft w:val="0"/>
          <w:marRight w:val="0"/>
          <w:marTop w:val="0"/>
          <w:marBottom w:val="101"/>
          <w:divBdr>
            <w:top w:val="none" w:sz="0" w:space="0" w:color="auto"/>
            <w:left w:val="none" w:sz="0" w:space="0" w:color="auto"/>
            <w:bottom w:val="none" w:sz="0" w:space="0" w:color="auto"/>
            <w:right w:val="none" w:sz="0" w:space="0" w:color="auto"/>
          </w:divBdr>
        </w:div>
        <w:div w:id="1957982845">
          <w:marLeft w:val="0"/>
          <w:marRight w:val="0"/>
          <w:marTop w:val="0"/>
          <w:marBottom w:val="101"/>
          <w:divBdr>
            <w:top w:val="none" w:sz="0" w:space="0" w:color="auto"/>
            <w:left w:val="none" w:sz="0" w:space="0" w:color="auto"/>
            <w:bottom w:val="none" w:sz="0" w:space="0" w:color="auto"/>
            <w:right w:val="none" w:sz="0" w:space="0" w:color="auto"/>
          </w:divBdr>
        </w:div>
        <w:div w:id="1577321831">
          <w:marLeft w:val="0"/>
          <w:marRight w:val="0"/>
          <w:marTop w:val="0"/>
          <w:marBottom w:val="101"/>
          <w:divBdr>
            <w:top w:val="none" w:sz="0" w:space="0" w:color="auto"/>
            <w:left w:val="none" w:sz="0" w:space="0" w:color="auto"/>
            <w:bottom w:val="none" w:sz="0" w:space="0" w:color="auto"/>
            <w:right w:val="none" w:sz="0" w:space="0" w:color="auto"/>
          </w:divBdr>
        </w:div>
        <w:div w:id="1407461690">
          <w:marLeft w:val="0"/>
          <w:marRight w:val="0"/>
          <w:marTop w:val="0"/>
          <w:marBottom w:val="101"/>
          <w:divBdr>
            <w:top w:val="none" w:sz="0" w:space="0" w:color="auto"/>
            <w:left w:val="none" w:sz="0" w:space="0" w:color="auto"/>
            <w:bottom w:val="none" w:sz="0" w:space="0" w:color="auto"/>
            <w:right w:val="none" w:sz="0" w:space="0" w:color="auto"/>
          </w:divBdr>
        </w:div>
        <w:div w:id="472528125">
          <w:marLeft w:val="0"/>
          <w:marRight w:val="0"/>
          <w:marTop w:val="0"/>
          <w:marBottom w:val="101"/>
          <w:divBdr>
            <w:top w:val="none" w:sz="0" w:space="0" w:color="auto"/>
            <w:left w:val="none" w:sz="0" w:space="0" w:color="auto"/>
            <w:bottom w:val="none" w:sz="0" w:space="0" w:color="auto"/>
            <w:right w:val="none" w:sz="0" w:space="0" w:color="auto"/>
          </w:divBdr>
        </w:div>
        <w:div w:id="1691685018">
          <w:marLeft w:val="0"/>
          <w:marRight w:val="0"/>
          <w:marTop w:val="0"/>
          <w:marBottom w:val="101"/>
          <w:divBdr>
            <w:top w:val="none" w:sz="0" w:space="0" w:color="auto"/>
            <w:left w:val="none" w:sz="0" w:space="0" w:color="auto"/>
            <w:bottom w:val="none" w:sz="0" w:space="0" w:color="auto"/>
            <w:right w:val="none" w:sz="0" w:space="0" w:color="auto"/>
          </w:divBdr>
        </w:div>
        <w:div w:id="1601378877">
          <w:marLeft w:val="0"/>
          <w:marRight w:val="0"/>
          <w:marTop w:val="0"/>
          <w:marBottom w:val="101"/>
          <w:divBdr>
            <w:top w:val="none" w:sz="0" w:space="0" w:color="auto"/>
            <w:left w:val="none" w:sz="0" w:space="0" w:color="auto"/>
            <w:bottom w:val="none" w:sz="0" w:space="0" w:color="auto"/>
            <w:right w:val="none" w:sz="0" w:space="0" w:color="auto"/>
          </w:divBdr>
        </w:div>
        <w:div w:id="328945625">
          <w:marLeft w:val="0"/>
          <w:marRight w:val="0"/>
          <w:marTop w:val="0"/>
          <w:marBottom w:val="101"/>
          <w:divBdr>
            <w:top w:val="none" w:sz="0" w:space="0" w:color="auto"/>
            <w:left w:val="none" w:sz="0" w:space="0" w:color="auto"/>
            <w:bottom w:val="none" w:sz="0" w:space="0" w:color="auto"/>
            <w:right w:val="none" w:sz="0" w:space="0" w:color="auto"/>
          </w:divBdr>
        </w:div>
        <w:div w:id="1506020145">
          <w:marLeft w:val="0"/>
          <w:marRight w:val="0"/>
          <w:marTop w:val="0"/>
          <w:marBottom w:val="101"/>
          <w:divBdr>
            <w:top w:val="none" w:sz="0" w:space="0" w:color="auto"/>
            <w:left w:val="none" w:sz="0" w:space="0" w:color="auto"/>
            <w:bottom w:val="none" w:sz="0" w:space="0" w:color="auto"/>
            <w:right w:val="none" w:sz="0" w:space="0" w:color="auto"/>
          </w:divBdr>
        </w:div>
        <w:div w:id="1644583585">
          <w:marLeft w:val="0"/>
          <w:marRight w:val="0"/>
          <w:marTop w:val="0"/>
          <w:marBottom w:val="101"/>
          <w:divBdr>
            <w:top w:val="none" w:sz="0" w:space="0" w:color="auto"/>
            <w:left w:val="none" w:sz="0" w:space="0" w:color="auto"/>
            <w:bottom w:val="none" w:sz="0" w:space="0" w:color="auto"/>
            <w:right w:val="none" w:sz="0" w:space="0" w:color="auto"/>
          </w:divBdr>
        </w:div>
        <w:div w:id="1914002124">
          <w:marLeft w:val="0"/>
          <w:marRight w:val="0"/>
          <w:marTop w:val="0"/>
          <w:marBottom w:val="101"/>
          <w:divBdr>
            <w:top w:val="none" w:sz="0" w:space="0" w:color="auto"/>
            <w:left w:val="none" w:sz="0" w:space="0" w:color="auto"/>
            <w:bottom w:val="none" w:sz="0" w:space="0" w:color="auto"/>
            <w:right w:val="none" w:sz="0" w:space="0" w:color="auto"/>
          </w:divBdr>
        </w:div>
        <w:div w:id="1912080901">
          <w:marLeft w:val="0"/>
          <w:marRight w:val="0"/>
          <w:marTop w:val="0"/>
          <w:marBottom w:val="101"/>
          <w:divBdr>
            <w:top w:val="none" w:sz="0" w:space="0" w:color="auto"/>
            <w:left w:val="none" w:sz="0" w:space="0" w:color="auto"/>
            <w:bottom w:val="none" w:sz="0" w:space="0" w:color="auto"/>
            <w:right w:val="none" w:sz="0" w:space="0" w:color="auto"/>
          </w:divBdr>
        </w:div>
        <w:div w:id="1729036853">
          <w:marLeft w:val="0"/>
          <w:marRight w:val="0"/>
          <w:marTop w:val="0"/>
          <w:marBottom w:val="101"/>
          <w:divBdr>
            <w:top w:val="none" w:sz="0" w:space="0" w:color="auto"/>
            <w:left w:val="none" w:sz="0" w:space="0" w:color="auto"/>
            <w:bottom w:val="none" w:sz="0" w:space="0" w:color="auto"/>
            <w:right w:val="none" w:sz="0" w:space="0" w:color="auto"/>
          </w:divBdr>
        </w:div>
        <w:div w:id="930773420">
          <w:marLeft w:val="0"/>
          <w:marRight w:val="0"/>
          <w:marTop w:val="0"/>
          <w:marBottom w:val="101"/>
          <w:divBdr>
            <w:top w:val="none" w:sz="0" w:space="0" w:color="auto"/>
            <w:left w:val="none" w:sz="0" w:space="0" w:color="auto"/>
            <w:bottom w:val="none" w:sz="0" w:space="0" w:color="auto"/>
            <w:right w:val="none" w:sz="0" w:space="0" w:color="auto"/>
          </w:divBdr>
        </w:div>
        <w:div w:id="1781728061">
          <w:marLeft w:val="0"/>
          <w:marRight w:val="0"/>
          <w:marTop w:val="0"/>
          <w:marBottom w:val="101"/>
          <w:divBdr>
            <w:top w:val="none" w:sz="0" w:space="0" w:color="auto"/>
            <w:left w:val="none" w:sz="0" w:space="0" w:color="auto"/>
            <w:bottom w:val="none" w:sz="0" w:space="0" w:color="auto"/>
            <w:right w:val="none" w:sz="0" w:space="0" w:color="auto"/>
          </w:divBdr>
        </w:div>
        <w:div w:id="1204295809">
          <w:marLeft w:val="0"/>
          <w:marRight w:val="0"/>
          <w:marTop w:val="0"/>
          <w:marBottom w:val="101"/>
          <w:divBdr>
            <w:top w:val="none" w:sz="0" w:space="0" w:color="auto"/>
            <w:left w:val="none" w:sz="0" w:space="0" w:color="auto"/>
            <w:bottom w:val="none" w:sz="0" w:space="0" w:color="auto"/>
            <w:right w:val="none" w:sz="0" w:space="0" w:color="auto"/>
          </w:divBdr>
        </w:div>
        <w:div w:id="646595776">
          <w:marLeft w:val="0"/>
          <w:marRight w:val="0"/>
          <w:marTop w:val="0"/>
          <w:marBottom w:val="101"/>
          <w:divBdr>
            <w:top w:val="none" w:sz="0" w:space="0" w:color="auto"/>
            <w:left w:val="none" w:sz="0" w:space="0" w:color="auto"/>
            <w:bottom w:val="none" w:sz="0" w:space="0" w:color="auto"/>
            <w:right w:val="none" w:sz="0" w:space="0" w:color="auto"/>
          </w:divBdr>
        </w:div>
        <w:div w:id="100033311">
          <w:marLeft w:val="0"/>
          <w:marRight w:val="0"/>
          <w:marTop w:val="0"/>
          <w:marBottom w:val="101"/>
          <w:divBdr>
            <w:top w:val="none" w:sz="0" w:space="0" w:color="auto"/>
            <w:left w:val="none" w:sz="0" w:space="0" w:color="auto"/>
            <w:bottom w:val="none" w:sz="0" w:space="0" w:color="auto"/>
            <w:right w:val="none" w:sz="0" w:space="0" w:color="auto"/>
          </w:divBdr>
        </w:div>
        <w:div w:id="1418747501">
          <w:marLeft w:val="0"/>
          <w:marRight w:val="0"/>
          <w:marTop w:val="0"/>
          <w:marBottom w:val="101"/>
          <w:divBdr>
            <w:top w:val="none" w:sz="0" w:space="0" w:color="auto"/>
            <w:left w:val="none" w:sz="0" w:space="0" w:color="auto"/>
            <w:bottom w:val="none" w:sz="0" w:space="0" w:color="auto"/>
            <w:right w:val="none" w:sz="0" w:space="0" w:color="auto"/>
          </w:divBdr>
        </w:div>
        <w:div w:id="651837399">
          <w:marLeft w:val="0"/>
          <w:marRight w:val="0"/>
          <w:marTop w:val="0"/>
          <w:marBottom w:val="101"/>
          <w:divBdr>
            <w:top w:val="none" w:sz="0" w:space="0" w:color="auto"/>
            <w:left w:val="none" w:sz="0" w:space="0" w:color="auto"/>
            <w:bottom w:val="none" w:sz="0" w:space="0" w:color="auto"/>
            <w:right w:val="none" w:sz="0" w:space="0" w:color="auto"/>
          </w:divBdr>
        </w:div>
        <w:div w:id="891190912">
          <w:marLeft w:val="0"/>
          <w:marRight w:val="0"/>
          <w:marTop w:val="0"/>
          <w:marBottom w:val="101"/>
          <w:divBdr>
            <w:top w:val="none" w:sz="0" w:space="0" w:color="auto"/>
            <w:left w:val="none" w:sz="0" w:space="0" w:color="auto"/>
            <w:bottom w:val="none" w:sz="0" w:space="0" w:color="auto"/>
            <w:right w:val="none" w:sz="0" w:space="0" w:color="auto"/>
          </w:divBdr>
        </w:div>
        <w:div w:id="665128501">
          <w:marLeft w:val="0"/>
          <w:marRight w:val="0"/>
          <w:marTop w:val="0"/>
          <w:marBottom w:val="101"/>
          <w:divBdr>
            <w:top w:val="none" w:sz="0" w:space="0" w:color="auto"/>
            <w:left w:val="none" w:sz="0" w:space="0" w:color="auto"/>
            <w:bottom w:val="none" w:sz="0" w:space="0" w:color="auto"/>
            <w:right w:val="none" w:sz="0" w:space="0" w:color="auto"/>
          </w:divBdr>
        </w:div>
        <w:div w:id="115104729">
          <w:marLeft w:val="0"/>
          <w:marRight w:val="0"/>
          <w:marTop w:val="0"/>
          <w:marBottom w:val="101"/>
          <w:divBdr>
            <w:top w:val="none" w:sz="0" w:space="0" w:color="auto"/>
            <w:left w:val="none" w:sz="0" w:space="0" w:color="auto"/>
            <w:bottom w:val="none" w:sz="0" w:space="0" w:color="auto"/>
            <w:right w:val="none" w:sz="0" w:space="0" w:color="auto"/>
          </w:divBdr>
        </w:div>
        <w:div w:id="11866758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2018-05-10T13:12:00Z</dcterms:created>
  <dcterms:modified xsi:type="dcterms:W3CDTF">2018-05-10T13:15:00Z</dcterms:modified>
</cp:coreProperties>
</file>