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619" w:rsidRDefault="00A70619" w:rsidP="00A70619">
      <w:pPr>
        <w:jc w:val="center"/>
        <w:rPr>
          <w:rFonts w:ascii="Verdana" w:eastAsia="Verdana" w:hAnsi="Verdana" w:cs="Verdana"/>
          <w:b/>
          <w:color w:val="0000FF"/>
        </w:rPr>
      </w:pPr>
      <w:r w:rsidRPr="003130E2">
        <w:rPr>
          <w:rFonts w:ascii="Verdana" w:eastAsia="Verdana" w:hAnsi="Verdana" w:cs="Verdana"/>
          <w:b/>
          <w:color w:val="0000FF"/>
        </w:rPr>
        <w:t xml:space="preserve">ANEXOS 2, 4, 7, 8, 9, 10, 12, 14, 17, 18, 20, 21, 22, 23, 25, 27 y 28 de la Tercera Resolución de Modificaciones a las Reglas Generales de Comercio Exterior para 2022, publicada el 23 de </w:t>
      </w:r>
      <w:bookmarkStart w:id="0" w:name="_GoBack"/>
      <w:bookmarkEnd w:id="0"/>
      <w:r w:rsidRPr="003130E2">
        <w:rPr>
          <w:rFonts w:ascii="Verdana" w:eastAsia="Verdana" w:hAnsi="Verdana" w:cs="Verdana"/>
          <w:b/>
          <w:color w:val="0000FF"/>
        </w:rPr>
        <w:t>noviembre de 2022.</w:t>
      </w:r>
      <w:r>
        <w:rPr>
          <w:rFonts w:ascii="Verdana" w:eastAsia="Verdana" w:hAnsi="Verdana" w:cs="Verdana"/>
          <w:b/>
          <w:color w:val="0000FF"/>
        </w:rPr>
        <w:br/>
        <w:t>(DOF del 28 de noviembre</w:t>
      </w:r>
      <w:r w:rsidRPr="00841D9A">
        <w:rPr>
          <w:rFonts w:ascii="Verdana" w:eastAsia="Verdana" w:hAnsi="Verdana" w:cs="Verdana"/>
          <w:b/>
          <w:color w:val="0000FF"/>
        </w:rPr>
        <w:t xml:space="preserve"> de 2022)</w:t>
      </w:r>
    </w:p>
    <w:p w:rsidR="00A70619" w:rsidRPr="00841D9A" w:rsidRDefault="00A70619" w:rsidP="00A70619">
      <w:pPr>
        <w:jc w:val="center"/>
        <w:rPr>
          <w:rFonts w:ascii="Verdana" w:eastAsia="Verdana" w:hAnsi="Verdana" w:cs="Verdana"/>
          <w:b/>
          <w:color w:val="0000FF"/>
        </w:rPr>
      </w:pPr>
    </w:p>
    <w:p w:rsidR="00A70619" w:rsidRDefault="00A70619" w:rsidP="00A70619">
      <w:pPr>
        <w:jc w:val="both"/>
        <w:rPr>
          <w:rFonts w:ascii="Arial" w:hAnsi="Arial" w:cs="Arial"/>
          <w:b/>
          <w:color w:val="2F2F2F"/>
          <w:sz w:val="18"/>
          <w:szCs w:val="18"/>
          <w:shd w:val="clear" w:color="auto" w:fill="FFFFFF"/>
        </w:rPr>
      </w:pPr>
      <w:r w:rsidRPr="003130E2">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w:t>
      </w:r>
    </w:p>
    <w:p w:rsidR="00A70619" w:rsidRDefault="00A70619" w:rsidP="00CC2ECF">
      <w:pPr>
        <w:pStyle w:val="ANOTACION"/>
        <w:spacing w:line="216" w:lineRule="exact"/>
      </w:pPr>
    </w:p>
    <w:p w:rsidR="00CC2ECF" w:rsidRPr="008A24B3" w:rsidRDefault="00CC2ECF" w:rsidP="00CC2ECF">
      <w:pPr>
        <w:pStyle w:val="ANOTACION"/>
        <w:spacing w:line="216" w:lineRule="exact"/>
      </w:pPr>
      <w:r w:rsidRPr="008A24B3">
        <w:t>ANEXO 2 DE LAS REGLAS GENERALES DE COMERCIO EXTERIOR PARA 2022</w:t>
      </w:r>
    </w:p>
    <w:p w:rsidR="00CC2ECF" w:rsidRPr="008A24B3" w:rsidRDefault="00CC2ECF" w:rsidP="00CC2ECF">
      <w:pPr>
        <w:pStyle w:val="Texto"/>
        <w:spacing w:after="80"/>
        <w:ind w:firstLine="0"/>
        <w:jc w:val="center"/>
        <w:rPr>
          <w:b/>
        </w:rPr>
      </w:pPr>
      <w:r w:rsidRPr="008A24B3">
        <w:rPr>
          <w:b/>
        </w:rPr>
        <w:t>Trámites de Comercio Exterior</w:t>
      </w:r>
    </w:p>
    <w:tbl>
      <w:tblPr>
        <w:tblW w:w="5000" w:type="pct"/>
        <w:tblBorders>
          <w:top w:val="single" w:sz="6" w:space="0" w:color="auto"/>
          <w:left w:val="single" w:sz="6" w:space="0" w:color="auto"/>
          <w:bottom w:val="single" w:sz="6" w:space="0" w:color="auto"/>
          <w:right w:val="single" w:sz="6" w:space="0" w:color="auto"/>
        </w:tblBorders>
        <w:tblCellMar>
          <w:left w:w="72" w:type="dxa"/>
          <w:right w:w="72" w:type="dxa"/>
        </w:tblCellMar>
        <w:tblLook w:val="0000" w:firstRow="0" w:lastRow="0" w:firstColumn="0" w:lastColumn="0" w:noHBand="0" w:noVBand="0"/>
      </w:tblPr>
      <w:tblGrid>
        <w:gridCol w:w="1943"/>
        <w:gridCol w:w="7043"/>
      </w:tblGrid>
      <w:tr w:rsidR="00CC2ECF" w:rsidRPr="008A24B3">
        <w:tblPrEx>
          <w:tblCellMar>
            <w:top w:w="0" w:type="dxa"/>
            <w:bottom w:w="0" w:type="dxa"/>
          </w:tblCellMar>
        </w:tblPrEx>
        <w:trPr>
          <w:trHeight w:val="20"/>
        </w:trPr>
        <w:tc>
          <w:tcPr>
            <w:tcW w:w="5000" w:type="pct"/>
            <w:gridSpan w:val="2"/>
            <w:noWrap/>
          </w:tcPr>
          <w:p w:rsidR="00CC2ECF" w:rsidRPr="008A24B3" w:rsidRDefault="00CC2ECF" w:rsidP="00CC2ECF">
            <w:pPr>
              <w:pStyle w:val="Texto"/>
              <w:spacing w:after="80"/>
              <w:ind w:firstLine="0"/>
              <w:jc w:val="center"/>
              <w:rPr>
                <w:b/>
              </w:rPr>
            </w:pPr>
            <w:r w:rsidRPr="008A24B3">
              <w:rPr>
                <w:b/>
              </w:rPr>
              <w:t>Contenido</w:t>
            </w:r>
          </w:p>
        </w:tc>
      </w:tr>
      <w:tr w:rsidR="00CC2ECF" w:rsidRPr="008A24B3">
        <w:tblPrEx>
          <w:tblCellMar>
            <w:top w:w="0" w:type="dxa"/>
            <w:bottom w:w="0" w:type="dxa"/>
          </w:tblCellMar>
        </w:tblPrEx>
        <w:trPr>
          <w:trHeight w:val="20"/>
        </w:trPr>
        <w:tc>
          <w:tcPr>
            <w:tcW w:w="1081" w:type="pct"/>
          </w:tcPr>
          <w:p w:rsidR="00CC2ECF" w:rsidRPr="008A24B3" w:rsidRDefault="00CC2ECF" w:rsidP="00CC2ECF">
            <w:pPr>
              <w:pStyle w:val="Texto"/>
              <w:spacing w:after="80"/>
              <w:ind w:firstLine="0"/>
              <w:rPr>
                <w:b/>
              </w:rPr>
            </w:pPr>
            <w:r w:rsidRPr="008A24B3">
              <w:rPr>
                <w:b/>
              </w:rPr>
              <w:t>I.</w:t>
            </w:r>
          </w:p>
        </w:tc>
        <w:tc>
          <w:tcPr>
            <w:tcW w:w="3919" w:type="pct"/>
          </w:tcPr>
          <w:p w:rsidR="00CC2ECF" w:rsidRPr="008A24B3" w:rsidRDefault="00CC2ECF" w:rsidP="00CC2ECF">
            <w:pPr>
              <w:pStyle w:val="Texto"/>
              <w:spacing w:after="80"/>
              <w:ind w:firstLine="0"/>
            </w:pPr>
            <w:r w:rsidRPr="008A24B3">
              <w:rPr>
                <w:b/>
              </w:rPr>
              <w:t>...</w:t>
            </w:r>
          </w:p>
        </w:tc>
      </w:tr>
      <w:tr w:rsidR="00CC2ECF" w:rsidRPr="008A24B3">
        <w:tblPrEx>
          <w:tblCellMar>
            <w:top w:w="0" w:type="dxa"/>
            <w:bottom w:w="0" w:type="dxa"/>
          </w:tblCellMar>
        </w:tblPrEx>
        <w:trPr>
          <w:trHeight w:val="20"/>
        </w:trPr>
        <w:tc>
          <w:tcPr>
            <w:tcW w:w="1081" w:type="pct"/>
          </w:tcPr>
          <w:p w:rsidR="00CC2ECF" w:rsidRPr="008A24B3" w:rsidRDefault="00CC2ECF" w:rsidP="00CC2ECF">
            <w:pPr>
              <w:pStyle w:val="Texto"/>
              <w:spacing w:after="80"/>
              <w:ind w:firstLine="0"/>
              <w:rPr>
                <w:b/>
              </w:rPr>
            </w:pPr>
            <w:r w:rsidRPr="008A24B3">
              <w:rPr>
                <w:b/>
              </w:rPr>
              <w:t>II.</w:t>
            </w:r>
          </w:p>
        </w:tc>
        <w:tc>
          <w:tcPr>
            <w:tcW w:w="3919" w:type="pct"/>
          </w:tcPr>
          <w:p w:rsidR="00CC2ECF" w:rsidRPr="008A24B3" w:rsidRDefault="00CC2ECF" w:rsidP="00CC2ECF">
            <w:pPr>
              <w:pStyle w:val="Texto"/>
              <w:spacing w:after="80"/>
              <w:ind w:firstLine="0"/>
            </w:pPr>
            <w:r w:rsidRPr="008A24B3">
              <w:rPr>
                <w:b/>
              </w:rPr>
              <w:t>Trámites.</w:t>
            </w:r>
          </w:p>
        </w:tc>
      </w:tr>
      <w:tr w:rsidR="00CC2ECF" w:rsidRPr="008A24B3">
        <w:tblPrEx>
          <w:tblCellMar>
            <w:top w:w="0" w:type="dxa"/>
            <w:bottom w:w="0" w:type="dxa"/>
          </w:tblCellMar>
        </w:tblPrEx>
        <w:trPr>
          <w:trHeight w:val="20"/>
        </w:trPr>
        <w:tc>
          <w:tcPr>
            <w:tcW w:w="1081" w:type="pct"/>
          </w:tcPr>
          <w:p w:rsidR="00CC2ECF" w:rsidRPr="008A24B3" w:rsidRDefault="00CC2ECF" w:rsidP="00CC2ECF">
            <w:pPr>
              <w:pStyle w:val="Texto"/>
              <w:spacing w:after="80"/>
              <w:ind w:firstLine="0"/>
              <w:rPr>
                <w:b/>
              </w:rPr>
            </w:pPr>
            <w:r w:rsidRPr="008A24B3">
              <w:rPr>
                <w:b/>
              </w:rPr>
              <w:t>1/LA a 27/LA</w:t>
            </w:r>
          </w:p>
        </w:tc>
        <w:tc>
          <w:tcPr>
            <w:tcW w:w="3919" w:type="pct"/>
          </w:tcPr>
          <w:p w:rsidR="00CC2ECF" w:rsidRPr="008A24B3" w:rsidRDefault="00CC2ECF" w:rsidP="00CC2ECF">
            <w:pPr>
              <w:pStyle w:val="Texto"/>
              <w:spacing w:after="80"/>
              <w:ind w:firstLine="0"/>
            </w:pPr>
            <w:r w:rsidRPr="008A24B3">
              <w:rPr>
                <w:b/>
              </w:rPr>
              <w:t>...</w:t>
            </w:r>
          </w:p>
        </w:tc>
      </w:tr>
      <w:tr w:rsidR="00CC2ECF" w:rsidRPr="008A24B3">
        <w:tblPrEx>
          <w:tblCellMar>
            <w:top w:w="0" w:type="dxa"/>
            <w:bottom w:w="0" w:type="dxa"/>
          </w:tblCellMar>
        </w:tblPrEx>
        <w:trPr>
          <w:trHeight w:val="20"/>
        </w:trPr>
        <w:tc>
          <w:tcPr>
            <w:tcW w:w="1081" w:type="pct"/>
          </w:tcPr>
          <w:p w:rsidR="00CC2ECF" w:rsidRPr="008A24B3" w:rsidRDefault="00CC2ECF" w:rsidP="00CC2ECF">
            <w:pPr>
              <w:pStyle w:val="Texto"/>
              <w:spacing w:after="80"/>
              <w:ind w:firstLine="0"/>
              <w:rPr>
                <w:b/>
              </w:rPr>
            </w:pPr>
            <w:r w:rsidRPr="008A24B3">
              <w:rPr>
                <w:b/>
              </w:rPr>
              <w:t>28/LA</w:t>
            </w:r>
          </w:p>
        </w:tc>
        <w:tc>
          <w:tcPr>
            <w:tcW w:w="3919" w:type="pct"/>
          </w:tcPr>
          <w:p w:rsidR="00CC2ECF" w:rsidRPr="008A24B3" w:rsidRDefault="00CC2ECF" w:rsidP="00CC2ECF">
            <w:pPr>
              <w:pStyle w:val="Texto"/>
              <w:spacing w:after="80"/>
              <w:ind w:firstLine="0"/>
              <w:rPr>
                <w:b/>
              </w:rPr>
            </w:pPr>
            <w:r w:rsidRPr="008A24B3">
              <w:t>Solicitud para el despacho directo, acreditación de representante legal y auxiliares.</w:t>
            </w:r>
          </w:p>
        </w:tc>
      </w:tr>
      <w:tr w:rsidR="00CC2ECF" w:rsidRPr="008A24B3">
        <w:tblPrEx>
          <w:tblCellMar>
            <w:top w:w="0" w:type="dxa"/>
            <w:bottom w:w="0" w:type="dxa"/>
          </w:tblCellMar>
        </w:tblPrEx>
        <w:trPr>
          <w:trHeight w:val="20"/>
        </w:trPr>
        <w:tc>
          <w:tcPr>
            <w:tcW w:w="1081" w:type="pct"/>
          </w:tcPr>
          <w:p w:rsidR="00CC2ECF" w:rsidRPr="008A24B3" w:rsidRDefault="00CC2ECF" w:rsidP="00CC2ECF">
            <w:pPr>
              <w:pStyle w:val="Texto"/>
              <w:spacing w:after="80"/>
              <w:ind w:firstLine="0"/>
              <w:rPr>
                <w:b/>
              </w:rPr>
            </w:pPr>
            <w:r w:rsidRPr="008A24B3">
              <w:rPr>
                <w:b/>
              </w:rPr>
              <w:t>29/LA a 128/LA</w:t>
            </w:r>
          </w:p>
        </w:tc>
        <w:tc>
          <w:tcPr>
            <w:tcW w:w="3919" w:type="pct"/>
          </w:tcPr>
          <w:p w:rsidR="00CC2ECF" w:rsidRPr="008A24B3" w:rsidRDefault="00CC2ECF" w:rsidP="00CC2ECF">
            <w:pPr>
              <w:pStyle w:val="Texto"/>
              <w:spacing w:after="80"/>
              <w:ind w:firstLine="0"/>
              <w:rPr>
                <w:b/>
              </w:rPr>
            </w:pPr>
            <w:r w:rsidRPr="008A24B3">
              <w:rPr>
                <w:b/>
              </w:rPr>
              <w:t>...</w:t>
            </w:r>
          </w:p>
        </w:tc>
      </w:tr>
      <w:tr w:rsidR="00CC2ECF" w:rsidRPr="008A24B3">
        <w:tblPrEx>
          <w:tblCellMar>
            <w:top w:w="0" w:type="dxa"/>
            <w:bottom w:w="0" w:type="dxa"/>
          </w:tblCellMar>
        </w:tblPrEx>
        <w:trPr>
          <w:trHeight w:val="20"/>
        </w:trPr>
        <w:tc>
          <w:tcPr>
            <w:tcW w:w="1081" w:type="pct"/>
          </w:tcPr>
          <w:p w:rsidR="00CC2ECF" w:rsidRPr="008A24B3" w:rsidRDefault="00CC2ECF" w:rsidP="00CC2ECF">
            <w:pPr>
              <w:pStyle w:val="Texto"/>
              <w:spacing w:after="80"/>
              <w:ind w:firstLine="0"/>
              <w:rPr>
                <w:b/>
              </w:rPr>
            </w:pPr>
            <w:r w:rsidRPr="008A24B3">
              <w:rPr>
                <w:b/>
              </w:rPr>
              <w:t>129/LA</w:t>
            </w:r>
          </w:p>
        </w:tc>
        <w:tc>
          <w:tcPr>
            <w:tcW w:w="3919" w:type="pct"/>
          </w:tcPr>
          <w:p w:rsidR="00CC2ECF" w:rsidRPr="008A24B3" w:rsidRDefault="00CC2ECF" w:rsidP="00CC2ECF">
            <w:pPr>
              <w:pStyle w:val="Texto"/>
              <w:spacing w:after="80"/>
              <w:ind w:firstLine="0"/>
              <w:rPr>
                <w:b/>
              </w:rPr>
            </w:pPr>
            <w:r w:rsidRPr="008A24B3">
              <w:t>Autorización de donación de mercancías al Fisco Federal que se encuentren en el extranjero a través de Ventanilla Digital (artículo 61, fracción XVII de la Ley).</w:t>
            </w:r>
          </w:p>
        </w:tc>
      </w:tr>
      <w:tr w:rsidR="00CC2ECF" w:rsidRPr="008A24B3">
        <w:tblPrEx>
          <w:tblCellMar>
            <w:top w:w="0" w:type="dxa"/>
            <w:bottom w:w="0" w:type="dxa"/>
          </w:tblCellMar>
        </w:tblPrEx>
        <w:trPr>
          <w:trHeight w:val="20"/>
        </w:trPr>
        <w:tc>
          <w:tcPr>
            <w:tcW w:w="1081" w:type="pct"/>
          </w:tcPr>
          <w:p w:rsidR="00CC2ECF" w:rsidRPr="008A24B3" w:rsidRDefault="00CC2ECF" w:rsidP="00CC2ECF">
            <w:pPr>
              <w:pStyle w:val="Texto"/>
              <w:spacing w:after="80"/>
              <w:ind w:firstLine="0"/>
              <w:rPr>
                <w:b/>
              </w:rPr>
            </w:pPr>
            <w:r w:rsidRPr="008A24B3">
              <w:rPr>
                <w:b/>
              </w:rPr>
              <w:t>130/LA a 149/LA</w:t>
            </w:r>
          </w:p>
        </w:tc>
        <w:tc>
          <w:tcPr>
            <w:tcW w:w="3919" w:type="pct"/>
          </w:tcPr>
          <w:p w:rsidR="00CC2ECF" w:rsidRPr="008A24B3" w:rsidRDefault="00CC2ECF" w:rsidP="00CC2ECF">
            <w:pPr>
              <w:pStyle w:val="Texto"/>
              <w:spacing w:after="80"/>
              <w:ind w:firstLine="0"/>
            </w:pPr>
            <w:r w:rsidRPr="008A24B3">
              <w:rPr>
                <w:b/>
              </w:rPr>
              <w:t>...</w:t>
            </w:r>
          </w:p>
        </w:tc>
      </w:tr>
    </w:tbl>
    <w:p w:rsidR="00CC2ECF" w:rsidRPr="008A24B3" w:rsidRDefault="00CC2ECF" w:rsidP="00E11E88">
      <w:pPr>
        <w:pStyle w:val="Texto"/>
        <w:spacing w:after="80"/>
        <w:ind w:left="864" w:hanging="432"/>
        <w:rPr>
          <w:b/>
        </w:rPr>
      </w:pPr>
      <w:r w:rsidRPr="008A24B3">
        <w:rPr>
          <w:b/>
        </w:rPr>
        <w:t>I.</w:t>
      </w:r>
      <w:r w:rsidRPr="008A24B3">
        <w:rPr>
          <w:b/>
        </w:rPr>
        <w:tab/>
        <w:t>…</w:t>
      </w:r>
    </w:p>
    <w:p w:rsidR="00CC2ECF" w:rsidRPr="008A24B3" w:rsidRDefault="00CC2ECF" w:rsidP="00E11E88">
      <w:pPr>
        <w:pStyle w:val="Texto"/>
        <w:spacing w:after="80"/>
        <w:ind w:left="864" w:hanging="432"/>
        <w:rPr>
          <w:b/>
        </w:rPr>
      </w:pPr>
      <w:r w:rsidRPr="008A24B3">
        <w:rPr>
          <w:b/>
        </w:rPr>
        <w:t>II.</w:t>
      </w:r>
      <w:r w:rsidRPr="008A24B3">
        <w:rPr>
          <w:b/>
        </w:rPr>
        <w:tab/>
        <w:t>Trámites.</w:t>
      </w:r>
    </w:p>
    <w:p w:rsidR="00CC2ECF" w:rsidRPr="008A24B3" w:rsidRDefault="00CC2ECF" w:rsidP="00CC2ECF">
      <w:pPr>
        <w:pStyle w:val="Texto"/>
        <w:spacing w:after="80"/>
      </w:pPr>
      <w:r w:rsidRPr="008A24B3">
        <w:rPr>
          <w:b/>
        </w:rPr>
        <w:t>…</w:t>
      </w:r>
    </w:p>
    <w:p w:rsidR="00CC2ECF" w:rsidRPr="008A24B3" w:rsidRDefault="00CC2ECF" w:rsidP="00CC2ECF">
      <w:pPr>
        <w:pStyle w:val="Texto"/>
        <w:spacing w:after="80"/>
      </w:pPr>
      <w:r w:rsidRPr="008A24B3">
        <w:rPr>
          <w:b/>
        </w:rPr>
        <w:t>…</w:t>
      </w:r>
    </w:p>
    <w:tbl>
      <w:tblPr>
        <w:tblW w:w="5000" w:type="pct"/>
        <w:tblLayout w:type="fixed"/>
        <w:tblCellMar>
          <w:left w:w="72" w:type="dxa"/>
          <w:right w:w="72" w:type="dxa"/>
        </w:tblCellMar>
        <w:tblLook w:val="0000" w:firstRow="0" w:lastRow="0" w:firstColumn="0" w:lastColumn="0" w:noHBand="0" w:noVBand="0"/>
      </w:tblPr>
      <w:tblGrid>
        <w:gridCol w:w="1306"/>
        <w:gridCol w:w="1758"/>
        <w:gridCol w:w="225"/>
        <w:gridCol w:w="631"/>
        <w:gridCol w:w="2025"/>
        <w:gridCol w:w="917"/>
        <w:gridCol w:w="2124"/>
      </w:tblGrid>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noWrap/>
          </w:tcPr>
          <w:p w:rsidR="00CC2ECF" w:rsidRPr="008A24B3" w:rsidRDefault="00CC2ECF" w:rsidP="00CC2ECF">
            <w:pPr>
              <w:pStyle w:val="Texto"/>
              <w:spacing w:after="80"/>
              <w:ind w:firstLine="0"/>
              <w:rPr>
                <w:b/>
                <w:sz w:val="16"/>
                <w:szCs w:val="16"/>
              </w:rPr>
            </w:pPr>
            <w:r w:rsidRPr="008A24B3">
              <w:rPr>
                <w:b/>
                <w:sz w:val="16"/>
                <w:szCs w:val="16"/>
              </w:rPr>
              <w:t>28/LA Solicitud para el despacho directo, acreditación de representante legal y auxiliares.</w:t>
            </w:r>
          </w:p>
        </w:tc>
      </w:tr>
      <w:tr w:rsidR="00CC2ECF" w:rsidRPr="008A24B3">
        <w:tblPrEx>
          <w:tblCellMar>
            <w:top w:w="0" w:type="dxa"/>
            <w:bottom w:w="0" w:type="dxa"/>
          </w:tblCellMar>
        </w:tblPrEx>
        <w:trPr>
          <w:trHeight w:val="20"/>
        </w:trPr>
        <w:tc>
          <w:tcPr>
            <w:tcW w:w="727" w:type="pct"/>
            <w:vMerge w:val="restart"/>
            <w:tcBorders>
              <w:top w:val="single" w:sz="6" w:space="0" w:color="auto"/>
              <w:left w:val="single" w:sz="6" w:space="0" w:color="auto"/>
              <w:right w:val="single" w:sz="6" w:space="0" w:color="auto"/>
            </w:tcBorders>
          </w:tcPr>
          <w:p w:rsidR="00CC2ECF" w:rsidRPr="008A24B3" w:rsidRDefault="00CC2ECF" w:rsidP="00E14C31">
            <w:pPr>
              <w:pStyle w:val="Texto"/>
              <w:tabs>
                <w:tab w:val="left" w:pos="900"/>
              </w:tabs>
              <w:spacing w:after="80"/>
              <w:ind w:firstLine="0"/>
              <w:rPr>
                <w:b/>
                <w:sz w:val="16"/>
                <w:szCs w:val="16"/>
              </w:rPr>
            </w:pPr>
            <w:r w:rsidRPr="008A24B3">
              <w:rPr>
                <w:b/>
                <w:sz w:val="16"/>
                <w:szCs w:val="16"/>
              </w:rPr>
              <w:t>Trámite</w:t>
            </w:r>
            <w:r w:rsidRPr="008A24B3">
              <w:rPr>
                <w:b/>
                <w:sz w:val="16"/>
                <w:szCs w:val="16"/>
              </w:rPr>
              <w:tab/>
            </w:r>
            <w:r w:rsidR="00A70619">
              <w:rPr>
                <w:noProof/>
                <w:position w:val="-6"/>
                <w:sz w:val="16"/>
                <w:szCs w:val="18"/>
                <w:lang w:eastAsia="es-MX"/>
              </w:rPr>
              <w:drawing>
                <wp:inline distT="0" distB="0" distL="0" distR="0">
                  <wp:extent cx="114300" cy="114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CC2ECF" w:rsidRPr="008A24B3" w:rsidRDefault="00CC2ECF" w:rsidP="00E14C31">
            <w:pPr>
              <w:pStyle w:val="Texto"/>
              <w:tabs>
                <w:tab w:val="left" w:pos="900"/>
              </w:tabs>
              <w:spacing w:after="80"/>
              <w:ind w:firstLine="0"/>
              <w:rPr>
                <w:sz w:val="16"/>
                <w:szCs w:val="16"/>
              </w:rPr>
            </w:pPr>
            <w:r w:rsidRPr="008A24B3">
              <w:rPr>
                <w:b/>
                <w:sz w:val="16"/>
                <w:szCs w:val="16"/>
              </w:rPr>
              <w:t>Servicio</w:t>
            </w:r>
            <w:r w:rsidRPr="008A24B3">
              <w:rPr>
                <w:b/>
                <w:sz w:val="16"/>
                <w:szCs w:val="16"/>
              </w:rPr>
              <w:tab/>
            </w:r>
            <w:r w:rsidR="00A70619">
              <w:rPr>
                <w:noProof/>
                <w:position w:val="-6"/>
                <w:sz w:val="16"/>
                <w:lang w:eastAsia="es-MX"/>
              </w:rPr>
              <w:drawing>
                <wp:inline distT="0" distB="0" distL="0" distR="0">
                  <wp:extent cx="114300" cy="114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091" w:type="pct"/>
            <w:gridSpan w:val="5"/>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CC2ECF">
            <w:pPr>
              <w:pStyle w:val="Texto"/>
              <w:spacing w:after="80"/>
              <w:ind w:firstLine="0"/>
              <w:jc w:val="center"/>
              <w:rPr>
                <w:b/>
                <w:sz w:val="16"/>
                <w:szCs w:val="16"/>
              </w:rPr>
            </w:pPr>
            <w:r w:rsidRPr="008A24B3">
              <w:rPr>
                <w:b/>
                <w:sz w:val="16"/>
                <w:szCs w:val="16"/>
              </w:rPr>
              <w:t>Descripción del Trámite o Servicio</w:t>
            </w:r>
          </w:p>
        </w:tc>
        <w:tc>
          <w:tcPr>
            <w:tcW w:w="1182" w:type="pct"/>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CC2ECF">
            <w:pPr>
              <w:pStyle w:val="Texto"/>
              <w:spacing w:after="80"/>
              <w:ind w:firstLine="0"/>
              <w:jc w:val="center"/>
              <w:rPr>
                <w:b/>
                <w:sz w:val="16"/>
                <w:szCs w:val="16"/>
              </w:rPr>
            </w:pPr>
            <w:r w:rsidRPr="008A24B3">
              <w:rPr>
                <w:b/>
                <w:sz w:val="16"/>
                <w:szCs w:val="16"/>
              </w:rPr>
              <w:t>Monto</w:t>
            </w:r>
          </w:p>
        </w:tc>
      </w:tr>
      <w:tr w:rsidR="00CC2ECF" w:rsidRPr="008A24B3">
        <w:tblPrEx>
          <w:tblCellMar>
            <w:top w:w="0" w:type="dxa"/>
            <w:bottom w:w="0" w:type="dxa"/>
          </w:tblCellMar>
        </w:tblPrEx>
        <w:trPr>
          <w:trHeight w:val="20"/>
        </w:trPr>
        <w:tc>
          <w:tcPr>
            <w:tcW w:w="727" w:type="pct"/>
            <w:vMerge/>
            <w:tcBorders>
              <w:left w:val="single" w:sz="6" w:space="0" w:color="auto"/>
              <w:right w:val="single" w:sz="6" w:space="0" w:color="auto"/>
            </w:tcBorders>
          </w:tcPr>
          <w:p w:rsidR="00CC2ECF" w:rsidRPr="008A24B3" w:rsidRDefault="00CC2ECF" w:rsidP="00CC2ECF">
            <w:pPr>
              <w:pStyle w:val="Texto"/>
              <w:spacing w:after="80"/>
              <w:ind w:firstLine="0"/>
              <w:rPr>
                <w:noProof/>
                <w:sz w:val="16"/>
                <w:szCs w:val="16"/>
              </w:rPr>
            </w:pPr>
          </w:p>
        </w:tc>
        <w:tc>
          <w:tcPr>
            <w:tcW w:w="3091" w:type="pct"/>
            <w:gridSpan w:val="5"/>
            <w:vMerge w:val="restart"/>
            <w:tcBorders>
              <w:top w:val="single" w:sz="6" w:space="0" w:color="auto"/>
              <w:left w:val="single" w:sz="6" w:space="0" w:color="auto"/>
              <w:right w:val="single" w:sz="6" w:space="0" w:color="auto"/>
            </w:tcBorders>
          </w:tcPr>
          <w:p w:rsidR="00CC2ECF" w:rsidRPr="008A24B3" w:rsidRDefault="00CC2ECF" w:rsidP="00CC2ECF">
            <w:pPr>
              <w:pStyle w:val="Texto"/>
              <w:spacing w:after="80"/>
              <w:ind w:firstLine="0"/>
              <w:rPr>
                <w:sz w:val="16"/>
                <w:szCs w:val="16"/>
              </w:rPr>
            </w:pPr>
            <w:r w:rsidRPr="008A24B3">
              <w:rPr>
                <w:sz w:val="16"/>
                <w:szCs w:val="16"/>
              </w:rPr>
              <w:t>Presente esta solicitud para la transmisión de pedimentos a través del Sistema Electrónico Aduanero sin la intervención de un agente aduanal o agencia aduanal; acreditación de representante legal y las aduanas en las que opera, así como designación de representante legal común y de auxiliares.</w:t>
            </w:r>
          </w:p>
        </w:tc>
        <w:tc>
          <w:tcPr>
            <w:tcW w:w="1182" w:type="pct"/>
            <w:tcBorders>
              <w:top w:val="single" w:sz="6" w:space="0" w:color="auto"/>
              <w:left w:val="single" w:sz="6" w:space="0" w:color="auto"/>
              <w:bottom w:val="single" w:sz="6" w:space="0" w:color="auto"/>
              <w:right w:val="single" w:sz="6" w:space="0" w:color="auto"/>
            </w:tcBorders>
          </w:tcPr>
          <w:p w:rsidR="00CC2ECF" w:rsidRPr="008A24B3" w:rsidRDefault="00A70619" w:rsidP="00CC2ECF">
            <w:pPr>
              <w:pStyle w:val="Texto"/>
              <w:spacing w:after="80"/>
              <w:ind w:firstLine="0"/>
              <w:rPr>
                <w:b/>
                <w:sz w:val="16"/>
                <w:szCs w:val="16"/>
              </w:rPr>
            </w:pPr>
            <w:r>
              <w:rPr>
                <w:noProof/>
                <w:position w:val="-6"/>
                <w:sz w:val="16"/>
                <w:lang w:eastAsia="es-MX"/>
              </w:rPr>
              <w:drawing>
                <wp:inline distT="0" distB="0" distL="0" distR="0">
                  <wp:extent cx="114300" cy="114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CC2ECF" w:rsidRPr="008A24B3">
              <w:rPr>
                <w:b/>
                <w:sz w:val="16"/>
                <w:szCs w:val="16"/>
              </w:rPr>
              <w:t xml:space="preserve"> Gratuito</w:t>
            </w:r>
          </w:p>
        </w:tc>
      </w:tr>
      <w:tr w:rsidR="00CC2ECF" w:rsidRPr="008A24B3">
        <w:tblPrEx>
          <w:tblCellMar>
            <w:top w:w="0" w:type="dxa"/>
            <w:bottom w:w="0" w:type="dxa"/>
          </w:tblCellMar>
        </w:tblPrEx>
        <w:trPr>
          <w:trHeight w:val="20"/>
        </w:trPr>
        <w:tc>
          <w:tcPr>
            <w:tcW w:w="727" w:type="pct"/>
            <w:vMerge/>
            <w:tcBorders>
              <w:left w:val="single" w:sz="6" w:space="0" w:color="auto"/>
              <w:bottom w:val="single" w:sz="6" w:space="0" w:color="auto"/>
              <w:right w:val="single" w:sz="6" w:space="0" w:color="auto"/>
            </w:tcBorders>
          </w:tcPr>
          <w:p w:rsidR="00CC2ECF" w:rsidRPr="008A24B3" w:rsidRDefault="00CC2ECF" w:rsidP="00CC2ECF">
            <w:pPr>
              <w:pStyle w:val="Texto"/>
              <w:spacing w:after="80"/>
              <w:ind w:firstLine="0"/>
              <w:rPr>
                <w:noProof/>
                <w:sz w:val="16"/>
                <w:szCs w:val="16"/>
              </w:rPr>
            </w:pPr>
          </w:p>
        </w:tc>
        <w:tc>
          <w:tcPr>
            <w:tcW w:w="3091" w:type="pct"/>
            <w:gridSpan w:val="5"/>
            <w:vMerge/>
            <w:tcBorders>
              <w:left w:val="single" w:sz="6" w:space="0" w:color="auto"/>
              <w:bottom w:val="single" w:sz="6" w:space="0" w:color="auto"/>
              <w:right w:val="single" w:sz="6" w:space="0" w:color="auto"/>
            </w:tcBorders>
          </w:tcPr>
          <w:p w:rsidR="00CC2ECF" w:rsidRPr="008A24B3" w:rsidRDefault="00CC2ECF" w:rsidP="00CC2ECF">
            <w:pPr>
              <w:pStyle w:val="Texto"/>
              <w:spacing w:after="80"/>
              <w:ind w:firstLine="0"/>
              <w:rPr>
                <w:b/>
                <w:sz w:val="16"/>
                <w:szCs w:val="16"/>
              </w:rPr>
            </w:pPr>
          </w:p>
        </w:tc>
        <w:tc>
          <w:tcPr>
            <w:tcW w:w="1182" w:type="pct"/>
            <w:tcBorders>
              <w:top w:val="single" w:sz="6" w:space="0" w:color="auto"/>
              <w:left w:val="single" w:sz="6" w:space="0" w:color="auto"/>
              <w:bottom w:val="single" w:sz="6" w:space="0" w:color="auto"/>
              <w:right w:val="single" w:sz="6" w:space="0" w:color="auto"/>
            </w:tcBorders>
          </w:tcPr>
          <w:p w:rsidR="00CC2ECF" w:rsidRPr="008A24B3" w:rsidRDefault="00A70619" w:rsidP="00E14C31">
            <w:pPr>
              <w:pStyle w:val="Texto"/>
              <w:spacing w:after="80" w:line="240" w:lineRule="auto"/>
              <w:ind w:firstLine="0"/>
              <w:rPr>
                <w:b/>
                <w:sz w:val="16"/>
                <w:szCs w:val="16"/>
              </w:rPr>
            </w:pPr>
            <w:r>
              <w:rPr>
                <w:noProof/>
                <w:position w:val="-6"/>
                <w:sz w:val="16"/>
                <w:szCs w:val="18"/>
                <w:lang w:eastAsia="es-MX"/>
              </w:rPr>
              <w:drawing>
                <wp:inline distT="0" distB="0" distL="0" distR="0">
                  <wp:extent cx="114300" cy="114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CC2ECF" w:rsidRPr="008A24B3">
              <w:rPr>
                <w:position w:val="-6"/>
                <w:sz w:val="16"/>
                <w:szCs w:val="18"/>
              </w:rPr>
              <w:t xml:space="preserve"> </w:t>
            </w:r>
            <w:r w:rsidR="00CC2ECF" w:rsidRPr="008A24B3">
              <w:rPr>
                <w:b/>
                <w:sz w:val="16"/>
                <w:szCs w:val="16"/>
              </w:rPr>
              <w:t>Pago de derechos Costo: $</w:t>
            </w:r>
            <w:r w:rsidR="00CC2ECF" w:rsidRPr="008A24B3">
              <w:rPr>
                <w:sz w:val="16"/>
                <w:szCs w:val="16"/>
              </w:rPr>
              <w:t>10,797.00 (Diez mil setecientos noventa y siete pesos 00/100 m.n.).</w:t>
            </w:r>
          </w:p>
        </w:tc>
      </w:tr>
      <w:tr w:rsidR="00CC2ECF" w:rsidRPr="008A24B3">
        <w:tblPrEx>
          <w:tblCellMar>
            <w:top w:w="0" w:type="dxa"/>
            <w:bottom w:w="0" w:type="dxa"/>
          </w:tblCellMar>
        </w:tblPrEx>
        <w:trPr>
          <w:trHeight w:val="20"/>
        </w:trPr>
        <w:tc>
          <w:tcPr>
            <w:tcW w:w="2181" w:type="pct"/>
            <w:gridSpan w:val="4"/>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CC2ECF">
            <w:pPr>
              <w:pStyle w:val="Texto"/>
              <w:spacing w:after="80"/>
              <w:ind w:firstLine="0"/>
              <w:jc w:val="center"/>
              <w:rPr>
                <w:b/>
                <w:sz w:val="16"/>
                <w:szCs w:val="16"/>
              </w:rPr>
            </w:pPr>
            <w:r w:rsidRPr="008A24B3">
              <w:rPr>
                <w:b/>
                <w:noProof/>
                <w:sz w:val="16"/>
                <w:szCs w:val="16"/>
              </w:rPr>
              <w:t>¿Quién puede solicitar el Trámite o Servicio?</w:t>
            </w:r>
          </w:p>
        </w:tc>
        <w:tc>
          <w:tcPr>
            <w:tcW w:w="2819" w:type="pct"/>
            <w:gridSpan w:val="3"/>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CC2ECF">
            <w:pPr>
              <w:pStyle w:val="Texto"/>
              <w:spacing w:after="80"/>
              <w:ind w:firstLine="0"/>
              <w:jc w:val="center"/>
              <w:rPr>
                <w:b/>
                <w:sz w:val="16"/>
                <w:szCs w:val="16"/>
              </w:rPr>
            </w:pPr>
            <w:r w:rsidRPr="008A24B3">
              <w:rPr>
                <w:b/>
                <w:noProof/>
                <w:sz w:val="16"/>
                <w:szCs w:val="16"/>
              </w:rPr>
              <w:t>¿Cuándo se presenta?</w:t>
            </w:r>
          </w:p>
        </w:tc>
      </w:tr>
      <w:tr w:rsidR="00CC2ECF" w:rsidRPr="008A24B3">
        <w:tblPrEx>
          <w:tblCellMar>
            <w:top w:w="0" w:type="dxa"/>
            <w:bottom w:w="0" w:type="dxa"/>
          </w:tblCellMar>
        </w:tblPrEx>
        <w:trPr>
          <w:trHeight w:val="20"/>
        </w:trPr>
        <w:tc>
          <w:tcPr>
            <w:tcW w:w="2181" w:type="pct"/>
            <w:gridSpan w:val="4"/>
            <w:tcBorders>
              <w:top w:val="single" w:sz="6" w:space="0" w:color="auto"/>
              <w:left w:val="single" w:sz="6" w:space="0" w:color="auto"/>
              <w:bottom w:val="single" w:sz="6" w:space="0" w:color="auto"/>
              <w:right w:val="single" w:sz="6" w:space="0" w:color="auto"/>
            </w:tcBorders>
            <w:shd w:val="clear" w:color="auto" w:fill="FFFFFF"/>
          </w:tcPr>
          <w:p w:rsidR="00CC2ECF" w:rsidRPr="008A24B3" w:rsidRDefault="00CC2ECF" w:rsidP="00CC2ECF">
            <w:pPr>
              <w:pStyle w:val="Texto"/>
              <w:spacing w:after="80"/>
              <w:ind w:firstLine="0"/>
              <w:rPr>
                <w:sz w:val="16"/>
                <w:szCs w:val="16"/>
              </w:rPr>
            </w:pPr>
            <w:r w:rsidRPr="008A24B3">
              <w:rPr>
                <w:sz w:val="16"/>
                <w:szCs w:val="16"/>
              </w:rPr>
              <w:t>Las personas físicas con actividad empresarial y las personas morales.</w:t>
            </w:r>
          </w:p>
        </w:tc>
        <w:tc>
          <w:tcPr>
            <w:tcW w:w="2819" w:type="pct"/>
            <w:gridSpan w:val="3"/>
            <w:tcBorders>
              <w:top w:val="single" w:sz="6" w:space="0" w:color="auto"/>
              <w:left w:val="single" w:sz="6" w:space="0" w:color="auto"/>
              <w:bottom w:val="single" w:sz="6" w:space="0" w:color="auto"/>
              <w:right w:val="single" w:sz="6" w:space="0" w:color="auto"/>
            </w:tcBorders>
            <w:shd w:val="clear" w:color="auto" w:fill="FFFFFF"/>
          </w:tcPr>
          <w:p w:rsidR="00CC2ECF" w:rsidRPr="008A24B3" w:rsidRDefault="00CC2ECF" w:rsidP="00CC2ECF">
            <w:pPr>
              <w:pStyle w:val="Texto"/>
              <w:spacing w:after="80"/>
              <w:ind w:firstLine="0"/>
              <w:rPr>
                <w:sz w:val="16"/>
                <w:szCs w:val="16"/>
              </w:rPr>
            </w:pPr>
            <w:r w:rsidRPr="008A24B3">
              <w:rPr>
                <w:sz w:val="16"/>
                <w:szCs w:val="16"/>
              </w:rPr>
              <w:t>Cuando lo requiera.</w:t>
            </w:r>
          </w:p>
        </w:tc>
      </w:tr>
      <w:tr w:rsidR="00CC2ECF" w:rsidRPr="008A24B3">
        <w:tblPrEx>
          <w:tblCellMar>
            <w:top w:w="0" w:type="dxa"/>
            <w:bottom w:w="0" w:type="dxa"/>
          </w:tblCellMar>
        </w:tblPrEx>
        <w:trPr>
          <w:trHeight w:val="20"/>
        </w:trPr>
        <w:tc>
          <w:tcPr>
            <w:tcW w:w="1830" w:type="pct"/>
            <w:gridSpan w:val="3"/>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CC2ECF">
            <w:pPr>
              <w:pStyle w:val="Texto"/>
              <w:spacing w:after="80"/>
              <w:ind w:firstLine="0"/>
              <w:jc w:val="center"/>
              <w:rPr>
                <w:b/>
                <w:noProof/>
                <w:sz w:val="16"/>
                <w:szCs w:val="16"/>
              </w:rPr>
            </w:pPr>
            <w:r w:rsidRPr="008A24B3">
              <w:rPr>
                <w:b/>
                <w:noProof/>
                <w:sz w:val="16"/>
                <w:szCs w:val="16"/>
              </w:rPr>
              <w:t>¿Dónde puedo presentarlo?</w:t>
            </w:r>
          </w:p>
        </w:tc>
        <w:tc>
          <w:tcPr>
            <w:tcW w:w="3170" w:type="pct"/>
            <w:gridSpan w:val="4"/>
            <w:tcBorders>
              <w:top w:val="single" w:sz="6" w:space="0" w:color="auto"/>
              <w:left w:val="single" w:sz="6" w:space="0" w:color="auto"/>
              <w:bottom w:val="single" w:sz="6" w:space="0" w:color="auto"/>
              <w:right w:val="single" w:sz="6" w:space="0" w:color="auto"/>
            </w:tcBorders>
          </w:tcPr>
          <w:p w:rsidR="00CC2ECF" w:rsidRPr="008A24B3" w:rsidRDefault="00CC2ECF" w:rsidP="00CC2ECF">
            <w:pPr>
              <w:pStyle w:val="Texto"/>
              <w:spacing w:after="80"/>
              <w:ind w:firstLine="0"/>
              <w:rPr>
                <w:noProof/>
                <w:sz w:val="16"/>
                <w:szCs w:val="16"/>
              </w:rPr>
            </w:pPr>
            <w:r w:rsidRPr="008A24B3">
              <w:rPr>
                <w:sz w:val="16"/>
                <w:szCs w:val="16"/>
              </w:rPr>
              <w:t>Ante la Oficialía de Partes de la Dirección General Jurídica de Aduanas, ubicada en Paseo de la Reforma No. 10, Planta Baja, Colonia Tabacalera, Alcaldía Cuauhtémoc, Código Postal 06030, Ciudad de México, en un horario de lunes a jueves de 9:00 horas a 18:00 horas y viernes de 9:00 horas a 15:00 horas.</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CC2ECF">
            <w:pPr>
              <w:pStyle w:val="Texto"/>
              <w:spacing w:after="80"/>
              <w:ind w:firstLine="0"/>
              <w:jc w:val="center"/>
              <w:rPr>
                <w:b/>
                <w:sz w:val="16"/>
                <w:szCs w:val="16"/>
              </w:rPr>
            </w:pPr>
            <w:r w:rsidRPr="008A24B3">
              <w:rPr>
                <w:b/>
                <w:sz w:val="16"/>
                <w:szCs w:val="16"/>
              </w:rPr>
              <w:t>INFORMACIÓN PARA REALIZAR EL TRÁMITE O SERVICIO</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CC2ECF">
            <w:pPr>
              <w:pStyle w:val="Texto"/>
              <w:spacing w:after="80"/>
              <w:ind w:firstLine="0"/>
              <w:jc w:val="center"/>
              <w:rPr>
                <w:b/>
                <w:sz w:val="16"/>
                <w:szCs w:val="16"/>
              </w:rPr>
            </w:pPr>
            <w:r w:rsidRPr="008A24B3">
              <w:rPr>
                <w:b/>
                <w:noProof/>
                <w:sz w:val="16"/>
                <w:szCs w:val="16"/>
              </w:rPr>
              <w:t>¿Qué tengo que hacer para realizar el Trámite o Servicio?</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rsidR="00CC2ECF" w:rsidRPr="008A24B3" w:rsidRDefault="00CC2ECF" w:rsidP="00CC2ECF">
            <w:pPr>
              <w:pStyle w:val="Texto"/>
              <w:spacing w:after="80"/>
              <w:ind w:left="432" w:hanging="432"/>
              <w:rPr>
                <w:noProof/>
                <w:sz w:val="16"/>
                <w:szCs w:val="16"/>
              </w:rPr>
            </w:pPr>
            <w:r w:rsidRPr="008A24B3">
              <w:rPr>
                <w:noProof/>
                <w:sz w:val="16"/>
                <w:szCs w:val="16"/>
              </w:rPr>
              <w:t>1.</w:t>
            </w:r>
            <w:r w:rsidRPr="008A24B3">
              <w:rPr>
                <w:noProof/>
                <w:sz w:val="16"/>
                <w:szCs w:val="16"/>
              </w:rPr>
              <w:tab/>
              <w:t>Acuda con la documentación del trámite ante la oficina de la autoridad mencionada en el apartado anterior.</w:t>
            </w:r>
          </w:p>
          <w:p w:rsidR="00CC2ECF" w:rsidRPr="008A24B3" w:rsidRDefault="00CC2ECF" w:rsidP="00CC2ECF">
            <w:pPr>
              <w:pStyle w:val="Texto"/>
              <w:spacing w:after="80"/>
              <w:ind w:left="432" w:hanging="432"/>
              <w:rPr>
                <w:noProof/>
                <w:sz w:val="16"/>
                <w:szCs w:val="16"/>
              </w:rPr>
            </w:pPr>
            <w:r w:rsidRPr="008A24B3">
              <w:rPr>
                <w:noProof/>
                <w:sz w:val="16"/>
                <w:szCs w:val="16"/>
              </w:rPr>
              <w:t>2.</w:t>
            </w:r>
            <w:r w:rsidRPr="008A24B3">
              <w:rPr>
                <w:noProof/>
                <w:sz w:val="16"/>
                <w:szCs w:val="16"/>
              </w:rPr>
              <w:tab/>
              <w:t>Entregue la documentación a la autoridad encargada del trámite.</w:t>
            </w:r>
          </w:p>
          <w:p w:rsidR="00CC2ECF" w:rsidRPr="008A24B3" w:rsidRDefault="00CC2ECF" w:rsidP="00CC2ECF">
            <w:pPr>
              <w:pStyle w:val="Texto"/>
              <w:spacing w:after="80"/>
              <w:ind w:left="432" w:hanging="432"/>
              <w:rPr>
                <w:sz w:val="16"/>
                <w:szCs w:val="16"/>
              </w:rPr>
            </w:pPr>
            <w:r w:rsidRPr="008A24B3">
              <w:rPr>
                <w:noProof/>
                <w:sz w:val="16"/>
                <w:szCs w:val="16"/>
              </w:rPr>
              <w:t>3.</w:t>
            </w:r>
            <w:r w:rsidRPr="008A24B3">
              <w:rPr>
                <w:noProof/>
                <w:sz w:val="16"/>
                <w:szCs w:val="16"/>
              </w:rPr>
              <w:tab/>
              <w:t>Reciba y conserve el escrito libre sellado, como acuse de recibo.</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80"/>
              <w:ind w:firstLine="0"/>
              <w:jc w:val="center"/>
              <w:rPr>
                <w:b/>
                <w:sz w:val="16"/>
                <w:szCs w:val="16"/>
              </w:rPr>
            </w:pPr>
            <w:r w:rsidRPr="008A24B3">
              <w:rPr>
                <w:b/>
                <w:noProof/>
                <w:sz w:val="16"/>
                <w:szCs w:val="16"/>
              </w:rPr>
              <w:t>¿Qué requisitos debo cumplir?</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CC2ECF" w:rsidRPr="008A24B3" w:rsidRDefault="00CC2ECF" w:rsidP="006F7B94">
            <w:pPr>
              <w:pStyle w:val="Texto"/>
              <w:spacing w:after="80"/>
              <w:ind w:firstLine="0"/>
              <w:jc w:val="center"/>
              <w:rPr>
                <w:b/>
                <w:sz w:val="16"/>
                <w:szCs w:val="16"/>
              </w:rPr>
            </w:pPr>
            <w:r w:rsidRPr="008A24B3">
              <w:rPr>
                <w:b/>
                <w:sz w:val="16"/>
                <w:szCs w:val="16"/>
              </w:rPr>
              <w:t>A. Requisitos para Personas Morales (importador/exportador)</w:t>
            </w:r>
          </w:p>
          <w:p w:rsidR="00CC2ECF" w:rsidRPr="008A24B3" w:rsidRDefault="00CC2ECF" w:rsidP="006F7B94">
            <w:pPr>
              <w:pStyle w:val="Texto"/>
              <w:spacing w:after="80"/>
              <w:ind w:firstLine="0"/>
              <w:rPr>
                <w:sz w:val="16"/>
                <w:szCs w:val="16"/>
              </w:rPr>
            </w:pPr>
            <w:r w:rsidRPr="008A24B3">
              <w:rPr>
                <w:sz w:val="16"/>
                <w:szCs w:val="16"/>
              </w:rPr>
              <w:t xml:space="preserve">La solicitud deberá estar firmada por el apoderado legal de la persona moral, así como por el aspirante y cumplir con lo </w:t>
            </w:r>
            <w:r w:rsidRPr="008A24B3">
              <w:rPr>
                <w:sz w:val="16"/>
                <w:szCs w:val="16"/>
              </w:rPr>
              <w:lastRenderedPageBreak/>
              <w:t>siguiente:</w:t>
            </w:r>
          </w:p>
          <w:p w:rsidR="00CC2ECF" w:rsidRPr="008A24B3" w:rsidRDefault="00CC2ECF" w:rsidP="006F7B94">
            <w:pPr>
              <w:pStyle w:val="Texto"/>
              <w:spacing w:after="80"/>
              <w:ind w:left="432" w:hanging="432"/>
              <w:rPr>
                <w:sz w:val="16"/>
                <w:szCs w:val="16"/>
              </w:rPr>
            </w:pPr>
            <w:r w:rsidRPr="008A24B3">
              <w:rPr>
                <w:sz w:val="16"/>
                <w:szCs w:val="16"/>
              </w:rPr>
              <w:t>1.</w:t>
            </w:r>
            <w:r w:rsidRPr="008A24B3">
              <w:rPr>
                <w:sz w:val="16"/>
                <w:szCs w:val="16"/>
              </w:rPr>
              <w:tab/>
              <w:t>En el escrito libre deberá manifestar:</w:t>
            </w:r>
          </w:p>
          <w:p w:rsidR="00CC2ECF" w:rsidRPr="008A24B3" w:rsidRDefault="00CC2ECF" w:rsidP="006F7B94">
            <w:pPr>
              <w:pStyle w:val="Texto"/>
              <w:spacing w:after="80"/>
              <w:ind w:left="878" w:hanging="432"/>
              <w:rPr>
                <w:sz w:val="16"/>
                <w:szCs w:val="16"/>
              </w:rPr>
            </w:pPr>
            <w:r w:rsidRPr="008A24B3">
              <w:rPr>
                <w:sz w:val="16"/>
                <w:szCs w:val="16"/>
              </w:rPr>
              <w:t>a)</w:t>
            </w:r>
            <w:r w:rsidRPr="008A24B3">
              <w:rPr>
                <w:sz w:val="16"/>
                <w:szCs w:val="16"/>
              </w:rPr>
              <w:tab/>
              <w:t>Las aduanas en las que desea operar.</w:t>
            </w:r>
          </w:p>
          <w:p w:rsidR="00CC2ECF" w:rsidRPr="008A24B3" w:rsidRDefault="00CC2ECF" w:rsidP="006F7B94">
            <w:pPr>
              <w:pStyle w:val="Texto"/>
              <w:spacing w:after="80"/>
              <w:ind w:left="878" w:hanging="432"/>
              <w:rPr>
                <w:sz w:val="16"/>
                <w:szCs w:val="16"/>
              </w:rPr>
            </w:pPr>
            <w:r w:rsidRPr="008A24B3">
              <w:rPr>
                <w:sz w:val="16"/>
                <w:szCs w:val="16"/>
              </w:rPr>
              <w:t>b)</w:t>
            </w:r>
            <w:r w:rsidRPr="008A24B3">
              <w:rPr>
                <w:sz w:val="16"/>
                <w:szCs w:val="16"/>
              </w:rPr>
              <w:tab/>
              <w:t>Su conformidad para que los datos de su representada se publiquen en el Portal del SAT.</w:t>
            </w:r>
          </w:p>
          <w:p w:rsidR="00CC2ECF" w:rsidRPr="008A24B3" w:rsidRDefault="00CC2ECF" w:rsidP="006F7B94">
            <w:pPr>
              <w:pStyle w:val="Texto"/>
              <w:spacing w:line="224" w:lineRule="exact"/>
              <w:ind w:left="878" w:hanging="432"/>
              <w:rPr>
                <w:sz w:val="16"/>
                <w:szCs w:val="16"/>
              </w:rPr>
            </w:pPr>
            <w:r w:rsidRPr="008A24B3">
              <w:rPr>
                <w:sz w:val="16"/>
                <w:szCs w:val="16"/>
              </w:rPr>
              <w:t>c)</w:t>
            </w:r>
            <w:r w:rsidRPr="008A24B3">
              <w:rPr>
                <w:sz w:val="16"/>
                <w:szCs w:val="16"/>
              </w:rPr>
              <w:tab/>
              <w:t>Los números de los pedimentos con los que se acredite haber importado o exportado mercancías a través del Sistema Electrónico Aduanero durante los 3 años anteriores a la fecha de la solicitud de la autorización, de por lo menos ciento setenta y cinco operaciones, cuyo valor en aduana en la importación o valor comercial en la exportación declarado en su conjunto sea de por lo menos $5,000,000.00 (cinco millones de pesos 00/100 m.n.), cumpliendo con las formalidades del despacho aduanero.</w:t>
            </w:r>
          </w:p>
          <w:p w:rsidR="00CC2ECF" w:rsidRPr="008A24B3" w:rsidRDefault="00CC2ECF" w:rsidP="006F7B94">
            <w:pPr>
              <w:pStyle w:val="Texto"/>
              <w:spacing w:line="224" w:lineRule="exact"/>
              <w:ind w:left="878" w:hanging="432"/>
              <w:rPr>
                <w:sz w:val="16"/>
                <w:szCs w:val="16"/>
              </w:rPr>
            </w:pPr>
            <w:r w:rsidRPr="008A24B3">
              <w:rPr>
                <w:sz w:val="16"/>
                <w:szCs w:val="16"/>
              </w:rPr>
              <w:t>d)</w:t>
            </w:r>
            <w:r w:rsidRPr="008A24B3">
              <w:rPr>
                <w:sz w:val="16"/>
                <w:szCs w:val="16"/>
              </w:rPr>
              <w:tab/>
              <w:t>Bajo protesta de decir verdad, que existe una relación laboral con la o el aspirante a representante legal, adjuntando los siguientes documentos:</w:t>
            </w:r>
          </w:p>
          <w:p w:rsidR="00CC2ECF" w:rsidRPr="008A24B3" w:rsidRDefault="00CC2ECF" w:rsidP="006F7B94">
            <w:pPr>
              <w:pStyle w:val="Texto"/>
              <w:spacing w:line="224" w:lineRule="exact"/>
              <w:ind w:left="1325" w:hanging="432"/>
              <w:rPr>
                <w:sz w:val="16"/>
                <w:szCs w:val="16"/>
              </w:rPr>
            </w:pPr>
            <w:r w:rsidRPr="008A24B3">
              <w:rPr>
                <w:sz w:val="16"/>
                <w:szCs w:val="16"/>
              </w:rPr>
              <w:t>i.</w:t>
            </w:r>
            <w:r w:rsidRPr="008A24B3">
              <w:rPr>
                <w:sz w:val="16"/>
                <w:szCs w:val="16"/>
              </w:rPr>
              <w:tab/>
              <w:t>Contrato de trabajo en el cual se establezcan las condiciones de la relación laboral.</w:t>
            </w:r>
          </w:p>
          <w:p w:rsidR="00CC2ECF" w:rsidRPr="008A24B3" w:rsidRDefault="00CC2ECF" w:rsidP="006F7B94">
            <w:pPr>
              <w:pStyle w:val="Texto"/>
              <w:spacing w:line="224" w:lineRule="exact"/>
              <w:ind w:left="1325" w:hanging="432"/>
              <w:rPr>
                <w:sz w:val="16"/>
                <w:szCs w:val="16"/>
              </w:rPr>
            </w:pPr>
            <w:r w:rsidRPr="008A24B3">
              <w:rPr>
                <w:sz w:val="16"/>
                <w:szCs w:val="16"/>
              </w:rPr>
              <w:t>ii.</w:t>
            </w:r>
            <w:r w:rsidRPr="008A24B3">
              <w:rPr>
                <w:sz w:val="16"/>
                <w:szCs w:val="16"/>
              </w:rPr>
              <w:tab/>
              <w:t>Registro del representante legal ante Instituto Mexicano del Seguro Social.</w:t>
            </w:r>
          </w:p>
          <w:p w:rsidR="00CC2ECF" w:rsidRPr="008A24B3" w:rsidRDefault="00CC2ECF" w:rsidP="006F7B94">
            <w:pPr>
              <w:pStyle w:val="Texto"/>
              <w:spacing w:line="224" w:lineRule="exact"/>
              <w:ind w:left="1325" w:hanging="432"/>
              <w:rPr>
                <w:sz w:val="16"/>
                <w:szCs w:val="16"/>
              </w:rPr>
            </w:pPr>
            <w:r w:rsidRPr="008A24B3">
              <w:rPr>
                <w:sz w:val="16"/>
                <w:szCs w:val="16"/>
              </w:rPr>
              <w:t>iii.</w:t>
            </w:r>
            <w:r w:rsidRPr="008A24B3">
              <w:rPr>
                <w:sz w:val="16"/>
                <w:szCs w:val="16"/>
              </w:rPr>
              <w:tab/>
              <w:t>Registro del representante legal ante el Instituto del Fondo Nacional de la Vivienda para los Trabajadores.</w:t>
            </w:r>
          </w:p>
          <w:p w:rsidR="00CC2ECF" w:rsidRPr="008A24B3" w:rsidRDefault="00CC2ECF" w:rsidP="006F7B94">
            <w:pPr>
              <w:pStyle w:val="Texto"/>
              <w:spacing w:line="224" w:lineRule="exact"/>
              <w:ind w:left="878" w:hanging="432"/>
              <w:rPr>
                <w:sz w:val="16"/>
                <w:szCs w:val="16"/>
              </w:rPr>
            </w:pPr>
            <w:r w:rsidRPr="008A24B3">
              <w:rPr>
                <w:sz w:val="16"/>
                <w:szCs w:val="16"/>
              </w:rPr>
              <w:tab/>
              <w:t>Las empresas productivas del estado, sus organismos subsidiarios y/o empresas productivas subsidiarias y sus empresas filiales, podrán acreditar la existencia de la relación laboral con el representante legal designado, con el contrato individual de trabajo o con el nombramiento o documento que lo acredite como funcionario en términos de la legislación aplicable, que expida cualquiera de las personas morales referidas. Para tales efectos, quien realice el trámite de acreditación de representante legal, deberá manifestar bajo protesta de decir verdad, que extiende su anuencia para que el representante legal designado pueda fungir como su representante.</w:t>
            </w:r>
          </w:p>
          <w:p w:rsidR="00CC2ECF" w:rsidRPr="008A24B3" w:rsidRDefault="00CC2ECF" w:rsidP="006F7B94">
            <w:pPr>
              <w:pStyle w:val="Texto"/>
              <w:spacing w:line="224" w:lineRule="exact"/>
              <w:ind w:left="432" w:hanging="432"/>
              <w:rPr>
                <w:sz w:val="16"/>
                <w:szCs w:val="16"/>
              </w:rPr>
            </w:pPr>
            <w:r w:rsidRPr="008A24B3">
              <w:rPr>
                <w:sz w:val="16"/>
                <w:szCs w:val="16"/>
              </w:rPr>
              <w:t>2.</w:t>
            </w:r>
            <w:r w:rsidRPr="008A24B3">
              <w:rPr>
                <w:sz w:val="16"/>
                <w:szCs w:val="16"/>
              </w:rPr>
              <w:tab/>
              <w:t>Quienes pretendan importar o exportar las mercancías a que hace referencia el numeral 4 del Apartado "Información adicional", aunado a lo anterior, deberán manifestar:</w:t>
            </w:r>
          </w:p>
          <w:p w:rsidR="00CC2ECF" w:rsidRPr="008A24B3" w:rsidRDefault="00CC2ECF" w:rsidP="006F7B94">
            <w:pPr>
              <w:pStyle w:val="Texto"/>
              <w:spacing w:line="224" w:lineRule="exact"/>
              <w:ind w:left="878" w:hanging="432"/>
              <w:rPr>
                <w:sz w:val="16"/>
                <w:szCs w:val="16"/>
              </w:rPr>
            </w:pPr>
            <w:r w:rsidRPr="008A24B3">
              <w:rPr>
                <w:sz w:val="16"/>
                <w:szCs w:val="16"/>
              </w:rPr>
              <w:t>a)</w:t>
            </w:r>
            <w:r w:rsidRPr="008A24B3">
              <w:rPr>
                <w:sz w:val="16"/>
                <w:szCs w:val="16"/>
              </w:rPr>
              <w:tab/>
              <w:t>El número y fecha del oficio con el que les fue autorizado el Registro en el Esquema de Certificación de Empresas, bajo las modalidades de Impuesto al Valor Agregado e Impuesto Especial sobre Producción y Servicios y/o Operador Económico Autorizado, así como manifestar el número de registro.</w:t>
            </w:r>
          </w:p>
          <w:p w:rsidR="00CC2ECF" w:rsidRPr="008A24B3" w:rsidRDefault="00CC2ECF" w:rsidP="006F7B94">
            <w:pPr>
              <w:pStyle w:val="Texto"/>
              <w:spacing w:line="224" w:lineRule="exact"/>
              <w:ind w:left="878" w:hanging="432"/>
              <w:rPr>
                <w:sz w:val="16"/>
                <w:szCs w:val="16"/>
              </w:rPr>
            </w:pPr>
            <w:r w:rsidRPr="008A24B3">
              <w:rPr>
                <w:sz w:val="16"/>
                <w:szCs w:val="16"/>
              </w:rPr>
              <w:t>b)</w:t>
            </w:r>
            <w:r w:rsidRPr="008A24B3">
              <w:rPr>
                <w:sz w:val="16"/>
                <w:szCs w:val="16"/>
              </w:rPr>
              <w:tab/>
              <w:t>En caso de que no pretendan importar la totalidad de las mercancías afectas a las mercancías listadas en dicho apartado, deberán indicar las fracciones arancelarias con el número de identificación comercial de las mercancías que pretendan importar o exportar.</w:t>
            </w:r>
          </w:p>
          <w:p w:rsidR="00CC2ECF" w:rsidRPr="008A24B3" w:rsidRDefault="00CC2ECF" w:rsidP="006F7B94">
            <w:pPr>
              <w:pStyle w:val="Texto"/>
              <w:spacing w:line="224" w:lineRule="exact"/>
              <w:ind w:left="432" w:hanging="432"/>
              <w:rPr>
                <w:b/>
                <w:sz w:val="16"/>
                <w:szCs w:val="16"/>
              </w:rPr>
            </w:pPr>
            <w:r w:rsidRPr="008A24B3">
              <w:rPr>
                <w:b/>
                <w:sz w:val="16"/>
                <w:szCs w:val="16"/>
              </w:rPr>
              <w:t>I.</w:t>
            </w:r>
            <w:r w:rsidRPr="008A24B3">
              <w:rPr>
                <w:b/>
                <w:sz w:val="16"/>
                <w:szCs w:val="16"/>
              </w:rPr>
              <w:tab/>
              <w:t>Las Empresas de nueva creación, cuyo giro principal esté relacionado con los sectores eléctricos o electrónicos, de autopartes y aeroespaciales, generación de energía, telecomunicaciones, así como aquellos de las empresas de la industria automotriz terminal o manufacturera de vehículos de autotransporte.</w:t>
            </w:r>
          </w:p>
          <w:p w:rsidR="00CC2ECF" w:rsidRPr="008A24B3" w:rsidRDefault="00CC2ECF" w:rsidP="00E14C31">
            <w:pPr>
              <w:pStyle w:val="Texto"/>
              <w:spacing w:line="232" w:lineRule="exact"/>
              <w:ind w:firstLine="0"/>
              <w:rPr>
                <w:sz w:val="16"/>
                <w:szCs w:val="16"/>
              </w:rPr>
            </w:pPr>
            <w:r w:rsidRPr="008A24B3">
              <w:rPr>
                <w:sz w:val="16"/>
                <w:szCs w:val="16"/>
              </w:rPr>
              <w:t>Además de cumplir con los requisitos señalados en el Apartado A, "Requisitos para Personas Morales (importador/exportador)" con excepción del establecido en el numeral 1, inciso c), deberán adjuntar a su escrito libre:</w:t>
            </w:r>
          </w:p>
          <w:p w:rsidR="00CC2ECF" w:rsidRPr="008A24B3" w:rsidRDefault="00CC2ECF" w:rsidP="00E14C31">
            <w:pPr>
              <w:pStyle w:val="Texto"/>
              <w:spacing w:line="232" w:lineRule="exact"/>
              <w:ind w:left="432" w:hanging="432"/>
              <w:rPr>
                <w:sz w:val="16"/>
                <w:szCs w:val="16"/>
              </w:rPr>
            </w:pPr>
            <w:r w:rsidRPr="008A24B3">
              <w:rPr>
                <w:sz w:val="16"/>
                <w:szCs w:val="16"/>
              </w:rPr>
              <w:t>1.</w:t>
            </w:r>
            <w:r w:rsidRPr="008A24B3">
              <w:rPr>
                <w:sz w:val="16"/>
                <w:szCs w:val="16"/>
              </w:rPr>
              <w:tab/>
              <w:t>Escritura constitutiva en la que conste que el importador/exportador cuenta con un monto de capital social mínimo sin derecho a retiro de por lo menos $5'000,000.00 (cinco millones de pesos 00/100 m.n.), o escritura pública que así lo acredite.</w:t>
            </w:r>
          </w:p>
          <w:p w:rsidR="00CC2ECF" w:rsidRPr="008A24B3" w:rsidRDefault="00CC2ECF" w:rsidP="00E14C31">
            <w:pPr>
              <w:pStyle w:val="Texto"/>
              <w:spacing w:line="232" w:lineRule="exact"/>
              <w:ind w:left="432" w:hanging="432"/>
              <w:rPr>
                <w:sz w:val="16"/>
                <w:szCs w:val="16"/>
              </w:rPr>
            </w:pPr>
            <w:r w:rsidRPr="008A24B3">
              <w:rPr>
                <w:sz w:val="16"/>
                <w:szCs w:val="16"/>
              </w:rPr>
              <w:t>2.</w:t>
            </w:r>
            <w:r w:rsidRPr="008A24B3">
              <w:rPr>
                <w:sz w:val="16"/>
                <w:szCs w:val="16"/>
              </w:rPr>
              <w:tab/>
              <w:t>Acreditar que la fecha de constitución de la empresa tiene una antigüedad de entre un día y 3 años anteriores a la fecha de solicitud de la autorización.</w:t>
            </w:r>
          </w:p>
          <w:p w:rsidR="00CC2ECF" w:rsidRPr="008A24B3" w:rsidRDefault="00CC2ECF" w:rsidP="006F7B94">
            <w:pPr>
              <w:pStyle w:val="Texto"/>
              <w:spacing w:line="224" w:lineRule="exact"/>
              <w:ind w:left="432" w:hanging="432"/>
              <w:rPr>
                <w:sz w:val="16"/>
                <w:szCs w:val="16"/>
              </w:rPr>
            </w:pPr>
            <w:r w:rsidRPr="008A24B3">
              <w:rPr>
                <w:sz w:val="16"/>
                <w:szCs w:val="16"/>
              </w:rPr>
              <w:t>3.</w:t>
            </w:r>
            <w:r w:rsidRPr="008A24B3">
              <w:rPr>
                <w:sz w:val="16"/>
                <w:szCs w:val="16"/>
              </w:rPr>
              <w:tab/>
              <w:t>Señalar las fracciones arancelarias y sus números de identificación comercial y la descripción de las mercancías que pretendan importar o exportar, relacionadas directa e indirectamente con el sector de que se trate, sin perjuicio de que cumplan, en su caso, con los requisitos previstos en el Apartado A. "Requisitos para Personas Morales (importador/exportador)", numeral 4 "Mercancías Sensibles", del apartado "Información adicional" del presente instructivo para el caso de las mercancías relacionadas indirectamente, además deberán señalar el uso que se les dará y la relación que tienen las mercancías para con el sector de que se trate.</w:t>
            </w:r>
          </w:p>
          <w:p w:rsidR="00CC2ECF" w:rsidRPr="008A24B3" w:rsidRDefault="00CC2ECF" w:rsidP="006F7B94">
            <w:pPr>
              <w:pStyle w:val="Texto"/>
              <w:spacing w:line="224" w:lineRule="exact"/>
              <w:ind w:left="432" w:hanging="432"/>
              <w:rPr>
                <w:b/>
                <w:sz w:val="16"/>
                <w:szCs w:val="16"/>
              </w:rPr>
            </w:pPr>
            <w:r w:rsidRPr="008A24B3">
              <w:rPr>
                <w:b/>
                <w:sz w:val="16"/>
                <w:szCs w:val="16"/>
              </w:rPr>
              <w:t>II.</w:t>
            </w:r>
            <w:r w:rsidRPr="008A24B3">
              <w:rPr>
                <w:b/>
                <w:sz w:val="16"/>
                <w:szCs w:val="16"/>
              </w:rPr>
              <w:tab/>
              <w:t>Las empresas productivas del Estado, sus organismos subsidiarios y/o empresas productivas subsidiarias y sus empresas filiales.</w:t>
            </w:r>
          </w:p>
          <w:p w:rsidR="00CC2ECF" w:rsidRPr="008A24B3" w:rsidRDefault="00CC2ECF" w:rsidP="006F7B94">
            <w:pPr>
              <w:pStyle w:val="Texto"/>
              <w:spacing w:line="224" w:lineRule="exact"/>
              <w:ind w:firstLine="0"/>
              <w:rPr>
                <w:sz w:val="16"/>
                <w:szCs w:val="16"/>
              </w:rPr>
            </w:pPr>
            <w:r w:rsidRPr="008A24B3">
              <w:rPr>
                <w:sz w:val="16"/>
                <w:szCs w:val="16"/>
              </w:rPr>
              <w:t>Deberán adjuntar a su escrito libre, el poder notarial para actos de administración.</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CC2ECF" w:rsidRPr="008A24B3" w:rsidRDefault="00CC2ECF" w:rsidP="006F7B94">
            <w:pPr>
              <w:pStyle w:val="Texto"/>
              <w:spacing w:after="80"/>
              <w:ind w:firstLine="0"/>
              <w:jc w:val="center"/>
              <w:rPr>
                <w:b/>
                <w:sz w:val="16"/>
                <w:szCs w:val="16"/>
              </w:rPr>
            </w:pPr>
            <w:r w:rsidRPr="008A24B3">
              <w:rPr>
                <w:b/>
                <w:sz w:val="16"/>
                <w:szCs w:val="16"/>
              </w:rPr>
              <w:lastRenderedPageBreak/>
              <w:t>B. Requisitos para las Personas Físicas con actividades empresariales en términos del Título IV, Capítulo II, Secciones I y IV, de la Ley del Impuesto Sobre la Renta (importador/exportador).</w:t>
            </w:r>
          </w:p>
          <w:p w:rsidR="00CC2ECF" w:rsidRPr="008A24B3" w:rsidRDefault="00CC2ECF" w:rsidP="006F7B94">
            <w:pPr>
              <w:pStyle w:val="Texto"/>
              <w:spacing w:after="80"/>
              <w:ind w:left="432" w:hanging="432"/>
              <w:rPr>
                <w:sz w:val="16"/>
                <w:szCs w:val="16"/>
              </w:rPr>
            </w:pPr>
            <w:r w:rsidRPr="008A24B3">
              <w:rPr>
                <w:sz w:val="16"/>
                <w:szCs w:val="16"/>
              </w:rPr>
              <w:lastRenderedPageBreak/>
              <w:t>1.</w:t>
            </w:r>
            <w:r w:rsidRPr="008A24B3">
              <w:rPr>
                <w:sz w:val="16"/>
                <w:szCs w:val="16"/>
              </w:rPr>
              <w:tab/>
              <w:t>La solicitud deberá presentarse en los términos del Apartado A. "Requisitos para Personas Morales (importador/exportador)" del presente Instructivo y deberá estar firmada por la persona física y por el aspirante y cumplir con los demás requisitos del presente apartado.</w:t>
            </w:r>
          </w:p>
          <w:p w:rsidR="00CC2ECF" w:rsidRPr="008A24B3" w:rsidRDefault="00CC2ECF" w:rsidP="006F7B94">
            <w:pPr>
              <w:pStyle w:val="Texto"/>
              <w:spacing w:after="80"/>
              <w:ind w:left="432" w:hanging="432"/>
              <w:rPr>
                <w:sz w:val="16"/>
                <w:szCs w:val="16"/>
              </w:rPr>
            </w:pPr>
            <w:r w:rsidRPr="008A24B3">
              <w:rPr>
                <w:sz w:val="16"/>
                <w:szCs w:val="16"/>
              </w:rPr>
              <w:t>2.</w:t>
            </w:r>
            <w:r w:rsidRPr="008A24B3">
              <w:rPr>
                <w:sz w:val="16"/>
                <w:szCs w:val="16"/>
              </w:rPr>
              <w:tab/>
              <w:t>Con excepción del requisito establecido en el numeral 1, inciso c), del Apartado antes referido, deberán adjuntar a su escrito libre:</w:t>
            </w:r>
          </w:p>
          <w:p w:rsidR="00CC2ECF" w:rsidRPr="008A24B3" w:rsidRDefault="00CC2ECF" w:rsidP="006F7B94">
            <w:pPr>
              <w:pStyle w:val="Texto"/>
              <w:spacing w:line="224" w:lineRule="exact"/>
              <w:ind w:left="878" w:hanging="432"/>
              <w:rPr>
                <w:sz w:val="16"/>
                <w:szCs w:val="16"/>
              </w:rPr>
            </w:pPr>
            <w:r w:rsidRPr="008A24B3">
              <w:rPr>
                <w:sz w:val="16"/>
                <w:szCs w:val="16"/>
              </w:rPr>
              <w:t>a)</w:t>
            </w:r>
            <w:r w:rsidRPr="008A24B3">
              <w:rPr>
                <w:sz w:val="16"/>
                <w:szCs w:val="16"/>
              </w:rPr>
              <w:tab/>
              <w:t>Acreditación de haber importado o exportado mercancías a través del Sistema Electrónico Aduanero durante los 3 años anteriores a la fecha de la solicitud de la autorización, cuyo valor en aduana en la importación o comercial en la exportación declarado por año sea de por lo menos $1´000,000.00 (un millón de pesos 00/100 m.n.), o su equivalente, para lo cual deberá adjuntar documento en el que se señalen los números que corresponden a los pedimentos tramitados o adjuntar las boletas aduanales en los que se indique el valor en aduana o comercial de cada uno de ellos.</w:t>
            </w:r>
          </w:p>
          <w:p w:rsidR="00CC2ECF" w:rsidRPr="008A24B3" w:rsidRDefault="00CC2ECF" w:rsidP="006F7B94">
            <w:pPr>
              <w:pStyle w:val="Texto"/>
              <w:spacing w:line="224" w:lineRule="exact"/>
              <w:ind w:left="878" w:hanging="432"/>
              <w:rPr>
                <w:sz w:val="16"/>
                <w:szCs w:val="16"/>
              </w:rPr>
            </w:pPr>
            <w:r w:rsidRPr="008A24B3">
              <w:rPr>
                <w:sz w:val="16"/>
                <w:szCs w:val="16"/>
              </w:rPr>
              <w:t>b)</w:t>
            </w:r>
            <w:r w:rsidRPr="008A24B3">
              <w:rPr>
                <w:sz w:val="16"/>
                <w:szCs w:val="16"/>
              </w:rPr>
              <w:tab/>
              <w:t>Constancia de antecedentes no penales, dentro del orden local, con la cual acredite no haber sido condenado en sentencia definitiva por haber participado en la comisión de delitos fiscales o de otros delitos intencionales que ameriten pena corporal, cuya vigencia no podrá exceder de 3 meses, contados a partir de la fecha de su expedición.</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CC2ECF" w:rsidRPr="008A24B3" w:rsidRDefault="00CC2ECF" w:rsidP="006F7B94">
            <w:pPr>
              <w:pStyle w:val="Texto"/>
              <w:spacing w:line="228" w:lineRule="exact"/>
              <w:ind w:firstLine="0"/>
              <w:jc w:val="center"/>
              <w:rPr>
                <w:b/>
                <w:sz w:val="16"/>
                <w:szCs w:val="16"/>
              </w:rPr>
            </w:pPr>
            <w:r w:rsidRPr="008A24B3">
              <w:rPr>
                <w:b/>
                <w:sz w:val="16"/>
                <w:szCs w:val="16"/>
              </w:rPr>
              <w:lastRenderedPageBreak/>
              <w:t>C. Requisito de las Empresas de la Industria Automotriz Terminal y/o Manufacturera de Vehículos de Autotransporte y Almacenes Generales de Depósito.</w:t>
            </w:r>
          </w:p>
          <w:p w:rsidR="00CC2ECF" w:rsidRPr="008A24B3" w:rsidRDefault="00CC2ECF" w:rsidP="006F7B94">
            <w:pPr>
              <w:pStyle w:val="Texto"/>
              <w:spacing w:line="228" w:lineRule="exact"/>
              <w:ind w:left="432" w:hanging="432"/>
              <w:rPr>
                <w:sz w:val="16"/>
                <w:szCs w:val="16"/>
              </w:rPr>
            </w:pPr>
            <w:r w:rsidRPr="008A24B3">
              <w:rPr>
                <w:sz w:val="16"/>
                <w:szCs w:val="16"/>
              </w:rPr>
              <w:t>1.</w:t>
            </w:r>
            <w:r w:rsidRPr="008A24B3">
              <w:rPr>
                <w:sz w:val="16"/>
                <w:szCs w:val="16"/>
              </w:rPr>
              <w:tab/>
              <w:t>La solicitud deberá presentarse en los términos del Apartado A. "Requisitos para Personas Morales (importador/exportador)" del presente Instructivo la cual deberá estar firmada por el apoderado legal de la persona moral, así como por el aspirante.</w:t>
            </w:r>
          </w:p>
          <w:p w:rsidR="00CC2ECF" w:rsidRPr="008A24B3" w:rsidRDefault="00CC2ECF" w:rsidP="006F7B94">
            <w:pPr>
              <w:pStyle w:val="Texto"/>
              <w:spacing w:line="228" w:lineRule="exact"/>
              <w:ind w:left="432" w:hanging="432"/>
              <w:rPr>
                <w:sz w:val="16"/>
                <w:szCs w:val="16"/>
              </w:rPr>
            </w:pPr>
            <w:r w:rsidRPr="008A24B3">
              <w:rPr>
                <w:sz w:val="16"/>
                <w:szCs w:val="16"/>
              </w:rPr>
              <w:t>2.</w:t>
            </w:r>
            <w:r w:rsidRPr="008A24B3">
              <w:rPr>
                <w:sz w:val="16"/>
                <w:szCs w:val="16"/>
              </w:rPr>
              <w:tab/>
              <w:t>Con excepción del requisito establecido en el numeral 1, inciso c), del Apartado antes referido, deberán adjuntar a su escrito libre la escritura constitutiva, en la que conste que cuenta con un monto de capital social mínimo sin derecho a retiro de por lo menos $5'000,000.00 (cinco millones de pesos 00/100 m.n.), o escritura pública que así lo acredite.</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CC2ECF" w:rsidRPr="008A24B3" w:rsidRDefault="00CC2ECF" w:rsidP="006F7B94">
            <w:pPr>
              <w:pStyle w:val="Texto"/>
              <w:spacing w:line="228" w:lineRule="exact"/>
              <w:ind w:firstLine="0"/>
              <w:jc w:val="center"/>
              <w:rPr>
                <w:b/>
                <w:sz w:val="16"/>
                <w:szCs w:val="16"/>
              </w:rPr>
            </w:pPr>
            <w:r w:rsidRPr="008A24B3">
              <w:rPr>
                <w:b/>
                <w:sz w:val="16"/>
                <w:szCs w:val="16"/>
              </w:rPr>
              <w:t>D. Requisitos para la acreditación del representante legal.</w:t>
            </w:r>
          </w:p>
          <w:p w:rsidR="00CC2ECF" w:rsidRPr="008A24B3" w:rsidRDefault="00CC2ECF" w:rsidP="006F7B94">
            <w:pPr>
              <w:pStyle w:val="Texto"/>
              <w:spacing w:line="228" w:lineRule="exact"/>
              <w:ind w:firstLine="0"/>
              <w:rPr>
                <w:b/>
                <w:sz w:val="16"/>
                <w:szCs w:val="16"/>
              </w:rPr>
            </w:pPr>
            <w:r w:rsidRPr="008A24B3">
              <w:rPr>
                <w:sz w:val="16"/>
                <w:szCs w:val="16"/>
              </w:rPr>
              <w:t>Deberán adjuntar al escrito libre lo siguiente:</w:t>
            </w:r>
          </w:p>
          <w:p w:rsidR="00CC2ECF" w:rsidRPr="008A24B3" w:rsidRDefault="00CC2ECF" w:rsidP="006F7B94">
            <w:pPr>
              <w:pStyle w:val="Texto"/>
              <w:spacing w:line="228" w:lineRule="exact"/>
              <w:ind w:left="432" w:hanging="432"/>
              <w:rPr>
                <w:sz w:val="16"/>
                <w:szCs w:val="16"/>
              </w:rPr>
            </w:pPr>
            <w:r w:rsidRPr="008A24B3">
              <w:rPr>
                <w:sz w:val="16"/>
                <w:szCs w:val="16"/>
              </w:rPr>
              <w:t>1.</w:t>
            </w:r>
            <w:r w:rsidRPr="008A24B3">
              <w:rPr>
                <w:sz w:val="16"/>
                <w:szCs w:val="16"/>
              </w:rPr>
              <w:tab/>
              <w:t>Poder notarial para actos de administración mediante el cual, el autorizado le confiera facultades para llevar a cabo el despacho aduanero de mercancías, y los actos que deriven de aquél.</w:t>
            </w:r>
          </w:p>
          <w:p w:rsidR="00CC2ECF" w:rsidRPr="008A24B3" w:rsidRDefault="00CC2ECF" w:rsidP="006F7B94">
            <w:pPr>
              <w:pStyle w:val="Texto"/>
              <w:spacing w:line="228" w:lineRule="exact"/>
              <w:ind w:left="432" w:hanging="432"/>
              <w:rPr>
                <w:sz w:val="16"/>
                <w:szCs w:val="16"/>
              </w:rPr>
            </w:pPr>
            <w:r w:rsidRPr="008A24B3">
              <w:rPr>
                <w:sz w:val="16"/>
                <w:szCs w:val="16"/>
              </w:rPr>
              <w:t>2.</w:t>
            </w:r>
            <w:r w:rsidRPr="008A24B3">
              <w:rPr>
                <w:sz w:val="16"/>
                <w:szCs w:val="16"/>
              </w:rPr>
              <w:tab/>
              <w:t>Acreditar experiencia o conocimientos, con cualquiera de los siguientes documentos:</w:t>
            </w:r>
          </w:p>
          <w:p w:rsidR="00CC2ECF" w:rsidRPr="008A24B3" w:rsidRDefault="00CC2ECF" w:rsidP="006F7B94">
            <w:pPr>
              <w:pStyle w:val="Texto"/>
              <w:spacing w:line="228" w:lineRule="exact"/>
              <w:ind w:left="878" w:hanging="432"/>
              <w:rPr>
                <w:sz w:val="16"/>
                <w:szCs w:val="16"/>
              </w:rPr>
            </w:pPr>
            <w:r w:rsidRPr="008A24B3">
              <w:rPr>
                <w:sz w:val="16"/>
                <w:szCs w:val="16"/>
              </w:rPr>
              <w:t>a)</w:t>
            </w:r>
            <w:r w:rsidRPr="008A24B3">
              <w:rPr>
                <w:sz w:val="16"/>
                <w:szCs w:val="16"/>
              </w:rPr>
              <w:tab/>
              <w:t>Título profesional expedido por instituciones del sistema educativo nacional en las materias de comercio exterior o aduanal, o cédula profesional expedida por la Secretaría de Educación Pública en dichas materias.</w:t>
            </w:r>
          </w:p>
          <w:p w:rsidR="00CC2ECF" w:rsidRPr="008A24B3" w:rsidRDefault="00CC2ECF" w:rsidP="006F7B94">
            <w:pPr>
              <w:pStyle w:val="Texto"/>
              <w:spacing w:line="228" w:lineRule="exact"/>
              <w:ind w:left="878" w:hanging="432"/>
              <w:rPr>
                <w:sz w:val="16"/>
                <w:szCs w:val="16"/>
              </w:rPr>
            </w:pPr>
            <w:r w:rsidRPr="008A24B3">
              <w:rPr>
                <w:sz w:val="16"/>
                <w:szCs w:val="16"/>
              </w:rPr>
              <w:t>b)</w:t>
            </w:r>
            <w:r w:rsidRPr="008A24B3">
              <w:rPr>
                <w:sz w:val="16"/>
                <w:szCs w:val="16"/>
              </w:rPr>
              <w:tab/>
              <w:t>Certificado en materia de comercio exterior o aduanal emitido por el Consejo Nacional de Normalización y Certificación de Competencias Laborales.</w:t>
            </w:r>
          </w:p>
          <w:p w:rsidR="00CC2ECF" w:rsidRPr="008A24B3" w:rsidRDefault="00CC2ECF" w:rsidP="006F7B94">
            <w:pPr>
              <w:pStyle w:val="Texto"/>
              <w:spacing w:line="228" w:lineRule="exact"/>
              <w:ind w:left="878" w:hanging="432"/>
              <w:rPr>
                <w:sz w:val="16"/>
                <w:szCs w:val="16"/>
              </w:rPr>
            </w:pPr>
            <w:r w:rsidRPr="008A24B3">
              <w:rPr>
                <w:sz w:val="16"/>
                <w:szCs w:val="16"/>
              </w:rPr>
              <w:t>c)</w:t>
            </w:r>
            <w:r w:rsidRPr="008A24B3">
              <w:rPr>
                <w:sz w:val="16"/>
                <w:szCs w:val="16"/>
              </w:rPr>
              <w:tab/>
              <w:t>Documento expedido por el SAT con una antigüedad máxima de un año inmediato anterior a la fecha de la solicitud, con el que compruebe haber acreditado el examen de conocimientos y práctico en materia de comercio exterior y aduanal.</w:t>
            </w:r>
          </w:p>
          <w:p w:rsidR="00CC2ECF" w:rsidRPr="008A24B3" w:rsidRDefault="00CC2ECF" w:rsidP="006F7B94">
            <w:pPr>
              <w:pStyle w:val="Texto"/>
              <w:spacing w:line="228" w:lineRule="exact"/>
              <w:ind w:left="878" w:hanging="432"/>
              <w:rPr>
                <w:sz w:val="16"/>
                <w:szCs w:val="16"/>
              </w:rPr>
            </w:pPr>
            <w:r w:rsidRPr="008A24B3">
              <w:rPr>
                <w:sz w:val="16"/>
                <w:szCs w:val="16"/>
              </w:rPr>
              <w:t>d)</w:t>
            </w:r>
            <w:r w:rsidRPr="008A24B3">
              <w:rPr>
                <w:sz w:val="16"/>
                <w:szCs w:val="16"/>
              </w:rPr>
              <w:tab/>
              <w:t>Documento con el que acredite ser o haber tenido la calidad de apoderado aduanal, por un tiempo mínimo de un año.</w:t>
            </w:r>
          </w:p>
          <w:p w:rsidR="00CC2ECF" w:rsidRPr="008A24B3" w:rsidRDefault="00CC2ECF" w:rsidP="006F7B94">
            <w:pPr>
              <w:pStyle w:val="Texto"/>
              <w:spacing w:line="228" w:lineRule="exact"/>
              <w:ind w:left="878" w:hanging="432"/>
              <w:rPr>
                <w:sz w:val="16"/>
                <w:szCs w:val="16"/>
              </w:rPr>
            </w:pPr>
            <w:r w:rsidRPr="008A24B3">
              <w:rPr>
                <w:sz w:val="16"/>
                <w:szCs w:val="16"/>
              </w:rPr>
              <w:t>e)</w:t>
            </w:r>
            <w:r w:rsidRPr="008A24B3">
              <w:rPr>
                <w:sz w:val="16"/>
                <w:szCs w:val="16"/>
              </w:rPr>
              <w:tab/>
              <w:t>Documento con el que acredite haber tenido la calidad de mandatario o dependiente de agente aduanal, o ex servidor público que haya tenido como adscripción cualquiera de las aduanas del país, por un tiempo mínimo de un año.</w:t>
            </w:r>
          </w:p>
          <w:p w:rsidR="00CC2ECF" w:rsidRPr="008A24B3" w:rsidRDefault="00CC2ECF" w:rsidP="006F7B94">
            <w:pPr>
              <w:pStyle w:val="Texto"/>
              <w:spacing w:line="228" w:lineRule="exact"/>
              <w:ind w:left="878" w:hanging="432"/>
              <w:rPr>
                <w:sz w:val="16"/>
                <w:szCs w:val="16"/>
              </w:rPr>
            </w:pPr>
            <w:r w:rsidRPr="008A24B3">
              <w:rPr>
                <w:sz w:val="16"/>
                <w:szCs w:val="16"/>
              </w:rPr>
              <w:t>f)</w:t>
            </w:r>
            <w:r w:rsidRPr="008A24B3">
              <w:rPr>
                <w:sz w:val="16"/>
                <w:szCs w:val="16"/>
              </w:rPr>
              <w:tab/>
              <w:t>Constancia expedida por alguna empresa que de manera continua realice operaciones de comercio exterior con la que acredite haber ocupado puestos operativos relacionados con el área, por un tiempo mínimo de un año. La constancia deberá estar suscrita por gerente, director o persona con puesto análogo, contener las funciones realizadas, el tiempo que laboró para la empresa, y los datos de localización de quien suscribe la constancia, como número telefónico y correo electrónico.</w:t>
            </w:r>
          </w:p>
          <w:p w:rsidR="00CC2ECF" w:rsidRPr="008A24B3" w:rsidRDefault="00CC2ECF" w:rsidP="006F7B94">
            <w:pPr>
              <w:pStyle w:val="Texto"/>
              <w:spacing w:line="228" w:lineRule="exact"/>
              <w:ind w:left="432" w:hanging="432"/>
              <w:rPr>
                <w:sz w:val="16"/>
                <w:szCs w:val="16"/>
              </w:rPr>
            </w:pPr>
            <w:r w:rsidRPr="008A24B3">
              <w:rPr>
                <w:sz w:val="16"/>
                <w:szCs w:val="16"/>
              </w:rPr>
              <w:t>3.</w:t>
            </w:r>
            <w:r w:rsidRPr="008A24B3">
              <w:rPr>
                <w:sz w:val="16"/>
                <w:szCs w:val="16"/>
              </w:rPr>
              <w:tab/>
              <w:t>Constancia de antecedentes no penales a nivel local, a fin de acreditar no haber sido condenado en sentencia definitiva por haber participado en la comisión de delitos fiscales o de otros delitos intencionales que ameriten pena corporal, cuya vigencia no podrá exceder de 3 meses, contados a partir de la fecha de su expedición.</w:t>
            </w:r>
          </w:p>
          <w:p w:rsidR="00CC2ECF" w:rsidRPr="008A24B3" w:rsidRDefault="00CC2ECF" w:rsidP="006F7B94">
            <w:pPr>
              <w:pStyle w:val="Texto"/>
              <w:spacing w:line="228" w:lineRule="exact"/>
              <w:ind w:left="432" w:hanging="432"/>
              <w:rPr>
                <w:sz w:val="16"/>
                <w:szCs w:val="16"/>
              </w:rPr>
            </w:pPr>
            <w:r w:rsidRPr="008A24B3">
              <w:rPr>
                <w:sz w:val="16"/>
                <w:szCs w:val="16"/>
              </w:rPr>
              <w:t>4.</w:t>
            </w:r>
            <w:r w:rsidRPr="008A24B3">
              <w:rPr>
                <w:sz w:val="16"/>
                <w:szCs w:val="16"/>
              </w:rPr>
              <w:tab/>
              <w:t>Manifestación bajo protesta de decir verdad lo siguiente:</w:t>
            </w:r>
          </w:p>
          <w:p w:rsidR="00CC2ECF" w:rsidRPr="008A24B3" w:rsidRDefault="00CC2ECF" w:rsidP="006F7B94">
            <w:pPr>
              <w:pStyle w:val="Texto"/>
              <w:spacing w:line="228" w:lineRule="exact"/>
              <w:ind w:left="878" w:hanging="432"/>
              <w:rPr>
                <w:sz w:val="16"/>
                <w:szCs w:val="16"/>
              </w:rPr>
            </w:pPr>
            <w:r w:rsidRPr="008A24B3">
              <w:rPr>
                <w:sz w:val="16"/>
                <w:szCs w:val="16"/>
              </w:rPr>
              <w:t>a)</w:t>
            </w:r>
            <w:r w:rsidRPr="008A24B3">
              <w:rPr>
                <w:sz w:val="16"/>
                <w:szCs w:val="16"/>
              </w:rPr>
              <w:tab/>
              <w:t>Que no se encuentra en el listado de empresas publicadas por el SAT.</w:t>
            </w:r>
          </w:p>
          <w:p w:rsidR="00CC2ECF" w:rsidRPr="008A24B3" w:rsidRDefault="00CC2ECF" w:rsidP="006F7B94">
            <w:pPr>
              <w:pStyle w:val="Texto"/>
              <w:spacing w:line="228" w:lineRule="exact"/>
              <w:ind w:left="878" w:hanging="432"/>
              <w:rPr>
                <w:sz w:val="16"/>
                <w:szCs w:val="16"/>
              </w:rPr>
            </w:pPr>
            <w:r w:rsidRPr="008A24B3">
              <w:rPr>
                <w:sz w:val="16"/>
                <w:szCs w:val="16"/>
              </w:rPr>
              <w:lastRenderedPageBreak/>
              <w:t>b)</w:t>
            </w:r>
            <w:r w:rsidRPr="008A24B3">
              <w:rPr>
                <w:sz w:val="16"/>
                <w:szCs w:val="16"/>
              </w:rPr>
              <w:tab/>
              <w:t>No ser empleado, dependiente autorizado o mandatario de un agente aduanal.</w:t>
            </w:r>
          </w:p>
          <w:p w:rsidR="00CC2ECF" w:rsidRPr="008A24B3" w:rsidRDefault="00CC2ECF" w:rsidP="006F7B94">
            <w:pPr>
              <w:pStyle w:val="Texto"/>
              <w:spacing w:line="228" w:lineRule="exact"/>
              <w:ind w:left="878" w:hanging="432"/>
              <w:rPr>
                <w:sz w:val="16"/>
                <w:szCs w:val="16"/>
              </w:rPr>
            </w:pPr>
            <w:r w:rsidRPr="008A24B3">
              <w:rPr>
                <w:sz w:val="16"/>
                <w:szCs w:val="16"/>
              </w:rPr>
              <w:t>c)</w:t>
            </w:r>
            <w:r w:rsidRPr="008A24B3">
              <w:rPr>
                <w:sz w:val="16"/>
                <w:szCs w:val="16"/>
              </w:rPr>
              <w:tab/>
              <w:t>Su conformidad para que sus datos se publiquen en el Portal del SAT.</w:t>
            </w:r>
          </w:p>
          <w:p w:rsidR="00CC2ECF" w:rsidRPr="008A24B3" w:rsidRDefault="00CC2ECF" w:rsidP="006F7B94">
            <w:pPr>
              <w:pStyle w:val="Texto"/>
              <w:spacing w:line="228" w:lineRule="exact"/>
              <w:ind w:left="432" w:hanging="432"/>
              <w:rPr>
                <w:sz w:val="16"/>
                <w:szCs w:val="16"/>
              </w:rPr>
            </w:pPr>
            <w:r w:rsidRPr="008A24B3">
              <w:rPr>
                <w:sz w:val="16"/>
                <w:szCs w:val="16"/>
              </w:rPr>
              <w:t>5.</w:t>
            </w:r>
            <w:r w:rsidRPr="008A24B3">
              <w:rPr>
                <w:sz w:val="16"/>
                <w:szCs w:val="16"/>
              </w:rPr>
              <w:tab/>
              <w:t>Acta de Nacimiento o cualquier documento de los señalados por el artículo 3 de la Ley de Nacionalidad e incluso la credencial para votar vigente, siempre que el aspirante manifieste no contar con otro documento.</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CC2ECF" w:rsidRPr="008A24B3" w:rsidRDefault="00CC2ECF" w:rsidP="006F7B94">
            <w:pPr>
              <w:pStyle w:val="Texto"/>
              <w:spacing w:line="219" w:lineRule="exact"/>
              <w:ind w:firstLine="0"/>
              <w:jc w:val="center"/>
              <w:rPr>
                <w:sz w:val="16"/>
                <w:szCs w:val="16"/>
              </w:rPr>
            </w:pPr>
            <w:r w:rsidRPr="008A24B3">
              <w:rPr>
                <w:b/>
                <w:sz w:val="16"/>
                <w:szCs w:val="16"/>
              </w:rPr>
              <w:lastRenderedPageBreak/>
              <w:t>E. Requisitos para la designación del Auxiliar</w:t>
            </w:r>
          </w:p>
          <w:p w:rsidR="00CC2ECF" w:rsidRPr="008A24B3" w:rsidRDefault="00CC2ECF" w:rsidP="006F7B94">
            <w:pPr>
              <w:pStyle w:val="Texto"/>
              <w:spacing w:line="219" w:lineRule="exact"/>
              <w:ind w:firstLine="0"/>
              <w:rPr>
                <w:sz w:val="16"/>
                <w:szCs w:val="16"/>
              </w:rPr>
            </w:pPr>
            <w:r w:rsidRPr="008A24B3">
              <w:rPr>
                <w:sz w:val="16"/>
                <w:szCs w:val="16"/>
              </w:rPr>
              <w:t>En el escrito libre, deberán manifestar:</w:t>
            </w:r>
          </w:p>
          <w:p w:rsidR="00CC2ECF" w:rsidRPr="008A24B3" w:rsidRDefault="00CC2ECF" w:rsidP="006F7B94">
            <w:pPr>
              <w:pStyle w:val="Texto"/>
              <w:spacing w:line="219" w:lineRule="exact"/>
              <w:ind w:left="432" w:hanging="432"/>
              <w:rPr>
                <w:sz w:val="16"/>
                <w:szCs w:val="16"/>
              </w:rPr>
            </w:pPr>
            <w:r w:rsidRPr="008A24B3">
              <w:rPr>
                <w:sz w:val="16"/>
                <w:szCs w:val="16"/>
              </w:rPr>
              <w:t>1.</w:t>
            </w:r>
            <w:r w:rsidRPr="008A24B3">
              <w:rPr>
                <w:sz w:val="16"/>
                <w:szCs w:val="16"/>
              </w:rPr>
              <w:tab/>
              <w:t>Designación del auxiliar, en la que señale lo siguiente:</w:t>
            </w:r>
          </w:p>
          <w:p w:rsidR="00CC2ECF" w:rsidRPr="008A24B3" w:rsidRDefault="00CC2ECF" w:rsidP="006F7B94">
            <w:pPr>
              <w:pStyle w:val="Texto"/>
              <w:spacing w:line="219" w:lineRule="exact"/>
              <w:ind w:left="432" w:hanging="432"/>
              <w:rPr>
                <w:sz w:val="16"/>
                <w:szCs w:val="16"/>
              </w:rPr>
            </w:pPr>
            <w:r w:rsidRPr="008A24B3">
              <w:rPr>
                <w:sz w:val="16"/>
                <w:szCs w:val="16"/>
              </w:rPr>
              <w:tab/>
              <w:t>"En mi carácter de apoderado legal del (nombre, razón o denominación del importador o exportador) y conforme a lo establecido en el artículo 69, fracción III del Reglamento de la Ley Aduanera, autorizo a (Nombre del auxiliar), con RFC (agregar RFC) para que auxilien en los trámites del despacho aduanero a mi representada y en términos de lo establecido por el artículo 19 de la Ley Federal de Procedimiento Administrativo, lo autorizo para que en nombre y representación de (nombre, razón o denominación del importador o exportador) que represento oiga y reciba toda clase de notificaciones, realice trámites, gestiones y comparecencias que fueren necesarias ante las aduanas en las que se lleve a cabo el despacho aduanero de mercancías, responsabilizando de forma ilimitada a mi representada de los actos que en el ejercicio de su función realice el auxiliar designado".</w:t>
            </w:r>
          </w:p>
          <w:p w:rsidR="00CC2ECF" w:rsidRPr="008A24B3" w:rsidRDefault="00CC2ECF" w:rsidP="006F7B94">
            <w:pPr>
              <w:pStyle w:val="Texto"/>
              <w:spacing w:line="219" w:lineRule="exact"/>
              <w:ind w:left="432" w:hanging="432"/>
              <w:rPr>
                <w:sz w:val="16"/>
                <w:szCs w:val="16"/>
              </w:rPr>
            </w:pPr>
            <w:r w:rsidRPr="008A24B3">
              <w:rPr>
                <w:sz w:val="16"/>
                <w:szCs w:val="16"/>
              </w:rPr>
              <w:t>2.</w:t>
            </w:r>
            <w:r w:rsidRPr="008A24B3">
              <w:rPr>
                <w:sz w:val="16"/>
                <w:szCs w:val="16"/>
              </w:rPr>
              <w:tab/>
              <w:t>Que el auxiliar no se encuentra en alguno de los siguientes supuestos:</w:t>
            </w:r>
          </w:p>
          <w:p w:rsidR="00CC2ECF" w:rsidRPr="008A24B3" w:rsidRDefault="00CC2ECF" w:rsidP="006F7B94">
            <w:pPr>
              <w:pStyle w:val="Texto"/>
              <w:spacing w:line="219" w:lineRule="exact"/>
              <w:ind w:left="878" w:hanging="432"/>
              <w:rPr>
                <w:sz w:val="16"/>
                <w:szCs w:val="16"/>
              </w:rPr>
            </w:pPr>
            <w:r w:rsidRPr="008A24B3">
              <w:rPr>
                <w:sz w:val="16"/>
                <w:szCs w:val="16"/>
              </w:rPr>
              <w:t>a)</w:t>
            </w:r>
            <w:r w:rsidRPr="008A24B3">
              <w:rPr>
                <w:sz w:val="16"/>
                <w:szCs w:val="16"/>
              </w:rPr>
              <w:tab/>
              <w:t>Que sea agente aduanal, o que, habiendo tenido tal carácter, su patente se hubiese cancelado o extinguido.</w:t>
            </w:r>
          </w:p>
          <w:p w:rsidR="00CC2ECF" w:rsidRPr="008A24B3" w:rsidRDefault="00CC2ECF" w:rsidP="006F7B94">
            <w:pPr>
              <w:pStyle w:val="Texto"/>
              <w:spacing w:line="219" w:lineRule="exact"/>
              <w:ind w:left="878" w:hanging="432"/>
              <w:rPr>
                <w:sz w:val="16"/>
                <w:szCs w:val="16"/>
              </w:rPr>
            </w:pPr>
            <w:r w:rsidRPr="008A24B3">
              <w:rPr>
                <w:sz w:val="16"/>
                <w:szCs w:val="16"/>
              </w:rPr>
              <w:t>b)</w:t>
            </w:r>
            <w:r w:rsidRPr="008A24B3">
              <w:rPr>
                <w:sz w:val="16"/>
                <w:szCs w:val="16"/>
              </w:rPr>
              <w:tab/>
              <w:t>Que sea empleado, dependiente autorizado o mandatario de agente aduanal, y</w:t>
            </w:r>
          </w:p>
          <w:p w:rsidR="00CC2ECF" w:rsidRPr="008A24B3" w:rsidRDefault="00CC2ECF" w:rsidP="006F7B94">
            <w:pPr>
              <w:pStyle w:val="Texto"/>
              <w:spacing w:line="219" w:lineRule="exact"/>
              <w:ind w:left="878" w:hanging="432"/>
              <w:rPr>
                <w:sz w:val="16"/>
                <w:szCs w:val="16"/>
              </w:rPr>
            </w:pPr>
            <w:r w:rsidRPr="008A24B3">
              <w:rPr>
                <w:sz w:val="16"/>
                <w:szCs w:val="16"/>
              </w:rPr>
              <w:t>c)</w:t>
            </w:r>
            <w:r w:rsidRPr="008A24B3">
              <w:rPr>
                <w:sz w:val="16"/>
                <w:szCs w:val="16"/>
              </w:rPr>
              <w:tab/>
              <w:t>Que hubiese sido condenado en sentencia definitiva por haber participado en la comisión de delitos fiscales o de otros delitos intencionales que ameriten pena corporal.</w:t>
            </w:r>
          </w:p>
          <w:p w:rsidR="00CC2ECF" w:rsidRPr="008A24B3" w:rsidRDefault="00CC2ECF" w:rsidP="006F7B94">
            <w:pPr>
              <w:pStyle w:val="Texto"/>
              <w:spacing w:line="219" w:lineRule="exact"/>
              <w:ind w:left="432" w:hanging="432"/>
              <w:rPr>
                <w:sz w:val="16"/>
                <w:szCs w:val="16"/>
              </w:rPr>
            </w:pPr>
            <w:r w:rsidRPr="008A24B3">
              <w:rPr>
                <w:sz w:val="16"/>
                <w:szCs w:val="16"/>
              </w:rPr>
              <w:t>3.</w:t>
            </w:r>
            <w:r w:rsidRPr="008A24B3">
              <w:rPr>
                <w:sz w:val="16"/>
                <w:szCs w:val="16"/>
              </w:rPr>
              <w:tab/>
              <w:t>Para designar como auxiliares a los empleados de los almacenes generales de depósito o de los recintos fiscalizados concesionados o autorizados, y los recintos fiscalizados estratégicos, los importadores o exportadores deberán adjuntar al escrito libre:</w:t>
            </w:r>
          </w:p>
          <w:p w:rsidR="00CC2ECF" w:rsidRPr="008A24B3" w:rsidRDefault="00CC2ECF" w:rsidP="006F7B94">
            <w:pPr>
              <w:pStyle w:val="Texto"/>
              <w:spacing w:line="219" w:lineRule="exact"/>
              <w:ind w:left="878" w:hanging="432"/>
              <w:rPr>
                <w:sz w:val="16"/>
                <w:szCs w:val="16"/>
              </w:rPr>
            </w:pPr>
            <w:r w:rsidRPr="008A24B3">
              <w:rPr>
                <w:sz w:val="16"/>
                <w:szCs w:val="16"/>
              </w:rPr>
              <w:t>a)</w:t>
            </w:r>
            <w:r w:rsidRPr="008A24B3">
              <w:rPr>
                <w:sz w:val="16"/>
                <w:szCs w:val="16"/>
              </w:rPr>
              <w:tab/>
              <w:t>Manifestación firmada por el apoderado o representante legal del almacén general de depósito o del recinto fiscalizado autorizado o concesionado en el que deberán señalar que otorga su anuencia o consentimiento para que su representante legal o empleado funja como auxiliar del importador o exportador en los trámites del despacho aduanero y del reconocimiento aduanero.</w:t>
            </w:r>
          </w:p>
          <w:p w:rsidR="00CC2ECF" w:rsidRPr="008A24B3" w:rsidRDefault="00CC2ECF" w:rsidP="006F7B94">
            <w:pPr>
              <w:pStyle w:val="Texto"/>
              <w:spacing w:line="219" w:lineRule="exact"/>
              <w:ind w:left="878" w:hanging="432"/>
              <w:rPr>
                <w:sz w:val="16"/>
                <w:szCs w:val="16"/>
              </w:rPr>
            </w:pPr>
            <w:r w:rsidRPr="008A24B3">
              <w:rPr>
                <w:sz w:val="16"/>
                <w:szCs w:val="16"/>
              </w:rPr>
              <w:t>b)</w:t>
            </w:r>
            <w:r w:rsidRPr="008A24B3">
              <w:rPr>
                <w:sz w:val="16"/>
                <w:szCs w:val="16"/>
              </w:rPr>
              <w:tab/>
              <w:t>Escritura pública con la que acredite tener facultades para actos de administración.</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CC2ECF" w:rsidRPr="008A24B3" w:rsidRDefault="00CC2ECF" w:rsidP="006F7B94">
            <w:pPr>
              <w:pStyle w:val="Texto"/>
              <w:spacing w:line="219" w:lineRule="exact"/>
              <w:ind w:firstLine="0"/>
              <w:jc w:val="center"/>
              <w:rPr>
                <w:b/>
                <w:sz w:val="16"/>
                <w:szCs w:val="16"/>
              </w:rPr>
            </w:pPr>
            <w:r w:rsidRPr="008A24B3">
              <w:rPr>
                <w:b/>
                <w:sz w:val="16"/>
                <w:szCs w:val="16"/>
              </w:rPr>
              <w:t>F. Requisitos para la designación del representante legal común</w:t>
            </w:r>
          </w:p>
          <w:p w:rsidR="00CC2ECF" w:rsidRPr="008A24B3" w:rsidRDefault="00CC2ECF" w:rsidP="006F7B94">
            <w:pPr>
              <w:pStyle w:val="Texto"/>
              <w:spacing w:line="219" w:lineRule="exact"/>
              <w:ind w:left="432" w:hanging="432"/>
              <w:rPr>
                <w:sz w:val="16"/>
                <w:szCs w:val="16"/>
              </w:rPr>
            </w:pPr>
            <w:r w:rsidRPr="008A24B3">
              <w:rPr>
                <w:sz w:val="16"/>
                <w:szCs w:val="16"/>
              </w:rPr>
              <w:t>1.</w:t>
            </w:r>
            <w:r w:rsidRPr="008A24B3">
              <w:rPr>
                <w:sz w:val="16"/>
                <w:szCs w:val="16"/>
              </w:rPr>
              <w:tab/>
              <w:t>Además de cumplir con los requisitos señalados en el Apartado A, "Requisitos para Personas Morales (importador/exportador)" con excepción del establecido en el numeral 1, inciso c), deberán adjuntar a su escrito libre:</w:t>
            </w:r>
          </w:p>
          <w:p w:rsidR="00CC2ECF" w:rsidRPr="008A24B3" w:rsidRDefault="00CC2ECF" w:rsidP="006F7B94">
            <w:pPr>
              <w:pStyle w:val="Texto"/>
              <w:spacing w:line="219" w:lineRule="exact"/>
              <w:ind w:left="878" w:hanging="432"/>
              <w:rPr>
                <w:sz w:val="16"/>
                <w:szCs w:val="16"/>
              </w:rPr>
            </w:pPr>
            <w:r w:rsidRPr="008A24B3">
              <w:rPr>
                <w:sz w:val="16"/>
                <w:szCs w:val="16"/>
              </w:rPr>
              <w:t>a)</w:t>
            </w:r>
            <w:r w:rsidRPr="008A24B3">
              <w:rPr>
                <w:sz w:val="16"/>
                <w:szCs w:val="16"/>
              </w:rPr>
              <w:tab/>
              <w:t>Escritura pública a través de la cuál acrediten que se encuentran constituidos de forma legal, con el debido protocolo e inscrita en el Registro Público.</w:t>
            </w:r>
          </w:p>
          <w:p w:rsidR="00CC2ECF" w:rsidRPr="008A24B3" w:rsidRDefault="00CC2ECF" w:rsidP="006F7B94">
            <w:pPr>
              <w:pStyle w:val="Texto"/>
              <w:spacing w:line="219" w:lineRule="exact"/>
              <w:ind w:left="878" w:hanging="432"/>
              <w:rPr>
                <w:sz w:val="16"/>
                <w:szCs w:val="16"/>
              </w:rPr>
            </w:pPr>
            <w:r w:rsidRPr="008A24B3">
              <w:rPr>
                <w:sz w:val="16"/>
                <w:szCs w:val="16"/>
              </w:rPr>
              <w:t>b)</w:t>
            </w:r>
            <w:r w:rsidRPr="008A24B3">
              <w:rPr>
                <w:sz w:val="16"/>
                <w:szCs w:val="16"/>
              </w:rPr>
              <w:tab/>
              <w:t>Documento con el que acredite que el representante legal tenga relación laboral con alguna de las personas morales.</w:t>
            </w:r>
          </w:p>
          <w:p w:rsidR="00CC2ECF" w:rsidRPr="008A24B3" w:rsidRDefault="00CC2ECF" w:rsidP="006F7B94">
            <w:pPr>
              <w:pStyle w:val="Texto"/>
              <w:spacing w:line="219" w:lineRule="exact"/>
              <w:ind w:left="878" w:hanging="432"/>
              <w:rPr>
                <w:sz w:val="16"/>
                <w:szCs w:val="16"/>
              </w:rPr>
            </w:pPr>
            <w:r w:rsidRPr="008A24B3">
              <w:rPr>
                <w:sz w:val="16"/>
                <w:szCs w:val="16"/>
              </w:rPr>
              <w:t>c)</w:t>
            </w:r>
            <w:r w:rsidRPr="008A24B3">
              <w:rPr>
                <w:sz w:val="16"/>
                <w:szCs w:val="16"/>
              </w:rPr>
              <w:tab/>
              <w:t>Copia del recibo de pago de derechos con el sello digital o el original del comprobante de pago de la institución de que se trate, realizado a través del esquema electrónico e5cinco.</w:t>
            </w:r>
          </w:p>
          <w:p w:rsidR="00CC2ECF" w:rsidRPr="008A24B3" w:rsidRDefault="00CC2ECF" w:rsidP="006F7B94">
            <w:pPr>
              <w:pStyle w:val="Texto"/>
              <w:spacing w:line="219" w:lineRule="exact"/>
              <w:ind w:left="878" w:hanging="432"/>
              <w:rPr>
                <w:sz w:val="16"/>
                <w:szCs w:val="16"/>
              </w:rPr>
            </w:pPr>
            <w:r w:rsidRPr="008A24B3">
              <w:rPr>
                <w:sz w:val="16"/>
                <w:szCs w:val="16"/>
              </w:rPr>
              <w:tab/>
              <w:t>Podrá obtener la hoja de ayuda para el pago de derechos en la siguiente liga: https://aplicacionesc.mat.sat.gob.mx/e5cinco/</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CC2ECF" w:rsidRPr="008A24B3" w:rsidRDefault="00CC2ECF" w:rsidP="006F7B94">
            <w:pPr>
              <w:pStyle w:val="Texto"/>
              <w:spacing w:line="219" w:lineRule="exact"/>
              <w:ind w:firstLine="0"/>
              <w:jc w:val="center"/>
              <w:rPr>
                <w:b/>
                <w:sz w:val="16"/>
                <w:szCs w:val="16"/>
              </w:rPr>
            </w:pPr>
            <w:r w:rsidRPr="008A24B3">
              <w:rPr>
                <w:b/>
                <w:sz w:val="16"/>
                <w:szCs w:val="16"/>
              </w:rPr>
              <w:t>G. Requisitos para la revocación del representante legal acreditado</w:t>
            </w:r>
          </w:p>
          <w:p w:rsidR="00CC2ECF" w:rsidRPr="008A24B3" w:rsidRDefault="00CC2ECF" w:rsidP="006F7B94">
            <w:pPr>
              <w:pStyle w:val="Texto"/>
              <w:spacing w:line="219" w:lineRule="exact"/>
              <w:ind w:left="432" w:hanging="432"/>
              <w:rPr>
                <w:sz w:val="16"/>
                <w:szCs w:val="16"/>
              </w:rPr>
            </w:pPr>
            <w:r w:rsidRPr="008A24B3">
              <w:rPr>
                <w:sz w:val="16"/>
                <w:szCs w:val="16"/>
              </w:rPr>
              <w:t>1.</w:t>
            </w:r>
            <w:r w:rsidRPr="008A24B3">
              <w:rPr>
                <w:sz w:val="16"/>
                <w:szCs w:val="16"/>
              </w:rPr>
              <w:tab/>
              <w:t>Se deberá acreditar que concluyó la relación laboral existente entre el representante legal y la empresa que lo designó con alguno de los siguientes documentos:</w:t>
            </w:r>
          </w:p>
          <w:p w:rsidR="00CC2ECF" w:rsidRPr="008A24B3" w:rsidRDefault="00CC2ECF" w:rsidP="006F7B94">
            <w:pPr>
              <w:pStyle w:val="Texto"/>
              <w:spacing w:line="219" w:lineRule="exact"/>
              <w:ind w:left="878" w:hanging="432"/>
              <w:rPr>
                <w:sz w:val="16"/>
                <w:szCs w:val="16"/>
              </w:rPr>
            </w:pPr>
            <w:r w:rsidRPr="008A24B3">
              <w:rPr>
                <w:sz w:val="16"/>
                <w:szCs w:val="16"/>
              </w:rPr>
              <w:t>a)</w:t>
            </w:r>
            <w:r w:rsidRPr="008A24B3">
              <w:rPr>
                <w:sz w:val="16"/>
                <w:szCs w:val="16"/>
              </w:rPr>
              <w:tab/>
              <w:t>Copia certificada del Instrumento Público en donde conste la revocación de los poderes otorgados al representante legal.</w:t>
            </w:r>
          </w:p>
          <w:p w:rsidR="00CC2ECF" w:rsidRPr="008A24B3" w:rsidRDefault="00CC2ECF" w:rsidP="006F7B94">
            <w:pPr>
              <w:pStyle w:val="Texto"/>
              <w:spacing w:line="219" w:lineRule="exact"/>
              <w:ind w:left="878" w:hanging="432"/>
              <w:rPr>
                <w:b/>
                <w:sz w:val="16"/>
                <w:szCs w:val="16"/>
              </w:rPr>
            </w:pPr>
            <w:r w:rsidRPr="008A24B3">
              <w:rPr>
                <w:sz w:val="16"/>
                <w:szCs w:val="16"/>
              </w:rPr>
              <w:t>b)</w:t>
            </w:r>
            <w:r w:rsidRPr="008A24B3">
              <w:rPr>
                <w:sz w:val="16"/>
                <w:szCs w:val="16"/>
              </w:rPr>
              <w:tab/>
              <w:t>La baja ante el Instituto Mexicano del Seguro Social.</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line="219" w:lineRule="exact"/>
              <w:ind w:firstLine="0"/>
              <w:jc w:val="center"/>
              <w:rPr>
                <w:b/>
                <w:noProof/>
                <w:sz w:val="16"/>
                <w:szCs w:val="16"/>
              </w:rPr>
            </w:pPr>
            <w:r w:rsidRPr="008A24B3">
              <w:rPr>
                <w:b/>
                <w:noProof/>
                <w:sz w:val="16"/>
                <w:szCs w:val="16"/>
              </w:rPr>
              <w:t>¿Con qué condiciones debo cumplir?</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CC2ECF" w:rsidRPr="008A24B3" w:rsidRDefault="00CC2ECF" w:rsidP="006F7B94">
            <w:pPr>
              <w:pStyle w:val="Texto"/>
              <w:spacing w:line="219" w:lineRule="exact"/>
              <w:ind w:left="432" w:hanging="432"/>
              <w:rPr>
                <w:sz w:val="16"/>
                <w:szCs w:val="16"/>
              </w:rPr>
            </w:pPr>
            <w:r w:rsidRPr="008A24B3">
              <w:rPr>
                <w:sz w:val="16"/>
                <w:szCs w:val="16"/>
              </w:rPr>
              <w:t>1.</w:t>
            </w:r>
            <w:r w:rsidRPr="008A24B3">
              <w:rPr>
                <w:sz w:val="16"/>
                <w:szCs w:val="16"/>
              </w:rPr>
              <w:tab/>
              <w:t>Estar inscrito y activo en el RFC.</w:t>
            </w:r>
          </w:p>
          <w:p w:rsidR="00CC2ECF" w:rsidRPr="008A24B3" w:rsidRDefault="00CC2ECF" w:rsidP="006F7B94">
            <w:pPr>
              <w:pStyle w:val="Texto"/>
              <w:spacing w:line="219" w:lineRule="exact"/>
              <w:ind w:left="432" w:hanging="432"/>
              <w:rPr>
                <w:sz w:val="16"/>
                <w:szCs w:val="16"/>
              </w:rPr>
            </w:pPr>
            <w:r w:rsidRPr="008A24B3">
              <w:rPr>
                <w:sz w:val="16"/>
                <w:szCs w:val="16"/>
              </w:rPr>
              <w:t>2.</w:t>
            </w:r>
            <w:r w:rsidRPr="008A24B3">
              <w:rPr>
                <w:sz w:val="16"/>
                <w:szCs w:val="16"/>
              </w:rPr>
              <w:tab/>
              <w:t>Contar con e.firma vigente.</w:t>
            </w:r>
          </w:p>
          <w:p w:rsidR="00CC2ECF" w:rsidRPr="008A24B3" w:rsidRDefault="00CC2ECF" w:rsidP="006F7B94">
            <w:pPr>
              <w:pStyle w:val="Texto"/>
              <w:spacing w:line="219" w:lineRule="exact"/>
              <w:ind w:left="432" w:hanging="432"/>
              <w:rPr>
                <w:sz w:val="16"/>
                <w:szCs w:val="16"/>
              </w:rPr>
            </w:pPr>
            <w:r w:rsidRPr="008A24B3">
              <w:rPr>
                <w:sz w:val="16"/>
                <w:szCs w:val="16"/>
              </w:rPr>
              <w:lastRenderedPageBreak/>
              <w:t>3.</w:t>
            </w:r>
            <w:r w:rsidRPr="008A24B3">
              <w:rPr>
                <w:sz w:val="16"/>
                <w:szCs w:val="16"/>
              </w:rPr>
              <w:tab/>
              <w:t>Estar al corriente en el cumplimiento de sus obligaciones fiscales.</w:t>
            </w:r>
          </w:p>
          <w:p w:rsidR="00CC2ECF" w:rsidRPr="008A24B3" w:rsidRDefault="00CC2ECF" w:rsidP="006F7B94">
            <w:pPr>
              <w:pStyle w:val="Texto"/>
              <w:spacing w:line="219" w:lineRule="exact"/>
              <w:ind w:left="432" w:hanging="432"/>
              <w:rPr>
                <w:sz w:val="16"/>
                <w:szCs w:val="16"/>
              </w:rPr>
            </w:pPr>
            <w:r w:rsidRPr="008A24B3">
              <w:rPr>
                <w:sz w:val="16"/>
                <w:szCs w:val="16"/>
              </w:rPr>
              <w:t>4.</w:t>
            </w:r>
            <w:r w:rsidRPr="008A24B3">
              <w:rPr>
                <w:sz w:val="16"/>
                <w:szCs w:val="16"/>
              </w:rPr>
              <w:tab/>
              <w:t>Las personas morales, deben estar constituidas conforme a las leyes mexicanas.</w:t>
            </w:r>
          </w:p>
          <w:p w:rsidR="00CC2ECF" w:rsidRPr="008A24B3" w:rsidRDefault="00CC2ECF" w:rsidP="006F7B94">
            <w:pPr>
              <w:pStyle w:val="Texto"/>
              <w:spacing w:line="219" w:lineRule="exact"/>
              <w:ind w:firstLine="0"/>
              <w:rPr>
                <w:sz w:val="16"/>
                <w:szCs w:val="16"/>
              </w:rPr>
            </w:pPr>
            <w:r w:rsidRPr="008A24B3">
              <w:rPr>
                <w:sz w:val="16"/>
                <w:szCs w:val="16"/>
              </w:rPr>
              <w:t>Las condiciones de los numerales 1 y 3 aplican a la empresa solicitante, a su representante legal y a los auxiliares; la condición del numeral 2 aplica a la empresa y a su representante legal.</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46"/>
              <w:ind w:firstLine="0"/>
              <w:jc w:val="center"/>
              <w:rPr>
                <w:b/>
                <w:sz w:val="16"/>
                <w:szCs w:val="16"/>
              </w:rPr>
            </w:pPr>
            <w:r w:rsidRPr="008A24B3">
              <w:rPr>
                <w:b/>
                <w:sz w:val="16"/>
                <w:szCs w:val="16"/>
              </w:rPr>
              <w:lastRenderedPageBreak/>
              <w:t>SEGUIMIENTO Y RESOLUCIÓN DEL TRÁMITE O SERVICIO</w:t>
            </w:r>
          </w:p>
        </w:tc>
      </w:tr>
      <w:tr w:rsidR="00CC2ECF" w:rsidRPr="008A24B3">
        <w:tblPrEx>
          <w:tblCellMar>
            <w:top w:w="0" w:type="dxa"/>
            <w:bottom w:w="0" w:type="dxa"/>
          </w:tblCellMar>
        </w:tblPrEx>
        <w:trPr>
          <w:trHeight w:val="20"/>
        </w:trPr>
        <w:tc>
          <w:tcPr>
            <w:tcW w:w="2181" w:type="pct"/>
            <w:gridSpan w:val="4"/>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46"/>
              <w:ind w:firstLine="0"/>
              <w:rPr>
                <w:b/>
                <w:sz w:val="16"/>
                <w:szCs w:val="16"/>
              </w:rPr>
            </w:pPr>
            <w:r w:rsidRPr="008A24B3">
              <w:rPr>
                <w:b/>
                <w:sz w:val="16"/>
                <w:szCs w:val="16"/>
              </w:rPr>
              <w:t>¿Cómo puedo dar seguimiento al Trámite o Servicio?</w:t>
            </w:r>
          </w:p>
        </w:tc>
        <w:tc>
          <w:tcPr>
            <w:tcW w:w="2819" w:type="pct"/>
            <w:gridSpan w:val="3"/>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46"/>
              <w:ind w:firstLine="0"/>
              <w:rPr>
                <w:b/>
                <w:sz w:val="16"/>
                <w:szCs w:val="16"/>
              </w:rPr>
            </w:pPr>
            <w:r w:rsidRPr="008A24B3">
              <w:rPr>
                <w:b/>
                <w:sz w:val="16"/>
                <w:szCs w:val="16"/>
              </w:rPr>
              <w:t>¿El SAT llevará a cabo alguna inspección o verificación para emitir la resolución de este Trámite o Servicio?</w:t>
            </w:r>
          </w:p>
        </w:tc>
      </w:tr>
      <w:tr w:rsidR="00CC2ECF" w:rsidRPr="008A24B3">
        <w:tblPrEx>
          <w:tblCellMar>
            <w:top w:w="0" w:type="dxa"/>
            <w:bottom w:w="0" w:type="dxa"/>
          </w:tblCellMar>
        </w:tblPrEx>
        <w:trPr>
          <w:trHeight w:val="20"/>
        </w:trPr>
        <w:tc>
          <w:tcPr>
            <w:tcW w:w="2181" w:type="pct"/>
            <w:gridSpan w:val="4"/>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after="46"/>
              <w:ind w:firstLine="0"/>
              <w:rPr>
                <w:sz w:val="16"/>
                <w:szCs w:val="16"/>
              </w:rPr>
            </w:pPr>
            <w:r w:rsidRPr="008A24B3">
              <w:rPr>
                <w:sz w:val="16"/>
                <w:szCs w:val="16"/>
              </w:rPr>
              <w:t>No aplica.</w:t>
            </w:r>
          </w:p>
        </w:tc>
        <w:tc>
          <w:tcPr>
            <w:tcW w:w="2819" w:type="pct"/>
            <w:gridSpan w:val="3"/>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after="46"/>
              <w:ind w:firstLine="0"/>
              <w:rPr>
                <w:sz w:val="16"/>
                <w:szCs w:val="16"/>
              </w:rPr>
            </w:pPr>
            <w:r w:rsidRPr="008A24B3">
              <w:rPr>
                <w:sz w:val="16"/>
                <w:szCs w:val="16"/>
              </w:rPr>
              <w:t>No.</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46"/>
              <w:ind w:firstLine="0"/>
              <w:jc w:val="center"/>
              <w:rPr>
                <w:b/>
                <w:sz w:val="16"/>
                <w:szCs w:val="16"/>
              </w:rPr>
            </w:pPr>
            <w:r w:rsidRPr="008A24B3">
              <w:rPr>
                <w:b/>
                <w:sz w:val="16"/>
                <w:szCs w:val="16"/>
              </w:rPr>
              <w:t>Resolución del Trámite o Servicio</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after="46"/>
              <w:ind w:firstLine="0"/>
              <w:rPr>
                <w:sz w:val="16"/>
                <w:szCs w:val="16"/>
              </w:rPr>
            </w:pPr>
            <w:r w:rsidRPr="008A24B3">
              <w:rPr>
                <w:sz w:val="16"/>
                <w:szCs w:val="16"/>
              </w:rPr>
              <w:t>El oficio de respuesta, será notificado de manera personal, en el domicilio señalado para oír y recibir notificaciones.</w:t>
            </w:r>
          </w:p>
          <w:p w:rsidR="00CC2ECF" w:rsidRPr="008A24B3" w:rsidRDefault="00CC2ECF" w:rsidP="006F7B94">
            <w:pPr>
              <w:pStyle w:val="Texto"/>
              <w:spacing w:after="46"/>
              <w:ind w:firstLine="0"/>
              <w:rPr>
                <w:b/>
                <w:sz w:val="16"/>
                <w:szCs w:val="16"/>
              </w:rPr>
            </w:pPr>
            <w:r w:rsidRPr="008A24B3">
              <w:rPr>
                <w:sz w:val="16"/>
                <w:szCs w:val="16"/>
              </w:rPr>
              <w:t>Se podrá considerar que la autoridad resolvió en sentido negativo, si después de transcurrido el plazo establecido para la resolución, no se notificó la misma.</w:t>
            </w:r>
          </w:p>
        </w:tc>
      </w:tr>
      <w:tr w:rsidR="00CC2ECF" w:rsidRPr="008A24B3">
        <w:tblPrEx>
          <w:tblCellMar>
            <w:top w:w="0" w:type="dxa"/>
            <w:bottom w:w="0" w:type="dxa"/>
          </w:tblCellMar>
        </w:tblPrEx>
        <w:trPr>
          <w:trHeight w:val="20"/>
        </w:trPr>
        <w:tc>
          <w:tcPr>
            <w:tcW w:w="1705" w:type="pct"/>
            <w:gridSpan w:val="2"/>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46"/>
              <w:ind w:firstLine="0"/>
              <w:rPr>
                <w:b/>
                <w:sz w:val="16"/>
                <w:szCs w:val="16"/>
              </w:rPr>
            </w:pPr>
            <w:r w:rsidRPr="008A24B3">
              <w:rPr>
                <w:b/>
                <w:sz w:val="16"/>
                <w:szCs w:val="16"/>
              </w:rPr>
              <w:t>Plazo máximo para que el SAT resuelva el Trámite o Servicio</w:t>
            </w:r>
          </w:p>
        </w:tc>
        <w:tc>
          <w:tcPr>
            <w:tcW w:w="1603" w:type="pct"/>
            <w:gridSpan w:val="3"/>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46"/>
              <w:ind w:firstLine="0"/>
              <w:rPr>
                <w:b/>
                <w:sz w:val="16"/>
                <w:szCs w:val="16"/>
              </w:rPr>
            </w:pPr>
            <w:r w:rsidRPr="008A24B3">
              <w:rPr>
                <w:b/>
                <w:sz w:val="16"/>
                <w:szCs w:val="16"/>
              </w:rPr>
              <w:t>Plazo máximo para que el SAT solicite información adicional</w:t>
            </w:r>
          </w:p>
        </w:tc>
        <w:tc>
          <w:tcPr>
            <w:tcW w:w="1692" w:type="pct"/>
            <w:gridSpan w:val="2"/>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46"/>
              <w:ind w:firstLine="0"/>
              <w:rPr>
                <w:b/>
                <w:sz w:val="16"/>
                <w:szCs w:val="16"/>
              </w:rPr>
            </w:pPr>
            <w:r w:rsidRPr="008A24B3">
              <w:rPr>
                <w:b/>
                <w:sz w:val="16"/>
                <w:szCs w:val="16"/>
              </w:rPr>
              <w:t>Plazo máximo para cumplir con la información solicitada</w:t>
            </w:r>
          </w:p>
        </w:tc>
      </w:tr>
      <w:tr w:rsidR="00CC2ECF" w:rsidRPr="008A24B3">
        <w:tblPrEx>
          <w:tblCellMar>
            <w:top w:w="0" w:type="dxa"/>
            <w:bottom w:w="0" w:type="dxa"/>
          </w:tblCellMar>
        </w:tblPrEx>
        <w:trPr>
          <w:trHeight w:val="20"/>
        </w:trPr>
        <w:tc>
          <w:tcPr>
            <w:tcW w:w="1705" w:type="pct"/>
            <w:gridSpan w:val="2"/>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after="46"/>
              <w:ind w:firstLine="0"/>
              <w:rPr>
                <w:sz w:val="16"/>
                <w:szCs w:val="16"/>
              </w:rPr>
            </w:pPr>
            <w:r w:rsidRPr="008A24B3">
              <w:rPr>
                <w:sz w:val="16"/>
                <w:szCs w:val="16"/>
              </w:rPr>
              <w:t>60 días hábiles.</w:t>
            </w:r>
          </w:p>
        </w:tc>
        <w:tc>
          <w:tcPr>
            <w:tcW w:w="1603" w:type="pct"/>
            <w:gridSpan w:val="3"/>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after="46"/>
              <w:ind w:firstLine="0"/>
              <w:rPr>
                <w:sz w:val="16"/>
                <w:szCs w:val="16"/>
              </w:rPr>
            </w:pPr>
            <w:r w:rsidRPr="008A24B3">
              <w:rPr>
                <w:sz w:val="16"/>
                <w:szCs w:val="16"/>
              </w:rPr>
              <w:t>10 días hábiles.</w:t>
            </w:r>
          </w:p>
        </w:tc>
        <w:tc>
          <w:tcPr>
            <w:tcW w:w="1692" w:type="pct"/>
            <w:gridSpan w:val="2"/>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after="46"/>
              <w:ind w:firstLine="0"/>
              <w:rPr>
                <w:sz w:val="16"/>
                <w:szCs w:val="16"/>
              </w:rPr>
            </w:pPr>
            <w:r w:rsidRPr="008A24B3">
              <w:rPr>
                <w:sz w:val="16"/>
                <w:szCs w:val="16"/>
              </w:rPr>
              <w:t>10 días hábiles.</w:t>
            </w:r>
          </w:p>
        </w:tc>
      </w:tr>
      <w:tr w:rsidR="00CC2ECF" w:rsidRPr="008A24B3">
        <w:tblPrEx>
          <w:tblCellMar>
            <w:top w:w="0" w:type="dxa"/>
            <w:bottom w:w="0" w:type="dxa"/>
          </w:tblCellMar>
        </w:tblPrEx>
        <w:trPr>
          <w:trHeight w:val="20"/>
        </w:trPr>
        <w:tc>
          <w:tcPr>
            <w:tcW w:w="2181" w:type="pct"/>
            <w:gridSpan w:val="4"/>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46"/>
              <w:ind w:firstLine="0"/>
              <w:rPr>
                <w:b/>
                <w:sz w:val="16"/>
                <w:szCs w:val="16"/>
              </w:rPr>
            </w:pPr>
            <w:r w:rsidRPr="008A24B3">
              <w:rPr>
                <w:b/>
                <w:sz w:val="16"/>
                <w:szCs w:val="16"/>
              </w:rPr>
              <w:t>¿Qué documento obtengo al finalizar el Trámite o Servicio?</w:t>
            </w:r>
          </w:p>
        </w:tc>
        <w:tc>
          <w:tcPr>
            <w:tcW w:w="2819" w:type="pct"/>
            <w:gridSpan w:val="3"/>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46"/>
              <w:ind w:firstLine="0"/>
              <w:rPr>
                <w:b/>
                <w:sz w:val="16"/>
                <w:szCs w:val="16"/>
              </w:rPr>
            </w:pPr>
            <w:r w:rsidRPr="008A24B3">
              <w:rPr>
                <w:b/>
                <w:sz w:val="16"/>
                <w:szCs w:val="16"/>
              </w:rPr>
              <w:t>¿Cuál es la vigencia del Trámite o Servicio?</w:t>
            </w:r>
          </w:p>
        </w:tc>
      </w:tr>
      <w:tr w:rsidR="00CC2ECF" w:rsidRPr="008A24B3">
        <w:tblPrEx>
          <w:tblCellMar>
            <w:top w:w="0" w:type="dxa"/>
            <w:bottom w:w="0" w:type="dxa"/>
          </w:tblCellMar>
        </w:tblPrEx>
        <w:trPr>
          <w:trHeight w:val="20"/>
        </w:trPr>
        <w:tc>
          <w:tcPr>
            <w:tcW w:w="2181" w:type="pct"/>
            <w:gridSpan w:val="4"/>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after="46"/>
              <w:ind w:firstLine="0"/>
              <w:rPr>
                <w:sz w:val="16"/>
                <w:szCs w:val="16"/>
              </w:rPr>
            </w:pPr>
            <w:r w:rsidRPr="008A24B3">
              <w:rPr>
                <w:sz w:val="16"/>
                <w:szCs w:val="16"/>
              </w:rPr>
              <w:t>Oficio de autorización.</w:t>
            </w:r>
          </w:p>
        </w:tc>
        <w:tc>
          <w:tcPr>
            <w:tcW w:w="2819" w:type="pct"/>
            <w:gridSpan w:val="3"/>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after="46"/>
              <w:ind w:firstLine="0"/>
              <w:rPr>
                <w:sz w:val="16"/>
                <w:szCs w:val="16"/>
              </w:rPr>
            </w:pPr>
            <w:r w:rsidRPr="008A24B3">
              <w:rPr>
                <w:sz w:val="16"/>
                <w:szCs w:val="16"/>
              </w:rPr>
              <w:t xml:space="preserve">Indefinida. </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46"/>
              <w:ind w:firstLine="0"/>
              <w:jc w:val="center"/>
              <w:rPr>
                <w:b/>
                <w:sz w:val="16"/>
                <w:szCs w:val="16"/>
              </w:rPr>
            </w:pPr>
            <w:r w:rsidRPr="008A24B3">
              <w:rPr>
                <w:b/>
                <w:sz w:val="16"/>
                <w:szCs w:val="16"/>
              </w:rPr>
              <w:t>CANALES DE ATENCIÓN</w:t>
            </w:r>
          </w:p>
        </w:tc>
      </w:tr>
      <w:tr w:rsidR="00CC2ECF" w:rsidRPr="008A24B3">
        <w:tblPrEx>
          <w:tblCellMar>
            <w:top w:w="0" w:type="dxa"/>
            <w:bottom w:w="0" w:type="dxa"/>
          </w:tblCellMar>
        </w:tblPrEx>
        <w:trPr>
          <w:trHeight w:val="20"/>
        </w:trPr>
        <w:tc>
          <w:tcPr>
            <w:tcW w:w="2181" w:type="pct"/>
            <w:gridSpan w:val="4"/>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46"/>
              <w:ind w:firstLine="0"/>
              <w:jc w:val="center"/>
              <w:rPr>
                <w:b/>
                <w:sz w:val="16"/>
                <w:szCs w:val="16"/>
              </w:rPr>
            </w:pPr>
            <w:r w:rsidRPr="008A24B3">
              <w:rPr>
                <w:b/>
                <w:sz w:val="16"/>
                <w:szCs w:val="16"/>
              </w:rPr>
              <w:t>Consultas y dudas</w:t>
            </w:r>
          </w:p>
        </w:tc>
        <w:tc>
          <w:tcPr>
            <w:tcW w:w="2819" w:type="pct"/>
            <w:gridSpan w:val="3"/>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46"/>
              <w:ind w:firstLine="0"/>
              <w:jc w:val="center"/>
              <w:rPr>
                <w:b/>
                <w:sz w:val="16"/>
                <w:szCs w:val="16"/>
              </w:rPr>
            </w:pPr>
            <w:r w:rsidRPr="008A24B3">
              <w:rPr>
                <w:b/>
                <w:sz w:val="16"/>
                <w:szCs w:val="16"/>
              </w:rPr>
              <w:t>Quejas y denuncias</w:t>
            </w:r>
          </w:p>
        </w:tc>
      </w:tr>
      <w:tr w:rsidR="00CC2ECF" w:rsidRPr="008A24B3">
        <w:tblPrEx>
          <w:tblCellMar>
            <w:top w:w="0" w:type="dxa"/>
            <w:bottom w:w="0" w:type="dxa"/>
          </w:tblCellMar>
        </w:tblPrEx>
        <w:trPr>
          <w:trHeight w:val="20"/>
        </w:trPr>
        <w:tc>
          <w:tcPr>
            <w:tcW w:w="2181" w:type="pct"/>
            <w:gridSpan w:val="4"/>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after="46"/>
              <w:ind w:firstLine="0"/>
              <w:rPr>
                <w:sz w:val="16"/>
                <w:szCs w:val="16"/>
              </w:rPr>
            </w:pPr>
            <w:r w:rsidRPr="008A24B3">
              <w:rPr>
                <w:sz w:val="16"/>
                <w:szCs w:val="16"/>
              </w:rPr>
              <w:t>No aplica.</w:t>
            </w:r>
          </w:p>
        </w:tc>
        <w:tc>
          <w:tcPr>
            <w:tcW w:w="2819" w:type="pct"/>
            <w:gridSpan w:val="3"/>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numPr>
                <w:ilvl w:val="0"/>
                <w:numId w:val="4"/>
              </w:numPr>
              <w:spacing w:after="46"/>
              <w:ind w:left="360"/>
              <w:rPr>
                <w:sz w:val="16"/>
                <w:szCs w:val="16"/>
              </w:rPr>
            </w:pPr>
            <w:r w:rsidRPr="008A24B3">
              <w:rPr>
                <w:sz w:val="16"/>
                <w:szCs w:val="16"/>
              </w:rPr>
              <w:t>Correo electrónico: denuncias@ anam.gob.mx</w:t>
            </w:r>
          </w:p>
          <w:p w:rsidR="00CC2ECF" w:rsidRPr="008A24B3" w:rsidRDefault="00CC2ECF" w:rsidP="006F7B94">
            <w:pPr>
              <w:pStyle w:val="Texto"/>
              <w:numPr>
                <w:ilvl w:val="0"/>
                <w:numId w:val="4"/>
              </w:numPr>
              <w:spacing w:after="46"/>
              <w:ind w:left="360"/>
              <w:rPr>
                <w:sz w:val="16"/>
                <w:szCs w:val="16"/>
              </w:rPr>
            </w:pPr>
            <w:r w:rsidRPr="008A24B3">
              <w:rPr>
                <w:sz w:val="16"/>
                <w:szCs w:val="16"/>
              </w:rPr>
              <w:t>SAT Móvil – Aplicación para celular, apartado Quejas y Denuncias.</w:t>
            </w:r>
          </w:p>
          <w:p w:rsidR="00CC2ECF" w:rsidRPr="008A24B3" w:rsidRDefault="00CC2ECF" w:rsidP="006F7B94">
            <w:pPr>
              <w:pStyle w:val="Texto"/>
              <w:numPr>
                <w:ilvl w:val="0"/>
                <w:numId w:val="4"/>
              </w:numPr>
              <w:spacing w:after="46"/>
              <w:ind w:left="360"/>
              <w:rPr>
                <w:sz w:val="16"/>
                <w:szCs w:val="16"/>
              </w:rPr>
            </w:pPr>
            <w:r w:rsidRPr="008A24B3">
              <w:rPr>
                <w:sz w:val="16"/>
                <w:szCs w:val="16"/>
              </w:rPr>
              <w:t>En el Portal del SAT: https://www.sat.gob.mx/aplicacion/50409/presenta-tu-queja-o-denuncia</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46"/>
              <w:ind w:firstLine="0"/>
              <w:jc w:val="center"/>
              <w:rPr>
                <w:b/>
                <w:sz w:val="16"/>
                <w:szCs w:val="16"/>
              </w:rPr>
            </w:pPr>
            <w:r w:rsidRPr="008A24B3">
              <w:rPr>
                <w:b/>
                <w:sz w:val="16"/>
                <w:szCs w:val="16"/>
              </w:rPr>
              <w:t>Información adicional</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after="46"/>
              <w:ind w:left="432" w:hanging="432"/>
              <w:rPr>
                <w:sz w:val="16"/>
                <w:szCs w:val="16"/>
              </w:rPr>
            </w:pPr>
            <w:r w:rsidRPr="008A24B3">
              <w:rPr>
                <w:sz w:val="16"/>
                <w:szCs w:val="16"/>
              </w:rPr>
              <w:t>1.</w:t>
            </w:r>
            <w:r w:rsidRPr="008A24B3">
              <w:rPr>
                <w:sz w:val="16"/>
                <w:szCs w:val="16"/>
              </w:rPr>
              <w:tab/>
              <w:t>El plazo máximo para que el SAT resuelva el Trámite o Servicio, comenzará a contabilizarse una vez que se hayan cumplido con los requisitos y condiciones del presente instructivo.</w:t>
            </w:r>
          </w:p>
          <w:p w:rsidR="00CC2ECF" w:rsidRPr="008A24B3" w:rsidRDefault="00CC2ECF" w:rsidP="006F7B94">
            <w:pPr>
              <w:pStyle w:val="Texto"/>
              <w:spacing w:after="46"/>
              <w:ind w:left="432" w:hanging="432"/>
              <w:rPr>
                <w:sz w:val="16"/>
                <w:szCs w:val="16"/>
              </w:rPr>
            </w:pPr>
            <w:r w:rsidRPr="008A24B3">
              <w:rPr>
                <w:sz w:val="16"/>
                <w:szCs w:val="16"/>
              </w:rPr>
              <w:t>2.</w:t>
            </w:r>
            <w:r w:rsidRPr="008A24B3">
              <w:rPr>
                <w:sz w:val="16"/>
                <w:szCs w:val="16"/>
              </w:rPr>
              <w:tab/>
              <w:t>El SAT comprobará que dentro del timbrado de nómina el CFDI del importador o exportador se encuentre el representante legal que se pretenda acreditar.</w:t>
            </w:r>
          </w:p>
          <w:p w:rsidR="00CC2ECF" w:rsidRPr="008A24B3" w:rsidRDefault="00CC2ECF" w:rsidP="006F7B94">
            <w:pPr>
              <w:pStyle w:val="Texto"/>
              <w:spacing w:after="46"/>
              <w:ind w:left="432" w:hanging="432"/>
              <w:rPr>
                <w:sz w:val="16"/>
                <w:szCs w:val="16"/>
              </w:rPr>
            </w:pPr>
            <w:r w:rsidRPr="008A24B3">
              <w:rPr>
                <w:sz w:val="16"/>
                <w:szCs w:val="16"/>
              </w:rPr>
              <w:t>3.</w:t>
            </w:r>
            <w:r w:rsidRPr="008A24B3">
              <w:rPr>
                <w:sz w:val="16"/>
                <w:szCs w:val="16"/>
              </w:rPr>
              <w:tab/>
              <w:t>Las empresas de nueva creación a las que se les otorgue el número de autorización, una vez transcurrido un año contado a partir de la fecha de notificación de la autorización, podrán solicitar a la Dirección General Jurídica de Aduanas la ampliación de las fracciones arancelarias que pretenda importar, así como el uso que se les dará y la relación que tienen las mercancías para con el sector de que se trate.</w:t>
            </w:r>
          </w:p>
          <w:p w:rsidR="00CC2ECF" w:rsidRPr="008A24B3" w:rsidRDefault="00CC2ECF" w:rsidP="006F7B94">
            <w:pPr>
              <w:pStyle w:val="Texto"/>
              <w:spacing w:after="46"/>
              <w:ind w:left="432" w:hanging="432"/>
              <w:rPr>
                <w:sz w:val="16"/>
                <w:szCs w:val="16"/>
              </w:rPr>
            </w:pPr>
            <w:r w:rsidRPr="008A24B3">
              <w:rPr>
                <w:sz w:val="16"/>
                <w:szCs w:val="16"/>
              </w:rPr>
              <w:t>4.</w:t>
            </w:r>
            <w:r w:rsidRPr="008A24B3">
              <w:rPr>
                <w:sz w:val="16"/>
                <w:szCs w:val="16"/>
              </w:rPr>
              <w:tab/>
              <w:t>Las personas morales podrán importar o exportar las siguientes mercancías:</w:t>
            </w:r>
          </w:p>
          <w:p w:rsidR="00CC2ECF" w:rsidRPr="008A24B3" w:rsidRDefault="00CC2ECF" w:rsidP="006F7B94">
            <w:pPr>
              <w:pStyle w:val="Texto"/>
              <w:spacing w:after="46"/>
              <w:ind w:left="878" w:hanging="432"/>
              <w:rPr>
                <w:sz w:val="16"/>
                <w:szCs w:val="16"/>
              </w:rPr>
            </w:pPr>
            <w:r w:rsidRPr="008A24B3">
              <w:rPr>
                <w:sz w:val="16"/>
                <w:szCs w:val="16"/>
              </w:rPr>
              <w:t>a)</w:t>
            </w:r>
            <w:r w:rsidRPr="008A24B3">
              <w:rPr>
                <w:sz w:val="16"/>
                <w:szCs w:val="16"/>
              </w:rPr>
              <w:tab/>
              <w:t xml:space="preserve">Las mercancías clasificadas en los Capítulos </w:t>
            </w:r>
            <w:smartTag w:uri="urn:schemas-microsoft-com:office:smarttags" w:element="metricconverter">
              <w:smartTagPr>
                <w:attr w:name="ProductID" w:val="50 a"/>
              </w:smartTagPr>
              <w:r w:rsidRPr="008A24B3">
                <w:rPr>
                  <w:sz w:val="16"/>
                  <w:szCs w:val="16"/>
                </w:rPr>
                <w:t>50 a</w:t>
              </w:r>
            </w:smartTag>
            <w:r w:rsidRPr="008A24B3">
              <w:rPr>
                <w:sz w:val="16"/>
                <w:szCs w:val="16"/>
              </w:rPr>
              <w:t xml:space="preserve"> 60, 64, 72 y 73 de la Tarifa de la Ley de los Impuestos Generales de Importación y de Exportación.</w:t>
            </w:r>
          </w:p>
          <w:p w:rsidR="00CC2ECF" w:rsidRPr="008A24B3" w:rsidRDefault="00CC2ECF" w:rsidP="006F7B94">
            <w:pPr>
              <w:pStyle w:val="Texto"/>
              <w:spacing w:after="46"/>
              <w:ind w:left="878" w:hanging="432"/>
              <w:rPr>
                <w:sz w:val="16"/>
                <w:szCs w:val="16"/>
              </w:rPr>
            </w:pPr>
            <w:r w:rsidRPr="008A24B3">
              <w:rPr>
                <w:sz w:val="16"/>
                <w:szCs w:val="16"/>
              </w:rPr>
              <w:t>b)</w:t>
            </w:r>
            <w:r w:rsidRPr="008A24B3">
              <w:rPr>
                <w:sz w:val="16"/>
                <w:szCs w:val="16"/>
              </w:rPr>
              <w:tab/>
              <w:t>Las mercancías usadas: 8701.21.01 00, 8701.22.01 00, 8701.23.01 00, 8701.24.01 00, 8701.29.01 00 8702.10.05 00, 8702.20.05 00, 8702.30.05 00, 8702.40.06 00, 8702.90.06 00, 8703.21.02 00, 8703.22.02 00, 8703.23.02 00, 8703.24.02 00, 8703.31.02 00, 8703.32.02 00, 8703.33.02 00, 8703.40.02 00, 8703.50.02 00, 8703.60.02 00, 8703.70.02 00, 8703.90.02 00, 8704.21.04 00, 8704.22.07 00, 8704.23.02 00, 8704.31.05 00, 8704.32.07 00, 8704.41.02 00, 8704.42.02 00, 8704.43.02 00, 8704.51.03 00, 8704.52.02 00 y 8705.40.02 00.</w:t>
            </w:r>
          </w:p>
          <w:p w:rsidR="00CC2ECF" w:rsidRPr="008A24B3" w:rsidRDefault="00CC2ECF" w:rsidP="006F7B94">
            <w:pPr>
              <w:pStyle w:val="Texto"/>
              <w:spacing w:after="46"/>
              <w:ind w:left="878" w:hanging="432"/>
              <w:rPr>
                <w:sz w:val="16"/>
                <w:szCs w:val="16"/>
              </w:rPr>
            </w:pPr>
            <w:r w:rsidRPr="008A24B3">
              <w:rPr>
                <w:sz w:val="16"/>
                <w:szCs w:val="16"/>
              </w:rPr>
              <w:t>c)</w:t>
            </w:r>
            <w:r w:rsidRPr="008A24B3">
              <w:rPr>
                <w:sz w:val="16"/>
                <w:szCs w:val="16"/>
              </w:rPr>
              <w:tab/>
              <w:t>Las mercancías: 2204.10.02 01, 2204.10.02 99, 2204.21.04 01, 2204.21.04 02, 2204.21.04 99, 2204.22.01 00, 2204.29.99 00, 2204.30.91 00, 2205.10.02 00, 2205.90.99 00, 2206.00.91 01, 2206.00.91 99, 2208.20.01 00, 2208.20.02 00, 2208.20.03 00, 2208.20.99 00, 2208.30.05 01, 2208.30.05 02, 2208.30.05 03, 2208.30.05 04, 2208.30.05 99, 2208.40.02 01, 2208.40.02 99, 2208.50.01 00, 2208.60.01 00, 2208.70.03 01, 2208.70.03 02, 2208.70.03 99, 2208.90.02 00, 2208.90.03 01, 2208.90.03 91, 2208.90.04 00, 2208.90.05 00, 2208.90.06 00, 2208.90.07 00, 2208.90.99 91, 2208.90.99 99 y 2402.20.01 00.</w:t>
            </w:r>
          </w:p>
          <w:p w:rsidR="00CC2ECF" w:rsidRPr="008A24B3" w:rsidRDefault="00CC2ECF" w:rsidP="006F7B94">
            <w:pPr>
              <w:pStyle w:val="Texto"/>
              <w:spacing w:after="46"/>
              <w:ind w:left="878" w:hanging="432"/>
              <w:rPr>
                <w:sz w:val="16"/>
                <w:szCs w:val="16"/>
              </w:rPr>
            </w:pPr>
            <w:r w:rsidRPr="008A24B3">
              <w:rPr>
                <w:sz w:val="16"/>
                <w:szCs w:val="16"/>
              </w:rPr>
              <w:t>d)</w:t>
            </w:r>
            <w:r w:rsidRPr="008A24B3">
              <w:rPr>
                <w:sz w:val="16"/>
                <w:szCs w:val="16"/>
              </w:rPr>
              <w:tab/>
              <w:t>Las mercancías clasificadas en las fracciones arancelarias de la Tarifa de la Ley de los Impuestos Generales de Importación y de Exportación y número de identificación comercial 2601.11.01 00 y 2601.12.01 00, solo cuando se trate de minerales de hierro conocidos como Hematites y Magnetita.</w:t>
            </w:r>
          </w:p>
          <w:p w:rsidR="00CC2ECF" w:rsidRPr="008A24B3" w:rsidRDefault="00CC2ECF" w:rsidP="006F7B94">
            <w:pPr>
              <w:pStyle w:val="Texto"/>
              <w:spacing w:after="46"/>
              <w:ind w:left="432" w:hanging="432"/>
              <w:rPr>
                <w:sz w:val="16"/>
                <w:szCs w:val="16"/>
              </w:rPr>
            </w:pPr>
            <w:r w:rsidRPr="008A24B3">
              <w:rPr>
                <w:sz w:val="16"/>
                <w:szCs w:val="16"/>
              </w:rPr>
              <w:t>5.</w:t>
            </w:r>
            <w:r w:rsidRPr="008A24B3">
              <w:rPr>
                <w:sz w:val="16"/>
                <w:szCs w:val="16"/>
              </w:rPr>
              <w:tab/>
              <w:t>Los documentos exhibidos con anterioridad, que se encuentren vigentes al momento de una nueva solicitud, no deberán ser presentados otra vez.</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46"/>
              <w:ind w:firstLine="0"/>
              <w:jc w:val="center"/>
              <w:rPr>
                <w:b/>
                <w:sz w:val="16"/>
                <w:szCs w:val="16"/>
              </w:rPr>
            </w:pPr>
            <w:r w:rsidRPr="008A24B3">
              <w:rPr>
                <w:b/>
                <w:sz w:val="16"/>
                <w:szCs w:val="16"/>
              </w:rPr>
              <w:lastRenderedPageBreak/>
              <w:t>Fundamento jurídico</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after="46"/>
              <w:ind w:firstLine="0"/>
              <w:rPr>
                <w:noProof/>
                <w:sz w:val="16"/>
                <w:szCs w:val="16"/>
              </w:rPr>
            </w:pPr>
            <w:r w:rsidRPr="008A24B3">
              <w:rPr>
                <w:sz w:val="16"/>
                <w:szCs w:val="16"/>
              </w:rPr>
              <w:t>Artículos 40 de la Ley Aduanera, 40, inciso f), de la Ley Federal de Derechos, 68, 236, 238, 239 del Reglamento de la Ley Aduanera, 18, 18-A, 69, 19, 69-B, del Código Fiscal de la Federación, las reglas 1.2.2., 1.10.1., 1.10.5., de las Reglas Generales de Comercio Exterior; el Anexo 19 de la Resolución Miscelánea Fiscal.</w:t>
            </w:r>
          </w:p>
        </w:tc>
      </w:tr>
    </w:tbl>
    <w:p w:rsidR="00CC2ECF" w:rsidRPr="008A24B3" w:rsidRDefault="00CC2ECF" w:rsidP="00CC2ECF">
      <w:pPr>
        <w:pStyle w:val="Texto"/>
        <w:spacing w:after="46"/>
      </w:pPr>
      <w:r w:rsidRPr="008A24B3">
        <w:rPr>
          <w:b/>
        </w:rPr>
        <w:t>…</w:t>
      </w:r>
    </w:p>
    <w:tbl>
      <w:tblPr>
        <w:tblW w:w="5000" w:type="pct"/>
        <w:tblLayout w:type="fixed"/>
        <w:tblCellMar>
          <w:left w:w="72" w:type="dxa"/>
          <w:right w:w="72" w:type="dxa"/>
        </w:tblCellMar>
        <w:tblLook w:val="0000" w:firstRow="0" w:lastRow="0" w:firstColumn="0" w:lastColumn="0" w:noHBand="0" w:noVBand="0"/>
      </w:tblPr>
      <w:tblGrid>
        <w:gridCol w:w="1503"/>
        <w:gridCol w:w="1734"/>
        <w:gridCol w:w="232"/>
        <w:gridCol w:w="712"/>
        <w:gridCol w:w="1857"/>
        <w:gridCol w:w="969"/>
        <w:gridCol w:w="1979"/>
      </w:tblGrid>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noWrap/>
          </w:tcPr>
          <w:p w:rsidR="00CC2ECF" w:rsidRPr="008A24B3" w:rsidRDefault="00CC2ECF" w:rsidP="006F7B94">
            <w:pPr>
              <w:pStyle w:val="Texto"/>
              <w:spacing w:after="90" w:line="240" w:lineRule="exact"/>
              <w:ind w:firstLine="0"/>
              <w:jc w:val="center"/>
              <w:rPr>
                <w:b/>
                <w:sz w:val="16"/>
                <w:szCs w:val="16"/>
              </w:rPr>
            </w:pPr>
            <w:r w:rsidRPr="008A24B3">
              <w:rPr>
                <w:b/>
                <w:sz w:val="16"/>
                <w:szCs w:val="16"/>
              </w:rPr>
              <w:t>129/LA Autorización de donación de mercancías al Fisco Federal que se encuentren en el extranjero a través de Ventanilla Digital (artículo 61, fracción XVII de la Ley).</w:t>
            </w:r>
          </w:p>
        </w:tc>
      </w:tr>
      <w:tr w:rsidR="00CC2ECF" w:rsidRPr="008A24B3">
        <w:tblPrEx>
          <w:tblCellMar>
            <w:top w:w="0" w:type="dxa"/>
            <w:bottom w:w="0" w:type="dxa"/>
          </w:tblCellMar>
        </w:tblPrEx>
        <w:trPr>
          <w:trHeight w:val="20"/>
        </w:trPr>
        <w:tc>
          <w:tcPr>
            <w:tcW w:w="837" w:type="pct"/>
            <w:vMerge w:val="restart"/>
            <w:tcBorders>
              <w:top w:val="single" w:sz="6" w:space="0" w:color="auto"/>
              <w:left w:val="single" w:sz="6" w:space="0" w:color="auto"/>
              <w:right w:val="single" w:sz="6" w:space="0" w:color="auto"/>
            </w:tcBorders>
          </w:tcPr>
          <w:p w:rsidR="00CC2ECF" w:rsidRPr="008A24B3" w:rsidRDefault="00CC2ECF" w:rsidP="00E14C31">
            <w:pPr>
              <w:pStyle w:val="Texto"/>
              <w:tabs>
                <w:tab w:val="left" w:pos="900"/>
              </w:tabs>
              <w:spacing w:after="90" w:line="240" w:lineRule="auto"/>
              <w:ind w:firstLine="0"/>
              <w:rPr>
                <w:b/>
                <w:sz w:val="16"/>
                <w:szCs w:val="16"/>
              </w:rPr>
            </w:pPr>
            <w:r w:rsidRPr="008A24B3">
              <w:rPr>
                <w:b/>
                <w:sz w:val="16"/>
                <w:szCs w:val="16"/>
              </w:rPr>
              <w:t>Trámite</w:t>
            </w:r>
            <w:r w:rsidRPr="008A24B3">
              <w:rPr>
                <w:b/>
                <w:sz w:val="16"/>
                <w:szCs w:val="16"/>
              </w:rPr>
              <w:tab/>
            </w:r>
            <w:r w:rsidR="00A70619">
              <w:rPr>
                <w:noProof/>
                <w:position w:val="-6"/>
                <w:sz w:val="16"/>
                <w:szCs w:val="18"/>
                <w:lang w:eastAsia="es-MX"/>
              </w:rPr>
              <w:drawing>
                <wp:inline distT="0" distB="0" distL="0" distR="0">
                  <wp:extent cx="114300" cy="114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CC2ECF" w:rsidRPr="008A24B3" w:rsidRDefault="00CC2ECF" w:rsidP="00E14C31">
            <w:pPr>
              <w:pStyle w:val="Texto"/>
              <w:tabs>
                <w:tab w:val="left" w:pos="900"/>
              </w:tabs>
              <w:spacing w:after="90" w:line="240" w:lineRule="auto"/>
              <w:ind w:firstLine="0"/>
              <w:rPr>
                <w:sz w:val="16"/>
                <w:szCs w:val="16"/>
              </w:rPr>
            </w:pPr>
            <w:r w:rsidRPr="008A24B3">
              <w:rPr>
                <w:b/>
                <w:sz w:val="16"/>
                <w:szCs w:val="16"/>
              </w:rPr>
              <w:t>Servicio</w:t>
            </w:r>
            <w:r w:rsidRPr="008A24B3">
              <w:rPr>
                <w:b/>
                <w:sz w:val="16"/>
                <w:szCs w:val="16"/>
              </w:rPr>
              <w:tab/>
            </w:r>
            <w:r w:rsidR="00A70619">
              <w:rPr>
                <w:noProof/>
                <w:position w:val="-6"/>
                <w:sz w:val="16"/>
                <w:lang w:eastAsia="es-MX"/>
              </w:rPr>
              <w:drawing>
                <wp:inline distT="0" distB="0" distL="0" distR="0">
                  <wp:extent cx="114300" cy="114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062" w:type="pct"/>
            <w:gridSpan w:val="5"/>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90" w:line="240" w:lineRule="auto"/>
              <w:ind w:firstLine="0"/>
              <w:jc w:val="center"/>
              <w:rPr>
                <w:b/>
                <w:sz w:val="16"/>
                <w:szCs w:val="16"/>
              </w:rPr>
            </w:pPr>
            <w:r w:rsidRPr="008A24B3">
              <w:rPr>
                <w:b/>
                <w:sz w:val="16"/>
                <w:szCs w:val="16"/>
              </w:rPr>
              <w:t>Descripción del Trámite o Servicio</w:t>
            </w:r>
          </w:p>
        </w:tc>
        <w:tc>
          <w:tcPr>
            <w:tcW w:w="1101" w:type="pct"/>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90" w:line="240" w:lineRule="auto"/>
              <w:ind w:firstLine="0"/>
              <w:jc w:val="center"/>
              <w:rPr>
                <w:b/>
                <w:sz w:val="16"/>
                <w:szCs w:val="16"/>
              </w:rPr>
            </w:pPr>
            <w:r w:rsidRPr="008A24B3">
              <w:rPr>
                <w:b/>
                <w:sz w:val="16"/>
                <w:szCs w:val="16"/>
              </w:rPr>
              <w:t>Monto</w:t>
            </w:r>
          </w:p>
        </w:tc>
      </w:tr>
      <w:tr w:rsidR="00CC2ECF" w:rsidRPr="008A24B3">
        <w:tblPrEx>
          <w:tblCellMar>
            <w:top w:w="0" w:type="dxa"/>
            <w:bottom w:w="0" w:type="dxa"/>
          </w:tblCellMar>
        </w:tblPrEx>
        <w:trPr>
          <w:trHeight w:val="20"/>
        </w:trPr>
        <w:tc>
          <w:tcPr>
            <w:tcW w:w="837" w:type="pct"/>
            <w:vMerge/>
            <w:tcBorders>
              <w:left w:val="single" w:sz="6" w:space="0" w:color="auto"/>
              <w:right w:val="single" w:sz="6" w:space="0" w:color="auto"/>
            </w:tcBorders>
          </w:tcPr>
          <w:p w:rsidR="00CC2ECF" w:rsidRPr="008A24B3" w:rsidRDefault="00CC2ECF" w:rsidP="006F7B94">
            <w:pPr>
              <w:pStyle w:val="Texto"/>
              <w:spacing w:after="90" w:line="240" w:lineRule="auto"/>
              <w:ind w:firstLine="0"/>
              <w:rPr>
                <w:noProof/>
                <w:sz w:val="16"/>
                <w:szCs w:val="16"/>
              </w:rPr>
            </w:pPr>
          </w:p>
        </w:tc>
        <w:tc>
          <w:tcPr>
            <w:tcW w:w="3062" w:type="pct"/>
            <w:gridSpan w:val="5"/>
            <w:vMerge w:val="restart"/>
            <w:tcBorders>
              <w:top w:val="single" w:sz="6" w:space="0" w:color="auto"/>
              <w:left w:val="single" w:sz="6" w:space="0" w:color="auto"/>
              <w:right w:val="single" w:sz="6" w:space="0" w:color="auto"/>
            </w:tcBorders>
          </w:tcPr>
          <w:p w:rsidR="00CC2ECF" w:rsidRPr="008A24B3" w:rsidRDefault="00CC2ECF" w:rsidP="006F7B94">
            <w:pPr>
              <w:pStyle w:val="Texto"/>
              <w:spacing w:after="90" w:line="240" w:lineRule="auto"/>
              <w:ind w:firstLine="0"/>
              <w:rPr>
                <w:sz w:val="16"/>
                <w:szCs w:val="16"/>
              </w:rPr>
            </w:pPr>
            <w:r w:rsidRPr="008A24B3">
              <w:rPr>
                <w:sz w:val="16"/>
                <w:szCs w:val="16"/>
              </w:rPr>
              <w:t>Presente esta solicitud de autorización de donación de mercancías al Fisco Federal que se encuentren en el extranjero a través de Ventanilla Digital.</w:t>
            </w:r>
          </w:p>
        </w:tc>
        <w:tc>
          <w:tcPr>
            <w:tcW w:w="1101" w:type="pct"/>
            <w:tcBorders>
              <w:top w:val="single" w:sz="6" w:space="0" w:color="auto"/>
              <w:left w:val="single" w:sz="6" w:space="0" w:color="auto"/>
              <w:bottom w:val="single" w:sz="6" w:space="0" w:color="auto"/>
              <w:right w:val="single" w:sz="6" w:space="0" w:color="auto"/>
            </w:tcBorders>
          </w:tcPr>
          <w:p w:rsidR="00CC2ECF" w:rsidRPr="008A24B3" w:rsidRDefault="00A70619" w:rsidP="006F7B94">
            <w:pPr>
              <w:pStyle w:val="Texto"/>
              <w:spacing w:after="90" w:line="240" w:lineRule="auto"/>
              <w:ind w:firstLine="0"/>
              <w:rPr>
                <w:b/>
                <w:sz w:val="16"/>
                <w:szCs w:val="16"/>
              </w:rPr>
            </w:pPr>
            <w:r>
              <w:rPr>
                <w:noProof/>
                <w:position w:val="-6"/>
                <w:sz w:val="16"/>
                <w:szCs w:val="18"/>
                <w:lang w:eastAsia="es-MX"/>
              </w:rPr>
              <w:drawing>
                <wp:inline distT="0" distB="0" distL="0" distR="0">
                  <wp:extent cx="114300" cy="1143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CC2ECF" w:rsidRPr="008A24B3">
              <w:rPr>
                <w:position w:val="-6"/>
                <w:sz w:val="16"/>
                <w:szCs w:val="18"/>
              </w:rPr>
              <w:t xml:space="preserve"> </w:t>
            </w:r>
            <w:r w:rsidR="00CC2ECF" w:rsidRPr="008A24B3">
              <w:rPr>
                <w:b/>
                <w:sz w:val="16"/>
                <w:szCs w:val="16"/>
              </w:rPr>
              <w:t>Gratuito</w:t>
            </w:r>
          </w:p>
        </w:tc>
      </w:tr>
      <w:tr w:rsidR="00CC2ECF" w:rsidRPr="008A24B3">
        <w:tblPrEx>
          <w:tblCellMar>
            <w:top w:w="0" w:type="dxa"/>
            <w:bottom w:w="0" w:type="dxa"/>
          </w:tblCellMar>
        </w:tblPrEx>
        <w:trPr>
          <w:trHeight w:val="20"/>
        </w:trPr>
        <w:tc>
          <w:tcPr>
            <w:tcW w:w="837" w:type="pct"/>
            <w:vMerge/>
            <w:tcBorders>
              <w:left w:val="single" w:sz="6" w:space="0" w:color="auto"/>
              <w:bottom w:val="single" w:sz="6" w:space="0" w:color="auto"/>
              <w:right w:val="single" w:sz="6" w:space="0" w:color="auto"/>
            </w:tcBorders>
          </w:tcPr>
          <w:p w:rsidR="00CC2ECF" w:rsidRPr="008A24B3" w:rsidRDefault="00CC2ECF" w:rsidP="006F7B94">
            <w:pPr>
              <w:pStyle w:val="Texto"/>
              <w:spacing w:after="90" w:line="240" w:lineRule="auto"/>
              <w:ind w:firstLine="0"/>
              <w:rPr>
                <w:noProof/>
                <w:sz w:val="16"/>
                <w:szCs w:val="16"/>
              </w:rPr>
            </w:pPr>
          </w:p>
        </w:tc>
        <w:tc>
          <w:tcPr>
            <w:tcW w:w="3062" w:type="pct"/>
            <w:gridSpan w:val="5"/>
            <w:vMerge/>
            <w:tcBorders>
              <w:left w:val="single" w:sz="6" w:space="0" w:color="auto"/>
              <w:bottom w:val="single" w:sz="6" w:space="0" w:color="auto"/>
              <w:right w:val="single" w:sz="6" w:space="0" w:color="auto"/>
            </w:tcBorders>
          </w:tcPr>
          <w:p w:rsidR="00CC2ECF" w:rsidRPr="008A24B3" w:rsidRDefault="00CC2ECF" w:rsidP="006F7B94">
            <w:pPr>
              <w:pStyle w:val="Texto"/>
              <w:spacing w:after="90" w:line="240" w:lineRule="auto"/>
              <w:ind w:firstLine="0"/>
              <w:rPr>
                <w:b/>
                <w:sz w:val="16"/>
                <w:szCs w:val="16"/>
              </w:rPr>
            </w:pPr>
          </w:p>
        </w:tc>
        <w:tc>
          <w:tcPr>
            <w:tcW w:w="1101" w:type="pct"/>
            <w:tcBorders>
              <w:top w:val="single" w:sz="6" w:space="0" w:color="auto"/>
              <w:left w:val="single" w:sz="6" w:space="0" w:color="auto"/>
              <w:bottom w:val="single" w:sz="6" w:space="0" w:color="auto"/>
              <w:right w:val="single" w:sz="6" w:space="0" w:color="auto"/>
            </w:tcBorders>
          </w:tcPr>
          <w:p w:rsidR="00CC2ECF" w:rsidRPr="008A24B3" w:rsidRDefault="00A70619" w:rsidP="006F7B94">
            <w:pPr>
              <w:pStyle w:val="Texto"/>
              <w:spacing w:after="90" w:line="240" w:lineRule="auto"/>
              <w:ind w:firstLine="0"/>
              <w:rPr>
                <w:b/>
                <w:sz w:val="16"/>
                <w:szCs w:val="16"/>
              </w:rPr>
            </w:pPr>
            <w:r>
              <w:rPr>
                <w:noProof/>
                <w:position w:val="-6"/>
                <w:sz w:val="16"/>
                <w:lang w:eastAsia="es-MX"/>
              </w:rPr>
              <w:drawing>
                <wp:inline distT="0" distB="0" distL="0" distR="0">
                  <wp:extent cx="114300" cy="1143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CC2ECF" w:rsidRPr="008A24B3">
              <w:rPr>
                <w:position w:val="-6"/>
                <w:sz w:val="16"/>
              </w:rPr>
              <w:t xml:space="preserve"> </w:t>
            </w:r>
            <w:r w:rsidR="00CC2ECF" w:rsidRPr="008A24B3">
              <w:rPr>
                <w:b/>
                <w:sz w:val="16"/>
                <w:szCs w:val="16"/>
              </w:rPr>
              <w:t>Pago de derechos Costo: $</w:t>
            </w:r>
          </w:p>
        </w:tc>
      </w:tr>
      <w:tr w:rsidR="00CC2ECF" w:rsidRPr="008A24B3">
        <w:tblPrEx>
          <w:tblCellMar>
            <w:top w:w="0" w:type="dxa"/>
            <w:bottom w:w="0" w:type="dxa"/>
          </w:tblCellMar>
        </w:tblPrEx>
        <w:trPr>
          <w:trHeight w:val="20"/>
        </w:trPr>
        <w:tc>
          <w:tcPr>
            <w:tcW w:w="2327" w:type="pct"/>
            <w:gridSpan w:val="4"/>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90"/>
              <w:ind w:firstLine="0"/>
              <w:jc w:val="center"/>
              <w:rPr>
                <w:b/>
                <w:sz w:val="16"/>
                <w:szCs w:val="16"/>
              </w:rPr>
            </w:pPr>
            <w:r w:rsidRPr="008A24B3">
              <w:rPr>
                <w:b/>
                <w:noProof/>
                <w:sz w:val="16"/>
                <w:szCs w:val="16"/>
              </w:rPr>
              <w:t>¿Quién puede solicitar el Trámite o Servicio?</w:t>
            </w:r>
          </w:p>
        </w:tc>
        <w:tc>
          <w:tcPr>
            <w:tcW w:w="2673" w:type="pct"/>
            <w:gridSpan w:val="3"/>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90"/>
              <w:ind w:firstLine="0"/>
              <w:jc w:val="center"/>
              <w:rPr>
                <w:b/>
                <w:sz w:val="16"/>
                <w:szCs w:val="16"/>
              </w:rPr>
            </w:pPr>
            <w:r w:rsidRPr="008A24B3">
              <w:rPr>
                <w:b/>
                <w:noProof/>
                <w:sz w:val="16"/>
                <w:szCs w:val="16"/>
              </w:rPr>
              <w:t>¿Cuándo se presenta?</w:t>
            </w:r>
          </w:p>
        </w:tc>
      </w:tr>
      <w:tr w:rsidR="00CC2ECF" w:rsidRPr="008A24B3">
        <w:tblPrEx>
          <w:tblCellMar>
            <w:top w:w="0" w:type="dxa"/>
            <w:bottom w:w="0" w:type="dxa"/>
          </w:tblCellMar>
        </w:tblPrEx>
        <w:trPr>
          <w:trHeight w:val="20"/>
        </w:trPr>
        <w:tc>
          <w:tcPr>
            <w:tcW w:w="2327" w:type="pct"/>
            <w:gridSpan w:val="4"/>
            <w:tcBorders>
              <w:top w:val="single" w:sz="6" w:space="0" w:color="auto"/>
              <w:left w:val="single" w:sz="6" w:space="0" w:color="auto"/>
              <w:bottom w:val="single" w:sz="6" w:space="0" w:color="auto"/>
              <w:right w:val="single" w:sz="6" w:space="0" w:color="auto"/>
            </w:tcBorders>
            <w:shd w:val="clear" w:color="auto" w:fill="FFFFFF"/>
          </w:tcPr>
          <w:p w:rsidR="00CC2ECF" w:rsidRPr="008A24B3" w:rsidRDefault="00CC2ECF" w:rsidP="006F7B94">
            <w:pPr>
              <w:pStyle w:val="Texto"/>
              <w:spacing w:after="90" w:line="226" w:lineRule="exact"/>
              <w:ind w:firstLine="0"/>
              <w:rPr>
                <w:sz w:val="16"/>
                <w:szCs w:val="16"/>
              </w:rPr>
            </w:pPr>
            <w:r w:rsidRPr="008A24B3">
              <w:rPr>
                <w:sz w:val="16"/>
                <w:szCs w:val="16"/>
              </w:rPr>
              <w:t>La Federación, las Entidades Federativas, los Municipios,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 o demás personas morales con fines no lucrativos autorizadas para recibir donativos deducibles en los términos de la Ley del Impuesto Sobre la Renta.</w:t>
            </w:r>
          </w:p>
        </w:tc>
        <w:tc>
          <w:tcPr>
            <w:tcW w:w="2673" w:type="pct"/>
            <w:gridSpan w:val="3"/>
            <w:tcBorders>
              <w:top w:val="single" w:sz="6" w:space="0" w:color="auto"/>
              <w:left w:val="single" w:sz="6" w:space="0" w:color="auto"/>
              <w:bottom w:val="single" w:sz="6" w:space="0" w:color="auto"/>
              <w:right w:val="single" w:sz="6" w:space="0" w:color="auto"/>
            </w:tcBorders>
            <w:shd w:val="clear" w:color="auto" w:fill="FFFFFF"/>
          </w:tcPr>
          <w:p w:rsidR="00CC2ECF" w:rsidRPr="008A24B3" w:rsidRDefault="00CC2ECF" w:rsidP="006F7B94">
            <w:pPr>
              <w:pStyle w:val="Texto"/>
              <w:spacing w:after="90"/>
              <w:ind w:firstLine="0"/>
              <w:rPr>
                <w:sz w:val="16"/>
                <w:szCs w:val="16"/>
              </w:rPr>
            </w:pPr>
            <w:r w:rsidRPr="008A24B3">
              <w:rPr>
                <w:sz w:val="16"/>
                <w:szCs w:val="16"/>
              </w:rPr>
              <w:t>En cualquier momento.</w:t>
            </w:r>
          </w:p>
        </w:tc>
      </w:tr>
      <w:tr w:rsidR="00CC2ECF" w:rsidRPr="008A24B3">
        <w:tblPrEx>
          <w:tblCellMar>
            <w:top w:w="0" w:type="dxa"/>
            <w:bottom w:w="0" w:type="dxa"/>
          </w:tblCellMar>
        </w:tblPrEx>
        <w:trPr>
          <w:trHeight w:val="20"/>
        </w:trPr>
        <w:tc>
          <w:tcPr>
            <w:tcW w:w="1931" w:type="pct"/>
            <w:gridSpan w:val="3"/>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90"/>
              <w:ind w:firstLine="0"/>
              <w:jc w:val="center"/>
              <w:rPr>
                <w:b/>
                <w:noProof/>
                <w:sz w:val="16"/>
                <w:szCs w:val="16"/>
              </w:rPr>
            </w:pPr>
            <w:r w:rsidRPr="008A24B3">
              <w:rPr>
                <w:b/>
                <w:noProof/>
                <w:sz w:val="16"/>
                <w:szCs w:val="16"/>
              </w:rPr>
              <w:t>¿Dónde puedo presentarlo?</w:t>
            </w:r>
          </w:p>
        </w:tc>
        <w:tc>
          <w:tcPr>
            <w:tcW w:w="3069" w:type="pct"/>
            <w:gridSpan w:val="4"/>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after="90"/>
              <w:ind w:firstLine="0"/>
              <w:rPr>
                <w:noProof/>
                <w:sz w:val="16"/>
                <w:szCs w:val="16"/>
              </w:rPr>
            </w:pPr>
            <w:r w:rsidRPr="008A24B3">
              <w:rPr>
                <w:noProof/>
                <w:sz w:val="16"/>
                <w:szCs w:val="16"/>
              </w:rPr>
              <w:t>En el Portal del Servicio de Administración Tributaria, https://www.sat.gob.mx, accediendo a la Ventanilla Digital</w:t>
            </w:r>
            <w:r w:rsidRPr="008A24B3">
              <w:rPr>
                <w:sz w:val="16"/>
                <w:szCs w:val="16"/>
              </w:rPr>
              <w:t>.</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90"/>
              <w:ind w:firstLine="0"/>
              <w:jc w:val="center"/>
              <w:rPr>
                <w:b/>
                <w:sz w:val="16"/>
                <w:szCs w:val="16"/>
              </w:rPr>
            </w:pPr>
            <w:r w:rsidRPr="008A24B3">
              <w:rPr>
                <w:b/>
                <w:sz w:val="16"/>
                <w:szCs w:val="16"/>
              </w:rPr>
              <w:t>INFORMACIÓN PARA REALIZAR EL TRÁMITE O SERVICIO</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90"/>
              <w:ind w:firstLine="0"/>
              <w:jc w:val="center"/>
              <w:rPr>
                <w:b/>
                <w:sz w:val="16"/>
                <w:szCs w:val="16"/>
              </w:rPr>
            </w:pPr>
            <w:r w:rsidRPr="008A24B3">
              <w:rPr>
                <w:b/>
                <w:noProof/>
                <w:sz w:val="16"/>
                <w:szCs w:val="16"/>
              </w:rPr>
              <w:t>¿Qué tengo que hacer para realizar el Trámite o Servicio?</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after="90"/>
              <w:ind w:firstLine="0"/>
              <w:rPr>
                <w:noProof/>
                <w:sz w:val="16"/>
                <w:szCs w:val="16"/>
              </w:rPr>
            </w:pPr>
            <w:r w:rsidRPr="008A24B3">
              <w:rPr>
                <w:noProof/>
                <w:sz w:val="16"/>
                <w:szCs w:val="16"/>
              </w:rPr>
              <w:t>Ingrese a la Ventanilla Digital a través del Portal del SAT, https://www.sat.gob.mx y realizar el procedimiento señalado.</w:t>
            </w:r>
          </w:p>
          <w:p w:rsidR="00CC2ECF" w:rsidRPr="008A24B3" w:rsidRDefault="00CC2ECF" w:rsidP="006F7B94">
            <w:pPr>
              <w:pStyle w:val="Texto"/>
              <w:spacing w:after="90"/>
              <w:ind w:firstLine="0"/>
              <w:rPr>
                <w:noProof/>
                <w:sz w:val="16"/>
                <w:szCs w:val="16"/>
              </w:rPr>
            </w:pPr>
            <w:r w:rsidRPr="008A24B3">
              <w:rPr>
                <w:noProof/>
                <w:sz w:val="16"/>
                <w:szCs w:val="16"/>
              </w:rPr>
              <w:t>Se sugiere consultar el Manual de Usuario “Donación de mercancías al Fisco Federal que se encuentren en el extranjero” que se encuentra disponible en la Ventanilla Digital.</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after="90"/>
              <w:ind w:firstLine="0"/>
              <w:jc w:val="center"/>
              <w:rPr>
                <w:b/>
                <w:sz w:val="16"/>
                <w:szCs w:val="16"/>
              </w:rPr>
            </w:pPr>
            <w:r w:rsidRPr="008A24B3">
              <w:rPr>
                <w:b/>
                <w:noProof/>
                <w:sz w:val="16"/>
                <w:szCs w:val="16"/>
              </w:rPr>
              <w:t>¿Qué requisitos debo cumplir?</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CC2ECF" w:rsidRPr="008A24B3" w:rsidRDefault="00CC2ECF" w:rsidP="006F7B94">
            <w:pPr>
              <w:pStyle w:val="Texto"/>
              <w:spacing w:after="90"/>
              <w:ind w:left="432" w:hanging="432"/>
              <w:rPr>
                <w:sz w:val="16"/>
                <w:szCs w:val="16"/>
              </w:rPr>
            </w:pPr>
            <w:r w:rsidRPr="008A24B3">
              <w:rPr>
                <w:sz w:val="16"/>
                <w:szCs w:val="16"/>
              </w:rPr>
              <w:t>1.</w:t>
            </w:r>
            <w:r w:rsidRPr="008A24B3">
              <w:rPr>
                <w:sz w:val="16"/>
                <w:szCs w:val="16"/>
              </w:rPr>
              <w:tab/>
              <w:t>Capturar solicitud:</w:t>
            </w:r>
          </w:p>
          <w:p w:rsidR="00CC2ECF" w:rsidRPr="008A24B3" w:rsidRDefault="00CC2ECF" w:rsidP="006F7B94">
            <w:pPr>
              <w:pStyle w:val="Texto"/>
              <w:spacing w:after="90"/>
              <w:ind w:left="878" w:hanging="432"/>
              <w:rPr>
                <w:sz w:val="16"/>
                <w:szCs w:val="16"/>
              </w:rPr>
            </w:pPr>
            <w:r w:rsidRPr="008A24B3">
              <w:rPr>
                <w:sz w:val="16"/>
                <w:szCs w:val="16"/>
              </w:rPr>
              <w:t>a)</w:t>
            </w:r>
            <w:r w:rsidRPr="008A24B3">
              <w:rPr>
                <w:sz w:val="16"/>
                <w:szCs w:val="16"/>
              </w:rPr>
              <w:tab/>
              <w:t>Verificar los datos del contribuyente que arroja de manera automática.</w:t>
            </w:r>
          </w:p>
          <w:p w:rsidR="00CC2ECF" w:rsidRPr="008A24B3" w:rsidRDefault="00CC2ECF" w:rsidP="006F7B94">
            <w:pPr>
              <w:pStyle w:val="Texto"/>
              <w:spacing w:after="90"/>
              <w:ind w:left="878" w:hanging="432"/>
              <w:rPr>
                <w:sz w:val="16"/>
                <w:szCs w:val="16"/>
              </w:rPr>
            </w:pPr>
            <w:r w:rsidRPr="008A24B3">
              <w:rPr>
                <w:sz w:val="16"/>
                <w:szCs w:val="16"/>
              </w:rPr>
              <w:t>b)</w:t>
            </w:r>
            <w:r w:rsidRPr="008A24B3">
              <w:rPr>
                <w:sz w:val="16"/>
                <w:szCs w:val="16"/>
              </w:rPr>
              <w:tab/>
              <w:t>Registro de la donación:</w:t>
            </w:r>
          </w:p>
          <w:p w:rsidR="00CC2ECF" w:rsidRPr="008A24B3" w:rsidRDefault="00CC2ECF" w:rsidP="006F7B94">
            <w:pPr>
              <w:pStyle w:val="Texto"/>
              <w:spacing w:after="90"/>
              <w:ind w:left="1325" w:hanging="432"/>
              <w:rPr>
                <w:sz w:val="16"/>
                <w:szCs w:val="16"/>
              </w:rPr>
            </w:pPr>
            <w:r w:rsidRPr="008A24B3">
              <w:rPr>
                <w:sz w:val="16"/>
                <w:szCs w:val="16"/>
              </w:rPr>
              <w:t>i)</w:t>
            </w:r>
            <w:r w:rsidRPr="008A24B3">
              <w:rPr>
                <w:sz w:val="16"/>
                <w:szCs w:val="16"/>
              </w:rPr>
              <w:tab/>
              <w:t>Datos generales del donante.</w:t>
            </w:r>
          </w:p>
          <w:p w:rsidR="00CC2ECF" w:rsidRPr="008A24B3" w:rsidRDefault="00CC2ECF" w:rsidP="006F7B94">
            <w:pPr>
              <w:pStyle w:val="Texto"/>
              <w:spacing w:after="90"/>
              <w:ind w:left="1325" w:hanging="432"/>
              <w:rPr>
                <w:sz w:val="16"/>
                <w:szCs w:val="16"/>
              </w:rPr>
            </w:pPr>
            <w:r w:rsidRPr="008A24B3">
              <w:rPr>
                <w:sz w:val="16"/>
                <w:szCs w:val="16"/>
              </w:rPr>
              <w:t>ii)</w:t>
            </w:r>
            <w:r w:rsidRPr="008A24B3">
              <w:rPr>
                <w:sz w:val="16"/>
                <w:szCs w:val="16"/>
              </w:rPr>
              <w:tab/>
              <w:t>Datos del donatario.</w:t>
            </w:r>
          </w:p>
          <w:p w:rsidR="00CC2ECF" w:rsidRPr="008A24B3" w:rsidRDefault="00CC2ECF" w:rsidP="006F7B94">
            <w:pPr>
              <w:pStyle w:val="Texto"/>
              <w:spacing w:after="90"/>
              <w:ind w:left="1325" w:hanging="432"/>
              <w:rPr>
                <w:sz w:val="16"/>
                <w:szCs w:val="16"/>
              </w:rPr>
            </w:pPr>
            <w:r w:rsidRPr="008A24B3">
              <w:rPr>
                <w:sz w:val="16"/>
                <w:szCs w:val="16"/>
              </w:rPr>
              <w:t>iii)</w:t>
            </w:r>
            <w:r w:rsidRPr="008A24B3">
              <w:rPr>
                <w:sz w:val="16"/>
                <w:szCs w:val="16"/>
              </w:rPr>
              <w:tab/>
              <w:t>Datos del representante legal del donatario.</w:t>
            </w:r>
          </w:p>
          <w:p w:rsidR="00CC2ECF" w:rsidRPr="008A24B3" w:rsidRDefault="00CC2ECF" w:rsidP="006F7B94">
            <w:pPr>
              <w:pStyle w:val="Texto"/>
              <w:spacing w:after="90"/>
              <w:ind w:left="1325" w:hanging="432"/>
              <w:rPr>
                <w:sz w:val="16"/>
                <w:szCs w:val="16"/>
              </w:rPr>
            </w:pPr>
            <w:r w:rsidRPr="008A24B3">
              <w:rPr>
                <w:sz w:val="16"/>
                <w:szCs w:val="16"/>
              </w:rPr>
              <w:t>iv)</w:t>
            </w:r>
            <w:r w:rsidRPr="008A24B3">
              <w:rPr>
                <w:sz w:val="16"/>
                <w:szCs w:val="16"/>
              </w:rPr>
              <w:tab/>
              <w:t>Datos del representante legal autorizado para recibir la donación.</w:t>
            </w:r>
          </w:p>
          <w:p w:rsidR="00CC2ECF" w:rsidRPr="008A24B3" w:rsidRDefault="00CC2ECF" w:rsidP="006F7B94">
            <w:pPr>
              <w:pStyle w:val="Texto"/>
              <w:spacing w:after="90"/>
              <w:ind w:left="1325" w:hanging="432"/>
              <w:rPr>
                <w:sz w:val="16"/>
                <w:szCs w:val="16"/>
              </w:rPr>
            </w:pPr>
            <w:r w:rsidRPr="008A24B3">
              <w:rPr>
                <w:sz w:val="16"/>
                <w:szCs w:val="16"/>
              </w:rPr>
              <w:t>v)</w:t>
            </w:r>
            <w:r w:rsidRPr="008A24B3">
              <w:rPr>
                <w:sz w:val="16"/>
                <w:szCs w:val="16"/>
              </w:rPr>
              <w:tab/>
              <w:t>Datos de la persona autorizada para oír y recibir notificaciones.</w:t>
            </w:r>
          </w:p>
          <w:p w:rsidR="00CC2ECF" w:rsidRPr="008A24B3" w:rsidRDefault="00CC2ECF" w:rsidP="006F7B94">
            <w:pPr>
              <w:pStyle w:val="Texto"/>
              <w:spacing w:after="90"/>
              <w:ind w:left="1325" w:hanging="432"/>
              <w:rPr>
                <w:sz w:val="16"/>
                <w:szCs w:val="16"/>
              </w:rPr>
            </w:pPr>
            <w:r w:rsidRPr="008A24B3">
              <w:rPr>
                <w:sz w:val="16"/>
                <w:szCs w:val="16"/>
              </w:rPr>
              <w:t>vi)</w:t>
            </w:r>
            <w:r w:rsidRPr="008A24B3">
              <w:rPr>
                <w:sz w:val="16"/>
                <w:szCs w:val="16"/>
              </w:rPr>
              <w:tab/>
              <w:t>Manifiestos.</w:t>
            </w:r>
          </w:p>
          <w:p w:rsidR="00CC2ECF" w:rsidRPr="008A24B3" w:rsidRDefault="00CC2ECF" w:rsidP="006F7B94">
            <w:pPr>
              <w:pStyle w:val="Texto"/>
              <w:spacing w:after="90"/>
              <w:ind w:left="878" w:hanging="432"/>
              <w:rPr>
                <w:sz w:val="16"/>
                <w:szCs w:val="16"/>
              </w:rPr>
            </w:pPr>
            <w:r w:rsidRPr="008A24B3">
              <w:rPr>
                <w:sz w:val="16"/>
                <w:szCs w:val="16"/>
              </w:rPr>
              <w:t>c)</w:t>
            </w:r>
            <w:r w:rsidRPr="008A24B3">
              <w:rPr>
                <w:sz w:val="16"/>
                <w:szCs w:val="16"/>
              </w:rPr>
              <w:tab/>
              <w:t>Agregar individualmente las mercancías y capturar para cada una, todos los datos que se solicitan (También es posible descargar una plantilla en Excel para cargar de manera masiva la información de la mercancía, capturando en cada uno de los campos la información correspondiente).</w:t>
            </w:r>
          </w:p>
          <w:p w:rsidR="00CC2ECF" w:rsidRPr="008A24B3" w:rsidRDefault="00CC2ECF" w:rsidP="006F7B94">
            <w:pPr>
              <w:pStyle w:val="Texto"/>
              <w:spacing w:after="90"/>
              <w:ind w:left="432" w:hanging="432"/>
              <w:rPr>
                <w:sz w:val="16"/>
                <w:szCs w:val="16"/>
              </w:rPr>
            </w:pPr>
            <w:r w:rsidRPr="008A24B3">
              <w:rPr>
                <w:sz w:val="16"/>
                <w:szCs w:val="16"/>
              </w:rPr>
              <w:t>2.</w:t>
            </w:r>
            <w:r w:rsidRPr="008A24B3">
              <w:rPr>
                <w:sz w:val="16"/>
                <w:szCs w:val="16"/>
              </w:rPr>
              <w:tab/>
              <w:t>Anexar los siguientes requisitos:</w:t>
            </w:r>
          </w:p>
          <w:p w:rsidR="00CC2ECF" w:rsidRPr="008A24B3" w:rsidRDefault="00CC2ECF" w:rsidP="006F7B94">
            <w:pPr>
              <w:pStyle w:val="Texto"/>
              <w:spacing w:after="90"/>
              <w:ind w:left="878" w:hanging="432"/>
              <w:rPr>
                <w:sz w:val="16"/>
                <w:szCs w:val="16"/>
              </w:rPr>
            </w:pPr>
            <w:r w:rsidRPr="008A24B3">
              <w:rPr>
                <w:sz w:val="16"/>
                <w:szCs w:val="16"/>
              </w:rPr>
              <w:t>a)</w:t>
            </w:r>
            <w:r w:rsidRPr="008A24B3">
              <w:rPr>
                <w:sz w:val="16"/>
                <w:szCs w:val="16"/>
              </w:rPr>
              <w:tab/>
              <w:t>Carta de donación dirigida a la Administración Central de Normatividad en Comercio Exterior signada por el donante con una antigüedad no mayor a 1 mes, en la que se deberá manifestar:</w:t>
            </w:r>
          </w:p>
          <w:p w:rsidR="00CC2ECF" w:rsidRPr="008A24B3" w:rsidRDefault="00CC2ECF" w:rsidP="006F7B94">
            <w:pPr>
              <w:pStyle w:val="Texto"/>
              <w:spacing w:after="90"/>
              <w:ind w:left="1325" w:hanging="432"/>
              <w:rPr>
                <w:sz w:val="16"/>
                <w:szCs w:val="16"/>
              </w:rPr>
            </w:pPr>
            <w:r w:rsidRPr="008A24B3">
              <w:rPr>
                <w:sz w:val="16"/>
                <w:szCs w:val="16"/>
              </w:rPr>
              <w:t>i)</w:t>
            </w:r>
            <w:r w:rsidRPr="008A24B3">
              <w:rPr>
                <w:sz w:val="16"/>
                <w:szCs w:val="16"/>
              </w:rPr>
              <w:tab/>
              <w:t>El nombre, el RFC en caso de ser residente en territorio nacional, denominación o razón social y domicilio, adjuntando los siguientes documentos:</w:t>
            </w:r>
          </w:p>
          <w:p w:rsidR="00CC2ECF" w:rsidRPr="008A24B3" w:rsidRDefault="00CC2ECF" w:rsidP="006F7B94">
            <w:pPr>
              <w:pStyle w:val="Texto"/>
              <w:spacing w:after="90"/>
              <w:ind w:left="1771" w:hanging="432"/>
              <w:rPr>
                <w:sz w:val="16"/>
                <w:szCs w:val="16"/>
              </w:rPr>
            </w:pPr>
            <w:r w:rsidRPr="008A24B3">
              <w:rPr>
                <w:sz w:val="16"/>
                <w:szCs w:val="16"/>
              </w:rPr>
              <w:lastRenderedPageBreak/>
              <w:t>(1)</w:t>
            </w:r>
            <w:r w:rsidRPr="008A24B3">
              <w:rPr>
                <w:sz w:val="16"/>
                <w:szCs w:val="16"/>
              </w:rPr>
              <w:tab/>
              <w:t>Pasaporte emitido en el país de residencia en el extranjero, vigente.</w:t>
            </w:r>
          </w:p>
          <w:p w:rsidR="00CC2ECF" w:rsidRPr="008A24B3" w:rsidRDefault="00CC2ECF" w:rsidP="006F7B94">
            <w:pPr>
              <w:pStyle w:val="Texto"/>
              <w:spacing w:after="90"/>
              <w:ind w:left="1771" w:hanging="432"/>
              <w:rPr>
                <w:sz w:val="16"/>
                <w:szCs w:val="16"/>
              </w:rPr>
            </w:pPr>
            <w:r w:rsidRPr="008A24B3">
              <w:rPr>
                <w:sz w:val="16"/>
                <w:szCs w:val="16"/>
              </w:rPr>
              <w:t>(2)</w:t>
            </w:r>
            <w:r w:rsidRPr="008A24B3">
              <w:rPr>
                <w:sz w:val="16"/>
                <w:szCs w:val="16"/>
              </w:rPr>
              <w:tab/>
              <w:t>Identificación oficial vigente, documento oficial de identidad, cédula de Identidad, cédula de ciudadanía, válido en el país de residencia, vigente, en el que se aprecie el nombre y firma.</w:t>
            </w:r>
          </w:p>
          <w:p w:rsidR="00CC2ECF" w:rsidRPr="008A24B3" w:rsidRDefault="00CC2ECF" w:rsidP="006F7B94">
            <w:pPr>
              <w:pStyle w:val="Texto"/>
              <w:spacing w:after="90"/>
              <w:ind w:left="1771" w:hanging="432"/>
              <w:rPr>
                <w:sz w:val="16"/>
                <w:szCs w:val="16"/>
              </w:rPr>
            </w:pPr>
            <w:r w:rsidRPr="008A24B3">
              <w:rPr>
                <w:sz w:val="16"/>
                <w:szCs w:val="16"/>
              </w:rPr>
              <w:t>(3)</w:t>
            </w:r>
            <w:r w:rsidRPr="008A24B3">
              <w:rPr>
                <w:sz w:val="16"/>
                <w:szCs w:val="16"/>
              </w:rPr>
              <w:tab/>
              <w:t>En su caso, adjuntar el documento en el que se observe la constitución de la persona moral, junto con el documento que acredite la representación legal.</w:t>
            </w:r>
          </w:p>
          <w:p w:rsidR="00CC2ECF" w:rsidRPr="008A24B3" w:rsidRDefault="00CC2ECF" w:rsidP="006F7B94">
            <w:pPr>
              <w:pStyle w:val="Texto"/>
              <w:spacing w:after="74"/>
              <w:ind w:left="1325" w:hanging="432"/>
              <w:rPr>
                <w:sz w:val="16"/>
                <w:szCs w:val="16"/>
              </w:rPr>
            </w:pPr>
            <w:r w:rsidRPr="008A24B3">
              <w:rPr>
                <w:sz w:val="16"/>
                <w:szCs w:val="16"/>
              </w:rPr>
              <w:t>ii)</w:t>
            </w:r>
            <w:r w:rsidRPr="008A24B3">
              <w:rPr>
                <w:sz w:val="16"/>
                <w:szCs w:val="16"/>
              </w:rPr>
              <w:tab/>
              <w:t>La voluntad expresa del donante de realizar la donación de mercancías al Fisco Federal, señalando como destinatario a la Federación, a las Entidades Federativas, a los Municipios, a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 o demás personas morales con fines no lucrativos autorizadas para recibir donativos deducibles en los términos de la Ley del Impuesto Sobre la Renta, según corresponda, especificando la cantidad, unidad de medida comercial y descripción de la mercancía (materia constitutiva, uso o función), así como los elementos que ilustren y describan de manera detallada las características físicas y técnicas, en forma cuantitativa y cualitativa, de las mercancías y el destino final que se dará a las mismas.</w:t>
            </w:r>
          </w:p>
          <w:p w:rsidR="00CC2ECF" w:rsidRPr="008A24B3" w:rsidRDefault="00CC2ECF" w:rsidP="006F7B94">
            <w:pPr>
              <w:pStyle w:val="Texto"/>
              <w:spacing w:after="74"/>
              <w:ind w:left="1325" w:hanging="432"/>
              <w:rPr>
                <w:sz w:val="16"/>
                <w:szCs w:val="16"/>
              </w:rPr>
            </w:pPr>
            <w:r w:rsidRPr="008A24B3">
              <w:rPr>
                <w:sz w:val="16"/>
                <w:szCs w:val="16"/>
              </w:rPr>
              <w:t>iii)</w:t>
            </w:r>
            <w:r w:rsidRPr="008A24B3">
              <w:rPr>
                <w:sz w:val="16"/>
                <w:szCs w:val="16"/>
              </w:rPr>
              <w:tab/>
              <w:t>Ser legítimo propietario de las mercancías objeto de la donación.</w:t>
            </w:r>
          </w:p>
          <w:p w:rsidR="00CC2ECF" w:rsidRPr="008A24B3" w:rsidRDefault="00CC2ECF" w:rsidP="006F7B94">
            <w:pPr>
              <w:pStyle w:val="Texto"/>
              <w:spacing w:after="74"/>
              <w:ind w:left="1325" w:hanging="432"/>
              <w:rPr>
                <w:sz w:val="16"/>
                <w:szCs w:val="16"/>
              </w:rPr>
            </w:pPr>
            <w:r w:rsidRPr="008A24B3">
              <w:rPr>
                <w:sz w:val="16"/>
                <w:szCs w:val="16"/>
              </w:rPr>
              <w:t>iv)</w:t>
            </w:r>
            <w:r w:rsidRPr="008A24B3">
              <w:rPr>
                <w:sz w:val="16"/>
                <w:szCs w:val="16"/>
              </w:rPr>
              <w:tab/>
              <w:t>Que las mercancías objeto de donación se encuentran en buenas condiciones de uso.</w:t>
            </w:r>
          </w:p>
          <w:p w:rsidR="00CC2ECF" w:rsidRPr="008A24B3" w:rsidRDefault="00CC2ECF" w:rsidP="006F7B94">
            <w:pPr>
              <w:pStyle w:val="Texto"/>
              <w:spacing w:after="74"/>
              <w:ind w:left="878" w:hanging="432"/>
              <w:rPr>
                <w:sz w:val="16"/>
                <w:szCs w:val="16"/>
              </w:rPr>
            </w:pPr>
            <w:r w:rsidRPr="008A24B3">
              <w:rPr>
                <w:sz w:val="16"/>
                <w:szCs w:val="16"/>
              </w:rPr>
              <w:t>b)</w:t>
            </w:r>
            <w:r w:rsidRPr="008A24B3">
              <w:rPr>
                <w:sz w:val="16"/>
                <w:szCs w:val="16"/>
              </w:rPr>
              <w:tab/>
              <w:t>Cuando el donatario entregue las mercancías a un tercero, deberá adjuntar la autorización correspondiente, de conformidad con lo señalado en el artículo 82, sexto párrafo de la Ley del Impuesto Sobre la Renta.</w:t>
            </w:r>
          </w:p>
          <w:p w:rsidR="00CC2ECF" w:rsidRPr="008A24B3" w:rsidRDefault="00CC2ECF" w:rsidP="006F7B94">
            <w:pPr>
              <w:pStyle w:val="Texto"/>
              <w:spacing w:after="74"/>
              <w:ind w:left="878" w:hanging="432"/>
              <w:rPr>
                <w:sz w:val="16"/>
                <w:szCs w:val="16"/>
              </w:rPr>
            </w:pPr>
            <w:r w:rsidRPr="008A24B3">
              <w:rPr>
                <w:sz w:val="16"/>
                <w:szCs w:val="16"/>
              </w:rPr>
              <w:t>c)</w:t>
            </w:r>
            <w:r w:rsidRPr="008A24B3">
              <w:rPr>
                <w:sz w:val="16"/>
                <w:szCs w:val="16"/>
              </w:rPr>
              <w:tab/>
              <w:t>En su caso, señalar el nombre de tercero(s) a los que el donatario entregue las mercancías recibidas en donación y, la cantidad de mercancía que le(s) será entregada, adjuntando los siguientes documentos:</w:t>
            </w:r>
          </w:p>
          <w:p w:rsidR="00CC2ECF" w:rsidRPr="008A24B3" w:rsidRDefault="00CC2ECF" w:rsidP="006F7B94">
            <w:pPr>
              <w:pStyle w:val="Texto"/>
              <w:spacing w:after="74"/>
              <w:ind w:left="1325" w:hanging="432"/>
              <w:rPr>
                <w:sz w:val="16"/>
                <w:szCs w:val="16"/>
              </w:rPr>
            </w:pPr>
            <w:r w:rsidRPr="008A24B3">
              <w:rPr>
                <w:sz w:val="16"/>
                <w:szCs w:val="16"/>
              </w:rPr>
              <w:t>i)</w:t>
            </w:r>
            <w:r w:rsidRPr="008A24B3">
              <w:rPr>
                <w:sz w:val="16"/>
                <w:szCs w:val="16"/>
              </w:rPr>
              <w:tab/>
              <w:t>Carta de aceptación especificando los datos de la institución receptora y manifestación de la aceptación por parte de su representante legal, con una antigüedad no mayor a 1 mes, especificando la mercancía que recibirá.</w:t>
            </w:r>
          </w:p>
          <w:p w:rsidR="00CC2ECF" w:rsidRPr="008A24B3" w:rsidRDefault="00CC2ECF" w:rsidP="006F7B94">
            <w:pPr>
              <w:pStyle w:val="Texto"/>
              <w:spacing w:after="74"/>
              <w:ind w:left="1325" w:hanging="432"/>
              <w:rPr>
                <w:sz w:val="16"/>
                <w:szCs w:val="16"/>
              </w:rPr>
            </w:pPr>
            <w:r w:rsidRPr="008A24B3">
              <w:rPr>
                <w:sz w:val="16"/>
                <w:szCs w:val="16"/>
              </w:rPr>
              <w:t>ii)</w:t>
            </w:r>
            <w:r w:rsidRPr="008A24B3">
              <w:rPr>
                <w:sz w:val="16"/>
                <w:szCs w:val="16"/>
              </w:rPr>
              <w:tab/>
              <w:t>Documento con el que acredite la personalidad jurídica del representante legal del tercero.</w:t>
            </w:r>
          </w:p>
          <w:p w:rsidR="00CC2ECF" w:rsidRPr="008A24B3" w:rsidRDefault="00CC2ECF" w:rsidP="006F7B94">
            <w:pPr>
              <w:pStyle w:val="Texto"/>
              <w:spacing w:after="74"/>
              <w:ind w:left="878" w:hanging="432"/>
              <w:rPr>
                <w:sz w:val="16"/>
                <w:szCs w:val="16"/>
              </w:rPr>
            </w:pPr>
            <w:r w:rsidRPr="008A24B3">
              <w:rPr>
                <w:sz w:val="16"/>
                <w:szCs w:val="16"/>
              </w:rPr>
              <w:t>d)</w:t>
            </w:r>
            <w:r w:rsidRPr="008A24B3">
              <w:rPr>
                <w:sz w:val="16"/>
                <w:szCs w:val="16"/>
              </w:rPr>
              <w:tab/>
              <w:t>Tratándose de medicamentos, adicionalmente se debe presentar:</w:t>
            </w:r>
          </w:p>
          <w:p w:rsidR="00CC2ECF" w:rsidRPr="008A24B3" w:rsidRDefault="00CC2ECF" w:rsidP="006F7B94">
            <w:pPr>
              <w:pStyle w:val="Texto"/>
              <w:spacing w:after="74"/>
              <w:ind w:left="1325" w:hanging="432"/>
              <w:rPr>
                <w:sz w:val="16"/>
                <w:szCs w:val="16"/>
              </w:rPr>
            </w:pPr>
            <w:r w:rsidRPr="008A24B3">
              <w:rPr>
                <w:sz w:val="16"/>
                <w:szCs w:val="16"/>
              </w:rPr>
              <w:t>i)</w:t>
            </w:r>
            <w:r w:rsidRPr="008A24B3">
              <w:rPr>
                <w:sz w:val="16"/>
                <w:szCs w:val="16"/>
              </w:rPr>
              <w:tab/>
              <w:t>El certificado de calidad.</w:t>
            </w:r>
          </w:p>
          <w:p w:rsidR="00CC2ECF" w:rsidRPr="008A24B3" w:rsidRDefault="00CC2ECF" w:rsidP="006F7B94">
            <w:pPr>
              <w:pStyle w:val="Texto"/>
              <w:spacing w:after="74"/>
              <w:ind w:left="1325" w:hanging="432"/>
              <w:rPr>
                <w:sz w:val="16"/>
                <w:szCs w:val="16"/>
              </w:rPr>
            </w:pPr>
            <w:r w:rsidRPr="008A24B3">
              <w:rPr>
                <w:sz w:val="16"/>
                <w:szCs w:val="16"/>
              </w:rPr>
              <w:t>ii)</w:t>
            </w:r>
            <w:r w:rsidRPr="008A24B3">
              <w:rPr>
                <w:sz w:val="16"/>
                <w:szCs w:val="16"/>
              </w:rPr>
              <w:tab/>
              <w:t>La licencia sanitaria o el aviso de funcionamiento del hospital o clínica al que va a ser donada la mercancía de acuerdo al servicio que proporciona.</w:t>
            </w:r>
          </w:p>
          <w:p w:rsidR="00CC2ECF" w:rsidRPr="008A24B3" w:rsidRDefault="00CC2ECF" w:rsidP="006F7B94">
            <w:pPr>
              <w:pStyle w:val="Texto"/>
              <w:spacing w:after="74"/>
              <w:ind w:left="1325" w:hanging="432"/>
              <w:rPr>
                <w:sz w:val="16"/>
                <w:szCs w:val="16"/>
              </w:rPr>
            </w:pPr>
            <w:r w:rsidRPr="008A24B3">
              <w:rPr>
                <w:sz w:val="16"/>
                <w:szCs w:val="16"/>
              </w:rPr>
              <w:t>iii)</w:t>
            </w:r>
            <w:r w:rsidRPr="008A24B3">
              <w:rPr>
                <w:sz w:val="16"/>
                <w:szCs w:val="16"/>
              </w:rPr>
              <w:tab/>
              <w:t>El aviso de responsabilidad sanitaria.</w:t>
            </w:r>
          </w:p>
          <w:p w:rsidR="00CC2ECF" w:rsidRPr="008A24B3" w:rsidRDefault="00CC2ECF" w:rsidP="006F7B94">
            <w:pPr>
              <w:pStyle w:val="Texto"/>
              <w:spacing w:after="74"/>
              <w:ind w:left="1325" w:hanging="432"/>
              <w:rPr>
                <w:sz w:val="16"/>
                <w:szCs w:val="16"/>
              </w:rPr>
            </w:pPr>
            <w:r w:rsidRPr="008A24B3">
              <w:rPr>
                <w:sz w:val="16"/>
                <w:szCs w:val="16"/>
              </w:rPr>
              <w:t>iv)</w:t>
            </w:r>
            <w:r w:rsidRPr="008A24B3">
              <w:rPr>
                <w:sz w:val="16"/>
                <w:szCs w:val="16"/>
              </w:rPr>
              <w:tab/>
              <w:t>Copia de la cédula profesional del médico responsable de cada establecimiento.</w:t>
            </w:r>
          </w:p>
          <w:p w:rsidR="00CC2ECF" w:rsidRPr="008A24B3" w:rsidRDefault="00CC2ECF" w:rsidP="006F7B94">
            <w:pPr>
              <w:pStyle w:val="Texto"/>
              <w:spacing w:after="74"/>
              <w:ind w:left="1325" w:hanging="432"/>
              <w:rPr>
                <w:sz w:val="16"/>
                <w:szCs w:val="16"/>
              </w:rPr>
            </w:pPr>
            <w:r w:rsidRPr="008A24B3">
              <w:rPr>
                <w:sz w:val="16"/>
                <w:szCs w:val="16"/>
              </w:rPr>
              <w:t>v)</w:t>
            </w:r>
            <w:r w:rsidRPr="008A24B3">
              <w:rPr>
                <w:sz w:val="16"/>
                <w:szCs w:val="16"/>
              </w:rPr>
              <w:tab/>
              <w:t>Carta de aceptación de la donación dirigida a la Administración Central de Normatividad en Comercio Exterior, en hoja membretada, signada por el representante legal del donatario, con una antigüedad no mayor a 1 mes, en la que se deberá manifestar:</w:t>
            </w:r>
          </w:p>
          <w:p w:rsidR="00CC2ECF" w:rsidRPr="008A24B3" w:rsidRDefault="00CC2ECF" w:rsidP="006F7B94">
            <w:pPr>
              <w:pStyle w:val="Texto"/>
              <w:spacing w:after="74"/>
              <w:ind w:left="1771" w:hanging="432"/>
              <w:rPr>
                <w:sz w:val="16"/>
                <w:szCs w:val="16"/>
              </w:rPr>
            </w:pPr>
            <w:r w:rsidRPr="008A24B3">
              <w:rPr>
                <w:sz w:val="16"/>
                <w:szCs w:val="16"/>
              </w:rPr>
              <w:t>(1)</w:t>
            </w:r>
            <w:r w:rsidRPr="008A24B3">
              <w:rPr>
                <w:sz w:val="16"/>
                <w:szCs w:val="16"/>
              </w:rPr>
              <w:tab/>
              <w:t>La aceptación expresa de las mercancías objeto de la donación, especificando la cantidad, los elementos que ilustren y describan de manera detallada las características físicas y técnicas, en forma cuantitativa y cualitativa de las mercancías, el uso, plan de distribución (señalando como beneficiará a personas, sectores o regiones de escasos recursos, y de ser posible especificando, fechas de distribución, cantidad de mercancía) y destino final que se dará a las mismas.</w:t>
            </w:r>
          </w:p>
          <w:p w:rsidR="00CC2ECF" w:rsidRPr="008A24B3" w:rsidRDefault="00CC2ECF" w:rsidP="006F7B94">
            <w:pPr>
              <w:pStyle w:val="Texto"/>
              <w:spacing w:after="74"/>
              <w:ind w:left="1771" w:hanging="432"/>
              <w:rPr>
                <w:sz w:val="16"/>
                <w:szCs w:val="16"/>
              </w:rPr>
            </w:pPr>
            <w:r w:rsidRPr="008A24B3">
              <w:rPr>
                <w:sz w:val="16"/>
                <w:szCs w:val="16"/>
              </w:rPr>
              <w:t>(2)</w:t>
            </w:r>
            <w:r w:rsidRPr="008A24B3">
              <w:rPr>
                <w:sz w:val="16"/>
                <w:szCs w:val="16"/>
              </w:rPr>
              <w:tab/>
              <w:t>El compromiso expreso de no comercialización de las mercancías objeto de la donación.</w:t>
            </w:r>
          </w:p>
          <w:p w:rsidR="00CC2ECF" w:rsidRPr="008A24B3" w:rsidRDefault="00CC2ECF" w:rsidP="006F7B94">
            <w:pPr>
              <w:pStyle w:val="Texto"/>
              <w:spacing w:after="74"/>
              <w:ind w:left="1771" w:hanging="432"/>
              <w:rPr>
                <w:sz w:val="16"/>
                <w:szCs w:val="16"/>
              </w:rPr>
            </w:pPr>
            <w:r w:rsidRPr="008A24B3">
              <w:rPr>
                <w:sz w:val="16"/>
                <w:szCs w:val="16"/>
              </w:rPr>
              <w:t>(3)</w:t>
            </w:r>
            <w:r w:rsidRPr="008A24B3">
              <w:rPr>
                <w:sz w:val="16"/>
                <w:szCs w:val="16"/>
              </w:rPr>
              <w:tab/>
              <w:t>Manifestar bajo protesta de decir verdad el razonamiento lógico – jurídico de la necesidad de la mercancía.</w:t>
            </w:r>
          </w:p>
          <w:p w:rsidR="00CC2ECF" w:rsidRPr="008A24B3" w:rsidRDefault="00CC2ECF" w:rsidP="006F7B94">
            <w:pPr>
              <w:pStyle w:val="Texto"/>
              <w:spacing w:after="74"/>
              <w:ind w:left="878" w:hanging="432"/>
              <w:rPr>
                <w:sz w:val="16"/>
                <w:szCs w:val="16"/>
              </w:rPr>
            </w:pPr>
            <w:r w:rsidRPr="008A24B3">
              <w:rPr>
                <w:sz w:val="16"/>
                <w:szCs w:val="16"/>
              </w:rPr>
              <w:tab/>
              <w:t>Asimismo, deberá manifestar lo siguiente:</w:t>
            </w:r>
          </w:p>
          <w:p w:rsidR="00CC2ECF" w:rsidRPr="008A24B3" w:rsidRDefault="00CC2ECF" w:rsidP="006F7B94">
            <w:pPr>
              <w:pStyle w:val="Texto"/>
              <w:spacing w:after="74"/>
              <w:ind w:left="1325" w:hanging="432"/>
              <w:rPr>
                <w:sz w:val="16"/>
                <w:szCs w:val="16"/>
              </w:rPr>
            </w:pPr>
            <w:r w:rsidRPr="008A24B3">
              <w:rPr>
                <w:sz w:val="16"/>
                <w:szCs w:val="16"/>
              </w:rPr>
              <w:t>i)</w:t>
            </w:r>
            <w:r w:rsidRPr="008A24B3">
              <w:rPr>
                <w:sz w:val="16"/>
                <w:szCs w:val="16"/>
              </w:rPr>
              <w:tab/>
              <w:t>La fecha de caducidad, ingrediente activo, gramaje por unidad, tipo de medicamento y forma de presentación farmacéutica.</w:t>
            </w:r>
          </w:p>
          <w:p w:rsidR="00CC2ECF" w:rsidRPr="008A24B3" w:rsidRDefault="00CC2ECF" w:rsidP="006F7B94">
            <w:pPr>
              <w:pStyle w:val="Texto"/>
              <w:spacing w:after="74"/>
              <w:ind w:left="1325" w:hanging="432"/>
              <w:rPr>
                <w:sz w:val="16"/>
                <w:szCs w:val="16"/>
              </w:rPr>
            </w:pPr>
            <w:r w:rsidRPr="008A24B3">
              <w:rPr>
                <w:sz w:val="16"/>
                <w:szCs w:val="16"/>
              </w:rPr>
              <w:t>ii)</w:t>
            </w:r>
            <w:r w:rsidRPr="008A24B3">
              <w:rPr>
                <w:sz w:val="16"/>
                <w:szCs w:val="16"/>
              </w:rPr>
              <w:tab/>
              <w:t>La unidad de medida de tarifa, cantidad de unidad de medida de tarifa, unidad de medida comercial, cantidad de unidad de medida comercial, el país de origen y país de procedencia.</w:t>
            </w:r>
          </w:p>
          <w:p w:rsidR="00CC2ECF" w:rsidRPr="008A24B3" w:rsidRDefault="00CC2ECF" w:rsidP="006F7B94">
            <w:pPr>
              <w:pStyle w:val="Texto"/>
              <w:spacing w:after="74"/>
              <w:ind w:left="1325" w:hanging="432"/>
              <w:rPr>
                <w:sz w:val="16"/>
                <w:szCs w:val="16"/>
              </w:rPr>
            </w:pPr>
            <w:r w:rsidRPr="008A24B3">
              <w:rPr>
                <w:sz w:val="16"/>
                <w:szCs w:val="16"/>
              </w:rPr>
              <w:t>iii)</w:t>
            </w:r>
            <w:r w:rsidRPr="008A24B3">
              <w:rPr>
                <w:sz w:val="16"/>
                <w:szCs w:val="16"/>
              </w:rPr>
              <w:tab/>
              <w:t>Nombre del fabricante.</w:t>
            </w:r>
          </w:p>
          <w:p w:rsidR="00CC2ECF" w:rsidRPr="008A24B3" w:rsidRDefault="00CC2ECF" w:rsidP="006F7B94">
            <w:pPr>
              <w:pStyle w:val="Texto"/>
              <w:spacing w:after="74"/>
              <w:ind w:left="1325" w:hanging="432"/>
              <w:rPr>
                <w:sz w:val="16"/>
                <w:szCs w:val="16"/>
              </w:rPr>
            </w:pPr>
            <w:r w:rsidRPr="008A24B3">
              <w:rPr>
                <w:sz w:val="16"/>
                <w:szCs w:val="16"/>
              </w:rPr>
              <w:tab/>
              <w:t xml:space="preserve">De igual forma, para el caso de medicamentos, así como material de curación, reactivos y productos higiénicos y odontológicos en caso de que la caducidad del producto sea menor a 12 meses, estará sujeta al visto bueno por parte de la Secretaría de Salud, considerando la naturaleza del medicamento, y deberá presentar el plan de distribución de los insumos para la salud que garantice su administración en </w:t>
            </w:r>
            <w:r w:rsidRPr="008A24B3">
              <w:rPr>
                <w:sz w:val="16"/>
                <w:szCs w:val="16"/>
              </w:rPr>
              <w:lastRenderedPageBreak/>
              <w:t>los pacientes o uso dentro de la fecha de caducidad, incluyendo el procedimiento de destrucción de los mismos. Para aquellos medicamentos que requieran de red o cadena fría para su distribución deberán contar, además, con los registros de su conservación durante el transporte y distribución hasta su entrega al consumidor.</w:t>
            </w:r>
          </w:p>
          <w:p w:rsidR="00CC2ECF" w:rsidRPr="008A24B3" w:rsidRDefault="00CC2ECF" w:rsidP="006F7B94">
            <w:pPr>
              <w:pStyle w:val="Texto"/>
              <w:spacing w:after="74" w:line="224" w:lineRule="exact"/>
              <w:ind w:left="1325" w:hanging="432"/>
              <w:rPr>
                <w:sz w:val="16"/>
                <w:szCs w:val="16"/>
              </w:rPr>
            </w:pPr>
            <w:r w:rsidRPr="008A24B3">
              <w:rPr>
                <w:sz w:val="16"/>
                <w:szCs w:val="16"/>
              </w:rPr>
              <w:tab/>
              <w:t>Asimismo, se deberá anexar una carta compromiso sobre la distribución y utilización de los productos antes de su vencimiento.</w:t>
            </w:r>
          </w:p>
          <w:p w:rsidR="00CC2ECF" w:rsidRPr="008A24B3" w:rsidRDefault="00CC2ECF" w:rsidP="006F7B94">
            <w:pPr>
              <w:pStyle w:val="Texto"/>
              <w:spacing w:line="240" w:lineRule="exact"/>
              <w:ind w:left="878" w:hanging="432"/>
              <w:rPr>
                <w:sz w:val="16"/>
                <w:szCs w:val="16"/>
              </w:rPr>
            </w:pPr>
            <w:r w:rsidRPr="008A24B3">
              <w:rPr>
                <w:sz w:val="16"/>
                <w:szCs w:val="16"/>
              </w:rPr>
              <w:t>e)</w:t>
            </w:r>
            <w:r w:rsidRPr="008A24B3">
              <w:rPr>
                <w:sz w:val="16"/>
                <w:szCs w:val="16"/>
              </w:rPr>
              <w:tab/>
              <w:t>Tratándose de equipo e insumos médicos, adicionalmente a los requisitos del numeral 2, incisos a) al d) se deberán presentar los catálogos, manuales de funcionamiento, información técnica y fotografías correspondientes, así como manifestar lo siguiente:</w:t>
            </w:r>
          </w:p>
          <w:p w:rsidR="00CC2ECF" w:rsidRPr="008A24B3" w:rsidRDefault="00CC2ECF" w:rsidP="006F7B94">
            <w:pPr>
              <w:pStyle w:val="Texto"/>
              <w:spacing w:line="240" w:lineRule="exact"/>
              <w:ind w:left="1325" w:hanging="432"/>
              <w:rPr>
                <w:sz w:val="16"/>
                <w:szCs w:val="16"/>
              </w:rPr>
            </w:pPr>
            <w:r w:rsidRPr="008A24B3">
              <w:rPr>
                <w:sz w:val="16"/>
                <w:szCs w:val="16"/>
              </w:rPr>
              <w:t>i)</w:t>
            </w:r>
            <w:r w:rsidRPr="008A24B3">
              <w:rPr>
                <w:sz w:val="16"/>
                <w:szCs w:val="16"/>
              </w:rPr>
              <w:tab/>
              <w:t>La unidad de medida de tarifa, cantidad de unidad de medida de tarifa, unidad de medida comercial, cantidad de unidad de medida comercial, el país de origen y país de procedencia.</w:t>
            </w:r>
          </w:p>
          <w:p w:rsidR="00CC2ECF" w:rsidRPr="008A24B3" w:rsidRDefault="00CC2ECF" w:rsidP="006F7B94">
            <w:pPr>
              <w:pStyle w:val="Texto"/>
              <w:spacing w:line="240" w:lineRule="exact"/>
              <w:ind w:left="1325" w:hanging="432"/>
              <w:rPr>
                <w:sz w:val="16"/>
                <w:szCs w:val="16"/>
              </w:rPr>
            </w:pPr>
            <w:r w:rsidRPr="008A24B3">
              <w:rPr>
                <w:sz w:val="16"/>
                <w:szCs w:val="16"/>
              </w:rPr>
              <w:t>ii)</w:t>
            </w:r>
            <w:r w:rsidRPr="008A24B3">
              <w:rPr>
                <w:sz w:val="16"/>
                <w:szCs w:val="16"/>
              </w:rPr>
              <w:tab/>
              <w:t>Nombre del fabricante.</w:t>
            </w:r>
          </w:p>
          <w:p w:rsidR="00CC2ECF" w:rsidRPr="008A24B3" w:rsidRDefault="00CC2ECF" w:rsidP="006F7B94">
            <w:pPr>
              <w:pStyle w:val="Texto"/>
              <w:spacing w:line="240" w:lineRule="exact"/>
              <w:ind w:left="1325" w:hanging="432"/>
              <w:rPr>
                <w:sz w:val="16"/>
                <w:szCs w:val="16"/>
              </w:rPr>
            </w:pPr>
            <w:r w:rsidRPr="008A24B3">
              <w:rPr>
                <w:sz w:val="16"/>
                <w:szCs w:val="16"/>
              </w:rPr>
              <w:t>iii)</w:t>
            </w:r>
            <w:r w:rsidRPr="008A24B3">
              <w:rPr>
                <w:sz w:val="16"/>
                <w:szCs w:val="16"/>
              </w:rPr>
              <w:tab/>
              <w:t>Certificado de calidad.</w:t>
            </w:r>
          </w:p>
          <w:p w:rsidR="00CC2ECF" w:rsidRPr="008A24B3" w:rsidRDefault="00CC2ECF" w:rsidP="006F7B94">
            <w:pPr>
              <w:pStyle w:val="Texto"/>
              <w:spacing w:line="240" w:lineRule="exact"/>
              <w:ind w:left="878" w:hanging="432"/>
              <w:rPr>
                <w:sz w:val="16"/>
                <w:szCs w:val="16"/>
              </w:rPr>
            </w:pPr>
            <w:r w:rsidRPr="008A24B3">
              <w:rPr>
                <w:sz w:val="16"/>
                <w:szCs w:val="16"/>
              </w:rPr>
              <w:t>f)</w:t>
            </w:r>
            <w:r w:rsidRPr="008A24B3">
              <w:rPr>
                <w:sz w:val="16"/>
                <w:szCs w:val="16"/>
              </w:rPr>
              <w:tab/>
              <w:t>Tratándose de fuentes de radiación, adicionalmente a los requisitos del numeral 2, incisos a) al d) copia de la licencia sanitaria expedida por la Comisión Federal para la Protección contra Riesgos Sanitarios, con el giro correspondiente.</w:t>
            </w:r>
          </w:p>
          <w:p w:rsidR="00CC2ECF" w:rsidRPr="008A24B3" w:rsidRDefault="00CC2ECF" w:rsidP="006F7B94">
            <w:pPr>
              <w:pStyle w:val="Texto"/>
              <w:spacing w:line="240" w:lineRule="exact"/>
              <w:ind w:left="1325" w:hanging="432"/>
              <w:rPr>
                <w:sz w:val="16"/>
                <w:szCs w:val="16"/>
              </w:rPr>
            </w:pPr>
            <w:r w:rsidRPr="008A24B3">
              <w:rPr>
                <w:sz w:val="16"/>
                <w:szCs w:val="16"/>
              </w:rPr>
              <w:t>i)</w:t>
            </w:r>
            <w:r w:rsidRPr="008A24B3">
              <w:rPr>
                <w:sz w:val="16"/>
                <w:szCs w:val="16"/>
              </w:rPr>
              <w:tab/>
              <w:t>En caso de aparatos de rayos X:</w:t>
            </w:r>
          </w:p>
          <w:p w:rsidR="00CC2ECF" w:rsidRPr="008A24B3" w:rsidRDefault="00CC2ECF" w:rsidP="006F7B94">
            <w:pPr>
              <w:pStyle w:val="Texto"/>
              <w:spacing w:line="240" w:lineRule="exact"/>
              <w:ind w:left="1771" w:hanging="432"/>
              <w:rPr>
                <w:sz w:val="16"/>
                <w:szCs w:val="16"/>
              </w:rPr>
            </w:pPr>
            <w:r w:rsidRPr="008A24B3">
              <w:rPr>
                <w:sz w:val="16"/>
                <w:szCs w:val="16"/>
              </w:rPr>
              <w:t>(1)</w:t>
            </w:r>
            <w:r w:rsidRPr="008A24B3">
              <w:rPr>
                <w:sz w:val="16"/>
                <w:szCs w:val="16"/>
              </w:rPr>
              <w:tab/>
              <w:t>Copia de la licencia sanitaria expedida por la Comisión Federal para la Protección contra Riesgos Sanitarios, con el giro correspondiente.</w:t>
            </w:r>
          </w:p>
          <w:p w:rsidR="00CC2ECF" w:rsidRPr="008A24B3" w:rsidRDefault="00CC2ECF" w:rsidP="006F7B94">
            <w:pPr>
              <w:pStyle w:val="Texto"/>
              <w:spacing w:line="240" w:lineRule="exact"/>
              <w:ind w:left="1771" w:hanging="432"/>
              <w:rPr>
                <w:sz w:val="16"/>
                <w:szCs w:val="16"/>
              </w:rPr>
            </w:pPr>
            <w:r w:rsidRPr="008A24B3">
              <w:rPr>
                <w:sz w:val="16"/>
                <w:szCs w:val="16"/>
              </w:rPr>
              <w:t>(2)</w:t>
            </w:r>
            <w:r w:rsidRPr="008A24B3">
              <w:rPr>
                <w:sz w:val="16"/>
                <w:szCs w:val="16"/>
              </w:rPr>
              <w:tab/>
              <w:t>Copia del Permiso de Responsable de Operación y Funcionamiento del equipo de rayos X.</w:t>
            </w:r>
          </w:p>
          <w:p w:rsidR="00CC2ECF" w:rsidRPr="008A24B3" w:rsidRDefault="00CC2ECF" w:rsidP="006F7B94">
            <w:pPr>
              <w:pStyle w:val="Texto"/>
              <w:spacing w:line="240" w:lineRule="exact"/>
              <w:ind w:left="1325" w:hanging="432"/>
              <w:rPr>
                <w:sz w:val="16"/>
                <w:szCs w:val="16"/>
              </w:rPr>
            </w:pPr>
            <w:r w:rsidRPr="008A24B3">
              <w:rPr>
                <w:sz w:val="16"/>
                <w:szCs w:val="16"/>
              </w:rPr>
              <w:t>ii)</w:t>
            </w:r>
            <w:r w:rsidRPr="008A24B3">
              <w:rPr>
                <w:sz w:val="16"/>
                <w:szCs w:val="16"/>
              </w:rPr>
              <w:tab/>
              <w:t>En caso de equipos usados:</w:t>
            </w:r>
          </w:p>
          <w:p w:rsidR="00CC2ECF" w:rsidRPr="008A24B3" w:rsidRDefault="00CC2ECF" w:rsidP="006F7B94">
            <w:pPr>
              <w:pStyle w:val="Texto"/>
              <w:spacing w:line="240" w:lineRule="exact"/>
              <w:ind w:left="1771" w:hanging="432"/>
              <w:rPr>
                <w:sz w:val="16"/>
                <w:szCs w:val="16"/>
              </w:rPr>
            </w:pPr>
            <w:r w:rsidRPr="008A24B3">
              <w:rPr>
                <w:sz w:val="16"/>
                <w:szCs w:val="16"/>
              </w:rPr>
              <w:t>(1)</w:t>
            </w:r>
            <w:r w:rsidRPr="008A24B3">
              <w:rPr>
                <w:sz w:val="16"/>
                <w:szCs w:val="16"/>
              </w:rPr>
              <w:tab/>
              <w:t>Documento equivalente certificado ante fedatario público (notario o corredor público) que indique que el equipo es usado.</w:t>
            </w:r>
          </w:p>
          <w:p w:rsidR="00CC2ECF" w:rsidRPr="008A24B3" w:rsidRDefault="00CC2ECF" w:rsidP="006F7B94">
            <w:pPr>
              <w:pStyle w:val="Texto"/>
              <w:spacing w:line="240" w:lineRule="exact"/>
              <w:ind w:left="1771" w:hanging="432"/>
              <w:rPr>
                <w:sz w:val="16"/>
                <w:szCs w:val="16"/>
              </w:rPr>
            </w:pPr>
            <w:r w:rsidRPr="008A24B3">
              <w:rPr>
                <w:sz w:val="16"/>
                <w:szCs w:val="16"/>
              </w:rPr>
              <w:t>(2)</w:t>
            </w:r>
            <w:r w:rsidRPr="008A24B3">
              <w:rPr>
                <w:sz w:val="16"/>
                <w:szCs w:val="16"/>
              </w:rPr>
              <w:tab/>
              <w:t>Fe de hechos ante notario o corredor público o su equivalente en el extranjero, de las garantías de efectividad y pruebas del correcto funcionamiento del equipo usado y que es apto para su uso.</w:t>
            </w:r>
          </w:p>
          <w:p w:rsidR="00CC2ECF" w:rsidRPr="008A24B3" w:rsidRDefault="00CC2ECF" w:rsidP="006F7B94">
            <w:pPr>
              <w:pStyle w:val="Texto"/>
              <w:spacing w:line="240" w:lineRule="exact"/>
              <w:ind w:left="1325" w:hanging="432"/>
              <w:rPr>
                <w:sz w:val="16"/>
                <w:szCs w:val="16"/>
              </w:rPr>
            </w:pPr>
            <w:r w:rsidRPr="008A24B3">
              <w:rPr>
                <w:sz w:val="16"/>
                <w:szCs w:val="16"/>
              </w:rPr>
              <w:t>iii)</w:t>
            </w:r>
            <w:r w:rsidRPr="008A24B3">
              <w:rPr>
                <w:sz w:val="16"/>
                <w:szCs w:val="16"/>
              </w:rPr>
              <w:tab/>
              <w:t>En caso de aparatos de rayos X usados:</w:t>
            </w:r>
          </w:p>
          <w:p w:rsidR="00CC2ECF" w:rsidRPr="008A24B3" w:rsidRDefault="00CC2ECF" w:rsidP="006F7B94">
            <w:pPr>
              <w:pStyle w:val="Texto"/>
              <w:spacing w:line="240" w:lineRule="exact"/>
              <w:ind w:left="1771" w:hanging="432"/>
              <w:rPr>
                <w:sz w:val="16"/>
                <w:szCs w:val="16"/>
              </w:rPr>
            </w:pPr>
            <w:r w:rsidRPr="008A24B3">
              <w:rPr>
                <w:sz w:val="16"/>
                <w:szCs w:val="16"/>
              </w:rPr>
              <w:t>(1)</w:t>
            </w:r>
            <w:r w:rsidRPr="008A24B3">
              <w:rPr>
                <w:sz w:val="16"/>
                <w:szCs w:val="16"/>
              </w:rPr>
              <w:tab/>
              <w:t>Original de los documentos probatorios que certifiquen el cumplimiento de la NOM-229-SSA1-2002, elaborados por el fabricante o el Asesor Especializado en Seguridad Radiológica autorizado por la Comisión Federal para la Protección contra Riesgos Sanitarios, firmados conjuntamente con el importador bajo protesta de decir verdad.</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line="240" w:lineRule="exact"/>
              <w:ind w:firstLine="0"/>
              <w:jc w:val="center"/>
              <w:rPr>
                <w:b/>
                <w:noProof/>
                <w:sz w:val="16"/>
                <w:szCs w:val="16"/>
              </w:rPr>
            </w:pPr>
            <w:r w:rsidRPr="008A24B3">
              <w:rPr>
                <w:b/>
                <w:noProof/>
                <w:sz w:val="16"/>
                <w:szCs w:val="16"/>
              </w:rPr>
              <w:lastRenderedPageBreak/>
              <w:t>¿Con qué condiciones debo cumplir?</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CC2ECF" w:rsidRPr="008A24B3" w:rsidRDefault="00CC2ECF" w:rsidP="006F7B94">
            <w:pPr>
              <w:pStyle w:val="Texto"/>
              <w:spacing w:line="240" w:lineRule="exact"/>
              <w:ind w:left="432" w:hanging="432"/>
              <w:rPr>
                <w:sz w:val="16"/>
                <w:szCs w:val="16"/>
              </w:rPr>
            </w:pPr>
            <w:r w:rsidRPr="008A24B3">
              <w:rPr>
                <w:sz w:val="16"/>
                <w:szCs w:val="16"/>
              </w:rPr>
              <w:t>1.</w:t>
            </w:r>
            <w:r w:rsidRPr="008A24B3">
              <w:rPr>
                <w:sz w:val="16"/>
                <w:szCs w:val="16"/>
              </w:rPr>
              <w:tab/>
              <w:t>Contar con e.firma vigente.</w:t>
            </w:r>
          </w:p>
          <w:p w:rsidR="00CC2ECF" w:rsidRPr="008A24B3" w:rsidRDefault="00CC2ECF" w:rsidP="006F7B94">
            <w:pPr>
              <w:pStyle w:val="Texto"/>
              <w:spacing w:line="240" w:lineRule="exact"/>
              <w:ind w:left="432" w:hanging="432"/>
              <w:rPr>
                <w:sz w:val="16"/>
                <w:szCs w:val="16"/>
              </w:rPr>
            </w:pPr>
            <w:r w:rsidRPr="008A24B3">
              <w:rPr>
                <w:sz w:val="16"/>
                <w:szCs w:val="16"/>
              </w:rPr>
              <w:t>2.</w:t>
            </w:r>
            <w:r w:rsidRPr="008A24B3">
              <w:rPr>
                <w:sz w:val="16"/>
                <w:szCs w:val="16"/>
              </w:rPr>
              <w:tab/>
              <w:t>Estar al corriente en el cumplimiento de sus obligaciones fiscales.</w:t>
            </w:r>
          </w:p>
          <w:p w:rsidR="00CC2ECF" w:rsidRPr="008A24B3" w:rsidRDefault="00CC2ECF" w:rsidP="006F7B94">
            <w:pPr>
              <w:pStyle w:val="Texto"/>
              <w:spacing w:line="240" w:lineRule="exact"/>
              <w:ind w:left="432" w:hanging="432"/>
              <w:rPr>
                <w:sz w:val="16"/>
                <w:szCs w:val="16"/>
              </w:rPr>
            </w:pPr>
            <w:r w:rsidRPr="008A24B3">
              <w:rPr>
                <w:sz w:val="16"/>
                <w:szCs w:val="16"/>
              </w:rPr>
              <w:t>3.</w:t>
            </w:r>
            <w:r w:rsidRPr="008A24B3">
              <w:rPr>
                <w:sz w:val="16"/>
                <w:szCs w:val="16"/>
              </w:rPr>
              <w:tab/>
              <w:t>Tratándose de camiones de transporte escolar, solo se podrán recibir en donación 5 vehículos por año, de conformidad con la regla 2.2.12, fracción I del “Acuerdo por el que la Secretaría de Economía emite Reglas y criterios de carácter general en materia de comercio exterior”, publicado en el Diario Oficial de la Federación el 09 de mayo de 2022 vigente.</w:t>
            </w:r>
          </w:p>
          <w:p w:rsidR="00CC2ECF" w:rsidRPr="008A24B3" w:rsidRDefault="00CC2ECF" w:rsidP="006F7B94">
            <w:pPr>
              <w:pStyle w:val="Texto"/>
              <w:spacing w:line="240" w:lineRule="exact"/>
              <w:ind w:left="432" w:hanging="432"/>
              <w:rPr>
                <w:sz w:val="16"/>
                <w:szCs w:val="16"/>
              </w:rPr>
            </w:pPr>
            <w:r w:rsidRPr="008A24B3">
              <w:rPr>
                <w:sz w:val="16"/>
                <w:szCs w:val="16"/>
              </w:rPr>
              <w:t>4.</w:t>
            </w:r>
            <w:r w:rsidRPr="008A24B3">
              <w:rPr>
                <w:sz w:val="16"/>
                <w:szCs w:val="16"/>
              </w:rPr>
              <w:tab/>
              <w:t>Cumplir con lo siguiente:</w:t>
            </w:r>
          </w:p>
          <w:p w:rsidR="00CC2ECF" w:rsidRPr="008A24B3" w:rsidRDefault="00CC2ECF" w:rsidP="006F7B94">
            <w:pPr>
              <w:pStyle w:val="Texto"/>
              <w:spacing w:line="240" w:lineRule="exact"/>
              <w:ind w:left="878" w:hanging="432"/>
              <w:rPr>
                <w:sz w:val="16"/>
                <w:szCs w:val="16"/>
              </w:rPr>
            </w:pPr>
            <w:r w:rsidRPr="008A24B3">
              <w:rPr>
                <w:sz w:val="16"/>
                <w:szCs w:val="16"/>
              </w:rPr>
              <w:t>a)</w:t>
            </w:r>
            <w:r w:rsidRPr="008A24B3">
              <w:rPr>
                <w:sz w:val="16"/>
                <w:szCs w:val="16"/>
              </w:rPr>
              <w:tab/>
              <w:t>Las mercancías no deben estar sujetas al pago de cuotas compensatorias.</w:t>
            </w:r>
          </w:p>
          <w:p w:rsidR="00CC2ECF" w:rsidRPr="008A24B3" w:rsidRDefault="00CC2ECF" w:rsidP="006F7B94">
            <w:pPr>
              <w:pStyle w:val="Texto"/>
              <w:spacing w:line="240" w:lineRule="exact"/>
              <w:ind w:left="878" w:hanging="432"/>
              <w:rPr>
                <w:sz w:val="16"/>
                <w:szCs w:val="16"/>
              </w:rPr>
            </w:pPr>
            <w:r w:rsidRPr="008A24B3">
              <w:rPr>
                <w:sz w:val="16"/>
                <w:szCs w:val="16"/>
              </w:rPr>
              <w:t>b)</w:t>
            </w:r>
            <w:r w:rsidRPr="008A24B3">
              <w:rPr>
                <w:sz w:val="16"/>
                <w:szCs w:val="16"/>
              </w:rPr>
              <w:tab/>
              <w:t>El objeto social de la persona moral con fines no lucrativos autorizadas para recibir donativos deducibles en los términos de la Ley del Impuesto Sobre la Renta debe de ser congruente con el requerimiento básico por el cual se realiza la donación.</w:t>
            </w:r>
          </w:p>
          <w:p w:rsidR="00CC2ECF" w:rsidRPr="008A24B3" w:rsidRDefault="00CC2ECF" w:rsidP="006F7B94">
            <w:pPr>
              <w:pStyle w:val="Texto"/>
              <w:spacing w:line="240" w:lineRule="exact"/>
              <w:ind w:left="878" w:hanging="432"/>
              <w:rPr>
                <w:sz w:val="16"/>
                <w:szCs w:val="16"/>
              </w:rPr>
            </w:pPr>
            <w:r w:rsidRPr="008A24B3">
              <w:rPr>
                <w:sz w:val="16"/>
                <w:szCs w:val="16"/>
              </w:rPr>
              <w:t>c)</w:t>
            </w:r>
            <w:r w:rsidRPr="008A24B3">
              <w:rPr>
                <w:sz w:val="16"/>
                <w:szCs w:val="16"/>
              </w:rPr>
              <w:tab/>
              <w:t>La autorización para recibir donativos deducibles en términos de la Ley del Impuesto Sobre la Renta debe estar vigente.</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line="240" w:lineRule="exact"/>
              <w:ind w:firstLine="0"/>
              <w:jc w:val="center"/>
              <w:rPr>
                <w:b/>
                <w:sz w:val="16"/>
                <w:szCs w:val="16"/>
              </w:rPr>
            </w:pPr>
            <w:r w:rsidRPr="008A24B3">
              <w:rPr>
                <w:b/>
                <w:sz w:val="16"/>
                <w:szCs w:val="16"/>
              </w:rPr>
              <w:t>SEGUIMIENTO Y RESOLUCIÓN DEL TRÁMITE O SERVICIO</w:t>
            </w:r>
          </w:p>
        </w:tc>
      </w:tr>
      <w:tr w:rsidR="00CC2ECF" w:rsidRPr="008A24B3">
        <w:tblPrEx>
          <w:tblCellMar>
            <w:top w:w="0" w:type="dxa"/>
            <w:bottom w:w="0" w:type="dxa"/>
          </w:tblCellMar>
        </w:tblPrEx>
        <w:trPr>
          <w:trHeight w:val="20"/>
        </w:trPr>
        <w:tc>
          <w:tcPr>
            <w:tcW w:w="2327" w:type="pct"/>
            <w:gridSpan w:val="4"/>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line="240" w:lineRule="exact"/>
              <w:ind w:firstLine="0"/>
              <w:rPr>
                <w:b/>
                <w:sz w:val="16"/>
                <w:szCs w:val="16"/>
              </w:rPr>
            </w:pPr>
            <w:r w:rsidRPr="008A24B3">
              <w:rPr>
                <w:b/>
                <w:sz w:val="16"/>
                <w:szCs w:val="16"/>
              </w:rPr>
              <w:t xml:space="preserve">¿Cómo puedo dar seguimiento al Trámite o </w:t>
            </w:r>
            <w:r w:rsidRPr="008A24B3">
              <w:rPr>
                <w:b/>
                <w:sz w:val="16"/>
                <w:szCs w:val="16"/>
              </w:rPr>
              <w:lastRenderedPageBreak/>
              <w:t>Servicio?</w:t>
            </w:r>
          </w:p>
        </w:tc>
        <w:tc>
          <w:tcPr>
            <w:tcW w:w="2673" w:type="pct"/>
            <w:gridSpan w:val="3"/>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line="240" w:lineRule="exact"/>
              <w:ind w:firstLine="0"/>
              <w:rPr>
                <w:b/>
                <w:sz w:val="16"/>
                <w:szCs w:val="16"/>
              </w:rPr>
            </w:pPr>
            <w:r w:rsidRPr="008A24B3">
              <w:rPr>
                <w:b/>
                <w:sz w:val="16"/>
                <w:szCs w:val="16"/>
              </w:rPr>
              <w:lastRenderedPageBreak/>
              <w:t xml:space="preserve">¿El SAT llevará a cabo alguna inspección o verificación para </w:t>
            </w:r>
            <w:r w:rsidRPr="008A24B3">
              <w:rPr>
                <w:b/>
                <w:sz w:val="16"/>
                <w:szCs w:val="16"/>
              </w:rPr>
              <w:lastRenderedPageBreak/>
              <w:t>emitir la resolución de este Trámite o Servicio?</w:t>
            </w:r>
          </w:p>
        </w:tc>
      </w:tr>
      <w:tr w:rsidR="00CC2ECF" w:rsidRPr="008A24B3">
        <w:tblPrEx>
          <w:tblCellMar>
            <w:top w:w="0" w:type="dxa"/>
            <w:bottom w:w="0" w:type="dxa"/>
          </w:tblCellMar>
        </w:tblPrEx>
        <w:trPr>
          <w:trHeight w:val="20"/>
        </w:trPr>
        <w:tc>
          <w:tcPr>
            <w:tcW w:w="2327" w:type="pct"/>
            <w:gridSpan w:val="4"/>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line="240" w:lineRule="exact"/>
              <w:ind w:firstLine="0"/>
              <w:rPr>
                <w:sz w:val="16"/>
                <w:szCs w:val="16"/>
              </w:rPr>
            </w:pPr>
            <w:r w:rsidRPr="008A24B3">
              <w:rPr>
                <w:sz w:val="16"/>
                <w:szCs w:val="16"/>
              </w:rPr>
              <w:lastRenderedPageBreak/>
              <w:t>Escribir al correo electrónico donacionesdelextranjero@sat.gob.mx o acudir personalmente a la Administración Central de Normatividad en Comercio Exterior.</w:t>
            </w:r>
          </w:p>
        </w:tc>
        <w:tc>
          <w:tcPr>
            <w:tcW w:w="2673" w:type="pct"/>
            <w:gridSpan w:val="3"/>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line="240" w:lineRule="exact"/>
              <w:ind w:firstLine="0"/>
              <w:rPr>
                <w:sz w:val="16"/>
                <w:szCs w:val="16"/>
              </w:rPr>
            </w:pPr>
            <w:r w:rsidRPr="008A24B3">
              <w:rPr>
                <w:sz w:val="16"/>
                <w:szCs w:val="16"/>
              </w:rPr>
              <w:t>No.</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line="224" w:lineRule="exact"/>
              <w:ind w:firstLine="0"/>
              <w:jc w:val="center"/>
              <w:rPr>
                <w:b/>
                <w:sz w:val="16"/>
                <w:szCs w:val="16"/>
              </w:rPr>
            </w:pPr>
            <w:r w:rsidRPr="008A24B3">
              <w:rPr>
                <w:b/>
                <w:sz w:val="16"/>
                <w:szCs w:val="16"/>
              </w:rPr>
              <w:t>Resolución del Trámite o Servicio</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line="224" w:lineRule="exact"/>
              <w:ind w:firstLine="0"/>
              <w:rPr>
                <w:b/>
                <w:sz w:val="16"/>
                <w:szCs w:val="16"/>
              </w:rPr>
            </w:pPr>
            <w:r w:rsidRPr="008A24B3">
              <w:rPr>
                <w:sz w:val="16"/>
                <w:szCs w:val="16"/>
              </w:rPr>
              <w:t>La resolución se emitirá siempre que se cumpla con todos los requisitos.</w:t>
            </w:r>
          </w:p>
        </w:tc>
      </w:tr>
      <w:tr w:rsidR="00CC2ECF" w:rsidRPr="008A24B3">
        <w:tblPrEx>
          <w:tblCellMar>
            <w:top w:w="0" w:type="dxa"/>
            <w:bottom w:w="0" w:type="dxa"/>
          </w:tblCellMar>
        </w:tblPrEx>
        <w:trPr>
          <w:trHeight w:val="20"/>
        </w:trPr>
        <w:tc>
          <w:tcPr>
            <w:tcW w:w="1802" w:type="pct"/>
            <w:gridSpan w:val="2"/>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line="224" w:lineRule="exact"/>
              <w:ind w:firstLine="0"/>
              <w:rPr>
                <w:b/>
                <w:sz w:val="16"/>
                <w:szCs w:val="16"/>
              </w:rPr>
            </w:pPr>
            <w:r w:rsidRPr="008A24B3">
              <w:rPr>
                <w:b/>
                <w:sz w:val="16"/>
                <w:szCs w:val="16"/>
              </w:rPr>
              <w:t>Plazo máximo para que el SAT resuelva el Trámite o Servicio</w:t>
            </w:r>
          </w:p>
        </w:tc>
        <w:tc>
          <w:tcPr>
            <w:tcW w:w="1558" w:type="pct"/>
            <w:gridSpan w:val="3"/>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line="224" w:lineRule="exact"/>
              <w:ind w:firstLine="0"/>
              <w:rPr>
                <w:b/>
                <w:sz w:val="16"/>
                <w:szCs w:val="16"/>
              </w:rPr>
            </w:pPr>
            <w:r w:rsidRPr="008A24B3">
              <w:rPr>
                <w:b/>
                <w:sz w:val="16"/>
                <w:szCs w:val="16"/>
              </w:rPr>
              <w:t>Plazo máximo para que el SAT solicite información adicional</w:t>
            </w:r>
          </w:p>
        </w:tc>
        <w:tc>
          <w:tcPr>
            <w:tcW w:w="1640" w:type="pct"/>
            <w:gridSpan w:val="2"/>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line="224" w:lineRule="exact"/>
              <w:ind w:firstLine="0"/>
              <w:rPr>
                <w:b/>
                <w:sz w:val="16"/>
                <w:szCs w:val="16"/>
              </w:rPr>
            </w:pPr>
            <w:r w:rsidRPr="008A24B3">
              <w:rPr>
                <w:b/>
                <w:sz w:val="16"/>
                <w:szCs w:val="16"/>
              </w:rPr>
              <w:t>Plazo máximo para cumplir con la información solicitada</w:t>
            </w:r>
          </w:p>
        </w:tc>
      </w:tr>
      <w:tr w:rsidR="00CC2ECF" w:rsidRPr="008A24B3">
        <w:tblPrEx>
          <w:tblCellMar>
            <w:top w:w="0" w:type="dxa"/>
            <w:bottom w:w="0" w:type="dxa"/>
          </w:tblCellMar>
        </w:tblPrEx>
        <w:trPr>
          <w:trHeight w:val="20"/>
        </w:trPr>
        <w:tc>
          <w:tcPr>
            <w:tcW w:w="1802" w:type="pct"/>
            <w:gridSpan w:val="2"/>
            <w:tcBorders>
              <w:top w:val="single" w:sz="6" w:space="0" w:color="auto"/>
              <w:left w:val="single" w:sz="6" w:space="0" w:color="auto"/>
              <w:bottom w:val="single" w:sz="6" w:space="0" w:color="auto"/>
              <w:right w:val="single" w:sz="6" w:space="0" w:color="auto"/>
            </w:tcBorders>
            <w:shd w:val="clear" w:color="auto" w:fill="FFFFFF"/>
          </w:tcPr>
          <w:p w:rsidR="00CC2ECF" w:rsidRPr="008A24B3" w:rsidRDefault="00CC2ECF" w:rsidP="006F7B94">
            <w:pPr>
              <w:pStyle w:val="Texto"/>
              <w:spacing w:line="224" w:lineRule="exact"/>
              <w:ind w:firstLine="0"/>
              <w:rPr>
                <w:sz w:val="16"/>
                <w:szCs w:val="16"/>
              </w:rPr>
            </w:pPr>
            <w:r w:rsidRPr="008A24B3">
              <w:rPr>
                <w:sz w:val="16"/>
                <w:szCs w:val="16"/>
              </w:rPr>
              <w:t xml:space="preserve">3 meses. </w:t>
            </w:r>
          </w:p>
        </w:tc>
        <w:tc>
          <w:tcPr>
            <w:tcW w:w="1558" w:type="pct"/>
            <w:gridSpan w:val="3"/>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line="224" w:lineRule="exact"/>
              <w:ind w:firstLine="0"/>
              <w:rPr>
                <w:sz w:val="16"/>
                <w:szCs w:val="16"/>
              </w:rPr>
            </w:pPr>
            <w:r w:rsidRPr="008A24B3">
              <w:rPr>
                <w:sz w:val="16"/>
                <w:szCs w:val="16"/>
              </w:rPr>
              <w:t>1 mes.</w:t>
            </w:r>
          </w:p>
        </w:tc>
        <w:tc>
          <w:tcPr>
            <w:tcW w:w="1640" w:type="pct"/>
            <w:gridSpan w:val="2"/>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line="224" w:lineRule="exact"/>
              <w:ind w:firstLine="0"/>
              <w:rPr>
                <w:sz w:val="16"/>
                <w:szCs w:val="16"/>
              </w:rPr>
            </w:pPr>
            <w:r w:rsidRPr="008A24B3">
              <w:rPr>
                <w:sz w:val="16"/>
                <w:szCs w:val="16"/>
              </w:rPr>
              <w:t>10 días hábiles.</w:t>
            </w:r>
          </w:p>
        </w:tc>
      </w:tr>
      <w:tr w:rsidR="00CC2ECF" w:rsidRPr="008A24B3">
        <w:tblPrEx>
          <w:tblCellMar>
            <w:top w:w="0" w:type="dxa"/>
            <w:bottom w:w="0" w:type="dxa"/>
          </w:tblCellMar>
        </w:tblPrEx>
        <w:trPr>
          <w:trHeight w:val="20"/>
        </w:trPr>
        <w:tc>
          <w:tcPr>
            <w:tcW w:w="2327" w:type="pct"/>
            <w:gridSpan w:val="4"/>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line="224" w:lineRule="exact"/>
              <w:ind w:firstLine="0"/>
              <w:rPr>
                <w:b/>
                <w:sz w:val="16"/>
                <w:szCs w:val="16"/>
              </w:rPr>
            </w:pPr>
            <w:r w:rsidRPr="008A24B3">
              <w:rPr>
                <w:b/>
                <w:sz w:val="16"/>
                <w:szCs w:val="16"/>
              </w:rPr>
              <w:t>¿Qué documento obtengo al finalizar el Trámite o Servicio?</w:t>
            </w:r>
          </w:p>
        </w:tc>
        <w:tc>
          <w:tcPr>
            <w:tcW w:w="2673" w:type="pct"/>
            <w:gridSpan w:val="3"/>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line="224" w:lineRule="exact"/>
              <w:ind w:firstLine="0"/>
              <w:rPr>
                <w:b/>
                <w:sz w:val="16"/>
                <w:szCs w:val="16"/>
              </w:rPr>
            </w:pPr>
            <w:r w:rsidRPr="008A24B3">
              <w:rPr>
                <w:b/>
                <w:sz w:val="16"/>
                <w:szCs w:val="16"/>
              </w:rPr>
              <w:t>¿Cuál es la vigencia del Trámite o Servicio?</w:t>
            </w:r>
          </w:p>
        </w:tc>
      </w:tr>
      <w:tr w:rsidR="00CC2ECF" w:rsidRPr="008A24B3">
        <w:tblPrEx>
          <w:tblCellMar>
            <w:top w:w="0" w:type="dxa"/>
            <w:bottom w:w="0" w:type="dxa"/>
          </w:tblCellMar>
        </w:tblPrEx>
        <w:trPr>
          <w:trHeight w:val="20"/>
        </w:trPr>
        <w:tc>
          <w:tcPr>
            <w:tcW w:w="2327" w:type="pct"/>
            <w:gridSpan w:val="4"/>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line="224" w:lineRule="exact"/>
              <w:ind w:firstLine="0"/>
              <w:rPr>
                <w:sz w:val="16"/>
                <w:szCs w:val="16"/>
              </w:rPr>
            </w:pPr>
            <w:r w:rsidRPr="008A24B3">
              <w:rPr>
                <w:sz w:val="16"/>
                <w:szCs w:val="16"/>
              </w:rPr>
              <w:t>Oficio de respuesta a la solicitud de autorización.</w:t>
            </w:r>
          </w:p>
        </w:tc>
        <w:tc>
          <w:tcPr>
            <w:tcW w:w="2673" w:type="pct"/>
            <w:gridSpan w:val="3"/>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line="224" w:lineRule="exact"/>
              <w:ind w:firstLine="0"/>
              <w:rPr>
                <w:sz w:val="16"/>
                <w:szCs w:val="16"/>
              </w:rPr>
            </w:pPr>
            <w:r w:rsidRPr="008A24B3">
              <w:rPr>
                <w:sz w:val="16"/>
                <w:szCs w:val="16"/>
              </w:rPr>
              <w:t>La autorización tendrá vigencia de 1 año, a partir de la fecha en que se emitió el oficio de la Administración Central de Normatividad en Comercio Exterior.</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line="224" w:lineRule="exact"/>
              <w:ind w:firstLine="0"/>
              <w:jc w:val="center"/>
              <w:rPr>
                <w:b/>
                <w:sz w:val="16"/>
                <w:szCs w:val="16"/>
              </w:rPr>
            </w:pPr>
            <w:r w:rsidRPr="008A24B3">
              <w:rPr>
                <w:b/>
                <w:sz w:val="16"/>
                <w:szCs w:val="16"/>
              </w:rPr>
              <w:t>CANALES DE ATENCIÓN</w:t>
            </w:r>
          </w:p>
        </w:tc>
      </w:tr>
      <w:tr w:rsidR="00CC2ECF" w:rsidRPr="008A24B3">
        <w:tblPrEx>
          <w:tblCellMar>
            <w:top w:w="0" w:type="dxa"/>
            <w:bottom w:w="0" w:type="dxa"/>
          </w:tblCellMar>
        </w:tblPrEx>
        <w:trPr>
          <w:trHeight w:val="20"/>
        </w:trPr>
        <w:tc>
          <w:tcPr>
            <w:tcW w:w="2327" w:type="pct"/>
            <w:gridSpan w:val="4"/>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line="224" w:lineRule="exact"/>
              <w:ind w:firstLine="0"/>
              <w:jc w:val="center"/>
              <w:rPr>
                <w:b/>
                <w:sz w:val="16"/>
                <w:szCs w:val="16"/>
              </w:rPr>
            </w:pPr>
            <w:r w:rsidRPr="008A24B3">
              <w:rPr>
                <w:b/>
                <w:sz w:val="16"/>
                <w:szCs w:val="16"/>
              </w:rPr>
              <w:t>Consultas y dudas</w:t>
            </w:r>
          </w:p>
        </w:tc>
        <w:tc>
          <w:tcPr>
            <w:tcW w:w="2673" w:type="pct"/>
            <w:gridSpan w:val="3"/>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line="224" w:lineRule="exact"/>
              <w:ind w:firstLine="0"/>
              <w:jc w:val="center"/>
              <w:rPr>
                <w:b/>
                <w:sz w:val="16"/>
                <w:szCs w:val="16"/>
              </w:rPr>
            </w:pPr>
            <w:r w:rsidRPr="008A24B3">
              <w:rPr>
                <w:b/>
                <w:sz w:val="16"/>
                <w:szCs w:val="16"/>
              </w:rPr>
              <w:t>Quejas y denuncias</w:t>
            </w:r>
          </w:p>
        </w:tc>
      </w:tr>
      <w:tr w:rsidR="00CC2ECF" w:rsidRPr="008A24B3">
        <w:tblPrEx>
          <w:tblCellMar>
            <w:top w:w="0" w:type="dxa"/>
            <w:bottom w:w="0" w:type="dxa"/>
          </w:tblCellMar>
        </w:tblPrEx>
        <w:trPr>
          <w:trHeight w:val="20"/>
        </w:trPr>
        <w:tc>
          <w:tcPr>
            <w:tcW w:w="2327" w:type="pct"/>
            <w:gridSpan w:val="4"/>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numPr>
                <w:ilvl w:val="0"/>
                <w:numId w:val="5"/>
              </w:numPr>
              <w:spacing w:line="224" w:lineRule="exact"/>
              <w:ind w:left="360"/>
              <w:rPr>
                <w:sz w:val="16"/>
                <w:szCs w:val="16"/>
              </w:rPr>
            </w:pPr>
            <w:r w:rsidRPr="008A24B3">
              <w:rPr>
                <w:sz w:val="16"/>
                <w:szCs w:val="16"/>
              </w:rPr>
              <w:t>MarcaSAT: 55-62-72-27-28 y 55-87-74-48-87-28 para Estados Unidos y Canadá.</w:t>
            </w:r>
          </w:p>
          <w:p w:rsidR="00CC2ECF" w:rsidRPr="008A24B3" w:rsidRDefault="00CC2ECF" w:rsidP="006F7B94">
            <w:pPr>
              <w:pStyle w:val="Texto"/>
              <w:numPr>
                <w:ilvl w:val="0"/>
                <w:numId w:val="5"/>
              </w:numPr>
              <w:spacing w:line="224" w:lineRule="exact"/>
              <w:ind w:left="360"/>
              <w:rPr>
                <w:sz w:val="16"/>
                <w:szCs w:val="16"/>
              </w:rPr>
            </w:pPr>
            <w:r w:rsidRPr="008A24B3">
              <w:rPr>
                <w:sz w:val="16"/>
                <w:szCs w:val="16"/>
              </w:rPr>
              <w:t>Atención personal en las Oficinas del SAT ubicadas en diversas ciudades del país, en un horario de atención de lunes a jueves de 8:30 horas a 16:00 horas, y viernes de 8:30 horas a 15:00 horas.</w:t>
            </w:r>
          </w:p>
          <w:p w:rsidR="00CC2ECF" w:rsidRPr="008A24B3" w:rsidRDefault="00CC2ECF" w:rsidP="006F7B94">
            <w:pPr>
              <w:pStyle w:val="Texto"/>
              <w:numPr>
                <w:ilvl w:val="0"/>
                <w:numId w:val="5"/>
              </w:numPr>
              <w:spacing w:line="224" w:lineRule="exact"/>
              <w:ind w:left="360"/>
              <w:rPr>
                <w:sz w:val="16"/>
                <w:szCs w:val="16"/>
              </w:rPr>
            </w:pPr>
            <w:r w:rsidRPr="008A24B3">
              <w:rPr>
                <w:sz w:val="16"/>
                <w:szCs w:val="16"/>
              </w:rPr>
              <w:t>Las direcciones de las oficinas están disponibles en:</w:t>
            </w:r>
          </w:p>
          <w:p w:rsidR="00CC2ECF" w:rsidRPr="008A24B3" w:rsidRDefault="00CC2ECF" w:rsidP="006F7B94">
            <w:pPr>
              <w:pStyle w:val="Texto"/>
              <w:numPr>
                <w:ilvl w:val="0"/>
                <w:numId w:val="5"/>
              </w:numPr>
              <w:spacing w:line="224" w:lineRule="exact"/>
              <w:ind w:left="360"/>
              <w:rPr>
                <w:sz w:val="16"/>
                <w:szCs w:val="16"/>
              </w:rPr>
            </w:pPr>
            <w:r w:rsidRPr="008A24B3">
              <w:rPr>
                <w:sz w:val="16"/>
                <w:szCs w:val="16"/>
              </w:rPr>
              <w:t>https://www.sat.gob.mx/personas/directorio-nacional-de-modulos-de-servicios-tributarios</w:t>
            </w:r>
          </w:p>
          <w:p w:rsidR="00CC2ECF" w:rsidRPr="008A24B3" w:rsidRDefault="00CC2ECF" w:rsidP="006F7B94">
            <w:pPr>
              <w:pStyle w:val="Texto"/>
              <w:numPr>
                <w:ilvl w:val="0"/>
                <w:numId w:val="5"/>
              </w:numPr>
              <w:spacing w:line="224" w:lineRule="exact"/>
              <w:ind w:left="360"/>
              <w:rPr>
                <w:sz w:val="16"/>
                <w:szCs w:val="16"/>
              </w:rPr>
            </w:pPr>
            <w:r w:rsidRPr="008A24B3">
              <w:rPr>
                <w:sz w:val="16"/>
                <w:szCs w:val="16"/>
              </w:rPr>
              <w:t>En los Módulos de Servicios Tributarios y Módulos de Apertura Rápida de Empresas el horario de atención se adapta, por lo que puede ser de 8:30 horas hasta las 14:30 horas.</w:t>
            </w:r>
          </w:p>
          <w:p w:rsidR="00CC2ECF" w:rsidRPr="008A24B3" w:rsidRDefault="00CC2ECF" w:rsidP="006F7B94">
            <w:pPr>
              <w:pStyle w:val="Texto"/>
              <w:numPr>
                <w:ilvl w:val="0"/>
                <w:numId w:val="5"/>
              </w:numPr>
              <w:spacing w:line="224" w:lineRule="exact"/>
              <w:ind w:left="360"/>
              <w:rPr>
                <w:sz w:val="16"/>
                <w:szCs w:val="16"/>
              </w:rPr>
            </w:pPr>
            <w:r w:rsidRPr="008A24B3">
              <w:rPr>
                <w:sz w:val="16"/>
                <w:szCs w:val="16"/>
              </w:rPr>
              <w:t>Vía Chat: http://chatsat.mx/</w:t>
            </w:r>
          </w:p>
        </w:tc>
        <w:tc>
          <w:tcPr>
            <w:tcW w:w="2673" w:type="pct"/>
            <w:gridSpan w:val="3"/>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numPr>
                <w:ilvl w:val="0"/>
                <w:numId w:val="5"/>
              </w:numPr>
              <w:spacing w:line="224" w:lineRule="exact"/>
              <w:ind w:left="360"/>
              <w:rPr>
                <w:sz w:val="16"/>
                <w:szCs w:val="16"/>
              </w:rPr>
            </w:pPr>
            <w:r w:rsidRPr="008A24B3">
              <w:rPr>
                <w:sz w:val="16"/>
                <w:szCs w:val="16"/>
              </w:rPr>
              <w:t>Quejas y Denuncias SAT: 55-88-52-22-22 y + 55-88-52-22-22 para otros países.</w:t>
            </w:r>
          </w:p>
          <w:p w:rsidR="00CC2ECF" w:rsidRPr="008A24B3" w:rsidRDefault="00CC2ECF" w:rsidP="006F7B94">
            <w:pPr>
              <w:pStyle w:val="Texto"/>
              <w:numPr>
                <w:ilvl w:val="0"/>
                <w:numId w:val="5"/>
              </w:numPr>
              <w:spacing w:line="224" w:lineRule="exact"/>
              <w:ind w:left="360"/>
              <w:rPr>
                <w:sz w:val="16"/>
                <w:szCs w:val="16"/>
              </w:rPr>
            </w:pPr>
            <w:r w:rsidRPr="008A24B3">
              <w:rPr>
                <w:sz w:val="16"/>
                <w:szCs w:val="16"/>
              </w:rPr>
              <w:t>Correo electrónico: denuncias@sat.gob.mx</w:t>
            </w:r>
          </w:p>
          <w:p w:rsidR="00CC2ECF" w:rsidRPr="008A24B3" w:rsidRDefault="00CC2ECF" w:rsidP="006F7B94">
            <w:pPr>
              <w:pStyle w:val="Texto"/>
              <w:numPr>
                <w:ilvl w:val="0"/>
                <w:numId w:val="5"/>
              </w:numPr>
              <w:spacing w:line="224" w:lineRule="exact"/>
              <w:ind w:left="360"/>
              <w:rPr>
                <w:sz w:val="16"/>
                <w:szCs w:val="16"/>
              </w:rPr>
            </w:pPr>
            <w:r w:rsidRPr="008A24B3">
              <w:rPr>
                <w:sz w:val="16"/>
                <w:szCs w:val="16"/>
              </w:rPr>
              <w:t>SAT Móvil – Aplicación para celular, apartado Quejas y Denuncias.</w:t>
            </w:r>
          </w:p>
          <w:p w:rsidR="00CC2ECF" w:rsidRPr="008A24B3" w:rsidRDefault="00CC2ECF" w:rsidP="006F7B94">
            <w:pPr>
              <w:pStyle w:val="Texto"/>
              <w:numPr>
                <w:ilvl w:val="0"/>
                <w:numId w:val="5"/>
              </w:numPr>
              <w:spacing w:line="224" w:lineRule="exact"/>
              <w:ind w:left="360"/>
              <w:rPr>
                <w:sz w:val="16"/>
                <w:szCs w:val="16"/>
              </w:rPr>
            </w:pPr>
            <w:r w:rsidRPr="008A24B3">
              <w:rPr>
                <w:sz w:val="16"/>
                <w:szCs w:val="16"/>
              </w:rPr>
              <w:t>En el Portal del SAT:</w:t>
            </w:r>
          </w:p>
          <w:p w:rsidR="00CC2ECF" w:rsidRPr="008A24B3" w:rsidRDefault="00CC2ECF" w:rsidP="006F7B94">
            <w:pPr>
              <w:pStyle w:val="Texto"/>
              <w:numPr>
                <w:ilvl w:val="0"/>
                <w:numId w:val="5"/>
              </w:numPr>
              <w:spacing w:line="224" w:lineRule="exact"/>
              <w:ind w:left="360"/>
              <w:rPr>
                <w:sz w:val="16"/>
                <w:szCs w:val="16"/>
              </w:rPr>
            </w:pPr>
            <w:r w:rsidRPr="008A24B3">
              <w:rPr>
                <w:sz w:val="16"/>
                <w:szCs w:val="16"/>
              </w:rPr>
              <w:t>https://www.sat.gob.mx/aplicacion/50409/presenta-tu-queja-o-denuncia</w:t>
            </w:r>
          </w:p>
          <w:p w:rsidR="00CC2ECF" w:rsidRPr="008A24B3" w:rsidRDefault="00CC2ECF" w:rsidP="006F7B94">
            <w:pPr>
              <w:pStyle w:val="Texto"/>
              <w:numPr>
                <w:ilvl w:val="0"/>
                <w:numId w:val="5"/>
              </w:numPr>
              <w:spacing w:line="224" w:lineRule="exact"/>
              <w:ind w:left="360"/>
              <w:rPr>
                <w:sz w:val="16"/>
                <w:szCs w:val="16"/>
              </w:rPr>
            </w:pPr>
            <w:r w:rsidRPr="008A24B3">
              <w:rPr>
                <w:sz w:val="16"/>
                <w:szCs w:val="16"/>
              </w:rPr>
              <w:t>Teléfonos rojos ubicados en las oficinas del SAT.</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line="224" w:lineRule="exact"/>
              <w:ind w:firstLine="0"/>
              <w:jc w:val="center"/>
              <w:rPr>
                <w:b/>
                <w:sz w:val="16"/>
                <w:szCs w:val="16"/>
              </w:rPr>
            </w:pPr>
            <w:r w:rsidRPr="008A24B3">
              <w:rPr>
                <w:b/>
                <w:sz w:val="16"/>
                <w:szCs w:val="16"/>
              </w:rPr>
              <w:t>Información adicional</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line="224" w:lineRule="exact"/>
              <w:ind w:left="432" w:hanging="432"/>
              <w:rPr>
                <w:sz w:val="16"/>
                <w:szCs w:val="16"/>
              </w:rPr>
            </w:pPr>
            <w:r w:rsidRPr="008A24B3">
              <w:rPr>
                <w:sz w:val="16"/>
                <w:szCs w:val="16"/>
              </w:rPr>
              <w:t>1.</w:t>
            </w:r>
            <w:r w:rsidRPr="008A24B3">
              <w:rPr>
                <w:sz w:val="16"/>
                <w:szCs w:val="16"/>
              </w:rPr>
              <w:tab/>
              <w:t>Transcurrido dicho plazo sin que se notifique la autorización que corresponda, se entenderá que la resolución es negativa.</w:t>
            </w:r>
          </w:p>
          <w:p w:rsidR="00CC2ECF" w:rsidRPr="008A24B3" w:rsidRDefault="00CC2ECF" w:rsidP="006F7B94">
            <w:pPr>
              <w:pStyle w:val="Texto"/>
              <w:spacing w:line="224" w:lineRule="exact"/>
              <w:ind w:left="432" w:hanging="432"/>
              <w:rPr>
                <w:sz w:val="16"/>
                <w:szCs w:val="16"/>
              </w:rPr>
            </w:pPr>
            <w:r w:rsidRPr="008A24B3">
              <w:rPr>
                <w:sz w:val="16"/>
                <w:szCs w:val="16"/>
              </w:rPr>
              <w:t>2.</w:t>
            </w:r>
            <w:r w:rsidRPr="008A24B3">
              <w:rPr>
                <w:sz w:val="16"/>
                <w:szCs w:val="16"/>
              </w:rPr>
              <w:tab/>
              <w:t>Si se detectan causas para no aceptar la donación, la Administración Central de Normatividad en Comercio Exterior comunicará el rechazo de la misma.</w:t>
            </w:r>
          </w:p>
          <w:p w:rsidR="00CC2ECF" w:rsidRPr="008A24B3" w:rsidRDefault="00CC2ECF" w:rsidP="006F7B94">
            <w:pPr>
              <w:pStyle w:val="Texto"/>
              <w:spacing w:line="224" w:lineRule="exact"/>
              <w:ind w:left="432" w:hanging="432"/>
              <w:rPr>
                <w:sz w:val="16"/>
                <w:szCs w:val="16"/>
              </w:rPr>
            </w:pPr>
            <w:r w:rsidRPr="008A24B3">
              <w:rPr>
                <w:sz w:val="16"/>
                <w:szCs w:val="16"/>
              </w:rPr>
              <w:t>3.</w:t>
            </w:r>
            <w:r w:rsidRPr="008A24B3">
              <w:rPr>
                <w:sz w:val="16"/>
                <w:szCs w:val="16"/>
              </w:rPr>
              <w:tab/>
              <w:t>Toda la documentación requerida para el presente trámite debe encontrarse en idioma español.</w:t>
            </w:r>
          </w:p>
          <w:p w:rsidR="00CC2ECF" w:rsidRPr="008A24B3" w:rsidRDefault="00CC2ECF" w:rsidP="006F7B94">
            <w:pPr>
              <w:pStyle w:val="Texto"/>
              <w:spacing w:line="224" w:lineRule="exact"/>
              <w:ind w:left="432" w:hanging="432"/>
              <w:rPr>
                <w:sz w:val="16"/>
                <w:szCs w:val="16"/>
              </w:rPr>
            </w:pPr>
            <w:r w:rsidRPr="008A24B3">
              <w:rPr>
                <w:sz w:val="16"/>
                <w:szCs w:val="16"/>
              </w:rPr>
              <w:t>4.</w:t>
            </w:r>
            <w:r w:rsidRPr="008A24B3">
              <w:rPr>
                <w:sz w:val="16"/>
                <w:szCs w:val="16"/>
              </w:rPr>
              <w:tab/>
              <w:t>El registro de la solicitud debe realizarse conforme a lo señalado en el Manual de Usuario “Donación de mercancías al Fisco Federal que se encuentren en el extranjero” que se encuentra disponible en la Ventanilla Digital.</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rsidR="00CC2ECF" w:rsidRPr="008A24B3" w:rsidRDefault="00CC2ECF" w:rsidP="006F7B94">
            <w:pPr>
              <w:pStyle w:val="Texto"/>
              <w:spacing w:line="224" w:lineRule="exact"/>
              <w:ind w:firstLine="0"/>
              <w:jc w:val="center"/>
              <w:rPr>
                <w:b/>
                <w:sz w:val="16"/>
                <w:szCs w:val="16"/>
              </w:rPr>
            </w:pPr>
            <w:r w:rsidRPr="008A24B3">
              <w:rPr>
                <w:b/>
                <w:sz w:val="16"/>
                <w:szCs w:val="16"/>
              </w:rPr>
              <w:t>Fundamento jurídico</w:t>
            </w:r>
          </w:p>
        </w:tc>
      </w:tr>
      <w:tr w:rsidR="00CC2ECF" w:rsidRPr="008A24B3">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rsidR="00CC2ECF" w:rsidRPr="008A24B3" w:rsidRDefault="00CC2ECF" w:rsidP="006F7B94">
            <w:pPr>
              <w:pStyle w:val="Texto"/>
              <w:spacing w:line="224" w:lineRule="exact"/>
              <w:ind w:firstLine="0"/>
              <w:rPr>
                <w:sz w:val="16"/>
                <w:szCs w:val="16"/>
              </w:rPr>
            </w:pPr>
            <w:r w:rsidRPr="008A24B3">
              <w:rPr>
                <w:sz w:val="16"/>
                <w:szCs w:val="16"/>
              </w:rPr>
              <w:t>Artículos 61, fracción XVII de la Ley Aduanera, 82 de la Ley de Impuesto Sobre la Renta, 51 de la Ley General de Protección Civil, 18, 32-D, 37, 69, 69-B del Código Fiscal de la Federación, 109, 164 del Reglamento de la Ley Aduanera, 8, 9 y 10 del Reglamento de la Ley General de Protección Civil, las reglas 2.2.12., fracción I del Acuerdo por el que la Secretaría de Economía emite Reglas y criterios de carácter general en materia de comercio exterior, 1.2.2., 3.3.12. de las Reglas Generales de Comercio Exterior y 2.1.37. y el Anexo 19 de la Resolución Miscelánea Fiscal.</w:t>
            </w:r>
          </w:p>
        </w:tc>
      </w:tr>
    </w:tbl>
    <w:p w:rsidR="00CC2ECF" w:rsidRPr="008A24B3" w:rsidRDefault="00CC2ECF" w:rsidP="00CC2ECF">
      <w:pPr>
        <w:pStyle w:val="Texto"/>
        <w:spacing w:line="224" w:lineRule="exact"/>
        <w:rPr>
          <w:b/>
        </w:rPr>
      </w:pPr>
    </w:p>
    <w:p w:rsidR="00CC2ECF" w:rsidRPr="008A24B3" w:rsidRDefault="00CC2ECF" w:rsidP="00CC2ECF">
      <w:pPr>
        <w:pStyle w:val="Texto"/>
        <w:spacing w:line="224" w:lineRule="exact"/>
      </w:pPr>
      <w:r w:rsidRPr="008A24B3">
        <w:rPr>
          <w:b/>
        </w:rPr>
        <w:lastRenderedPageBreak/>
        <w:t>…</w:t>
      </w:r>
    </w:p>
    <w:p w:rsidR="00CC2ECF" w:rsidRPr="008A24B3" w:rsidRDefault="00CC2ECF" w:rsidP="00CC2ECF">
      <w:pPr>
        <w:pStyle w:val="Texto"/>
        <w:spacing w:line="224" w:lineRule="exact"/>
        <w:rPr>
          <w:szCs w:val="18"/>
        </w:rPr>
      </w:pPr>
      <w:r w:rsidRPr="008A24B3">
        <w:rPr>
          <w:szCs w:val="18"/>
        </w:rPr>
        <w:t>Atentamente,</w:t>
      </w:r>
    </w:p>
    <w:p w:rsidR="00CC2ECF" w:rsidRPr="008A24B3" w:rsidRDefault="00CC2ECF" w:rsidP="00CC2ECF">
      <w:pPr>
        <w:pStyle w:val="Texto"/>
        <w:spacing w:line="224" w:lineRule="exact"/>
        <w:rPr>
          <w:szCs w:val="18"/>
        </w:rPr>
      </w:pPr>
      <w:r w:rsidRPr="008A24B3">
        <w:rPr>
          <w:szCs w:val="18"/>
        </w:rPr>
        <w:t xml:space="preserve">Ciudad de México, a 15 de noviembre de 2022.- </w:t>
      </w:r>
      <w:r w:rsidRPr="008A24B3">
        <w:rPr>
          <w:szCs w:val="16"/>
        </w:rPr>
        <w:t xml:space="preserve">En suplencia por ausencia del Jefe del Servicio de Administración Tributaria, con fundamento en el artículo 4, primer párrafo del Reglamento Interior del Servicio de Administración Tributaria, firma el Administrador General Jurídico, </w:t>
      </w:r>
      <w:r w:rsidRPr="008A24B3">
        <w:rPr>
          <w:szCs w:val="18"/>
        </w:rPr>
        <w:t xml:space="preserve">Lic. </w:t>
      </w:r>
      <w:r w:rsidRPr="008A24B3">
        <w:rPr>
          <w:b/>
          <w:szCs w:val="18"/>
        </w:rPr>
        <w:t>Ricardo Carrasco Varona</w:t>
      </w:r>
      <w:r w:rsidRPr="008A24B3">
        <w:rPr>
          <w:szCs w:val="18"/>
        </w:rPr>
        <w:t>.- Rúbrica.</w:t>
      </w:r>
    </w:p>
    <w:p w:rsidR="00CC2ECF" w:rsidRPr="008A24B3" w:rsidRDefault="00CC2ECF" w:rsidP="00CC2ECF">
      <w:pPr>
        <w:pStyle w:val="ANOTACION"/>
      </w:pPr>
      <w:r w:rsidRPr="008A24B3">
        <w:t>ANEXO 4 DE LAS REGLAS GENERALES DE COMERCIO EXTERIOR PARA 2022</w:t>
      </w:r>
    </w:p>
    <w:p w:rsidR="00CC2ECF" w:rsidRPr="008A24B3" w:rsidRDefault="00CC2ECF" w:rsidP="00CC2ECF">
      <w:pPr>
        <w:pStyle w:val="Texto"/>
        <w:spacing w:after="94"/>
        <w:ind w:firstLine="0"/>
        <w:jc w:val="center"/>
        <w:rPr>
          <w:b/>
        </w:rPr>
      </w:pPr>
      <w:r w:rsidRPr="008A24B3">
        <w:rPr>
          <w:b/>
        </w:rPr>
        <w:t>Horario de las aduanas</w:t>
      </w:r>
    </w:p>
    <w:tbl>
      <w:tblPr>
        <w:tblW w:w="5000" w:type="pct"/>
        <w:tblLayout w:type="fixed"/>
        <w:tblCellMar>
          <w:left w:w="72" w:type="dxa"/>
          <w:right w:w="72" w:type="dxa"/>
        </w:tblCellMar>
        <w:tblLook w:val="0000" w:firstRow="0" w:lastRow="0" w:firstColumn="0" w:lastColumn="0" w:noHBand="0" w:noVBand="0"/>
      </w:tblPr>
      <w:tblGrid>
        <w:gridCol w:w="949"/>
        <w:gridCol w:w="3652"/>
        <w:gridCol w:w="4385"/>
      </w:tblGrid>
      <w:tr w:rsidR="00CC2ECF" w:rsidRPr="008A24B3">
        <w:tblPrEx>
          <w:tblCellMar>
            <w:top w:w="0" w:type="dxa"/>
            <w:bottom w:w="0" w:type="dxa"/>
          </w:tblCellMar>
        </w:tblPrEx>
        <w:trPr>
          <w:trHeight w:val="20"/>
        </w:trPr>
        <w:tc>
          <w:tcPr>
            <w:tcW w:w="528" w:type="pct"/>
            <w:shd w:val="clear" w:color="auto" w:fill="FFFFFF"/>
            <w:noWrap/>
          </w:tcPr>
          <w:p w:rsidR="00CC2ECF" w:rsidRPr="008A24B3" w:rsidRDefault="00CC2ECF" w:rsidP="006F7B94">
            <w:pPr>
              <w:pStyle w:val="Texto"/>
              <w:spacing w:after="94"/>
              <w:ind w:firstLine="0"/>
              <w:jc w:val="center"/>
              <w:rPr>
                <w:b/>
                <w:sz w:val="16"/>
                <w:szCs w:val="16"/>
              </w:rPr>
            </w:pPr>
          </w:p>
        </w:tc>
        <w:tc>
          <w:tcPr>
            <w:tcW w:w="2032" w:type="pct"/>
            <w:shd w:val="clear" w:color="auto" w:fill="FFFFFF"/>
          </w:tcPr>
          <w:p w:rsidR="00CC2ECF" w:rsidRPr="008A24B3" w:rsidRDefault="00CC2ECF" w:rsidP="006F7B94">
            <w:pPr>
              <w:pStyle w:val="Texto"/>
              <w:spacing w:after="94"/>
              <w:ind w:firstLine="0"/>
              <w:jc w:val="center"/>
              <w:rPr>
                <w:b/>
                <w:sz w:val="16"/>
                <w:szCs w:val="16"/>
              </w:rPr>
            </w:pPr>
            <w:r w:rsidRPr="008A24B3">
              <w:rPr>
                <w:b/>
                <w:sz w:val="16"/>
                <w:szCs w:val="16"/>
              </w:rPr>
              <w:t>Aduana / Sección Aduanera:</w:t>
            </w:r>
          </w:p>
        </w:tc>
        <w:tc>
          <w:tcPr>
            <w:tcW w:w="2440" w:type="pct"/>
            <w:shd w:val="clear" w:color="auto" w:fill="FFFFFF"/>
          </w:tcPr>
          <w:p w:rsidR="00CC2ECF" w:rsidRPr="008A24B3" w:rsidRDefault="00CC2ECF" w:rsidP="006F7B94">
            <w:pPr>
              <w:pStyle w:val="Texto"/>
              <w:spacing w:after="94"/>
              <w:ind w:firstLine="0"/>
              <w:jc w:val="center"/>
              <w:rPr>
                <w:b/>
                <w:sz w:val="16"/>
                <w:szCs w:val="16"/>
              </w:rPr>
            </w:pPr>
            <w:r w:rsidRPr="008A24B3">
              <w:rPr>
                <w:b/>
                <w:sz w:val="16"/>
                <w:szCs w:val="16"/>
              </w:rPr>
              <w:t>Horario en que opera:</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r w:rsidRPr="008A24B3">
              <w:rPr>
                <w:b/>
                <w:sz w:val="16"/>
                <w:szCs w:val="16"/>
              </w:rPr>
              <w:t>I.</w:t>
            </w:r>
          </w:p>
        </w:tc>
        <w:tc>
          <w:tcPr>
            <w:tcW w:w="2032" w:type="pct"/>
          </w:tcPr>
          <w:p w:rsidR="00CC2ECF" w:rsidRPr="008A24B3" w:rsidRDefault="00CC2ECF" w:rsidP="006F7B94">
            <w:pPr>
              <w:pStyle w:val="Texto"/>
              <w:spacing w:after="94"/>
              <w:ind w:firstLine="0"/>
              <w:rPr>
                <w:b/>
                <w:sz w:val="16"/>
                <w:szCs w:val="16"/>
              </w:rPr>
            </w:pPr>
            <w:r w:rsidRPr="008A24B3">
              <w:rPr>
                <w:b/>
                <w:sz w:val="16"/>
                <w:szCs w:val="16"/>
              </w:rPr>
              <w:t>ADUANA DE AGUASCALIENTES</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9:00 a 21:00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a)</w:t>
            </w:r>
            <w:r w:rsidRPr="008A24B3">
              <w:rPr>
                <w:sz w:val="16"/>
                <w:szCs w:val="16"/>
              </w:rPr>
              <w:tab/>
              <w:t>Sección Aduanera del Parque Multimodal Interpuerto</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9:00 a 19:00 horas. Sábados de 10:00 a 13:00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b)</w:t>
            </w:r>
            <w:r w:rsidRPr="008A24B3">
              <w:rPr>
                <w:sz w:val="16"/>
                <w:szCs w:val="16"/>
              </w:rPr>
              <w:tab/>
              <w:t xml:space="preserve">Sección Aduanera del Aeropuerto Internacional General Leobardo </w:t>
            </w:r>
            <w:r w:rsidR="000476E6">
              <w:rPr>
                <w:sz w:val="16"/>
                <w:szCs w:val="16"/>
              </w:rPr>
              <w:t xml:space="preserve"> </w:t>
            </w:r>
            <w:r w:rsidRPr="008A24B3">
              <w:rPr>
                <w:sz w:val="16"/>
                <w:szCs w:val="16"/>
              </w:rPr>
              <w:t>C. Ruiz</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9:00 a 15:00 y de 17:00 a 19:00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c)</w:t>
            </w:r>
            <w:r w:rsidRPr="008A24B3">
              <w:rPr>
                <w:sz w:val="16"/>
                <w:szCs w:val="16"/>
              </w:rPr>
              <w:tab/>
              <w:t>Sección Aduanera del Aeropuerto Internacional Ponciano Arriaga</w:t>
            </w:r>
          </w:p>
          <w:p w:rsidR="00CC2ECF" w:rsidRPr="008A24B3" w:rsidRDefault="00CC2ECF" w:rsidP="006F7B94">
            <w:pPr>
              <w:pStyle w:val="Texto"/>
              <w:spacing w:after="94"/>
              <w:ind w:left="401" w:hanging="401"/>
              <w:rPr>
                <w:sz w:val="16"/>
                <w:szCs w:val="16"/>
              </w:rPr>
            </w:pPr>
            <w:r w:rsidRPr="008A24B3">
              <w:rPr>
                <w:sz w:val="16"/>
                <w:szCs w:val="16"/>
              </w:rPr>
              <w:t>d)</w:t>
            </w:r>
            <w:r w:rsidRPr="008A24B3">
              <w:rPr>
                <w:sz w:val="16"/>
                <w:szCs w:val="16"/>
              </w:rPr>
              <w:tab/>
              <w:t>Sección Aduanera del Aeropuerto Internacional Jesús Terán Peredo</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9:00 a 17:00 horas.</w:t>
            </w:r>
          </w:p>
          <w:p w:rsidR="00CC2ECF" w:rsidRPr="008A24B3" w:rsidRDefault="00CC2ECF" w:rsidP="006F7B94">
            <w:pPr>
              <w:pStyle w:val="Texto"/>
              <w:spacing w:after="94"/>
              <w:ind w:firstLine="0"/>
              <w:rPr>
                <w:sz w:val="16"/>
                <w:szCs w:val="16"/>
              </w:rPr>
            </w:pPr>
            <w:r w:rsidRPr="008A24B3">
              <w:rPr>
                <w:sz w:val="16"/>
                <w:szCs w:val="16"/>
                <w:u w:val="single"/>
              </w:rPr>
              <w:t xml:space="preserve"> Importación y Exportación.</w:t>
            </w:r>
            <w:r w:rsidRPr="008A24B3">
              <w:rPr>
                <w:sz w:val="16"/>
                <w:szCs w:val="16"/>
              </w:rPr>
              <w:t xml:space="preserve"> De lunes a viernes de 9:00 a 21:00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r w:rsidRPr="008A24B3">
              <w:rPr>
                <w:b/>
                <w:sz w:val="16"/>
                <w:szCs w:val="16"/>
              </w:rPr>
              <w:t>II.</w:t>
            </w:r>
          </w:p>
        </w:tc>
        <w:tc>
          <w:tcPr>
            <w:tcW w:w="2032" w:type="pct"/>
          </w:tcPr>
          <w:p w:rsidR="00CC2ECF" w:rsidRPr="008A24B3" w:rsidRDefault="00CC2ECF" w:rsidP="006F7B94">
            <w:pPr>
              <w:pStyle w:val="Texto"/>
              <w:spacing w:after="94"/>
              <w:ind w:firstLine="0"/>
              <w:rPr>
                <w:b/>
                <w:sz w:val="16"/>
                <w:szCs w:val="16"/>
              </w:rPr>
            </w:pPr>
            <w:r w:rsidRPr="008A24B3">
              <w:rPr>
                <w:b/>
                <w:sz w:val="16"/>
                <w:szCs w:val="16"/>
              </w:rPr>
              <w:t>ADUANA DE ENSENADA</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9:00 a 19:00 horas. Sábados de 9:00 a 12:00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r w:rsidRPr="008A24B3">
              <w:rPr>
                <w:b/>
                <w:sz w:val="16"/>
                <w:szCs w:val="16"/>
              </w:rPr>
              <w:t>III.</w:t>
            </w:r>
          </w:p>
        </w:tc>
        <w:tc>
          <w:tcPr>
            <w:tcW w:w="2032" w:type="pct"/>
          </w:tcPr>
          <w:p w:rsidR="00CC2ECF" w:rsidRPr="008A24B3" w:rsidRDefault="00CC2ECF" w:rsidP="006F7B94">
            <w:pPr>
              <w:pStyle w:val="Texto"/>
              <w:spacing w:after="94"/>
              <w:ind w:firstLine="0"/>
              <w:rPr>
                <w:b/>
                <w:sz w:val="16"/>
                <w:szCs w:val="16"/>
              </w:rPr>
            </w:pPr>
            <w:r w:rsidRPr="008A24B3">
              <w:rPr>
                <w:b/>
                <w:sz w:val="16"/>
                <w:szCs w:val="16"/>
              </w:rPr>
              <w:t>ADUANA DE MEXICALI</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w:t>
            </w:r>
            <w:r w:rsidRPr="008A24B3">
              <w:rPr>
                <w:sz w:val="16"/>
                <w:szCs w:val="16"/>
              </w:rPr>
              <w:t xml:space="preserve"> De lunes a viernes de 8:00 a 20:00 horas. Sábados de 10:00 a 14:00 horas.</w:t>
            </w:r>
          </w:p>
          <w:p w:rsidR="00CC2ECF" w:rsidRPr="008A24B3" w:rsidRDefault="00CC2ECF" w:rsidP="006F7B94">
            <w:pPr>
              <w:pStyle w:val="Texto"/>
              <w:spacing w:after="94"/>
              <w:ind w:firstLine="0"/>
              <w:rPr>
                <w:sz w:val="16"/>
                <w:szCs w:val="16"/>
              </w:rPr>
            </w:pPr>
            <w:r w:rsidRPr="008A24B3">
              <w:rPr>
                <w:sz w:val="16"/>
                <w:szCs w:val="16"/>
                <w:u w:val="single"/>
              </w:rPr>
              <w:t>Exportación.</w:t>
            </w:r>
            <w:r w:rsidRPr="008A24B3">
              <w:rPr>
                <w:sz w:val="16"/>
                <w:szCs w:val="16"/>
              </w:rPr>
              <w:t xml:space="preserve"> De lunes a viernes de 7:00 a 20:00 horas. Sábados de 10:00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firstLine="0"/>
              <w:rPr>
                <w:sz w:val="16"/>
                <w:szCs w:val="16"/>
              </w:rPr>
            </w:pPr>
          </w:p>
        </w:tc>
        <w:tc>
          <w:tcPr>
            <w:tcW w:w="2440" w:type="pct"/>
          </w:tcPr>
          <w:p w:rsidR="00CC2ECF" w:rsidRPr="008A24B3" w:rsidRDefault="00CC2ECF" w:rsidP="006F7B94">
            <w:pPr>
              <w:pStyle w:val="Texto"/>
              <w:spacing w:after="94"/>
              <w:ind w:firstLine="0"/>
              <w:rPr>
                <w:sz w:val="16"/>
                <w:szCs w:val="16"/>
                <w:u w:val="single"/>
              </w:rPr>
            </w:pPr>
            <w:r w:rsidRPr="008A24B3">
              <w:rPr>
                <w:sz w:val="16"/>
                <w:szCs w:val="16"/>
                <w:u w:val="single"/>
              </w:rPr>
              <w:t>FF.CC.</w:t>
            </w:r>
          </w:p>
          <w:p w:rsidR="00CC2ECF" w:rsidRPr="008A24B3" w:rsidRDefault="00CC2ECF" w:rsidP="006F7B94">
            <w:pPr>
              <w:pStyle w:val="Texto"/>
              <w:spacing w:after="94"/>
              <w:ind w:firstLine="0"/>
              <w:rPr>
                <w:sz w:val="16"/>
                <w:szCs w:val="16"/>
              </w:rPr>
            </w:pPr>
            <w:r w:rsidRPr="008A24B3">
              <w:rPr>
                <w:sz w:val="16"/>
                <w:szCs w:val="16"/>
                <w:u w:val="single"/>
              </w:rPr>
              <w:t>Importación.</w:t>
            </w:r>
            <w:r w:rsidRPr="008A24B3">
              <w:rPr>
                <w:sz w:val="16"/>
                <w:szCs w:val="16"/>
              </w:rPr>
              <w:t xml:space="preserve"> De lunes a viernes de 7:00 a 18:00 horas. Sábados de 10:00 a 14:00 horas.</w:t>
            </w:r>
          </w:p>
          <w:p w:rsidR="00CC2ECF" w:rsidRPr="008A24B3" w:rsidRDefault="00CC2ECF" w:rsidP="006F7B94">
            <w:pPr>
              <w:pStyle w:val="Texto"/>
              <w:spacing w:after="94"/>
              <w:ind w:firstLine="0"/>
              <w:rPr>
                <w:sz w:val="16"/>
                <w:szCs w:val="16"/>
              </w:rPr>
            </w:pPr>
            <w:r w:rsidRPr="008A24B3">
              <w:rPr>
                <w:sz w:val="16"/>
                <w:szCs w:val="16"/>
                <w:u w:val="single"/>
              </w:rPr>
              <w:t>Exportación.</w:t>
            </w:r>
            <w:r w:rsidRPr="008A24B3">
              <w:rPr>
                <w:sz w:val="16"/>
                <w:szCs w:val="16"/>
              </w:rPr>
              <w:t xml:space="preserve"> De lunes a jueves de 7:00 a 18:00 horas. Viernes y sábados de 10:00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 xml:space="preserve">a) </w:t>
            </w:r>
            <w:r w:rsidRPr="008A24B3">
              <w:rPr>
                <w:sz w:val="16"/>
                <w:szCs w:val="16"/>
              </w:rPr>
              <w:tab/>
              <w:t>Sección Aduanera de San Felipe</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Abril - septiembre.</w:t>
            </w:r>
            <w:r w:rsidRPr="008A24B3">
              <w:rPr>
                <w:sz w:val="16"/>
                <w:szCs w:val="16"/>
              </w:rPr>
              <w:t xml:space="preserve"> De lunes a viernes de 8:00 a 18:00 horas.</w:t>
            </w:r>
          </w:p>
          <w:p w:rsidR="00CC2ECF" w:rsidRPr="008A24B3" w:rsidRDefault="00CC2ECF" w:rsidP="006F7B94">
            <w:pPr>
              <w:pStyle w:val="Texto"/>
              <w:spacing w:after="94"/>
              <w:ind w:firstLine="0"/>
              <w:rPr>
                <w:sz w:val="16"/>
                <w:szCs w:val="16"/>
              </w:rPr>
            </w:pPr>
            <w:r w:rsidRPr="008A24B3">
              <w:rPr>
                <w:sz w:val="16"/>
                <w:szCs w:val="16"/>
                <w:u w:val="single"/>
              </w:rPr>
              <w:t>Octubre - marzo.</w:t>
            </w:r>
            <w:r w:rsidRPr="008A24B3">
              <w:rPr>
                <w:sz w:val="16"/>
                <w:szCs w:val="16"/>
              </w:rPr>
              <w:t xml:space="preserve"> De lunes a viernes de 7:00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r w:rsidRPr="008A24B3">
              <w:rPr>
                <w:b/>
                <w:sz w:val="16"/>
                <w:szCs w:val="16"/>
              </w:rPr>
              <w:t>IV.</w:t>
            </w:r>
          </w:p>
        </w:tc>
        <w:tc>
          <w:tcPr>
            <w:tcW w:w="2032" w:type="pct"/>
          </w:tcPr>
          <w:p w:rsidR="00CC2ECF" w:rsidRPr="008A24B3" w:rsidRDefault="00CC2ECF" w:rsidP="006F7B94">
            <w:pPr>
              <w:pStyle w:val="Texto"/>
              <w:spacing w:after="94"/>
              <w:ind w:firstLine="0"/>
              <w:rPr>
                <w:b/>
                <w:sz w:val="16"/>
                <w:szCs w:val="16"/>
              </w:rPr>
            </w:pPr>
            <w:r w:rsidRPr="008A24B3">
              <w:rPr>
                <w:b/>
                <w:sz w:val="16"/>
                <w:szCs w:val="16"/>
              </w:rPr>
              <w:t>ADUANA DE TECATE</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8:00 a 16:00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left="401" w:hanging="401"/>
              <w:rPr>
                <w:b/>
                <w:sz w:val="16"/>
                <w:szCs w:val="16"/>
              </w:rPr>
            </w:pPr>
            <w:r w:rsidRPr="008A24B3">
              <w:rPr>
                <w:sz w:val="16"/>
                <w:szCs w:val="16"/>
              </w:rPr>
              <w:t xml:space="preserve">a) </w:t>
            </w:r>
            <w:r w:rsidRPr="008A24B3">
              <w:rPr>
                <w:sz w:val="16"/>
                <w:szCs w:val="16"/>
              </w:rPr>
              <w:tab/>
              <w:t>Sección Aduanera de Cabo San Lucas</w:t>
            </w:r>
          </w:p>
        </w:tc>
        <w:tc>
          <w:tcPr>
            <w:tcW w:w="2440" w:type="pct"/>
          </w:tcPr>
          <w:p w:rsidR="00CC2ECF" w:rsidRPr="008A24B3" w:rsidRDefault="00CC2ECF" w:rsidP="006F7B94">
            <w:pPr>
              <w:pStyle w:val="Texto"/>
              <w:spacing w:after="94"/>
              <w:ind w:firstLine="0"/>
              <w:rPr>
                <w:sz w:val="16"/>
                <w:szCs w:val="16"/>
                <w:u w:val="single"/>
              </w:rPr>
            </w:pPr>
            <w:r w:rsidRPr="008A24B3">
              <w:rPr>
                <w:sz w:val="16"/>
                <w:szCs w:val="16"/>
                <w:u w:val="single"/>
              </w:rPr>
              <w:t>Importación y Exportación.</w:t>
            </w:r>
            <w:r w:rsidRPr="008A24B3">
              <w:rPr>
                <w:sz w:val="16"/>
                <w:szCs w:val="16"/>
              </w:rPr>
              <w:t xml:space="preserve"> De lunes a viernes de 8:00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r w:rsidRPr="008A24B3">
              <w:rPr>
                <w:b/>
                <w:sz w:val="16"/>
                <w:szCs w:val="16"/>
              </w:rPr>
              <w:t>V.</w:t>
            </w:r>
          </w:p>
        </w:tc>
        <w:tc>
          <w:tcPr>
            <w:tcW w:w="2032" w:type="pct"/>
          </w:tcPr>
          <w:p w:rsidR="00CC2ECF" w:rsidRPr="008A24B3" w:rsidRDefault="00CC2ECF" w:rsidP="006F7B94">
            <w:pPr>
              <w:pStyle w:val="Texto"/>
              <w:spacing w:after="94"/>
              <w:ind w:firstLine="0"/>
              <w:rPr>
                <w:b/>
                <w:sz w:val="16"/>
                <w:szCs w:val="16"/>
              </w:rPr>
            </w:pPr>
            <w:r w:rsidRPr="008A24B3">
              <w:rPr>
                <w:b/>
                <w:sz w:val="16"/>
                <w:szCs w:val="16"/>
              </w:rPr>
              <w:t>ADUANA DE TIJUANA</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w:t>
            </w:r>
            <w:r w:rsidRPr="008A24B3">
              <w:rPr>
                <w:sz w:val="16"/>
                <w:szCs w:val="16"/>
              </w:rPr>
              <w:t xml:space="preserve"> De lunes a viernes de 8:00 a 20:00 horas. Sábados de 9:00 a </w:t>
            </w:r>
            <w:r w:rsidRPr="008A24B3">
              <w:rPr>
                <w:color w:val="000000"/>
                <w:sz w:val="16"/>
                <w:szCs w:val="16"/>
              </w:rPr>
              <w:t xml:space="preserve">14:00 </w:t>
            </w:r>
            <w:r w:rsidRPr="008A24B3">
              <w:rPr>
                <w:sz w:val="16"/>
                <w:szCs w:val="16"/>
              </w:rPr>
              <w:t>horas.</w:t>
            </w:r>
          </w:p>
          <w:p w:rsidR="00CC2ECF" w:rsidRPr="008A24B3" w:rsidRDefault="00CC2ECF" w:rsidP="006F7B94">
            <w:pPr>
              <w:pStyle w:val="Texto"/>
              <w:spacing w:after="94"/>
              <w:ind w:firstLine="0"/>
              <w:rPr>
                <w:sz w:val="16"/>
                <w:szCs w:val="16"/>
              </w:rPr>
            </w:pPr>
            <w:r w:rsidRPr="008A24B3">
              <w:rPr>
                <w:sz w:val="16"/>
                <w:szCs w:val="16"/>
                <w:u w:val="single"/>
              </w:rPr>
              <w:t>Exportación.</w:t>
            </w:r>
            <w:r w:rsidRPr="008A24B3">
              <w:rPr>
                <w:sz w:val="16"/>
                <w:szCs w:val="16"/>
              </w:rPr>
              <w:t xml:space="preserve"> De lunes a viernes de 6:00 a </w:t>
            </w:r>
            <w:r w:rsidRPr="008A24B3">
              <w:rPr>
                <w:color w:val="000000"/>
                <w:sz w:val="16"/>
                <w:szCs w:val="16"/>
              </w:rPr>
              <w:t xml:space="preserve">19:00 </w:t>
            </w:r>
            <w:r w:rsidRPr="008A24B3">
              <w:rPr>
                <w:sz w:val="16"/>
                <w:szCs w:val="16"/>
              </w:rPr>
              <w:t xml:space="preserve">horas. Sábados y domingos de </w:t>
            </w:r>
            <w:r w:rsidRPr="008A24B3">
              <w:rPr>
                <w:color w:val="000000"/>
                <w:sz w:val="16"/>
                <w:szCs w:val="16"/>
              </w:rPr>
              <w:t xml:space="preserve">8:00 a 14:00 </w:t>
            </w:r>
            <w:r w:rsidRPr="008A24B3">
              <w:rPr>
                <w:sz w:val="16"/>
                <w:szCs w:val="16"/>
              </w:rPr>
              <w:t>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a)</w:t>
            </w:r>
            <w:r w:rsidRPr="008A24B3">
              <w:rPr>
                <w:sz w:val="16"/>
                <w:szCs w:val="16"/>
              </w:rPr>
              <w:tab/>
              <w:t>Sección Aduanera del Aeropuerto Internacional denominado Abelardo L. Rodríguez</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Carga.</w:t>
            </w:r>
            <w:r w:rsidRPr="008A24B3">
              <w:rPr>
                <w:sz w:val="16"/>
                <w:szCs w:val="16"/>
              </w:rPr>
              <w:t xml:space="preserve"> De lunes a viernes de 9:00 a 17:00 horas. Sábados de 9:00 a 13:00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r w:rsidRPr="008A24B3">
              <w:rPr>
                <w:b/>
                <w:sz w:val="16"/>
                <w:szCs w:val="16"/>
              </w:rPr>
              <w:t>VI.</w:t>
            </w:r>
          </w:p>
        </w:tc>
        <w:tc>
          <w:tcPr>
            <w:tcW w:w="2032" w:type="pct"/>
          </w:tcPr>
          <w:p w:rsidR="00CC2ECF" w:rsidRPr="008A24B3" w:rsidRDefault="00CC2ECF" w:rsidP="006F7B94">
            <w:pPr>
              <w:pStyle w:val="Texto"/>
              <w:spacing w:after="94"/>
              <w:ind w:firstLine="0"/>
              <w:rPr>
                <w:b/>
                <w:sz w:val="16"/>
                <w:szCs w:val="16"/>
              </w:rPr>
            </w:pPr>
            <w:r w:rsidRPr="008A24B3">
              <w:rPr>
                <w:b/>
                <w:sz w:val="16"/>
                <w:szCs w:val="16"/>
              </w:rPr>
              <w:t xml:space="preserve">ADUANA DE LA PAZ </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9:00 a 19:00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 xml:space="preserve">a) </w:t>
            </w:r>
            <w:r w:rsidRPr="008A24B3">
              <w:rPr>
                <w:sz w:val="16"/>
                <w:szCs w:val="16"/>
              </w:rPr>
              <w:tab/>
              <w:t>Sección Aduanera de San José del Cabo</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8:00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b)</w:t>
            </w:r>
            <w:r w:rsidRPr="008A24B3">
              <w:rPr>
                <w:sz w:val="16"/>
                <w:szCs w:val="16"/>
              </w:rPr>
              <w:tab/>
              <w:t>Sección Aduanera de Santa Rosalía</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Exportación.</w:t>
            </w:r>
            <w:r w:rsidRPr="008A24B3">
              <w:rPr>
                <w:sz w:val="16"/>
                <w:szCs w:val="16"/>
              </w:rPr>
              <w:t xml:space="preserve"> De lunes a viernes de 8:00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 xml:space="preserve">c) </w:t>
            </w:r>
            <w:r w:rsidRPr="008A24B3">
              <w:rPr>
                <w:sz w:val="16"/>
                <w:szCs w:val="16"/>
              </w:rPr>
              <w:tab/>
              <w:t>Sección</w:t>
            </w:r>
            <w:r w:rsidRPr="008A24B3">
              <w:rPr>
                <w:color w:val="000000"/>
                <w:sz w:val="16"/>
                <w:szCs w:val="16"/>
              </w:rPr>
              <w:t xml:space="preserve"> Aduanera de Pichilingüe</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9:00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r w:rsidRPr="008A24B3">
              <w:rPr>
                <w:b/>
                <w:sz w:val="16"/>
                <w:szCs w:val="16"/>
              </w:rPr>
              <w:t>VII.</w:t>
            </w:r>
          </w:p>
        </w:tc>
        <w:tc>
          <w:tcPr>
            <w:tcW w:w="2032" w:type="pct"/>
          </w:tcPr>
          <w:p w:rsidR="00CC2ECF" w:rsidRPr="008A24B3" w:rsidRDefault="00CC2ECF" w:rsidP="006F7B94">
            <w:pPr>
              <w:pStyle w:val="Texto"/>
              <w:spacing w:after="94"/>
              <w:ind w:firstLine="0"/>
              <w:rPr>
                <w:b/>
                <w:sz w:val="16"/>
                <w:szCs w:val="16"/>
              </w:rPr>
            </w:pPr>
            <w:r w:rsidRPr="008A24B3">
              <w:rPr>
                <w:b/>
                <w:sz w:val="16"/>
                <w:szCs w:val="16"/>
              </w:rPr>
              <w:t xml:space="preserve">ADUANA DE CIUDAD DEL CARMEN </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8:00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a)</w:t>
            </w:r>
            <w:r w:rsidRPr="008A24B3">
              <w:rPr>
                <w:sz w:val="16"/>
                <w:szCs w:val="16"/>
              </w:rPr>
              <w:tab/>
              <w:t>Sección Aduanera de Seybaplaya</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8:00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7"/>
              <w:ind w:firstLine="0"/>
              <w:rPr>
                <w:b/>
                <w:sz w:val="16"/>
                <w:szCs w:val="16"/>
              </w:rPr>
            </w:pPr>
            <w:r w:rsidRPr="008A24B3">
              <w:rPr>
                <w:b/>
                <w:sz w:val="16"/>
                <w:szCs w:val="16"/>
              </w:rPr>
              <w:t>VIII.</w:t>
            </w:r>
          </w:p>
        </w:tc>
        <w:tc>
          <w:tcPr>
            <w:tcW w:w="2032" w:type="pct"/>
          </w:tcPr>
          <w:p w:rsidR="00CC2ECF" w:rsidRPr="008A24B3" w:rsidRDefault="00CC2ECF" w:rsidP="006F7B94">
            <w:pPr>
              <w:pStyle w:val="Texto"/>
              <w:spacing w:after="87"/>
              <w:ind w:firstLine="0"/>
              <w:rPr>
                <w:b/>
                <w:sz w:val="16"/>
                <w:szCs w:val="16"/>
              </w:rPr>
            </w:pPr>
            <w:r w:rsidRPr="008A24B3">
              <w:rPr>
                <w:b/>
                <w:sz w:val="16"/>
                <w:szCs w:val="16"/>
              </w:rPr>
              <w:t>ADUANA DE CIUDAD ACUÑA</w:t>
            </w:r>
          </w:p>
        </w:tc>
        <w:tc>
          <w:tcPr>
            <w:tcW w:w="2440" w:type="pct"/>
          </w:tcPr>
          <w:p w:rsidR="00CC2ECF" w:rsidRPr="008A24B3" w:rsidRDefault="00CC2ECF" w:rsidP="006F7B94">
            <w:pPr>
              <w:pStyle w:val="Texto"/>
              <w:spacing w:after="87"/>
              <w:ind w:firstLine="0"/>
              <w:rPr>
                <w:sz w:val="16"/>
                <w:szCs w:val="16"/>
              </w:rPr>
            </w:pPr>
            <w:r w:rsidRPr="008A24B3">
              <w:rPr>
                <w:sz w:val="16"/>
                <w:szCs w:val="16"/>
                <w:u w:val="single"/>
              </w:rPr>
              <w:t>Importación y Exportación.</w:t>
            </w:r>
            <w:r w:rsidRPr="008A24B3">
              <w:rPr>
                <w:sz w:val="16"/>
                <w:szCs w:val="16"/>
              </w:rPr>
              <w:t xml:space="preserve"> De lunes a viernes de 8:00 a 20:00 horas. Sábados de 9:00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7"/>
              <w:ind w:firstLine="0"/>
              <w:rPr>
                <w:b/>
                <w:sz w:val="16"/>
                <w:szCs w:val="16"/>
              </w:rPr>
            </w:pPr>
            <w:r w:rsidRPr="008A24B3">
              <w:rPr>
                <w:b/>
                <w:sz w:val="16"/>
                <w:szCs w:val="16"/>
              </w:rPr>
              <w:t>IX.</w:t>
            </w:r>
          </w:p>
        </w:tc>
        <w:tc>
          <w:tcPr>
            <w:tcW w:w="2032" w:type="pct"/>
          </w:tcPr>
          <w:p w:rsidR="00CC2ECF" w:rsidRPr="008A24B3" w:rsidRDefault="00CC2ECF" w:rsidP="006F7B94">
            <w:pPr>
              <w:pStyle w:val="Texto"/>
              <w:spacing w:after="87"/>
              <w:ind w:firstLine="0"/>
              <w:rPr>
                <w:b/>
                <w:sz w:val="16"/>
                <w:szCs w:val="16"/>
              </w:rPr>
            </w:pPr>
            <w:r w:rsidRPr="008A24B3">
              <w:rPr>
                <w:b/>
                <w:sz w:val="16"/>
                <w:szCs w:val="16"/>
              </w:rPr>
              <w:t>ADUANA DE PIEDRAS NEGRAS</w:t>
            </w:r>
          </w:p>
        </w:tc>
        <w:tc>
          <w:tcPr>
            <w:tcW w:w="2440" w:type="pct"/>
          </w:tcPr>
          <w:p w:rsidR="00CC2ECF" w:rsidRPr="008A24B3" w:rsidRDefault="00CC2ECF" w:rsidP="006F7B94">
            <w:pPr>
              <w:pStyle w:val="Texto"/>
              <w:spacing w:after="87"/>
              <w:ind w:firstLine="0"/>
              <w:rPr>
                <w:sz w:val="16"/>
                <w:szCs w:val="16"/>
              </w:rPr>
            </w:pPr>
            <w:r w:rsidRPr="008A24B3">
              <w:rPr>
                <w:sz w:val="16"/>
                <w:szCs w:val="16"/>
                <w:u w:val="single"/>
              </w:rPr>
              <w:t>Importación y Exportación.</w:t>
            </w:r>
            <w:r w:rsidRPr="008A24B3">
              <w:rPr>
                <w:sz w:val="16"/>
                <w:szCs w:val="16"/>
              </w:rPr>
              <w:t xml:space="preserve"> De lunes a viernes de 8:00 a 22:00 horas. Sábados de 9:00 a 15:00 horas.</w:t>
            </w:r>
          </w:p>
          <w:p w:rsidR="00CC2ECF" w:rsidRPr="008A24B3" w:rsidRDefault="00CC2ECF" w:rsidP="006F7B94">
            <w:pPr>
              <w:pStyle w:val="Texto"/>
              <w:spacing w:after="87"/>
              <w:ind w:firstLine="0"/>
              <w:rPr>
                <w:sz w:val="16"/>
                <w:szCs w:val="16"/>
                <w:u w:val="single"/>
              </w:rPr>
            </w:pPr>
            <w:r w:rsidRPr="008A24B3">
              <w:rPr>
                <w:sz w:val="16"/>
                <w:szCs w:val="16"/>
                <w:u w:val="single"/>
              </w:rPr>
              <w:t>FF.CC.</w:t>
            </w:r>
          </w:p>
          <w:p w:rsidR="00CC2ECF" w:rsidRPr="008A24B3" w:rsidRDefault="00CC2ECF" w:rsidP="006F7B94">
            <w:pPr>
              <w:pStyle w:val="Texto"/>
              <w:spacing w:after="87"/>
              <w:ind w:firstLine="0"/>
              <w:rPr>
                <w:sz w:val="16"/>
                <w:szCs w:val="16"/>
              </w:rPr>
            </w:pPr>
            <w:r w:rsidRPr="008A24B3">
              <w:rPr>
                <w:sz w:val="16"/>
                <w:szCs w:val="16"/>
                <w:u w:val="single"/>
              </w:rPr>
              <w:t>Importación y Exportación.</w:t>
            </w:r>
            <w:r w:rsidRPr="008A24B3">
              <w:rPr>
                <w:sz w:val="16"/>
                <w:szCs w:val="16"/>
              </w:rPr>
              <w:t xml:space="preserve"> De lunes a domingo 24 horas. </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7"/>
              <w:ind w:firstLine="0"/>
              <w:rPr>
                <w:b/>
                <w:sz w:val="16"/>
                <w:szCs w:val="16"/>
              </w:rPr>
            </w:pPr>
          </w:p>
        </w:tc>
        <w:tc>
          <w:tcPr>
            <w:tcW w:w="2032" w:type="pct"/>
          </w:tcPr>
          <w:p w:rsidR="00CC2ECF" w:rsidRPr="008A24B3" w:rsidRDefault="00CC2ECF" w:rsidP="006F7B94">
            <w:pPr>
              <w:pStyle w:val="Texto"/>
              <w:spacing w:after="87"/>
              <w:ind w:left="401" w:hanging="401"/>
              <w:rPr>
                <w:sz w:val="16"/>
                <w:szCs w:val="16"/>
              </w:rPr>
            </w:pPr>
            <w:r w:rsidRPr="008A24B3">
              <w:rPr>
                <w:sz w:val="16"/>
                <w:szCs w:val="16"/>
              </w:rPr>
              <w:t>a)</w:t>
            </w:r>
            <w:r w:rsidRPr="008A24B3">
              <w:rPr>
                <w:sz w:val="16"/>
                <w:szCs w:val="16"/>
              </w:rPr>
              <w:tab/>
              <w:t>Sección Aduanera del Aeropuerto Internacional Plan de Guadalupe</w:t>
            </w:r>
          </w:p>
        </w:tc>
        <w:tc>
          <w:tcPr>
            <w:tcW w:w="2440" w:type="pct"/>
          </w:tcPr>
          <w:p w:rsidR="00CC2ECF" w:rsidRPr="008A24B3" w:rsidRDefault="00CC2ECF" w:rsidP="006F7B94">
            <w:pPr>
              <w:pStyle w:val="Texto"/>
              <w:spacing w:after="87"/>
              <w:ind w:firstLine="0"/>
              <w:rPr>
                <w:sz w:val="16"/>
                <w:szCs w:val="16"/>
              </w:rPr>
            </w:pPr>
            <w:r w:rsidRPr="008A24B3">
              <w:rPr>
                <w:sz w:val="16"/>
                <w:szCs w:val="16"/>
                <w:u w:val="single"/>
              </w:rPr>
              <w:t>Importación y Exportación.</w:t>
            </w:r>
            <w:r w:rsidRPr="008A24B3">
              <w:rPr>
                <w:sz w:val="16"/>
                <w:szCs w:val="16"/>
              </w:rPr>
              <w:t xml:space="preserve"> De lunes a viernes de 9:00 a 21:00 horas. Sábados de 10:00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7"/>
              <w:ind w:firstLine="0"/>
              <w:rPr>
                <w:b/>
                <w:sz w:val="16"/>
                <w:szCs w:val="16"/>
              </w:rPr>
            </w:pPr>
            <w:r w:rsidRPr="008A24B3">
              <w:rPr>
                <w:b/>
                <w:sz w:val="16"/>
                <w:szCs w:val="16"/>
              </w:rPr>
              <w:t>X.</w:t>
            </w:r>
          </w:p>
        </w:tc>
        <w:tc>
          <w:tcPr>
            <w:tcW w:w="2032" w:type="pct"/>
          </w:tcPr>
          <w:p w:rsidR="00CC2ECF" w:rsidRPr="008A24B3" w:rsidRDefault="00CC2ECF" w:rsidP="006F7B94">
            <w:pPr>
              <w:pStyle w:val="Texto"/>
              <w:spacing w:after="87"/>
              <w:ind w:firstLine="0"/>
              <w:rPr>
                <w:b/>
                <w:sz w:val="16"/>
                <w:szCs w:val="16"/>
              </w:rPr>
            </w:pPr>
            <w:r w:rsidRPr="008A24B3">
              <w:rPr>
                <w:b/>
                <w:sz w:val="16"/>
                <w:szCs w:val="16"/>
              </w:rPr>
              <w:t>ADUANA DE TORREÓN</w:t>
            </w:r>
          </w:p>
        </w:tc>
        <w:tc>
          <w:tcPr>
            <w:tcW w:w="2440" w:type="pct"/>
          </w:tcPr>
          <w:p w:rsidR="00CC2ECF" w:rsidRPr="008A24B3" w:rsidRDefault="00CC2ECF" w:rsidP="006F7B94">
            <w:pPr>
              <w:pStyle w:val="Texto"/>
              <w:spacing w:after="87"/>
              <w:ind w:firstLine="0"/>
              <w:rPr>
                <w:sz w:val="16"/>
                <w:szCs w:val="16"/>
              </w:rPr>
            </w:pPr>
            <w:r w:rsidRPr="008A24B3">
              <w:rPr>
                <w:sz w:val="16"/>
                <w:szCs w:val="16"/>
                <w:u w:val="single"/>
              </w:rPr>
              <w:t>Importación y Exportación.</w:t>
            </w:r>
            <w:r w:rsidRPr="008A24B3">
              <w:rPr>
                <w:sz w:val="16"/>
                <w:szCs w:val="16"/>
              </w:rPr>
              <w:t xml:space="preserve"> De lunes a viernes de 9:00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7"/>
              <w:ind w:firstLine="0"/>
              <w:rPr>
                <w:b/>
                <w:sz w:val="16"/>
                <w:szCs w:val="16"/>
              </w:rPr>
            </w:pPr>
          </w:p>
        </w:tc>
        <w:tc>
          <w:tcPr>
            <w:tcW w:w="2032" w:type="pct"/>
          </w:tcPr>
          <w:p w:rsidR="00CC2ECF" w:rsidRPr="008A24B3" w:rsidRDefault="00CC2ECF" w:rsidP="006F7B94">
            <w:pPr>
              <w:pStyle w:val="Texto"/>
              <w:spacing w:after="87"/>
              <w:ind w:left="401" w:hanging="401"/>
              <w:rPr>
                <w:sz w:val="16"/>
                <w:szCs w:val="16"/>
              </w:rPr>
            </w:pPr>
            <w:r w:rsidRPr="008A24B3">
              <w:rPr>
                <w:sz w:val="16"/>
                <w:szCs w:val="16"/>
              </w:rPr>
              <w:t>a)</w:t>
            </w:r>
            <w:r w:rsidRPr="008A24B3">
              <w:rPr>
                <w:sz w:val="16"/>
                <w:szCs w:val="16"/>
              </w:rPr>
              <w:tab/>
              <w:t>Sección Aduanera del Aeropuerto de Torreón</w:t>
            </w:r>
          </w:p>
        </w:tc>
        <w:tc>
          <w:tcPr>
            <w:tcW w:w="2440" w:type="pct"/>
          </w:tcPr>
          <w:p w:rsidR="00CC2ECF" w:rsidRPr="008A24B3" w:rsidRDefault="00CC2ECF" w:rsidP="006F7B94">
            <w:pPr>
              <w:pStyle w:val="Texto"/>
              <w:spacing w:after="87"/>
              <w:ind w:firstLine="0"/>
              <w:rPr>
                <w:sz w:val="16"/>
                <w:szCs w:val="16"/>
                <w:u w:val="single"/>
              </w:rPr>
            </w:pPr>
            <w:r w:rsidRPr="008A24B3">
              <w:rPr>
                <w:sz w:val="16"/>
                <w:szCs w:val="16"/>
                <w:u w:val="single"/>
              </w:rPr>
              <w:t>Importación y Exportación.</w:t>
            </w:r>
            <w:r w:rsidRPr="008A24B3">
              <w:rPr>
                <w:sz w:val="16"/>
                <w:szCs w:val="16"/>
              </w:rPr>
              <w:t xml:space="preserve"> De lunes a viernes de 9:00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7"/>
              <w:ind w:firstLine="0"/>
              <w:rPr>
                <w:b/>
                <w:sz w:val="16"/>
                <w:szCs w:val="16"/>
              </w:rPr>
            </w:pPr>
          </w:p>
        </w:tc>
        <w:tc>
          <w:tcPr>
            <w:tcW w:w="2032" w:type="pct"/>
          </w:tcPr>
          <w:p w:rsidR="00CC2ECF" w:rsidRPr="008A24B3" w:rsidRDefault="00CC2ECF" w:rsidP="006F7B94">
            <w:pPr>
              <w:pStyle w:val="Texto"/>
              <w:spacing w:after="87"/>
              <w:ind w:left="401" w:hanging="401"/>
              <w:rPr>
                <w:sz w:val="16"/>
                <w:szCs w:val="16"/>
              </w:rPr>
            </w:pPr>
            <w:r w:rsidRPr="008A24B3">
              <w:rPr>
                <w:sz w:val="16"/>
                <w:szCs w:val="16"/>
              </w:rPr>
              <w:t>b)</w:t>
            </w:r>
            <w:r w:rsidRPr="008A24B3">
              <w:rPr>
                <w:sz w:val="16"/>
                <w:szCs w:val="16"/>
              </w:rPr>
              <w:tab/>
              <w:t xml:space="preserve">Sección Aduanera de Gómez Palacio </w:t>
            </w:r>
          </w:p>
        </w:tc>
        <w:tc>
          <w:tcPr>
            <w:tcW w:w="2440" w:type="pct"/>
          </w:tcPr>
          <w:p w:rsidR="00CC2ECF" w:rsidRPr="008A24B3" w:rsidRDefault="00CC2ECF" w:rsidP="006F7B94">
            <w:pPr>
              <w:pStyle w:val="Texto"/>
              <w:spacing w:after="87"/>
              <w:ind w:firstLine="0"/>
              <w:rPr>
                <w:sz w:val="16"/>
                <w:szCs w:val="16"/>
              </w:rPr>
            </w:pPr>
            <w:r w:rsidRPr="008A24B3">
              <w:rPr>
                <w:sz w:val="16"/>
                <w:szCs w:val="16"/>
                <w:u w:val="single"/>
              </w:rPr>
              <w:t>Importación y Exportación.</w:t>
            </w:r>
            <w:r w:rsidRPr="008A24B3">
              <w:rPr>
                <w:sz w:val="16"/>
                <w:szCs w:val="16"/>
              </w:rPr>
              <w:t xml:space="preserve"> De lunes a viernes de 9:00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7"/>
              <w:ind w:firstLine="0"/>
              <w:rPr>
                <w:b/>
                <w:sz w:val="16"/>
                <w:szCs w:val="16"/>
              </w:rPr>
            </w:pPr>
          </w:p>
        </w:tc>
        <w:tc>
          <w:tcPr>
            <w:tcW w:w="2032" w:type="pct"/>
          </w:tcPr>
          <w:p w:rsidR="00CC2ECF" w:rsidRPr="008A24B3" w:rsidRDefault="00CC2ECF" w:rsidP="006F7B94">
            <w:pPr>
              <w:pStyle w:val="Texto"/>
              <w:spacing w:after="87"/>
              <w:ind w:left="401" w:hanging="401"/>
              <w:rPr>
                <w:sz w:val="16"/>
                <w:szCs w:val="16"/>
              </w:rPr>
            </w:pPr>
            <w:r w:rsidRPr="008A24B3">
              <w:rPr>
                <w:sz w:val="16"/>
                <w:szCs w:val="16"/>
              </w:rPr>
              <w:t>c)</w:t>
            </w:r>
            <w:r w:rsidRPr="008A24B3">
              <w:rPr>
                <w:sz w:val="16"/>
                <w:szCs w:val="16"/>
              </w:rPr>
              <w:tab/>
              <w:t>Sección Aduanera del Aeropuerto Internacional General Guadalupe Victoria</w:t>
            </w:r>
          </w:p>
        </w:tc>
        <w:tc>
          <w:tcPr>
            <w:tcW w:w="2440" w:type="pct"/>
          </w:tcPr>
          <w:p w:rsidR="00CC2ECF" w:rsidRPr="008A24B3" w:rsidRDefault="00CC2ECF" w:rsidP="006F7B94">
            <w:pPr>
              <w:pStyle w:val="Texto"/>
              <w:spacing w:after="87"/>
              <w:ind w:firstLine="0"/>
              <w:rPr>
                <w:sz w:val="16"/>
                <w:szCs w:val="16"/>
              </w:rPr>
            </w:pPr>
            <w:r w:rsidRPr="008A24B3">
              <w:rPr>
                <w:sz w:val="16"/>
                <w:szCs w:val="16"/>
                <w:u w:val="single"/>
              </w:rPr>
              <w:t>Importación y Exportación.</w:t>
            </w:r>
            <w:r w:rsidRPr="008A24B3">
              <w:rPr>
                <w:sz w:val="16"/>
                <w:szCs w:val="16"/>
              </w:rPr>
              <w:t xml:space="preserve"> De lunes a viernes de 9:00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7"/>
              <w:ind w:firstLine="0"/>
              <w:rPr>
                <w:b/>
                <w:sz w:val="16"/>
                <w:szCs w:val="16"/>
              </w:rPr>
            </w:pPr>
            <w:r w:rsidRPr="008A24B3">
              <w:rPr>
                <w:b/>
                <w:sz w:val="16"/>
                <w:szCs w:val="16"/>
              </w:rPr>
              <w:t>XI.</w:t>
            </w:r>
          </w:p>
        </w:tc>
        <w:tc>
          <w:tcPr>
            <w:tcW w:w="2032" w:type="pct"/>
          </w:tcPr>
          <w:p w:rsidR="00CC2ECF" w:rsidRPr="008A24B3" w:rsidRDefault="00CC2ECF" w:rsidP="006F7B94">
            <w:pPr>
              <w:pStyle w:val="Texto"/>
              <w:spacing w:after="87"/>
              <w:ind w:firstLine="0"/>
              <w:rPr>
                <w:b/>
                <w:sz w:val="16"/>
                <w:szCs w:val="16"/>
              </w:rPr>
            </w:pPr>
            <w:r w:rsidRPr="008A24B3">
              <w:rPr>
                <w:b/>
                <w:sz w:val="16"/>
                <w:szCs w:val="16"/>
              </w:rPr>
              <w:t>ADUANA DE MANZANILLO</w:t>
            </w:r>
          </w:p>
        </w:tc>
        <w:tc>
          <w:tcPr>
            <w:tcW w:w="2440" w:type="pct"/>
          </w:tcPr>
          <w:p w:rsidR="00CC2ECF" w:rsidRPr="008A24B3" w:rsidRDefault="00CC2ECF" w:rsidP="006F7B94">
            <w:pPr>
              <w:pStyle w:val="Texto"/>
              <w:spacing w:after="87"/>
              <w:ind w:firstLine="0"/>
              <w:rPr>
                <w:sz w:val="16"/>
                <w:szCs w:val="16"/>
              </w:rPr>
            </w:pPr>
            <w:r w:rsidRPr="008A24B3">
              <w:rPr>
                <w:sz w:val="16"/>
                <w:szCs w:val="16"/>
                <w:u w:val="single"/>
              </w:rPr>
              <w:t>Importación y Exportación.</w:t>
            </w:r>
            <w:r w:rsidRPr="008A24B3">
              <w:rPr>
                <w:sz w:val="16"/>
                <w:szCs w:val="16"/>
              </w:rPr>
              <w:t xml:space="preserve"> De lunes a viernes de 8:00 a 21:00 horas. Sábados de 8:00 a 15:00 horas.</w:t>
            </w:r>
          </w:p>
          <w:p w:rsidR="00CC2ECF" w:rsidRPr="008A24B3" w:rsidRDefault="00CC2ECF" w:rsidP="006F7B94">
            <w:pPr>
              <w:pStyle w:val="Texto"/>
              <w:spacing w:after="87"/>
              <w:ind w:firstLine="0"/>
              <w:rPr>
                <w:sz w:val="16"/>
                <w:szCs w:val="16"/>
                <w:u w:val="single"/>
              </w:rPr>
            </w:pPr>
            <w:r w:rsidRPr="008A24B3">
              <w:rPr>
                <w:sz w:val="16"/>
                <w:szCs w:val="16"/>
                <w:u w:val="single"/>
              </w:rPr>
              <w:t>FF.CC.</w:t>
            </w:r>
          </w:p>
          <w:p w:rsidR="00CC2ECF" w:rsidRPr="008A24B3" w:rsidRDefault="00CC2ECF" w:rsidP="006F7B94">
            <w:pPr>
              <w:pStyle w:val="Texto"/>
              <w:spacing w:after="87"/>
              <w:ind w:firstLine="0"/>
              <w:rPr>
                <w:b/>
                <w:sz w:val="16"/>
                <w:szCs w:val="16"/>
              </w:rPr>
            </w:pPr>
            <w:r w:rsidRPr="008A24B3">
              <w:rPr>
                <w:sz w:val="16"/>
                <w:szCs w:val="16"/>
                <w:u w:val="single"/>
              </w:rPr>
              <w:t>Importación y Exportación.</w:t>
            </w:r>
            <w:r w:rsidRPr="008A24B3">
              <w:rPr>
                <w:sz w:val="16"/>
                <w:szCs w:val="16"/>
              </w:rPr>
              <w:t xml:space="preserve"> De lunes a viernes de 00:00 a 24:00 horas. Sábados de 00:00 a 17:00 horas. Domingos de 10:00 a 11:00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7"/>
              <w:ind w:firstLine="0"/>
              <w:rPr>
                <w:b/>
                <w:sz w:val="16"/>
                <w:szCs w:val="16"/>
              </w:rPr>
            </w:pPr>
          </w:p>
        </w:tc>
        <w:tc>
          <w:tcPr>
            <w:tcW w:w="2032" w:type="pct"/>
          </w:tcPr>
          <w:p w:rsidR="00CC2ECF" w:rsidRPr="008A24B3" w:rsidRDefault="00CC2ECF" w:rsidP="006F7B94">
            <w:pPr>
              <w:pStyle w:val="Texto"/>
              <w:spacing w:after="87"/>
              <w:ind w:left="401" w:hanging="401"/>
              <w:rPr>
                <w:sz w:val="16"/>
                <w:szCs w:val="16"/>
              </w:rPr>
            </w:pPr>
            <w:r w:rsidRPr="008A24B3">
              <w:rPr>
                <w:sz w:val="16"/>
                <w:szCs w:val="16"/>
              </w:rPr>
              <w:t>a)</w:t>
            </w:r>
            <w:r w:rsidRPr="008A24B3">
              <w:rPr>
                <w:sz w:val="16"/>
                <w:szCs w:val="16"/>
              </w:rPr>
              <w:tab/>
              <w:t>Sección Aduanera de Armería</w:t>
            </w:r>
          </w:p>
        </w:tc>
        <w:tc>
          <w:tcPr>
            <w:tcW w:w="2440" w:type="pct"/>
          </w:tcPr>
          <w:p w:rsidR="00CC2ECF" w:rsidRPr="008A24B3" w:rsidRDefault="00CC2ECF" w:rsidP="006F7B94">
            <w:pPr>
              <w:pStyle w:val="Texto"/>
              <w:spacing w:after="87"/>
              <w:ind w:firstLine="0"/>
              <w:rPr>
                <w:sz w:val="16"/>
                <w:szCs w:val="16"/>
                <w:u w:val="single"/>
              </w:rPr>
            </w:pPr>
            <w:r w:rsidRPr="008A24B3">
              <w:rPr>
                <w:sz w:val="16"/>
                <w:szCs w:val="16"/>
                <w:u w:val="single"/>
              </w:rPr>
              <w:t>Importación y Exportación.</w:t>
            </w:r>
            <w:r w:rsidRPr="008A24B3">
              <w:rPr>
                <w:sz w:val="16"/>
                <w:szCs w:val="16"/>
              </w:rPr>
              <w:t xml:space="preserve"> De lunes a viernes de 8:00 a 18:00 horas. Sábados de 8:00 a 13:00 horas. </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7"/>
              <w:ind w:firstLine="0"/>
              <w:rPr>
                <w:b/>
                <w:sz w:val="16"/>
                <w:szCs w:val="16"/>
              </w:rPr>
            </w:pPr>
          </w:p>
        </w:tc>
        <w:tc>
          <w:tcPr>
            <w:tcW w:w="2032" w:type="pct"/>
          </w:tcPr>
          <w:p w:rsidR="00CC2ECF" w:rsidRPr="008A24B3" w:rsidRDefault="00CC2ECF" w:rsidP="006F7B94">
            <w:pPr>
              <w:pStyle w:val="Texto"/>
              <w:spacing w:after="87"/>
              <w:ind w:firstLine="0"/>
              <w:rPr>
                <w:b/>
                <w:sz w:val="16"/>
                <w:szCs w:val="16"/>
              </w:rPr>
            </w:pPr>
          </w:p>
        </w:tc>
        <w:tc>
          <w:tcPr>
            <w:tcW w:w="2440" w:type="pct"/>
          </w:tcPr>
          <w:p w:rsidR="00CC2ECF" w:rsidRPr="008A24B3" w:rsidRDefault="00CC2ECF" w:rsidP="006F7B94">
            <w:pPr>
              <w:pStyle w:val="Texto"/>
              <w:spacing w:after="87"/>
              <w:ind w:firstLine="0"/>
              <w:rPr>
                <w:sz w:val="16"/>
                <w:szCs w:val="16"/>
                <w:u w:val="single"/>
              </w:rPr>
            </w:pPr>
            <w:r w:rsidRPr="008A24B3">
              <w:rPr>
                <w:sz w:val="16"/>
                <w:szCs w:val="16"/>
                <w:u w:val="single"/>
              </w:rPr>
              <w:t>FF.CC.</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7"/>
              <w:ind w:firstLine="0"/>
              <w:rPr>
                <w:b/>
                <w:sz w:val="16"/>
                <w:szCs w:val="16"/>
              </w:rPr>
            </w:pPr>
          </w:p>
        </w:tc>
        <w:tc>
          <w:tcPr>
            <w:tcW w:w="2032" w:type="pct"/>
          </w:tcPr>
          <w:p w:rsidR="00CC2ECF" w:rsidRPr="008A24B3" w:rsidRDefault="00CC2ECF" w:rsidP="006F7B94">
            <w:pPr>
              <w:pStyle w:val="Texto"/>
              <w:spacing w:after="87"/>
              <w:ind w:firstLine="0"/>
              <w:rPr>
                <w:b/>
                <w:sz w:val="16"/>
                <w:szCs w:val="16"/>
              </w:rPr>
            </w:pPr>
          </w:p>
        </w:tc>
        <w:tc>
          <w:tcPr>
            <w:tcW w:w="2440" w:type="pct"/>
          </w:tcPr>
          <w:p w:rsidR="00CC2ECF" w:rsidRPr="008A24B3" w:rsidRDefault="00CC2ECF" w:rsidP="006F7B94">
            <w:pPr>
              <w:pStyle w:val="Texto"/>
              <w:spacing w:after="87"/>
              <w:ind w:firstLine="0"/>
              <w:rPr>
                <w:sz w:val="16"/>
                <w:szCs w:val="16"/>
                <w:u w:val="single"/>
              </w:rPr>
            </w:pPr>
            <w:r w:rsidRPr="008A24B3">
              <w:rPr>
                <w:sz w:val="16"/>
                <w:szCs w:val="16"/>
                <w:u w:val="single"/>
              </w:rPr>
              <w:t>Importación y Exportación.</w:t>
            </w:r>
            <w:r w:rsidRPr="008A24B3">
              <w:rPr>
                <w:sz w:val="16"/>
                <w:szCs w:val="16"/>
              </w:rPr>
              <w:t xml:space="preserve"> De lunes a viernes de 00:00 a 24:00 horas. Sábados de 00:00 a 17:00 horas. Domingos de 11:00 a 12:00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7"/>
              <w:ind w:firstLine="0"/>
              <w:rPr>
                <w:b/>
                <w:sz w:val="16"/>
                <w:szCs w:val="16"/>
              </w:rPr>
            </w:pPr>
            <w:r w:rsidRPr="008A24B3">
              <w:rPr>
                <w:b/>
                <w:sz w:val="16"/>
                <w:szCs w:val="16"/>
              </w:rPr>
              <w:t>XII.</w:t>
            </w:r>
          </w:p>
        </w:tc>
        <w:tc>
          <w:tcPr>
            <w:tcW w:w="2032" w:type="pct"/>
          </w:tcPr>
          <w:p w:rsidR="00CC2ECF" w:rsidRPr="008A24B3" w:rsidRDefault="00CC2ECF" w:rsidP="006F7B94">
            <w:pPr>
              <w:pStyle w:val="Texto"/>
              <w:spacing w:after="87"/>
              <w:ind w:firstLine="0"/>
              <w:rPr>
                <w:b/>
                <w:sz w:val="16"/>
                <w:szCs w:val="16"/>
              </w:rPr>
            </w:pPr>
            <w:r w:rsidRPr="008A24B3">
              <w:rPr>
                <w:b/>
                <w:sz w:val="16"/>
                <w:szCs w:val="16"/>
              </w:rPr>
              <w:t>ADUANA DE CIUDAD HIDALGO</w:t>
            </w:r>
          </w:p>
        </w:tc>
        <w:tc>
          <w:tcPr>
            <w:tcW w:w="2440" w:type="pct"/>
          </w:tcPr>
          <w:p w:rsidR="00CC2ECF" w:rsidRPr="008A24B3" w:rsidRDefault="00CC2ECF" w:rsidP="006F7B94">
            <w:pPr>
              <w:pStyle w:val="Texto"/>
              <w:spacing w:after="87"/>
              <w:ind w:firstLine="0"/>
              <w:rPr>
                <w:color w:val="000000"/>
                <w:sz w:val="16"/>
                <w:szCs w:val="16"/>
              </w:rPr>
            </w:pPr>
            <w:r w:rsidRPr="008A24B3">
              <w:rPr>
                <w:color w:val="000000"/>
                <w:sz w:val="16"/>
                <w:szCs w:val="16"/>
                <w:u w:val="single"/>
              </w:rPr>
              <w:t>Importación</w:t>
            </w:r>
            <w:r w:rsidRPr="008A24B3">
              <w:rPr>
                <w:color w:val="000000"/>
                <w:sz w:val="16"/>
                <w:szCs w:val="16"/>
              </w:rPr>
              <w:t>. De lunes a viernes de 9:00 a 20:00 horas. Sábados de 9:00 a 15:00 horas.</w:t>
            </w:r>
          </w:p>
          <w:p w:rsidR="00CC2ECF" w:rsidRPr="008A24B3" w:rsidRDefault="00CC2ECF" w:rsidP="006F7B94">
            <w:pPr>
              <w:pStyle w:val="Texto"/>
              <w:spacing w:after="87"/>
              <w:ind w:firstLine="0"/>
              <w:rPr>
                <w:sz w:val="16"/>
                <w:szCs w:val="16"/>
              </w:rPr>
            </w:pPr>
            <w:r w:rsidRPr="008A24B3">
              <w:rPr>
                <w:color w:val="000000"/>
                <w:sz w:val="16"/>
                <w:szCs w:val="16"/>
                <w:u w:val="single"/>
              </w:rPr>
              <w:t>Exportación</w:t>
            </w:r>
            <w:r w:rsidRPr="008A24B3">
              <w:rPr>
                <w:color w:val="000000"/>
                <w:sz w:val="16"/>
                <w:szCs w:val="16"/>
              </w:rPr>
              <w:t>. De lunes a viernes de 8:00 a 20:00 horas. Sábados de 8:00 a 15:00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7"/>
              <w:ind w:firstLine="0"/>
              <w:rPr>
                <w:b/>
                <w:sz w:val="16"/>
                <w:szCs w:val="16"/>
              </w:rPr>
            </w:pPr>
          </w:p>
        </w:tc>
        <w:tc>
          <w:tcPr>
            <w:tcW w:w="2032" w:type="pct"/>
          </w:tcPr>
          <w:p w:rsidR="00CC2ECF" w:rsidRPr="008A24B3" w:rsidRDefault="00CC2ECF" w:rsidP="006F7B94">
            <w:pPr>
              <w:pStyle w:val="Texto"/>
              <w:spacing w:after="87"/>
              <w:ind w:left="401" w:hanging="401"/>
              <w:rPr>
                <w:sz w:val="16"/>
                <w:szCs w:val="16"/>
              </w:rPr>
            </w:pPr>
            <w:r w:rsidRPr="008A24B3">
              <w:rPr>
                <w:sz w:val="16"/>
                <w:szCs w:val="16"/>
              </w:rPr>
              <w:t>a)</w:t>
            </w:r>
            <w:r w:rsidRPr="008A24B3">
              <w:rPr>
                <w:sz w:val="16"/>
                <w:szCs w:val="16"/>
              </w:rPr>
              <w:tab/>
              <w:t>Sección Aduanera de Ciudad Talismán</w:t>
            </w:r>
          </w:p>
        </w:tc>
        <w:tc>
          <w:tcPr>
            <w:tcW w:w="2440" w:type="pct"/>
          </w:tcPr>
          <w:p w:rsidR="00CC2ECF" w:rsidRPr="008A24B3" w:rsidRDefault="00CC2ECF" w:rsidP="006F7B94">
            <w:pPr>
              <w:pStyle w:val="Texto"/>
              <w:spacing w:after="87"/>
              <w:ind w:firstLine="0"/>
              <w:rPr>
                <w:sz w:val="16"/>
                <w:szCs w:val="16"/>
              </w:rPr>
            </w:pPr>
            <w:r w:rsidRPr="008A24B3">
              <w:rPr>
                <w:sz w:val="16"/>
                <w:szCs w:val="16"/>
                <w:u w:val="single"/>
              </w:rPr>
              <w:t>Importación y Exportación.</w:t>
            </w:r>
            <w:r w:rsidRPr="008A24B3">
              <w:rPr>
                <w:sz w:val="16"/>
                <w:szCs w:val="16"/>
              </w:rPr>
              <w:t xml:space="preserve"> De lunes a viernes de 9:00 a 19:00 horas. Sábados y domingos de 9:00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7"/>
              <w:ind w:firstLine="0"/>
              <w:rPr>
                <w:b/>
                <w:sz w:val="16"/>
                <w:szCs w:val="16"/>
              </w:rPr>
            </w:pPr>
          </w:p>
        </w:tc>
        <w:tc>
          <w:tcPr>
            <w:tcW w:w="2032" w:type="pct"/>
          </w:tcPr>
          <w:p w:rsidR="00CC2ECF" w:rsidRPr="008A24B3" w:rsidRDefault="00CC2ECF" w:rsidP="006F7B94">
            <w:pPr>
              <w:pStyle w:val="Texto"/>
              <w:spacing w:after="87"/>
              <w:ind w:left="401" w:hanging="401"/>
              <w:rPr>
                <w:sz w:val="16"/>
                <w:szCs w:val="16"/>
              </w:rPr>
            </w:pPr>
            <w:r w:rsidRPr="008A24B3">
              <w:rPr>
                <w:sz w:val="16"/>
                <w:szCs w:val="16"/>
              </w:rPr>
              <w:t>b)</w:t>
            </w:r>
            <w:r w:rsidRPr="008A24B3">
              <w:rPr>
                <w:sz w:val="16"/>
                <w:szCs w:val="16"/>
              </w:rPr>
              <w:tab/>
              <w:t>Sección Aduanera de Ciudad Cuauhtémoc</w:t>
            </w:r>
          </w:p>
        </w:tc>
        <w:tc>
          <w:tcPr>
            <w:tcW w:w="2440" w:type="pct"/>
          </w:tcPr>
          <w:p w:rsidR="00CC2ECF" w:rsidRPr="008A24B3" w:rsidRDefault="00CC2ECF" w:rsidP="006F7B94">
            <w:pPr>
              <w:pStyle w:val="Texto"/>
              <w:spacing w:after="87"/>
              <w:ind w:firstLine="0"/>
              <w:rPr>
                <w:sz w:val="16"/>
                <w:szCs w:val="16"/>
              </w:rPr>
            </w:pPr>
            <w:r w:rsidRPr="008A24B3">
              <w:rPr>
                <w:sz w:val="16"/>
                <w:szCs w:val="16"/>
                <w:u w:val="single"/>
              </w:rPr>
              <w:t>Importación y Exportación.</w:t>
            </w:r>
            <w:r w:rsidRPr="008A24B3">
              <w:rPr>
                <w:sz w:val="16"/>
                <w:szCs w:val="16"/>
              </w:rPr>
              <w:t xml:space="preserve"> De lunes a sábado de 8:00 a 20:00 horas. Domingos de 8:00 a 15:00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7"/>
              <w:ind w:firstLine="0"/>
              <w:rPr>
                <w:b/>
                <w:sz w:val="16"/>
                <w:szCs w:val="16"/>
              </w:rPr>
            </w:pPr>
          </w:p>
        </w:tc>
        <w:tc>
          <w:tcPr>
            <w:tcW w:w="2032" w:type="pct"/>
          </w:tcPr>
          <w:p w:rsidR="00CC2ECF" w:rsidRPr="008A24B3" w:rsidRDefault="00CC2ECF" w:rsidP="006F7B94">
            <w:pPr>
              <w:pStyle w:val="Texto"/>
              <w:spacing w:after="87"/>
              <w:ind w:left="401" w:hanging="401"/>
              <w:rPr>
                <w:sz w:val="16"/>
                <w:szCs w:val="16"/>
              </w:rPr>
            </w:pPr>
            <w:r w:rsidRPr="008A24B3">
              <w:rPr>
                <w:sz w:val="16"/>
                <w:szCs w:val="16"/>
              </w:rPr>
              <w:t>c)</w:t>
            </w:r>
            <w:r w:rsidRPr="008A24B3">
              <w:rPr>
                <w:sz w:val="16"/>
                <w:szCs w:val="16"/>
              </w:rPr>
              <w:tab/>
              <w:t xml:space="preserve">Sección Aduanera del Aeropuerto Internacional de Tapachula </w:t>
            </w:r>
          </w:p>
        </w:tc>
        <w:tc>
          <w:tcPr>
            <w:tcW w:w="2440" w:type="pct"/>
          </w:tcPr>
          <w:p w:rsidR="00CC2ECF" w:rsidRPr="008A24B3" w:rsidRDefault="00CC2ECF" w:rsidP="006F7B94">
            <w:pPr>
              <w:pStyle w:val="Texto"/>
              <w:spacing w:after="87"/>
              <w:ind w:firstLine="0"/>
              <w:rPr>
                <w:sz w:val="16"/>
                <w:szCs w:val="16"/>
                <w:u w:val="single"/>
              </w:rPr>
            </w:pPr>
            <w:r w:rsidRPr="008A24B3">
              <w:rPr>
                <w:sz w:val="16"/>
                <w:szCs w:val="16"/>
                <w:u w:val="single"/>
              </w:rPr>
              <w:t>Importación y Exportación.</w:t>
            </w:r>
            <w:r w:rsidRPr="008A24B3">
              <w:rPr>
                <w:sz w:val="16"/>
                <w:szCs w:val="16"/>
              </w:rPr>
              <w:t xml:space="preserve"> De lunes a viernes de 8:00 a 18:00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7"/>
              <w:ind w:firstLine="0"/>
              <w:rPr>
                <w:b/>
                <w:sz w:val="16"/>
                <w:szCs w:val="16"/>
              </w:rPr>
            </w:pPr>
          </w:p>
        </w:tc>
        <w:tc>
          <w:tcPr>
            <w:tcW w:w="2032" w:type="pct"/>
          </w:tcPr>
          <w:p w:rsidR="00CC2ECF" w:rsidRPr="008A24B3" w:rsidRDefault="00CC2ECF" w:rsidP="006F7B94">
            <w:pPr>
              <w:pStyle w:val="Texto"/>
              <w:spacing w:after="87"/>
              <w:ind w:left="401" w:hanging="401"/>
              <w:rPr>
                <w:sz w:val="16"/>
                <w:szCs w:val="16"/>
              </w:rPr>
            </w:pPr>
            <w:r w:rsidRPr="008A24B3">
              <w:rPr>
                <w:sz w:val="16"/>
                <w:szCs w:val="16"/>
              </w:rPr>
              <w:t>d)</w:t>
            </w:r>
            <w:r w:rsidRPr="008A24B3">
              <w:rPr>
                <w:sz w:val="16"/>
                <w:szCs w:val="16"/>
              </w:rPr>
              <w:tab/>
              <w:t>Sección Aduanera del Aeropuerto Internacional C.P.A. Carlos Rovirosa Pérez</w:t>
            </w:r>
          </w:p>
        </w:tc>
        <w:tc>
          <w:tcPr>
            <w:tcW w:w="2440" w:type="pct"/>
          </w:tcPr>
          <w:p w:rsidR="00CC2ECF" w:rsidRPr="008A24B3" w:rsidRDefault="00CC2ECF" w:rsidP="006F7B94">
            <w:pPr>
              <w:pStyle w:val="Texto"/>
              <w:spacing w:after="87"/>
              <w:ind w:firstLine="0"/>
              <w:rPr>
                <w:sz w:val="16"/>
                <w:szCs w:val="16"/>
                <w:u w:val="single"/>
              </w:rPr>
            </w:pPr>
            <w:r w:rsidRPr="008A24B3">
              <w:rPr>
                <w:sz w:val="16"/>
                <w:szCs w:val="16"/>
                <w:u w:val="single"/>
              </w:rPr>
              <w:t>Importación y Exportación.</w:t>
            </w:r>
            <w:r w:rsidRPr="008A24B3">
              <w:rPr>
                <w:sz w:val="16"/>
                <w:szCs w:val="16"/>
              </w:rPr>
              <w:t xml:space="preserve"> De lunes a viernes de 9:00 a 17:00 horas. Sábados de 10:00 a 13:00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7"/>
              <w:ind w:firstLine="0"/>
              <w:rPr>
                <w:b/>
                <w:sz w:val="16"/>
                <w:szCs w:val="16"/>
              </w:rPr>
            </w:pPr>
          </w:p>
        </w:tc>
        <w:tc>
          <w:tcPr>
            <w:tcW w:w="2032" w:type="pct"/>
          </w:tcPr>
          <w:p w:rsidR="00CC2ECF" w:rsidRPr="008A24B3" w:rsidRDefault="00CC2ECF" w:rsidP="006F7B94">
            <w:pPr>
              <w:pStyle w:val="Texto"/>
              <w:spacing w:after="87"/>
              <w:ind w:left="401" w:hanging="401"/>
              <w:rPr>
                <w:sz w:val="16"/>
                <w:szCs w:val="16"/>
              </w:rPr>
            </w:pPr>
            <w:r w:rsidRPr="008A24B3">
              <w:rPr>
                <w:sz w:val="16"/>
                <w:szCs w:val="16"/>
              </w:rPr>
              <w:t>e)</w:t>
            </w:r>
            <w:r w:rsidRPr="008A24B3">
              <w:rPr>
                <w:sz w:val="16"/>
                <w:szCs w:val="16"/>
              </w:rPr>
              <w:tab/>
              <w:t>Sección Aduanera El Ceibo</w:t>
            </w:r>
          </w:p>
        </w:tc>
        <w:tc>
          <w:tcPr>
            <w:tcW w:w="2440" w:type="pct"/>
          </w:tcPr>
          <w:p w:rsidR="00CC2ECF" w:rsidRPr="008A24B3" w:rsidRDefault="00CC2ECF" w:rsidP="006F7B94">
            <w:pPr>
              <w:pStyle w:val="Texto"/>
              <w:spacing w:after="87"/>
              <w:ind w:firstLine="0"/>
              <w:rPr>
                <w:sz w:val="16"/>
                <w:szCs w:val="16"/>
                <w:u w:val="single"/>
              </w:rPr>
            </w:pPr>
            <w:r w:rsidRPr="008A24B3">
              <w:rPr>
                <w:sz w:val="16"/>
                <w:szCs w:val="16"/>
                <w:u w:val="single"/>
              </w:rPr>
              <w:t>Importación y Exportación.</w:t>
            </w:r>
            <w:r w:rsidRPr="008A24B3">
              <w:rPr>
                <w:sz w:val="16"/>
                <w:szCs w:val="16"/>
              </w:rPr>
              <w:t xml:space="preserve"> De lunes a viernes de 9:00 a 17:30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7"/>
              <w:ind w:firstLine="0"/>
              <w:rPr>
                <w:b/>
                <w:sz w:val="16"/>
                <w:szCs w:val="16"/>
              </w:rPr>
            </w:pPr>
          </w:p>
        </w:tc>
        <w:tc>
          <w:tcPr>
            <w:tcW w:w="2032" w:type="pct"/>
          </w:tcPr>
          <w:p w:rsidR="00CC2ECF" w:rsidRPr="008A24B3" w:rsidRDefault="00CC2ECF" w:rsidP="006F7B94">
            <w:pPr>
              <w:pStyle w:val="Texto"/>
              <w:spacing w:after="87"/>
              <w:ind w:left="401" w:hanging="401"/>
              <w:rPr>
                <w:sz w:val="16"/>
                <w:szCs w:val="16"/>
              </w:rPr>
            </w:pPr>
            <w:r w:rsidRPr="008A24B3">
              <w:rPr>
                <w:sz w:val="16"/>
                <w:szCs w:val="16"/>
              </w:rPr>
              <w:t>f)</w:t>
            </w:r>
            <w:r w:rsidRPr="008A24B3">
              <w:rPr>
                <w:sz w:val="16"/>
                <w:szCs w:val="16"/>
              </w:rPr>
              <w:tab/>
              <w:t>Sección Aduanera del Aeropuerto Internacional de Oaxaca</w:t>
            </w:r>
          </w:p>
        </w:tc>
        <w:tc>
          <w:tcPr>
            <w:tcW w:w="2440" w:type="pct"/>
          </w:tcPr>
          <w:p w:rsidR="00CC2ECF" w:rsidRPr="008A24B3" w:rsidRDefault="00CC2ECF" w:rsidP="006F7B94">
            <w:pPr>
              <w:pStyle w:val="Texto"/>
              <w:spacing w:after="87"/>
              <w:ind w:firstLine="0"/>
              <w:rPr>
                <w:sz w:val="16"/>
                <w:szCs w:val="16"/>
                <w:u w:val="single"/>
              </w:rPr>
            </w:pPr>
            <w:r w:rsidRPr="008A24B3">
              <w:rPr>
                <w:sz w:val="16"/>
                <w:szCs w:val="16"/>
                <w:u w:val="single"/>
              </w:rPr>
              <w:t>Importación y Exportación.</w:t>
            </w:r>
            <w:r w:rsidRPr="008A24B3">
              <w:rPr>
                <w:sz w:val="16"/>
                <w:szCs w:val="16"/>
              </w:rPr>
              <w:t xml:space="preserve"> De lunes a viernes de 8:00 a 15:00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7"/>
              <w:ind w:firstLine="0"/>
              <w:rPr>
                <w:sz w:val="16"/>
                <w:szCs w:val="16"/>
              </w:rPr>
            </w:pPr>
            <w:r w:rsidRPr="008A24B3">
              <w:rPr>
                <w:b/>
                <w:sz w:val="16"/>
                <w:szCs w:val="16"/>
              </w:rPr>
              <w:t>XIII.</w:t>
            </w:r>
          </w:p>
        </w:tc>
        <w:tc>
          <w:tcPr>
            <w:tcW w:w="2032" w:type="pct"/>
          </w:tcPr>
          <w:p w:rsidR="00CC2ECF" w:rsidRPr="008A24B3" w:rsidRDefault="00CC2ECF" w:rsidP="006F7B94">
            <w:pPr>
              <w:pStyle w:val="Texto"/>
              <w:spacing w:after="87"/>
              <w:ind w:firstLine="0"/>
              <w:rPr>
                <w:b/>
                <w:sz w:val="16"/>
                <w:szCs w:val="16"/>
              </w:rPr>
            </w:pPr>
            <w:r w:rsidRPr="008A24B3">
              <w:rPr>
                <w:b/>
                <w:sz w:val="16"/>
                <w:szCs w:val="16"/>
              </w:rPr>
              <w:t>ADUANA DE CIUDAD JUÁREZ</w:t>
            </w:r>
          </w:p>
          <w:p w:rsidR="00CC2ECF" w:rsidRPr="008A24B3" w:rsidRDefault="00CC2ECF" w:rsidP="006F7B94">
            <w:pPr>
              <w:pStyle w:val="Texto"/>
              <w:spacing w:after="87"/>
              <w:ind w:firstLine="0"/>
              <w:rPr>
                <w:sz w:val="16"/>
                <w:szCs w:val="16"/>
              </w:rPr>
            </w:pPr>
            <w:r w:rsidRPr="008A24B3">
              <w:rPr>
                <w:sz w:val="16"/>
                <w:szCs w:val="16"/>
              </w:rPr>
              <w:t>(Puente Internacional Córdova-Américas)</w:t>
            </w:r>
          </w:p>
        </w:tc>
        <w:tc>
          <w:tcPr>
            <w:tcW w:w="2440" w:type="pct"/>
          </w:tcPr>
          <w:p w:rsidR="00CC2ECF" w:rsidRPr="008A24B3" w:rsidRDefault="00CC2ECF" w:rsidP="006F7B94">
            <w:pPr>
              <w:pStyle w:val="Texto"/>
              <w:spacing w:after="87"/>
              <w:ind w:firstLine="0"/>
              <w:rPr>
                <w:sz w:val="16"/>
                <w:szCs w:val="16"/>
              </w:rPr>
            </w:pPr>
            <w:r w:rsidRPr="008A24B3">
              <w:rPr>
                <w:color w:val="000000"/>
                <w:sz w:val="16"/>
                <w:szCs w:val="16"/>
                <w:u w:val="single"/>
              </w:rPr>
              <w:t>Importación.</w:t>
            </w:r>
            <w:r w:rsidRPr="008A24B3">
              <w:rPr>
                <w:color w:val="000000"/>
                <w:sz w:val="16"/>
                <w:szCs w:val="16"/>
              </w:rPr>
              <w:t xml:space="preserve"> De lunes a viernes de 8:00 a 20:00 horas. Sábados de 10:00 a 14:00 horas</w:t>
            </w:r>
            <w:r w:rsidRPr="008A24B3">
              <w:rPr>
                <w:sz w:val="16"/>
                <w:szCs w:val="16"/>
              </w:rPr>
              <w:t>.</w:t>
            </w:r>
          </w:p>
          <w:p w:rsidR="00CC2ECF" w:rsidRPr="008A24B3" w:rsidRDefault="00CC2ECF" w:rsidP="006F7B94">
            <w:pPr>
              <w:pStyle w:val="Texto"/>
              <w:spacing w:after="87"/>
              <w:ind w:firstLine="0"/>
              <w:rPr>
                <w:sz w:val="16"/>
                <w:szCs w:val="16"/>
              </w:rPr>
            </w:pPr>
            <w:r w:rsidRPr="008A24B3">
              <w:rPr>
                <w:color w:val="000000"/>
                <w:sz w:val="16"/>
                <w:szCs w:val="16"/>
                <w:u w:val="single"/>
              </w:rPr>
              <w:t>Exportación.</w:t>
            </w:r>
            <w:r w:rsidRPr="008A24B3">
              <w:rPr>
                <w:color w:val="000000"/>
                <w:sz w:val="16"/>
                <w:szCs w:val="16"/>
              </w:rPr>
              <w:t xml:space="preserve"> De lunes a viernes de 7:30 a 17:30 horas. Sábados de 7:30 a 12:30 horas.</w:t>
            </w:r>
          </w:p>
          <w:p w:rsidR="00CC2ECF" w:rsidRPr="008A24B3" w:rsidRDefault="00CC2ECF" w:rsidP="006F7B94">
            <w:pPr>
              <w:pStyle w:val="Texto"/>
              <w:spacing w:after="87"/>
              <w:ind w:firstLine="0"/>
              <w:rPr>
                <w:color w:val="000000"/>
                <w:sz w:val="16"/>
                <w:szCs w:val="16"/>
                <w:u w:val="single"/>
              </w:rPr>
            </w:pPr>
            <w:r w:rsidRPr="008A24B3">
              <w:rPr>
                <w:color w:val="000000"/>
                <w:sz w:val="16"/>
                <w:szCs w:val="16"/>
                <w:u w:val="single"/>
              </w:rPr>
              <w:t>FF.CC</w:t>
            </w:r>
          </w:p>
          <w:p w:rsidR="00CC2ECF" w:rsidRPr="008A24B3" w:rsidRDefault="00CC2ECF" w:rsidP="006F7B94">
            <w:pPr>
              <w:pStyle w:val="Texto"/>
              <w:spacing w:after="87"/>
              <w:ind w:firstLine="0"/>
              <w:rPr>
                <w:sz w:val="16"/>
                <w:szCs w:val="16"/>
              </w:rPr>
            </w:pPr>
            <w:r w:rsidRPr="008A24B3">
              <w:rPr>
                <w:color w:val="000000"/>
                <w:sz w:val="16"/>
                <w:szCs w:val="16"/>
                <w:u w:val="single"/>
              </w:rPr>
              <w:t>Importación y Exportación.</w:t>
            </w:r>
            <w:r w:rsidRPr="008A24B3">
              <w:rPr>
                <w:color w:val="000000"/>
                <w:sz w:val="16"/>
                <w:szCs w:val="16"/>
              </w:rPr>
              <w:t xml:space="preserve"> De lunes a domingo de 00:00 a 7:00 horas y 20:30 a 24:00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a)</w:t>
            </w:r>
            <w:r w:rsidRPr="008A24B3">
              <w:rPr>
                <w:sz w:val="16"/>
                <w:szCs w:val="16"/>
              </w:rPr>
              <w:tab/>
              <w:t>Sección Aduanera del Puente Internacional Zaragoza Isleta</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De lunes a viernes de 6:00 a 23:00 horas. Sábados de 8:00 a 16:00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b)</w:t>
            </w:r>
            <w:r w:rsidRPr="008A24B3">
              <w:rPr>
                <w:sz w:val="16"/>
                <w:szCs w:val="16"/>
              </w:rPr>
              <w:tab/>
              <w:t>Sección Aduanera de San Jerónimo-Santa Teresa</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8:00 a 20:00 horas. Sábados de 10:00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c)</w:t>
            </w:r>
            <w:r w:rsidRPr="008A24B3">
              <w:rPr>
                <w:sz w:val="16"/>
                <w:szCs w:val="16"/>
              </w:rPr>
              <w:tab/>
              <w:t>Sección Aduanera del Aeropuerto Internacional Abraham González</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10:00 a 20:00 horas. Sábados de 9:00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d)</w:t>
            </w:r>
            <w:r w:rsidRPr="008A24B3">
              <w:rPr>
                <w:sz w:val="16"/>
                <w:szCs w:val="16"/>
              </w:rPr>
              <w:tab/>
              <w:t>Sección Aduanera Guadalupe-Tornillo</w:t>
            </w:r>
          </w:p>
        </w:tc>
        <w:tc>
          <w:tcPr>
            <w:tcW w:w="2440" w:type="pct"/>
          </w:tcPr>
          <w:p w:rsidR="00CC2ECF" w:rsidRPr="008A24B3" w:rsidRDefault="00CC2ECF" w:rsidP="006F7B94">
            <w:pPr>
              <w:pStyle w:val="Texto"/>
              <w:spacing w:after="94"/>
              <w:ind w:firstLine="0"/>
              <w:rPr>
                <w:sz w:val="16"/>
                <w:szCs w:val="16"/>
                <w:u w:val="single"/>
              </w:rPr>
            </w:pPr>
            <w:r w:rsidRPr="008A24B3">
              <w:rPr>
                <w:sz w:val="16"/>
                <w:szCs w:val="16"/>
                <w:u w:val="single"/>
              </w:rPr>
              <w:t>Importación y Exportación.</w:t>
            </w:r>
            <w:r w:rsidRPr="008A24B3">
              <w:rPr>
                <w:sz w:val="16"/>
                <w:szCs w:val="16"/>
              </w:rPr>
              <w:t xml:space="preserve"> De lunes a viernes de 8:00 a 18:00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r w:rsidRPr="008A24B3">
              <w:rPr>
                <w:b/>
                <w:sz w:val="16"/>
                <w:szCs w:val="16"/>
              </w:rPr>
              <w:t>XIV.</w:t>
            </w:r>
          </w:p>
        </w:tc>
        <w:tc>
          <w:tcPr>
            <w:tcW w:w="2032" w:type="pct"/>
          </w:tcPr>
          <w:p w:rsidR="00CC2ECF" w:rsidRPr="008A24B3" w:rsidRDefault="00CC2ECF" w:rsidP="006F7B94">
            <w:pPr>
              <w:pStyle w:val="Texto"/>
              <w:spacing w:after="94"/>
              <w:ind w:firstLine="0"/>
              <w:rPr>
                <w:b/>
                <w:sz w:val="16"/>
                <w:szCs w:val="16"/>
              </w:rPr>
            </w:pPr>
            <w:r w:rsidRPr="008A24B3">
              <w:rPr>
                <w:b/>
                <w:sz w:val="16"/>
                <w:szCs w:val="16"/>
              </w:rPr>
              <w:t>ADUANA DE CHIHUAHUA</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8:00 a 20:00 horas. Sábados de 9:00 a 11:00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sz w:val="16"/>
                <w:szCs w:val="16"/>
              </w:rPr>
            </w:pPr>
          </w:p>
        </w:tc>
        <w:tc>
          <w:tcPr>
            <w:tcW w:w="2032" w:type="pct"/>
          </w:tcPr>
          <w:p w:rsidR="00CC2ECF" w:rsidRPr="008A24B3" w:rsidRDefault="00CC2ECF" w:rsidP="006F7B94">
            <w:pPr>
              <w:pStyle w:val="Texto"/>
              <w:spacing w:after="94"/>
              <w:ind w:left="401" w:hanging="401"/>
              <w:rPr>
                <w:b/>
                <w:sz w:val="16"/>
                <w:szCs w:val="16"/>
              </w:rPr>
            </w:pPr>
            <w:r w:rsidRPr="008A24B3">
              <w:rPr>
                <w:sz w:val="16"/>
                <w:szCs w:val="16"/>
              </w:rPr>
              <w:t xml:space="preserve">a) </w:t>
            </w:r>
            <w:r w:rsidRPr="008A24B3">
              <w:rPr>
                <w:sz w:val="16"/>
                <w:szCs w:val="16"/>
              </w:rPr>
              <w:tab/>
              <w:t>Sección Aduanera del Parque Industrial Las Américas</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12:00 a 20:00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b)</w:t>
            </w:r>
            <w:r w:rsidRPr="008A24B3">
              <w:rPr>
                <w:sz w:val="16"/>
                <w:szCs w:val="16"/>
              </w:rPr>
              <w:tab/>
              <w:t>Sección Aduanera del Aeropuerto Internacional General Roberto Fierro Villalobos</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8:00 a 20:00 horas. Sábados de 11:00 a 13:00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r w:rsidRPr="008A24B3">
              <w:rPr>
                <w:b/>
                <w:sz w:val="16"/>
                <w:szCs w:val="16"/>
              </w:rPr>
              <w:t>XV.</w:t>
            </w:r>
          </w:p>
        </w:tc>
        <w:tc>
          <w:tcPr>
            <w:tcW w:w="2032" w:type="pct"/>
          </w:tcPr>
          <w:p w:rsidR="00CC2ECF" w:rsidRPr="008A24B3" w:rsidRDefault="00CC2ECF" w:rsidP="006F7B94">
            <w:pPr>
              <w:pStyle w:val="Texto"/>
              <w:spacing w:after="94"/>
              <w:ind w:firstLine="0"/>
              <w:rPr>
                <w:b/>
                <w:sz w:val="16"/>
                <w:szCs w:val="16"/>
              </w:rPr>
            </w:pPr>
            <w:r w:rsidRPr="008A24B3">
              <w:rPr>
                <w:b/>
                <w:sz w:val="16"/>
                <w:szCs w:val="16"/>
              </w:rPr>
              <w:t>ADUANA DE OJINAGA</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8:00 a 18:00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r w:rsidRPr="008A24B3">
              <w:rPr>
                <w:b/>
                <w:sz w:val="16"/>
                <w:szCs w:val="16"/>
              </w:rPr>
              <w:t>XVI.</w:t>
            </w:r>
          </w:p>
        </w:tc>
        <w:tc>
          <w:tcPr>
            <w:tcW w:w="2032" w:type="pct"/>
          </w:tcPr>
          <w:p w:rsidR="00CC2ECF" w:rsidRPr="008A24B3" w:rsidRDefault="00CC2ECF" w:rsidP="006F7B94">
            <w:pPr>
              <w:pStyle w:val="Texto"/>
              <w:spacing w:after="94"/>
              <w:ind w:firstLine="0"/>
              <w:rPr>
                <w:b/>
                <w:sz w:val="16"/>
                <w:szCs w:val="16"/>
              </w:rPr>
            </w:pPr>
            <w:r w:rsidRPr="008A24B3">
              <w:rPr>
                <w:b/>
                <w:sz w:val="16"/>
                <w:szCs w:val="16"/>
              </w:rPr>
              <w:t>ADUANA DE PUERTO PALOMAS</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8:00 a 17:00</w:t>
            </w:r>
            <w:r w:rsidRPr="008A24B3">
              <w:rPr>
                <w:b/>
                <w:sz w:val="16"/>
                <w:szCs w:val="16"/>
              </w:rPr>
              <w:t xml:space="preserve"> </w:t>
            </w:r>
            <w:r w:rsidRPr="008A24B3">
              <w:rPr>
                <w:sz w:val="16"/>
                <w:szCs w:val="16"/>
              </w:rPr>
              <w:t>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r w:rsidRPr="008A24B3">
              <w:rPr>
                <w:b/>
                <w:sz w:val="16"/>
                <w:szCs w:val="16"/>
              </w:rPr>
              <w:t>XVII.</w:t>
            </w:r>
          </w:p>
        </w:tc>
        <w:tc>
          <w:tcPr>
            <w:tcW w:w="2032" w:type="pct"/>
          </w:tcPr>
          <w:p w:rsidR="00CC2ECF" w:rsidRPr="008A24B3" w:rsidRDefault="00CC2ECF" w:rsidP="006F7B94">
            <w:pPr>
              <w:pStyle w:val="Texto"/>
              <w:spacing w:after="94"/>
              <w:ind w:firstLine="0"/>
              <w:rPr>
                <w:b/>
                <w:sz w:val="16"/>
                <w:szCs w:val="16"/>
              </w:rPr>
            </w:pPr>
            <w:r w:rsidRPr="008A24B3">
              <w:rPr>
                <w:b/>
                <w:sz w:val="16"/>
                <w:szCs w:val="16"/>
              </w:rPr>
              <w:t>ADUANA DEL AEROPUERTO INTERNACIONAL DE LA CIUDAD DE MÉXICO</w:t>
            </w:r>
          </w:p>
        </w:tc>
        <w:tc>
          <w:tcPr>
            <w:tcW w:w="2440" w:type="pct"/>
          </w:tcPr>
          <w:p w:rsidR="00CC2ECF" w:rsidRPr="008A24B3" w:rsidRDefault="00CC2ECF" w:rsidP="006F7B94">
            <w:pPr>
              <w:pStyle w:val="Texto"/>
              <w:spacing w:after="94"/>
              <w:ind w:firstLine="0"/>
              <w:rPr>
                <w:sz w:val="16"/>
                <w:szCs w:val="16"/>
                <w:lang w:val="pt-BR"/>
              </w:rPr>
            </w:pPr>
            <w:r w:rsidRPr="008A24B3">
              <w:rPr>
                <w:sz w:val="16"/>
                <w:szCs w:val="16"/>
                <w:u w:val="single"/>
              </w:rPr>
              <w:t>Importación y Exportación.</w:t>
            </w:r>
            <w:r w:rsidRPr="008A24B3">
              <w:rPr>
                <w:sz w:val="16"/>
                <w:szCs w:val="16"/>
              </w:rPr>
              <w:t xml:space="preserve"> De lunes a viernes de 8:00 a </w:t>
            </w:r>
            <w:r w:rsidRPr="008A24B3">
              <w:rPr>
                <w:sz w:val="16"/>
                <w:szCs w:val="16"/>
                <w:lang w:val="pt-BR"/>
              </w:rPr>
              <w:t>20:00 horas. Sábados de 10:00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a)</w:t>
            </w:r>
            <w:r w:rsidRPr="008A24B3">
              <w:rPr>
                <w:sz w:val="16"/>
                <w:szCs w:val="16"/>
              </w:rPr>
              <w:tab/>
              <w:t>Sección Aduanera del Centro Postal Mecanizado</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8:00 a 15:00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r w:rsidRPr="008A24B3">
              <w:rPr>
                <w:b/>
                <w:sz w:val="16"/>
                <w:szCs w:val="16"/>
              </w:rPr>
              <w:t>XVIII.</w:t>
            </w:r>
          </w:p>
        </w:tc>
        <w:tc>
          <w:tcPr>
            <w:tcW w:w="2032" w:type="pct"/>
          </w:tcPr>
          <w:p w:rsidR="00CC2ECF" w:rsidRPr="008A24B3" w:rsidRDefault="00CC2ECF" w:rsidP="006F7B94">
            <w:pPr>
              <w:pStyle w:val="Texto"/>
              <w:spacing w:after="94"/>
              <w:ind w:firstLine="0"/>
              <w:rPr>
                <w:b/>
                <w:sz w:val="16"/>
                <w:szCs w:val="16"/>
              </w:rPr>
            </w:pPr>
            <w:r w:rsidRPr="008A24B3">
              <w:rPr>
                <w:b/>
                <w:sz w:val="16"/>
                <w:szCs w:val="16"/>
              </w:rPr>
              <w:t>ADUANA DE MÉXICO</w:t>
            </w:r>
          </w:p>
        </w:tc>
        <w:tc>
          <w:tcPr>
            <w:tcW w:w="2440" w:type="pct"/>
          </w:tcPr>
          <w:p w:rsidR="00CC2ECF" w:rsidRPr="008A24B3" w:rsidRDefault="00CC2ECF" w:rsidP="006F7B94">
            <w:pPr>
              <w:pStyle w:val="Texto"/>
              <w:spacing w:after="94"/>
              <w:ind w:firstLine="0"/>
              <w:rPr>
                <w:b/>
                <w:sz w:val="16"/>
                <w:szCs w:val="16"/>
              </w:rPr>
            </w:pPr>
            <w:r w:rsidRPr="008A24B3">
              <w:rPr>
                <w:sz w:val="16"/>
                <w:szCs w:val="16"/>
                <w:u w:val="single"/>
              </w:rPr>
              <w:t>Importación y Exportación.</w:t>
            </w:r>
            <w:r w:rsidRPr="008A24B3">
              <w:rPr>
                <w:sz w:val="16"/>
                <w:szCs w:val="16"/>
              </w:rPr>
              <w:t xml:space="preserve"> De lunes a viernes de 9:00 a 18:00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a)</w:t>
            </w:r>
            <w:r w:rsidRPr="008A24B3">
              <w:rPr>
                <w:sz w:val="16"/>
                <w:szCs w:val="16"/>
              </w:rPr>
              <w:tab/>
              <w:t>Sección Aduanera de importación y exportación de contenedores</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9:00 a 18:00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r w:rsidRPr="008A24B3">
              <w:rPr>
                <w:b/>
                <w:sz w:val="16"/>
                <w:szCs w:val="16"/>
              </w:rPr>
              <w:t>XIX.</w:t>
            </w:r>
          </w:p>
        </w:tc>
        <w:tc>
          <w:tcPr>
            <w:tcW w:w="2032" w:type="pct"/>
          </w:tcPr>
          <w:p w:rsidR="00CC2ECF" w:rsidRPr="008A24B3" w:rsidRDefault="00CC2ECF" w:rsidP="006F7B94">
            <w:pPr>
              <w:pStyle w:val="Texto"/>
              <w:spacing w:after="94"/>
              <w:ind w:firstLine="0"/>
              <w:rPr>
                <w:b/>
                <w:sz w:val="16"/>
                <w:szCs w:val="16"/>
              </w:rPr>
            </w:pPr>
            <w:r w:rsidRPr="008A24B3">
              <w:rPr>
                <w:b/>
                <w:sz w:val="16"/>
                <w:szCs w:val="16"/>
              </w:rPr>
              <w:t>ADUANA DE GUANAJUATO</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9:00 a 18:00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a)</w:t>
            </w:r>
            <w:r w:rsidRPr="008A24B3">
              <w:rPr>
                <w:sz w:val="16"/>
                <w:szCs w:val="16"/>
              </w:rPr>
              <w:tab/>
              <w:t>Sección Aduanera de Celaya</w:t>
            </w:r>
          </w:p>
        </w:tc>
        <w:tc>
          <w:tcPr>
            <w:tcW w:w="2440" w:type="pct"/>
          </w:tcPr>
          <w:p w:rsidR="00CC2ECF" w:rsidRPr="008A24B3" w:rsidRDefault="00CC2ECF" w:rsidP="006F7B94">
            <w:pPr>
              <w:pStyle w:val="Texto"/>
              <w:spacing w:after="94"/>
              <w:ind w:firstLine="0"/>
              <w:rPr>
                <w:sz w:val="16"/>
                <w:szCs w:val="16"/>
                <w:lang w:val="pt-BR"/>
              </w:rPr>
            </w:pPr>
            <w:r w:rsidRPr="008A24B3">
              <w:rPr>
                <w:sz w:val="16"/>
                <w:szCs w:val="16"/>
                <w:u w:val="single"/>
              </w:rPr>
              <w:t>Importación y Exportación.</w:t>
            </w:r>
            <w:r w:rsidRPr="008A24B3">
              <w:rPr>
                <w:sz w:val="16"/>
                <w:szCs w:val="16"/>
              </w:rPr>
              <w:t xml:space="preserve"> De lunes a viernes de 14:00 a 21:00 horas. </w:t>
            </w:r>
            <w:r w:rsidRPr="008A24B3">
              <w:rPr>
                <w:sz w:val="16"/>
                <w:szCs w:val="16"/>
                <w:lang w:val="pt-BR"/>
              </w:rPr>
              <w:t>Sábados de 15:00 a 18:00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b)</w:t>
            </w:r>
            <w:r w:rsidRPr="008A24B3">
              <w:rPr>
                <w:sz w:val="16"/>
                <w:szCs w:val="16"/>
              </w:rPr>
              <w:tab/>
              <w:t>Sección Aduanera del Aeropuerto Internacional de Guanajuato</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9:00 a 18:00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r w:rsidRPr="008A24B3">
              <w:rPr>
                <w:b/>
                <w:sz w:val="16"/>
                <w:szCs w:val="16"/>
              </w:rPr>
              <w:t>XX.</w:t>
            </w:r>
          </w:p>
        </w:tc>
        <w:tc>
          <w:tcPr>
            <w:tcW w:w="2032" w:type="pct"/>
          </w:tcPr>
          <w:p w:rsidR="00CC2ECF" w:rsidRPr="008A24B3" w:rsidRDefault="00CC2ECF" w:rsidP="006F7B94">
            <w:pPr>
              <w:pStyle w:val="Texto"/>
              <w:spacing w:after="94"/>
              <w:ind w:firstLine="0"/>
              <w:rPr>
                <w:b/>
                <w:sz w:val="16"/>
                <w:szCs w:val="16"/>
              </w:rPr>
            </w:pPr>
            <w:r w:rsidRPr="008A24B3">
              <w:rPr>
                <w:b/>
                <w:sz w:val="16"/>
                <w:szCs w:val="16"/>
              </w:rPr>
              <w:t>ADUANA DE ACAPULCO</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8:00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left="401" w:hanging="401"/>
              <w:rPr>
                <w:b/>
                <w:sz w:val="16"/>
                <w:szCs w:val="16"/>
              </w:rPr>
            </w:pPr>
            <w:r w:rsidRPr="008A24B3">
              <w:rPr>
                <w:sz w:val="16"/>
                <w:szCs w:val="16"/>
              </w:rPr>
              <w:t>a)</w:t>
            </w:r>
            <w:r w:rsidRPr="008A24B3">
              <w:rPr>
                <w:sz w:val="16"/>
                <w:szCs w:val="16"/>
              </w:rPr>
              <w:tab/>
              <w:t>Sección Aduanera del Aeropuerto Internacional General Juan N. Alvarez</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8:00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r w:rsidRPr="008A24B3">
              <w:rPr>
                <w:b/>
                <w:sz w:val="16"/>
                <w:szCs w:val="16"/>
              </w:rPr>
              <w:t>XXI.</w:t>
            </w:r>
          </w:p>
        </w:tc>
        <w:tc>
          <w:tcPr>
            <w:tcW w:w="2032" w:type="pct"/>
          </w:tcPr>
          <w:p w:rsidR="00CC2ECF" w:rsidRPr="008A24B3" w:rsidRDefault="00CC2ECF" w:rsidP="006F7B94">
            <w:pPr>
              <w:pStyle w:val="Texto"/>
              <w:spacing w:after="94"/>
              <w:ind w:firstLine="0"/>
              <w:rPr>
                <w:b/>
                <w:sz w:val="16"/>
                <w:szCs w:val="16"/>
              </w:rPr>
            </w:pPr>
            <w:r w:rsidRPr="008A24B3">
              <w:rPr>
                <w:b/>
                <w:sz w:val="16"/>
                <w:szCs w:val="16"/>
              </w:rPr>
              <w:t>ADUANA DE GUADALAJARA</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8:00 a 20:00 horas. Sábados de 12:00 a 16:00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a)</w:t>
            </w:r>
            <w:r w:rsidRPr="008A24B3">
              <w:rPr>
                <w:sz w:val="16"/>
                <w:szCs w:val="16"/>
              </w:rPr>
              <w:tab/>
              <w:t>Sección Aduanera de Puerto Vallarta</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8:00 a 15:00 horas. Sábados de 9:00 a 13:00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b)</w:t>
            </w:r>
            <w:r w:rsidRPr="008A24B3">
              <w:rPr>
                <w:sz w:val="16"/>
                <w:szCs w:val="16"/>
              </w:rPr>
              <w:tab/>
              <w:t>Sección Aduanera de la Terminal Intermodal Ferroviaria</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8:00 a 15:00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r w:rsidRPr="008A24B3">
              <w:rPr>
                <w:b/>
                <w:sz w:val="16"/>
                <w:szCs w:val="16"/>
              </w:rPr>
              <w:t>XXII.</w:t>
            </w:r>
          </w:p>
        </w:tc>
        <w:tc>
          <w:tcPr>
            <w:tcW w:w="2032" w:type="pct"/>
          </w:tcPr>
          <w:p w:rsidR="00CC2ECF" w:rsidRPr="008A24B3" w:rsidRDefault="00CC2ECF" w:rsidP="006F7B94">
            <w:pPr>
              <w:pStyle w:val="Texto"/>
              <w:spacing w:after="94"/>
              <w:ind w:firstLine="0"/>
              <w:rPr>
                <w:b/>
                <w:sz w:val="16"/>
                <w:szCs w:val="16"/>
              </w:rPr>
            </w:pPr>
            <w:r w:rsidRPr="008A24B3">
              <w:rPr>
                <w:b/>
                <w:sz w:val="16"/>
                <w:szCs w:val="16"/>
              </w:rPr>
              <w:t>ADUANA DE TOLUCA</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8:00 a 20:00 horas. Sábados de 9:00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a)</w:t>
            </w:r>
            <w:r w:rsidRPr="008A24B3">
              <w:rPr>
                <w:sz w:val="16"/>
                <w:szCs w:val="16"/>
              </w:rPr>
              <w:tab/>
            </w:r>
            <w:r w:rsidRPr="008A24B3">
              <w:rPr>
                <w:color w:val="000000"/>
                <w:sz w:val="16"/>
                <w:szCs w:val="16"/>
              </w:rPr>
              <w:t xml:space="preserve">Sección Aduanera de San Cayetano </w:t>
            </w:r>
            <w:r w:rsidRPr="008A24B3">
              <w:rPr>
                <w:sz w:val="16"/>
                <w:szCs w:val="16"/>
              </w:rPr>
              <w:t>Morelos</w:t>
            </w:r>
          </w:p>
        </w:tc>
        <w:tc>
          <w:tcPr>
            <w:tcW w:w="2440" w:type="pct"/>
          </w:tcPr>
          <w:p w:rsidR="00CC2ECF" w:rsidRPr="008A24B3" w:rsidRDefault="00CC2ECF" w:rsidP="006F7B94">
            <w:pPr>
              <w:pStyle w:val="Texto"/>
              <w:spacing w:after="94"/>
              <w:ind w:firstLine="0"/>
              <w:rPr>
                <w:sz w:val="16"/>
                <w:szCs w:val="16"/>
              </w:rPr>
            </w:pPr>
            <w:r w:rsidRPr="008A24B3">
              <w:rPr>
                <w:color w:val="000000"/>
                <w:sz w:val="16"/>
                <w:szCs w:val="16"/>
                <w:u w:val="single"/>
              </w:rPr>
              <w:t>Importación y Exportación</w:t>
            </w:r>
            <w:r w:rsidRPr="008A24B3">
              <w:rPr>
                <w:color w:val="000000"/>
                <w:sz w:val="16"/>
                <w:szCs w:val="16"/>
              </w:rPr>
              <w:t>. De lunes a viernes de 9:00 a 17:00 horas. Sábados de 9:00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r w:rsidRPr="008A24B3">
              <w:rPr>
                <w:b/>
                <w:sz w:val="16"/>
                <w:szCs w:val="16"/>
              </w:rPr>
              <w:t>XXIII.</w:t>
            </w:r>
          </w:p>
        </w:tc>
        <w:tc>
          <w:tcPr>
            <w:tcW w:w="2032" w:type="pct"/>
          </w:tcPr>
          <w:p w:rsidR="00CC2ECF" w:rsidRPr="008A24B3" w:rsidRDefault="00CC2ECF" w:rsidP="006F7B94">
            <w:pPr>
              <w:pStyle w:val="Texto"/>
              <w:spacing w:after="94"/>
              <w:ind w:firstLine="0"/>
              <w:rPr>
                <w:b/>
                <w:sz w:val="16"/>
                <w:szCs w:val="16"/>
              </w:rPr>
            </w:pPr>
            <w:r w:rsidRPr="008A24B3">
              <w:rPr>
                <w:b/>
                <w:sz w:val="16"/>
                <w:szCs w:val="16"/>
              </w:rPr>
              <w:t>ADUANA DE LÁZARO CÁRDENAS</w:t>
            </w:r>
          </w:p>
        </w:tc>
        <w:tc>
          <w:tcPr>
            <w:tcW w:w="2440" w:type="pct"/>
          </w:tcPr>
          <w:p w:rsidR="00CC2ECF" w:rsidRPr="008A24B3" w:rsidRDefault="00CC2ECF" w:rsidP="006F7B94">
            <w:pPr>
              <w:pStyle w:val="Texto"/>
              <w:spacing w:after="94"/>
              <w:ind w:firstLine="0"/>
              <w:rPr>
                <w:sz w:val="16"/>
                <w:szCs w:val="16"/>
              </w:rPr>
            </w:pPr>
            <w:r w:rsidRPr="008A24B3">
              <w:rPr>
                <w:sz w:val="16"/>
                <w:szCs w:val="16"/>
                <w:u w:val="single"/>
              </w:rPr>
              <w:t>Importación y Exportación.</w:t>
            </w:r>
            <w:r w:rsidRPr="008A24B3">
              <w:rPr>
                <w:sz w:val="16"/>
                <w:szCs w:val="16"/>
              </w:rPr>
              <w:t xml:space="preserve"> De lunes a viernes de 9:00 a 19:00 horas. Sábados de 10:00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94"/>
              <w:ind w:firstLine="0"/>
              <w:rPr>
                <w:b/>
                <w:sz w:val="16"/>
                <w:szCs w:val="16"/>
              </w:rPr>
            </w:pPr>
          </w:p>
        </w:tc>
        <w:tc>
          <w:tcPr>
            <w:tcW w:w="2032" w:type="pct"/>
          </w:tcPr>
          <w:p w:rsidR="00CC2ECF" w:rsidRPr="008A24B3" w:rsidRDefault="00CC2ECF" w:rsidP="006F7B94">
            <w:pPr>
              <w:pStyle w:val="Texto"/>
              <w:spacing w:after="94"/>
              <w:ind w:left="401" w:hanging="401"/>
              <w:rPr>
                <w:sz w:val="16"/>
                <w:szCs w:val="16"/>
              </w:rPr>
            </w:pPr>
            <w:r w:rsidRPr="008A24B3">
              <w:rPr>
                <w:sz w:val="16"/>
                <w:szCs w:val="16"/>
              </w:rPr>
              <w:t>a)</w:t>
            </w:r>
            <w:r w:rsidRPr="008A24B3">
              <w:rPr>
                <w:sz w:val="16"/>
                <w:szCs w:val="16"/>
              </w:rPr>
              <w:tab/>
              <w:t>Sección Aduanera del Aeropuerto Internacional Ixtapa Zihuatanejo</w:t>
            </w:r>
          </w:p>
        </w:tc>
        <w:tc>
          <w:tcPr>
            <w:tcW w:w="2440" w:type="pct"/>
          </w:tcPr>
          <w:p w:rsidR="00CC2ECF" w:rsidRPr="008A24B3" w:rsidRDefault="00CC2ECF" w:rsidP="006F7B94">
            <w:pPr>
              <w:pStyle w:val="Texto"/>
              <w:spacing w:after="94"/>
              <w:ind w:firstLine="0"/>
              <w:rPr>
                <w:b/>
                <w:sz w:val="16"/>
                <w:szCs w:val="16"/>
              </w:rPr>
            </w:pPr>
            <w:r w:rsidRPr="008A24B3">
              <w:rPr>
                <w:sz w:val="16"/>
                <w:szCs w:val="16"/>
                <w:u w:val="single"/>
              </w:rPr>
              <w:t>Importación y Exportación.</w:t>
            </w:r>
            <w:r w:rsidRPr="008A24B3">
              <w:rPr>
                <w:sz w:val="16"/>
                <w:szCs w:val="16"/>
              </w:rPr>
              <w:t xml:space="preserve"> De lunes a domingo de 9:00 a 20:00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r w:rsidRPr="008A24B3">
              <w:rPr>
                <w:b/>
                <w:sz w:val="16"/>
                <w:szCs w:val="16"/>
              </w:rPr>
              <w:lastRenderedPageBreak/>
              <w:t>XXIV.</w:t>
            </w:r>
          </w:p>
        </w:tc>
        <w:tc>
          <w:tcPr>
            <w:tcW w:w="2032" w:type="pct"/>
          </w:tcPr>
          <w:p w:rsidR="00CC2ECF" w:rsidRPr="008A24B3" w:rsidRDefault="00CC2ECF" w:rsidP="006F7B94">
            <w:pPr>
              <w:pStyle w:val="Texto"/>
              <w:spacing w:after="84"/>
              <w:ind w:firstLine="0"/>
              <w:rPr>
                <w:b/>
                <w:sz w:val="16"/>
                <w:szCs w:val="16"/>
              </w:rPr>
            </w:pPr>
            <w:r w:rsidRPr="008A24B3">
              <w:rPr>
                <w:b/>
                <w:sz w:val="16"/>
                <w:szCs w:val="16"/>
              </w:rPr>
              <w:t>ADUANA DE COLOMBIA</w:t>
            </w:r>
          </w:p>
        </w:tc>
        <w:tc>
          <w:tcPr>
            <w:tcW w:w="2440" w:type="pct"/>
          </w:tcPr>
          <w:p w:rsidR="00CC2ECF" w:rsidRPr="008A24B3" w:rsidRDefault="00CC2ECF" w:rsidP="006F7B94">
            <w:pPr>
              <w:pStyle w:val="Texto"/>
              <w:spacing w:after="84"/>
              <w:ind w:firstLine="0"/>
              <w:rPr>
                <w:sz w:val="16"/>
                <w:szCs w:val="16"/>
              </w:rPr>
            </w:pPr>
            <w:r w:rsidRPr="008A24B3">
              <w:rPr>
                <w:sz w:val="16"/>
                <w:szCs w:val="16"/>
                <w:u w:val="single"/>
              </w:rPr>
              <w:t>Importación y Exportación.</w:t>
            </w:r>
            <w:r w:rsidRPr="008A24B3">
              <w:rPr>
                <w:sz w:val="16"/>
                <w:szCs w:val="16"/>
              </w:rPr>
              <w:t xml:space="preserve"> De lunes a viernes de 8:00 a </w:t>
            </w:r>
            <w:r w:rsidRPr="008A24B3">
              <w:rPr>
                <w:color w:val="000000"/>
                <w:sz w:val="16"/>
                <w:szCs w:val="16"/>
              </w:rPr>
              <w:t xml:space="preserve">22:30 </w:t>
            </w:r>
            <w:r w:rsidRPr="008A24B3">
              <w:rPr>
                <w:sz w:val="16"/>
                <w:szCs w:val="16"/>
              </w:rPr>
              <w:t xml:space="preserve">horas. </w:t>
            </w:r>
            <w:r w:rsidRPr="008A24B3">
              <w:rPr>
                <w:sz w:val="16"/>
                <w:szCs w:val="16"/>
                <w:lang w:val="pt-BR"/>
              </w:rPr>
              <w:t xml:space="preserve">Sábados de 8:00 a 16:00 </w:t>
            </w:r>
            <w:r w:rsidRPr="008A24B3">
              <w:rPr>
                <w:sz w:val="16"/>
                <w:szCs w:val="16"/>
              </w:rPr>
              <w:t>horas.</w:t>
            </w:r>
          </w:p>
          <w:p w:rsidR="00CC2ECF" w:rsidRPr="008A24B3" w:rsidRDefault="00CC2ECF" w:rsidP="006F7B94">
            <w:pPr>
              <w:pStyle w:val="Texto"/>
              <w:spacing w:after="84"/>
              <w:ind w:firstLine="0"/>
              <w:rPr>
                <w:sz w:val="16"/>
                <w:szCs w:val="16"/>
              </w:rPr>
            </w:pPr>
            <w:r w:rsidRPr="008A24B3">
              <w:rPr>
                <w:sz w:val="16"/>
                <w:szCs w:val="16"/>
                <w:u w:val="single"/>
              </w:rPr>
              <w:t>Exportación.</w:t>
            </w:r>
            <w:r w:rsidRPr="008A24B3">
              <w:rPr>
                <w:sz w:val="16"/>
                <w:szCs w:val="16"/>
              </w:rPr>
              <w:t xml:space="preserve"> Domingos de 8:00 a 15:00 horas.</w:t>
            </w:r>
          </w:p>
          <w:p w:rsidR="00CC2ECF" w:rsidRPr="008A24B3" w:rsidRDefault="00CC2ECF" w:rsidP="006F7B94">
            <w:pPr>
              <w:pStyle w:val="Texto"/>
              <w:spacing w:after="84"/>
              <w:ind w:firstLine="0"/>
              <w:rPr>
                <w:sz w:val="16"/>
                <w:szCs w:val="16"/>
                <w:lang w:val="pt-BR"/>
              </w:rPr>
            </w:pPr>
            <w:r w:rsidRPr="008A24B3">
              <w:rPr>
                <w:sz w:val="16"/>
                <w:szCs w:val="16"/>
                <w:u w:val="single"/>
              </w:rPr>
              <w:t>Importación.</w:t>
            </w:r>
            <w:r w:rsidRPr="008A24B3">
              <w:rPr>
                <w:sz w:val="16"/>
                <w:szCs w:val="16"/>
              </w:rPr>
              <w:t xml:space="preserve"> Domingo Cerrado.</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r w:rsidRPr="008A24B3">
              <w:rPr>
                <w:b/>
                <w:sz w:val="16"/>
                <w:szCs w:val="16"/>
              </w:rPr>
              <w:t>XXV.</w:t>
            </w:r>
          </w:p>
        </w:tc>
        <w:tc>
          <w:tcPr>
            <w:tcW w:w="2032" w:type="pct"/>
          </w:tcPr>
          <w:p w:rsidR="00CC2ECF" w:rsidRPr="008A24B3" w:rsidRDefault="00CC2ECF" w:rsidP="006F7B94">
            <w:pPr>
              <w:pStyle w:val="Texto"/>
              <w:spacing w:after="84"/>
              <w:ind w:firstLine="0"/>
              <w:rPr>
                <w:b/>
                <w:sz w:val="16"/>
                <w:szCs w:val="16"/>
              </w:rPr>
            </w:pPr>
            <w:r w:rsidRPr="008A24B3">
              <w:rPr>
                <w:b/>
                <w:sz w:val="16"/>
                <w:szCs w:val="16"/>
              </w:rPr>
              <w:t>ADUANA DE MONTERREY</w:t>
            </w:r>
          </w:p>
        </w:tc>
        <w:tc>
          <w:tcPr>
            <w:tcW w:w="2440" w:type="pct"/>
          </w:tcPr>
          <w:p w:rsidR="00CC2ECF" w:rsidRPr="008A24B3" w:rsidRDefault="00CC2ECF" w:rsidP="006F7B94">
            <w:pPr>
              <w:pStyle w:val="Texto"/>
              <w:spacing w:after="84"/>
              <w:ind w:firstLine="0"/>
              <w:rPr>
                <w:sz w:val="16"/>
                <w:szCs w:val="16"/>
              </w:rPr>
            </w:pPr>
            <w:r w:rsidRPr="008A24B3">
              <w:rPr>
                <w:sz w:val="16"/>
                <w:szCs w:val="16"/>
                <w:u w:val="single"/>
              </w:rPr>
              <w:t>Importación y Exportación.</w:t>
            </w:r>
            <w:r w:rsidRPr="008A24B3">
              <w:rPr>
                <w:sz w:val="16"/>
                <w:szCs w:val="16"/>
              </w:rPr>
              <w:t xml:space="preserve"> De lunes a viernes de 8:00 a 20:00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p>
        </w:tc>
        <w:tc>
          <w:tcPr>
            <w:tcW w:w="2032" w:type="pct"/>
          </w:tcPr>
          <w:p w:rsidR="00CC2ECF" w:rsidRPr="008A24B3" w:rsidRDefault="00CC2ECF" w:rsidP="006F7B94">
            <w:pPr>
              <w:pStyle w:val="Texto"/>
              <w:spacing w:after="84"/>
              <w:ind w:left="401" w:hanging="401"/>
              <w:rPr>
                <w:b/>
                <w:sz w:val="16"/>
                <w:szCs w:val="16"/>
              </w:rPr>
            </w:pPr>
            <w:r w:rsidRPr="008A24B3">
              <w:rPr>
                <w:sz w:val="16"/>
                <w:szCs w:val="16"/>
              </w:rPr>
              <w:t>a)</w:t>
            </w:r>
            <w:r w:rsidRPr="008A24B3">
              <w:rPr>
                <w:sz w:val="16"/>
                <w:szCs w:val="16"/>
              </w:rPr>
              <w:tab/>
              <w:t>Sección Aduanera del Aeropuerto Internacional General Mariano Escobedo</w:t>
            </w:r>
          </w:p>
        </w:tc>
        <w:tc>
          <w:tcPr>
            <w:tcW w:w="2440" w:type="pct"/>
          </w:tcPr>
          <w:p w:rsidR="00CC2ECF" w:rsidRPr="008A24B3" w:rsidRDefault="00CC2ECF" w:rsidP="006F7B94">
            <w:pPr>
              <w:pStyle w:val="Texto"/>
              <w:spacing w:after="84"/>
              <w:ind w:firstLine="0"/>
              <w:rPr>
                <w:sz w:val="16"/>
                <w:szCs w:val="16"/>
              </w:rPr>
            </w:pPr>
            <w:r w:rsidRPr="008A24B3">
              <w:rPr>
                <w:sz w:val="16"/>
                <w:szCs w:val="16"/>
                <w:u w:val="single"/>
              </w:rPr>
              <w:t>Importación y Exportación</w:t>
            </w:r>
            <w:r w:rsidRPr="008A24B3">
              <w:rPr>
                <w:sz w:val="16"/>
                <w:szCs w:val="16"/>
              </w:rPr>
              <w:t>. De lunes a viernes de 8:00 a 20:30 horas. Sábados de 10:00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p>
        </w:tc>
        <w:tc>
          <w:tcPr>
            <w:tcW w:w="2032" w:type="pct"/>
          </w:tcPr>
          <w:p w:rsidR="00CC2ECF" w:rsidRPr="008A24B3" w:rsidRDefault="00CC2ECF" w:rsidP="006F7B94">
            <w:pPr>
              <w:pStyle w:val="Texto"/>
              <w:spacing w:after="84"/>
              <w:ind w:left="401" w:hanging="401"/>
              <w:rPr>
                <w:sz w:val="16"/>
                <w:szCs w:val="16"/>
              </w:rPr>
            </w:pPr>
            <w:r w:rsidRPr="008A24B3">
              <w:rPr>
                <w:sz w:val="16"/>
                <w:szCs w:val="16"/>
              </w:rPr>
              <w:t>b)</w:t>
            </w:r>
            <w:r w:rsidRPr="008A24B3">
              <w:rPr>
                <w:sz w:val="16"/>
                <w:szCs w:val="16"/>
              </w:rPr>
              <w:tab/>
              <w:t>Sección</w:t>
            </w:r>
            <w:r w:rsidRPr="008A24B3">
              <w:rPr>
                <w:color w:val="000000"/>
                <w:sz w:val="16"/>
                <w:szCs w:val="16"/>
              </w:rPr>
              <w:t xml:space="preserve"> Aduanera Salinas Victoria A (Terminal Ferroviaria)</w:t>
            </w:r>
          </w:p>
        </w:tc>
        <w:tc>
          <w:tcPr>
            <w:tcW w:w="2440" w:type="pct"/>
          </w:tcPr>
          <w:p w:rsidR="00CC2ECF" w:rsidRPr="008A24B3" w:rsidRDefault="00CC2ECF" w:rsidP="006F7B94">
            <w:pPr>
              <w:pStyle w:val="Texto"/>
              <w:spacing w:after="84"/>
              <w:ind w:firstLine="0"/>
              <w:rPr>
                <w:sz w:val="16"/>
                <w:szCs w:val="16"/>
              </w:rPr>
            </w:pPr>
            <w:r w:rsidRPr="008A24B3">
              <w:rPr>
                <w:sz w:val="16"/>
                <w:szCs w:val="16"/>
                <w:u w:val="single"/>
              </w:rPr>
              <w:t>Importación y Exportación.</w:t>
            </w:r>
            <w:r w:rsidRPr="008A24B3">
              <w:rPr>
                <w:sz w:val="16"/>
                <w:szCs w:val="16"/>
              </w:rPr>
              <w:t xml:space="preserve"> De lunes a viernes de 9:00 a 18:00 horas.</w:t>
            </w:r>
          </w:p>
          <w:p w:rsidR="00CC2ECF" w:rsidRPr="008A24B3" w:rsidRDefault="00CC2ECF" w:rsidP="006F7B94">
            <w:pPr>
              <w:pStyle w:val="Texto"/>
              <w:spacing w:after="84"/>
              <w:ind w:firstLine="0"/>
              <w:rPr>
                <w:sz w:val="16"/>
                <w:szCs w:val="16"/>
              </w:rPr>
            </w:pPr>
            <w:r w:rsidRPr="008A24B3">
              <w:rPr>
                <w:sz w:val="16"/>
                <w:szCs w:val="16"/>
              </w:rPr>
              <w:t>Sábados de 10:00 a 12:00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p>
        </w:tc>
        <w:tc>
          <w:tcPr>
            <w:tcW w:w="2032" w:type="pct"/>
          </w:tcPr>
          <w:p w:rsidR="00CC2ECF" w:rsidRPr="008A24B3" w:rsidRDefault="00CC2ECF" w:rsidP="006F7B94">
            <w:pPr>
              <w:pStyle w:val="Texto"/>
              <w:spacing w:after="84"/>
              <w:ind w:left="401" w:hanging="401"/>
              <w:rPr>
                <w:b/>
                <w:sz w:val="16"/>
                <w:szCs w:val="16"/>
              </w:rPr>
            </w:pPr>
            <w:r w:rsidRPr="008A24B3">
              <w:rPr>
                <w:sz w:val="16"/>
                <w:szCs w:val="16"/>
              </w:rPr>
              <w:t>c)</w:t>
            </w:r>
            <w:r w:rsidRPr="008A24B3">
              <w:rPr>
                <w:sz w:val="16"/>
                <w:szCs w:val="16"/>
              </w:rPr>
              <w:tab/>
              <w:t>Sección Aduanera General Escobedo</w:t>
            </w:r>
          </w:p>
        </w:tc>
        <w:tc>
          <w:tcPr>
            <w:tcW w:w="2440" w:type="pct"/>
          </w:tcPr>
          <w:p w:rsidR="00CC2ECF" w:rsidRPr="008A24B3" w:rsidRDefault="00CC2ECF" w:rsidP="006F7B94">
            <w:pPr>
              <w:pStyle w:val="Texto"/>
              <w:spacing w:after="84"/>
              <w:ind w:firstLine="0"/>
              <w:rPr>
                <w:sz w:val="16"/>
                <w:szCs w:val="16"/>
                <w:u w:val="single"/>
              </w:rPr>
            </w:pPr>
            <w:r w:rsidRPr="008A24B3">
              <w:rPr>
                <w:sz w:val="16"/>
                <w:szCs w:val="16"/>
                <w:u w:val="single"/>
              </w:rPr>
              <w:t>FF.CC.</w:t>
            </w:r>
          </w:p>
          <w:p w:rsidR="00CC2ECF" w:rsidRPr="008A24B3" w:rsidRDefault="00CC2ECF" w:rsidP="006F7B94">
            <w:pPr>
              <w:pStyle w:val="Texto"/>
              <w:spacing w:after="84"/>
              <w:ind w:firstLine="0"/>
              <w:rPr>
                <w:sz w:val="16"/>
                <w:szCs w:val="16"/>
              </w:rPr>
            </w:pPr>
            <w:r w:rsidRPr="008A24B3">
              <w:rPr>
                <w:sz w:val="16"/>
                <w:szCs w:val="16"/>
                <w:u w:val="single"/>
              </w:rPr>
              <w:t>Importación y Exportación</w:t>
            </w:r>
            <w:r w:rsidRPr="008A24B3">
              <w:rPr>
                <w:color w:val="000000"/>
                <w:sz w:val="16"/>
                <w:szCs w:val="16"/>
              </w:rPr>
              <w:t>. De lunes a viernes de 9:00 a 18:00 horas. Sábados de 10:00 a 12:00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p>
        </w:tc>
        <w:tc>
          <w:tcPr>
            <w:tcW w:w="2032" w:type="pct"/>
          </w:tcPr>
          <w:p w:rsidR="00CC2ECF" w:rsidRPr="008A24B3" w:rsidRDefault="00CC2ECF" w:rsidP="006F7B94">
            <w:pPr>
              <w:pStyle w:val="Texto"/>
              <w:spacing w:after="84"/>
              <w:ind w:left="401" w:hanging="401"/>
              <w:rPr>
                <w:sz w:val="16"/>
                <w:szCs w:val="16"/>
              </w:rPr>
            </w:pPr>
            <w:r w:rsidRPr="008A24B3">
              <w:rPr>
                <w:sz w:val="16"/>
                <w:szCs w:val="16"/>
              </w:rPr>
              <w:t>d)</w:t>
            </w:r>
            <w:r w:rsidRPr="008A24B3">
              <w:rPr>
                <w:sz w:val="16"/>
                <w:szCs w:val="16"/>
              </w:rPr>
              <w:tab/>
              <w:t>Sección Aduanera Salinas Victoria B (Interpuerto)</w:t>
            </w:r>
          </w:p>
        </w:tc>
        <w:tc>
          <w:tcPr>
            <w:tcW w:w="2440" w:type="pct"/>
          </w:tcPr>
          <w:p w:rsidR="00CC2ECF" w:rsidRPr="008A24B3" w:rsidRDefault="00CC2ECF" w:rsidP="006F7B94">
            <w:pPr>
              <w:pStyle w:val="Texto"/>
              <w:spacing w:after="84"/>
              <w:ind w:firstLine="0"/>
              <w:rPr>
                <w:sz w:val="16"/>
                <w:szCs w:val="16"/>
              </w:rPr>
            </w:pPr>
            <w:r w:rsidRPr="008A24B3">
              <w:rPr>
                <w:sz w:val="16"/>
                <w:szCs w:val="16"/>
                <w:u w:val="single"/>
              </w:rPr>
              <w:t>Importación y Exportación.</w:t>
            </w:r>
            <w:r w:rsidRPr="008A24B3">
              <w:rPr>
                <w:sz w:val="16"/>
                <w:szCs w:val="16"/>
              </w:rPr>
              <w:t xml:space="preserve"> De lunes a viernes de 9:00 a 18:00 horas. Sábados de 10:00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r w:rsidRPr="008A24B3">
              <w:rPr>
                <w:b/>
                <w:sz w:val="16"/>
                <w:szCs w:val="16"/>
              </w:rPr>
              <w:t>XXVI.</w:t>
            </w:r>
          </w:p>
        </w:tc>
        <w:tc>
          <w:tcPr>
            <w:tcW w:w="2032" w:type="pct"/>
          </w:tcPr>
          <w:p w:rsidR="00CC2ECF" w:rsidRPr="008A24B3" w:rsidRDefault="00CC2ECF" w:rsidP="006F7B94">
            <w:pPr>
              <w:pStyle w:val="Texto"/>
              <w:spacing w:after="84"/>
              <w:ind w:firstLine="0"/>
              <w:rPr>
                <w:b/>
                <w:sz w:val="16"/>
                <w:szCs w:val="16"/>
              </w:rPr>
            </w:pPr>
            <w:r w:rsidRPr="008A24B3">
              <w:rPr>
                <w:b/>
                <w:sz w:val="16"/>
                <w:szCs w:val="16"/>
              </w:rPr>
              <w:t>ADUANA DE SALINA CRUZ</w:t>
            </w:r>
          </w:p>
        </w:tc>
        <w:tc>
          <w:tcPr>
            <w:tcW w:w="2440" w:type="pct"/>
          </w:tcPr>
          <w:p w:rsidR="00CC2ECF" w:rsidRPr="008A24B3" w:rsidRDefault="00CC2ECF" w:rsidP="006F7B94">
            <w:pPr>
              <w:pStyle w:val="Texto"/>
              <w:spacing w:after="84"/>
              <w:ind w:firstLine="0"/>
              <w:rPr>
                <w:sz w:val="16"/>
                <w:szCs w:val="16"/>
              </w:rPr>
            </w:pPr>
            <w:r w:rsidRPr="008A24B3">
              <w:rPr>
                <w:sz w:val="16"/>
                <w:szCs w:val="16"/>
                <w:u w:val="single"/>
              </w:rPr>
              <w:t>Importación y Exportación.</w:t>
            </w:r>
            <w:r w:rsidRPr="008A24B3">
              <w:rPr>
                <w:sz w:val="16"/>
                <w:szCs w:val="16"/>
              </w:rPr>
              <w:t xml:space="preserve"> De lunes a viernes de 8:00 a 17:00 horas. Sábados de 8:00 a 13:00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p>
        </w:tc>
        <w:tc>
          <w:tcPr>
            <w:tcW w:w="2032" w:type="pct"/>
          </w:tcPr>
          <w:p w:rsidR="00CC2ECF" w:rsidRPr="008A24B3" w:rsidRDefault="00CC2ECF" w:rsidP="006F7B94">
            <w:pPr>
              <w:pStyle w:val="Texto"/>
              <w:spacing w:after="84"/>
              <w:ind w:left="401" w:hanging="401"/>
              <w:rPr>
                <w:sz w:val="16"/>
                <w:szCs w:val="16"/>
              </w:rPr>
            </w:pPr>
            <w:r w:rsidRPr="008A24B3">
              <w:rPr>
                <w:sz w:val="16"/>
                <w:szCs w:val="16"/>
              </w:rPr>
              <w:t>a)</w:t>
            </w:r>
            <w:r w:rsidRPr="008A24B3">
              <w:rPr>
                <w:sz w:val="16"/>
                <w:szCs w:val="16"/>
              </w:rPr>
              <w:tab/>
              <w:t>Sección Aduanera de Puerto Chiapas</w:t>
            </w:r>
          </w:p>
        </w:tc>
        <w:tc>
          <w:tcPr>
            <w:tcW w:w="2440" w:type="pct"/>
          </w:tcPr>
          <w:p w:rsidR="00CC2ECF" w:rsidRPr="008A24B3" w:rsidRDefault="00CC2ECF" w:rsidP="006F7B94">
            <w:pPr>
              <w:pStyle w:val="Texto"/>
              <w:spacing w:after="84"/>
              <w:ind w:firstLine="0"/>
              <w:rPr>
                <w:sz w:val="16"/>
                <w:szCs w:val="16"/>
                <w:u w:val="single"/>
              </w:rPr>
            </w:pPr>
            <w:r w:rsidRPr="008A24B3">
              <w:rPr>
                <w:sz w:val="16"/>
                <w:szCs w:val="16"/>
                <w:u w:val="single"/>
              </w:rPr>
              <w:t>Importación y Exportación.</w:t>
            </w:r>
            <w:r w:rsidRPr="008A24B3">
              <w:rPr>
                <w:sz w:val="16"/>
                <w:szCs w:val="16"/>
              </w:rPr>
              <w:t xml:space="preserve"> De lunes a viernes de 9:00 a 18:00 horas. Sábados de 9:00 a 15:00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r w:rsidRPr="008A24B3">
              <w:rPr>
                <w:b/>
                <w:sz w:val="16"/>
                <w:szCs w:val="16"/>
              </w:rPr>
              <w:t>XXVII.</w:t>
            </w:r>
          </w:p>
        </w:tc>
        <w:tc>
          <w:tcPr>
            <w:tcW w:w="2032" w:type="pct"/>
          </w:tcPr>
          <w:p w:rsidR="00CC2ECF" w:rsidRPr="008A24B3" w:rsidRDefault="00CC2ECF" w:rsidP="006F7B94">
            <w:pPr>
              <w:pStyle w:val="Texto"/>
              <w:spacing w:after="84"/>
              <w:ind w:firstLine="0"/>
              <w:rPr>
                <w:b/>
                <w:sz w:val="16"/>
                <w:szCs w:val="16"/>
              </w:rPr>
            </w:pPr>
            <w:r w:rsidRPr="008A24B3">
              <w:rPr>
                <w:b/>
                <w:sz w:val="16"/>
                <w:szCs w:val="16"/>
              </w:rPr>
              <w:t>ADUANA DE PUEBLA</w:t>
            </w:r>
          </w:p>
        </w:tc>
        <w:tc>
          <w:tcPr>
            <w:tcW w:w="2440" w:type="pct"/>
          </w:tcPr>
          <w:p w:rsidR="00CC2ECF" w:rsidRPr="008A24B3" w:rsidRDefault="00CC2ECF" w:rsidP="006F7B94">
            <w:pPr>
              <w:pStyle w:val="Texto"/>
              <w:spacing w:after="84"/>
              <w:ind w:firstLine="0"/>
              <w:rPr>
                <w:sz w:val="16"/>
                <w:szCs w:val="16"/>
              </w:rPr>
            </w:pPr>
            <w:r w:rsidRPr="008A24B3">
              <w:rPr>
                <w:sz w:val="16"/>
                <w:szCs w:val="16"/>
                <w:u w:val="single"/>
              </w:rPr>
              <w:t>Importación y Exportación.</w:t>
            </w:r>
            <w:r w:rsidRPr="008A24B3">
              <w:rPr>
                <w:sz w:val="16"/>
                <w:szCs w:val="16"/>
              </w:rPr>
              <w:t xml:space="preserve"> De lunes a viernes de 9:00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p>
        </w:tc>
        <w:tc>
          <w:tcPr>
            <w:tcW w:w="2032" w:type="pct"/>
          </w:tcPr>
          <w:p w:rsidR="00CC2ECF" w:rsidRPr="008A24B3" w:rsidRDefault="00CC2ECF" w:rsidP="006F7B94">
            <w:pPr>
              <w:pStyle w:val="Texto"/>
              <w:spacing w:after="84"/>
              <w:ind w:left="401" w:hanging="401"/>
              <w:rPr>
                <w:sz w:val="16"/>
                <w:szCs w:val="16"/>
              </w:rPr>
            </w:pPr>
            <w:r w:rsidRPr="008A24B3">
              <w:rPr>
                <w:sz w:val="16"/>
                <w:szCs w:val="16"/>
              </w:rPr>
              <w:t>a)</w:t>
            </w:r>
            <w:r w:rsidRPr="008A24B3">
              <w:rPr>
                <w:sz w:val="16"/>
                <w:szCs w:val="16"/>
              </w:rPr>
              <w:tab/>
              <w:t>Sección Aduanera de Cuernavaca</w:t>
            </w:r>
          </w:p>
        </w:tc>
        <w:tc>
          <w:tcPr>
            <w:tcW w:w="2440" w:type="pct"/>
          </w:tcPr>
          <w:p w:rsidR="00CC2ECF" w:rsidRPr="008A24B3" w:rsidRDefault="00CC2ECF" w:rsidP="006F7B94">
            <w:pPr>
              <w:pStyle w:val="Texto"/>
              <w:spacing w:after="84"/>
              <w:ind w:firstLine="0"/>
              <w:rPr>
                <w:sz w:val="16"/>
                <w:szCs w:val="16"/>
              </w:rPr>
            </w:pPr>
            <w:r w:rsidRPr="008A24B3">
              <w:rPr>
                <w:sz w:val="16"/>
                <w:szCs w:val="16"/>
                <w:u w:val="single"/>
              </w:rPr>
              <w:t>Importación y Exportación.</w:t>
            </w:r>
            <w:r w:rsidRPr="008A24B3">
              <w:rPr>
                <w:sz w:val="16"/>
                <w:szCs w:val="16"/>
              </w:rPr>
              <w:t xml:space="preserve"> De lunes a viernes de 8:00 a 20:00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p>
        </w:tc>
        <w:tc>
          <w:tcPr>
            <w:tcW w:w="2032" w:type="pct"/>
          </w:tcPr>
          <w:p w:rsidR="00CC2ECF" w:rsidRPr="008A24B3" w:rsidRDefault="00CC2ECF" w:rsidP="006F7B94">
            <w:pPr>
              <w:pStyle w:val="Texto"/>
              <w:spacing w:after="84"/>
              <w:ind w:left="401" w:hanging="401"/>
              <w:rPr>
                <w:sz w:val="16"/>
                <w:szCs w:val="16"/>
              </w:rPr>
            </w:pPr>
            <w:r w:rsidRPr="008A24B3">
              <w:rPr>
                <w:sz w:val="16"/>
                <w:szCs w:val="16"/>
              </w:rPr>
              <w:t>b)</w:t>
            </w:r>
            <w:r w:rsidRPr="008A24B3">
              <w:rPr>
                <w:sz w:val="16"/>
                <w:szCs w:val="16"/>
              </w:rPr>
              <w:tab/>
              <w:t>Sección Aduanera del Aeropuerto Internacional Hermanos Serdán</w:t>
            </w:r>
          </w:p>
        </w:tc>
        <w:tc>
          <w:tcPr>
            <w:tcW w:w="2440" w:type="pct"/>
          </w:tcPr>
          <w:p w:rsidR="00CC2ECF" w:rsidRPr="008A24B3" w:rsidRDefault="00CC2ECF" w:rsidP="006F7B94">
            <w:pPr>
              <w:pStyle w:val="Texto"/>
              <w:spacing w:after="84"/>
              <w:ind w:firstLine="0"/>
              <w:rPr>
                <w:sz w:val="16"/>
                <w:szCs w:val="16"/>
              </w:rPr>
            </w:pPr>
            <w:r w:rsidRPr="008A24B3">
              <w:rPr>
                <w:sz w:val="16"/>
                <w:szCs w:val="16"/>
                <w:u w:val="single"/>
              </w:rPr>
              <w:t>Importación y Exportación.</w:t>
            </w:r>
            <w:r w:rsidRPr="008A24B3">
              <w:rPr>
                <w:sz w:val="16"/>
                <w:szCs w:val="16"/>
              </w:rPr>
              <w:t xml:space="preserve"> De lunes a viernes de 8:00 a 20:00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r w:rsidRPr="008A24B3">
              <w:rPr>
                <w:b/>
                <w:sz w:val="16"/>
                <w:szCs w:val="16"/>
              </w:rPr>
              <w:t>XXVIII.</w:t>
            </w:r>
          </w:p>
        </w:tc>
        <w:tc>
          <w:tcPr>
            <w:tcW w:w="2032" w:type="pct"/>
          </w:tcPr>
          <w:p w:rsidR="00CC2ECF" w:rsidRPr="008A24B3" w:rsidRDefault="00CC2ECF" w:rsidP="006F7B94">
            <w:pPr>
              <w:pStyle w:val="Texto"/>
              <w:spacing w:after="84"/>
              <w:ind w:firstLine="0"/>
              <w:rPr>
                <w:b/>
                <w:sz w:val="16"/>
                <w:szCs w:val="16"/>
              </w:rPr>
            </w:pPr>
            <w:r w:rsidRPr="008A24B3">
              <w:rPr>
                <w:b/>
                <w:sz w:val="16"/>
                <w:szCs w:val="16"/>
              </w:rPr>
              <w:t>ADUANA DE QUERÉTARO</w:t>
            </w:r>
          </w:p>
        </w:tc>
        <w:tc>
          <w:tcPr>
            <w:tcW w:w="2440" w:type="pct"/>
          </w:tcPr>
          <w:p w:rsidR="00CC2ECF" w:rsidRPr="008A24B3" w:rsidRDefault="00CC2ECF" w:rsidP="006F7B94">
            <w:pPr>
              <w:pStyle w:val="Texto"/>
              <w:spacing w:after="84"/>
              <w:ind w:firstLine="0"/>
              <w:rPr>
                <w:sz w:val="16"/>
                <w:szCs w:val="16"/>
              </w:rPr>
            </w:pPr>
            <w:r w:rsidRPr="008A24B3">
              <w:rPr>
                <w:sz w:val="16"/>
                <w:szCs w:val="16"/>
                <w:u w:val="single"/>
              </w:rPr>
              <w:t>Importación y Exportación.</w:t>
            </w:r>
            <w:r w:rsidRPr="008A24B3">
              <w:rPr>
                <w:sz w:val="16"/>
                <w:szCs w:val="16"/>
              </w:rPr>
              <w:t xml:space="preserve"> De lunes a viernes de 10:00 a 21:00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p>
        </w:tc>
        <w:tc>
          <w:tcPr>
            <w:tcW w:w="2032" w:type="pct"/>
          </w:tcPr>
          <w:p w:rsidR="00CC2ECF" w:rsidRPr="008A24B3" w:rsidRDefault="00CC2ECF" w:rsidP="006F7B94">
            <w:pPr>
              <w:pStyle w:val="Texto"/>
              <w:spacing w:after="84"/>
              <w:ind w:left="401" w:hanging="401"/>
              <w:rPr>
                <w:sz w:val="16"/>
                <w:szCs w:val="16"/>
              </w:rPr>
            </w:pPr>
            <w:r w:rsidRPr="008A24B3">
              <w:rPr>
                <w:sz w:val="16"/>
                <w:szCs w:val="16"/>
              </w:rPr>
              <w:t>a)</w:t>
            </w:r>
            <w:r w:rsidRPr="008A24B3">
              <w:rPr>
                <w:sz w:val="16"/>
                <w:szCs w:val="16"/>
              </w:rPr>
              <w:tab/>
              <w:t>Sección</w:t>
            </w:r>
            <w:r w:rsidRPr="008A24B3">
              <w:rPr>
                <w:color w:val="000000"/>
                <w:sz w:val="16"/>
                <w:szCs w:val="16"/>
              </w:rPr>
              <w:t xml:space="preserve"> Aduanera de Hidalgo</w:t>
            </w:r>
          </w:p>
        </w:tc>
        <w:tc>
          <w:tcPr>
            <w:tcW w:w="2440" w:type="pct"/>
          </w:tcPr>
          <w:p w:rsidR="00CC2ECF" w:rsidRPr="008A24B3" w:rsidRDefault="00CC2ECF" w:rsidP="006F7B94">
            <w:pPr>
              <w:pStyle w:val="Texto"/>
              <w:spacing w:after="84"/>
              <w:ind w:firstLine="0"/>
              <w:rPr>
                <w:sz w:val="16"/>
                <w:szCs w:val="16"/>
              </w:rPr>
            </w:pPr>
            <w:r w:rsidRPr="008A24B3">
              <w:rPr>
                <w:sz w:val="16"/>
                <w:szCs w:val="16"/>
                <w:u w:val="single"/>
              </w:rPr>
              <w:t>Importación y Exportación.</w:t>
            </w:r>
            <w:r w:rsidRPr="008A24B3">
              <w:rPr>
                <w:sz w:val="16"/>
                <w:szCs w:val="16"/>
              </w:rPr>
              <w:t xml:space="preserve"> De lunes a viernes de 9:00 a 18:00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r w:rsidRPr="008A24B3">
              <w:rPr>
                <w:b/>
                <w:sz w:val="16"/>
                <w:szCs w:val="16"/>
              </w:rPr>
              <w:t>XXIX.</w:t>
            </w:r>
          </w:p>
        </w:tc>
        <w:tc>
          <w:tcPr>
            <w:tcW w:w="2032" w:type="pct"/>
          </w:tcPr>
          <w:p w:rsidR="00CC2ECF" w:rsidRPr="008A24B3" w:rsidRDefault="00CC2ECF" w:rsidP="006F7B94">
            <w:pPr>
              <w:pStyle w:val="Texto"/>
              <w:spacing w:after="84"/>
              <w:ind w:firstLine="0"/>
              <w:rPr>
                <w:b/>
                <w:sz w:val="16"/>
                <w:szCs w:val="16"/>
              </w:rPr>
            </w:pPr>
            <w:r w:rsidRPr="008A24B3">
              <w:rPr>
                <w:b/>
                <w:sz w:val="16"/>
                <w:szCs w:val="16"/>
              </w:rPr>
              <w:t>ADUANA DE CANCÚN</w:t>
            </w:r>
          </w:p>
        </w:tc>
        <w:tc>
          <w:tcPr>
            <w:tcW w:w="2440" w:type="pct"/>
          </w:tcPr>
          <w:p w:rsidR="00CC2ECF" w:rsidRPr="008A24B3" w:rsidRDefault="00CC2ECF" w:rsidP="006F7B94">
            <w:pPr>
              <w:pStyle w:val="Texto"/>
              <w:spacing w:after="84"/>
              <w:ind w:firstLine="0"/>
              <w:rPr>
                <w:sz w:val="16"/>
                <w:szCs w:val="16"/>
              </w:rPr>
            </w:pPr>
            <w:r w:rsidRPr="008A24B3">
              <w:rPr>
                <w:sz w:val="16"/>
                <w:szCs w:val="16"/>
                <w:u w:val="single"/>
              </w:rPr>
              <w:t>Importación y Exportación.</w:t>
            </w:r>
            <w:r w:rsidRPr="008A24B3">
              <w:rPr>
                <w:sz w:val="16"/>
                <w:szCs w:val="16"/>
              </w:rPr>
              <w:t xml:space="preserve"> De lunes a viernes de 9:00 a 18:00 horas. Sábados de 8:00 a 12:00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p>
        </w:tc>
        <w:tc>
          <w:tcPr>
            <w:tcW w:w="2032" w:type="pct"/>
          </w:tcPr>
          <w:p w:rsidR="00CC2ECF" w:rsidRPr="008A24B3" w:rsidRDefault="00CC2ECF" w:rsidP="006F7B94">
            <w:pPr>
              <w:pStyle w:val="Texto"/>
              <w:spacing w:after="84"/>
              <w:ind w:left="401" w:hanging="401"/>
              <w:rPr>
                <w:sz w:val="16"/>
                <w:szCs w:val="16"/>
              </w:rPr>
            </w:pPr>
            <w:r w:rsidRPr="008A24B3">
              <w:rPr>
                <w:sz w:val="16"/>
                <w:szCs w:val="16"/>
              </w:rPr>
              <w:t>a)</w:t>
            </w:r>
            <w:r w:rsidRPr="008A24B3">
              <w:rPr>
                <w:sz w:val="16"/>
                <w:szCs w:val="16"/>
              </w:rPr>
              <w:tab/>
              <w:t>Sección Aduanera Puerto Morelos</w:t>
            </w:r>
          </w:p>
        </w:tc>
        <w:tc>
          <w:tcPr>
            <w:tcW w:w="2440" w:type="pct"/>
          </w:tcPr>
          <w:p w:rsidR="00CC2ECF" w:rsidRPr="008A24B3" w:rsidRDefault="00CC2ECF" w:rsidP="006F7B94">
            <w:pPr>
              <w:pStyle w:val="Texto"/>
              <w:spacing w:after="84"/>
              <w:ind w:firstLine="0"/>
              <w:rPr>
                <w:sz w:val="16"/>
                <w:szCs w:val="16"/>
              </w:rPr>
            </w:pPr>
            <w:r w:rsidRPr="008A24B3">
              <w:rPr>
                <w:color w:val="000000"/>
                <w:sz w:val="16"/>
                <w:szCs w:val="16"/>
                <w:u w:val="single"/>
              </w:rPr>
              <w:t>Importación y Exportación.</w:t>
            </w:r>
            <w:r w:rsidRPr="008A24B3">
              <w:rPr>
                <w:color w:val="000000"/>
                <w:sz w:val="16"/>
                <w:szCs w:val="16"/>
              </w:rPr>
              <w:t xml:space="preserve"> De lunes a viernes de 10:00 a 18:00 horas. Sábados de 10:00 a 13:00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p>
        </w:tc>
        <w:tc>
          <w:tcPr>
            <w:tcW w:w="2032" w:type="pct"/>
          </w:tcPr>
          <w:p w:rsidR="00CC2ECF" w:rsidRPr="008A24B3" w:rsidRDefault="00CC2ECF" w:rsidP="006F7B94">
            <w:pPr>
              <w:pStyle w:val="Texto"/>
              <w:spacing w:after="84"/>
              <w:ind w:left="401" w:hanging="401"/>
              <w:rPr>
                <w:sz w:val="16"/>
                <w:szCs w:val="16"/>
              </w:rPr>
            </w:pPr>
            <w:r w:rsidRPr="008A24B3">
              <w:rPr>
                <w:sz w:val="16"/>
                <w:szCs w:val="16"/>
              </w:rPr>
              <w:t>b)</w:t>
            </w:r>
            <w:r w:rsidRPr="008A24B3">
              <w:rPr>
                <w:sz w:val="16"/>
                <w:szCs w:val="16"/>
              </w:rPr>
              <w:tab/>
              <w:t>Sección Aduanera del Aeropuerto Internacional de Cozumel</w:t>
            </w:r>
          </w:p>
        </w:tc>
        <w:tc>
          <w:tcPr>
            <w:tcW w:w="2440" w:type="pct"/>
          </w:tcPr>
          <w:p w:rsidR="00CC2ECF" w:rsidRPr="008A24B3" w:rsidRDefault="00CC2ECF" w:rsidP="006F7B94">
            <w:pPr>
              <w:pStyle w:val="Texto"/>
              <w:spacing w:after="84"/>
              <w:ind w:firstLine="0"/>
              <w:rPr>
                <w:sz w:val="16"/>
                <w:szCs w:val="16"/>
              </w:rPr>
            </w:pPr>
            <w:r w:rsidRPr="008A24B3">
              <w:rPr>
                <w:color w:val="000000"/>
                <w:sz w:val="16"/>
                <w:szCs w:val="16"/>
                <w:u w:val="single"/>
              </w:rPr>
              <w:t>Importación y Exportación.</w:t>
            </w:r>
            <w:r w:rsidRPr="008A24B3">
              <w:rPr>
                <w:color w:val="000000"/>
                <w:sz w:val="16"/>
                <w:szCs w:val="16"/>
              </w:rPr>
              <w:t xml:space="preserve"> De lunes a viernes de 9:00 a 15:00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r w:rsidRPr="008A24B3">
              <w:rPr>
                <w:b/>
                <w:sz w:val="16"/>
                <w:szCs w:val="16"/>
              </w:rPr>
              <w:t>XXX.</w:t>
            </w:r>
          </w:p>
        </w:tc>
        <w:tc>
          <w:tcPr>
            <w:tcW w:w="2032" w:type="pct"/>
          </w:tcPr>
          <w:p w:rsidR="00CC2ECF" w:rsidRPr="008A24B3" w:rsidRDefault="00CC2ECF" w:rsidP="006F7B94">
            <w:pPr>
              <w:pStyle w:val="Texto"/>
              <w:spacing w:after="84"/>
              <w:ind w:firstLine="0"/>
              <w:rPr>
                <w:b/>
                <w:sz w:val="16"/>
                <w:szCs w:val="16"/>
              </w:rPr>
            </w:pPr>
            <w:r w:rsidRPr="008A24B3">
              <w:rPr>
                <w:b/>
                <w:sz w:val="16"/>
                <w:szCs w:val="16"/>
              </w:rPr>
              <w:t>ADUANA DE SUBTENIENTE LÓPEZ</w:t>
            </w:r>
          </w:p>
        </w:tc>
        <w:tc>
          <w:tcPr>
            <w:tcW w:w="2440" w:type="pct"/>
          </w:tcPr>
          <w:p w:rsidR="00CC2ECF" w:rsidRPr="008A24B3" w:rsidRDefault="00CC2ECF" w:rsidP="006F7B94">
            <w:pPr>
              <w:pStyle w:val="Texto"/>
              <w:spacing w:after="84"/>
              <w:ind w:firstLine="0"/>
              <w:rPr>
                <w:b/>
                <w:sz w:val="16"/>
                <w:szCs w:val="16"/>
                <w:u w:val="single"/>
              </w:rPr>
            </w:pP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p>
        </w:tc>
        <w:tc>
          <w:tcPr>
            <w:tcW w:w="2032" w:type="pct"/>
          </w:tcPr>
          <w:p w:rsidR="00CC2ECF" w:rsidRPr="008A24B3" w:rsidRDefault="00CC2ECF" w:rsidP="006F7B94">
            <w:pPr>
              <w:pStyle w:val="Texto"/>
              <w:spacing w:after="84"/>
              <w:ind w:left="401" w:hanging="401"/>
              <w:rPr>
                <w:b/>
                <w:sz w:val="16"/>
                <w:szCs w:val="16"/>
              </w:rPr>
            </w:pPr>
            <w:r w:rsidRPr="008A24B3">
              <w:rPr>
                <w:sz w:val="16"/>
                <w:szCs w:val="16"/>
              </w:rPr>
              <w:t>a)</w:t>
            </w:r>
            <w:r w:rsidRPr="008A24B3">
              <w:rPr>
                <w:sz w:val="16"/>
                <w:szCs w:val="16"/>
              </w:rPr>
              <w:tab/>
              <w:t>Sección Aduanera de Subteniente López II “Chactemal”</w:t>
            </w:r>
          </w:p>
        </w:tc>
        <w:tc>
          <w:tcPr>
            <w:tcW w:w="2440" w:type="pct"/>
          </w:tcPr>
          <w:p w:rsidR="00CC2ECF" w:rsidRPr="008A24B3" w:rsidRDefault="00CC2ECF" w:rsidP="006F7B94">
            <w:pPr>
              <w:pStyle w:val="Texto"/>
              <w:spacing w:after="84"/>
              <w:ind w:firstLine="0"/>
              <w:rPr>
                <w:sz w:val="16"/>
                <w:szCs w:val="16"/>
                <w:u w:val="single"/>
              </w:rPr>
            </w:pPr>
            <w:r w:rsidRPr="008A24B3">
              <w:rPr>
                <w:sz w:val="16"/>
                <w:szCs w:val="16"/>
                <w:u w:val="single"/>
              </w:rPr>
              <w:t>Importación y Exportación.</w:t>
            </w:r>
            <w:r w:rsidRPr="008A24B3">
              <w:rPr>
                <w:sz w:val="16"/>
                <w:szCs w:val="16"/>
              </w:rPr>
              <w:t xml:space="preserve"> De lunes a viernes de 9:00 a 18:00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r w:rsidRPr="008A24B3">
              <w:rPr>
                <w:b/>
                <w:sz w:val="16"/>
                <w:szCs w:val="16"/>
              </w:rPr>
              <w:t>XXXI.</w:t>
            </w:r>
          </w:p>
        </w:tc>
        <w:tc>
          <w:tcPr>
            <w:tcW w:w="2032" w:type="pct"/>
          </w:tcPr>
          <w:p w:rsidR="00CC2ECF" w:rsidRPr="008A24B3" w:rsidRDefault="00CC2ECF" w:rsidP="006F7B94">
            <w:pPr>
              <w:pStyle w:val="Texto"/>
              <w:spacing w:after="84"/>
              <w:ind w:firstLine="0"/>
              <w:rPr>
                <w:b/>
                <w:sz w:val="16"/>
                <w:szCs w:val="16"/>
              </w:rPr>
            </w:pPr>
            <w:r w:rsidRPr="008A24B3">
              <w:rPr>
                <w:b/>
                <w:sz w:val="16"/>
                <w:szCs w:val="16"/>
              </w:rPr>
              <w:t xml:space="preserve">ADUANA DE MAZATLÁN </w:t>
            </w:r>
          </w:p>
        </w:tc>
        <w:tc>
          <w:tcPr>
            <w:tcW w:w="2440" w:type="pct"/>
          </w:tcPr>
          <w:p w:rsidR="00CC2ECF" w:rsidRPr="008A24B3" w:rsidRDefault="00CC2ECF" w:rsidP="006F7B94">
            <w:pPr>
              <w:pStyle w:val="Texto"/>
              <w:spacing w:after="84"/>
              <w:ind w:firstLine="0"/>
              <w:rPr>
                <w:sz w:val="16"/>
                <w:szCs w:val="16"/>
              </w:rPr>
            </w:pPr>
            <w:r w:rsidRPr="008A24B3">
              <w:rPr>
                <w:sz w:val="16"/>
                <w:szCs w:val="16"/>
                <w:u w:val="single"/>
              </w:rPr>
              <w:t>Importación y Exportación.</w:t>
            </w:r>
            <w:r w:rsidRPr="008A24B3">
              <w:rPr>
                <w:sz w:val="16"/>
                <w:szCs w:val="16"/>
              </w:rPr>
              <w:t xml:space="preserve"> De lunes a viernes de 9:00 a 18:00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p>
        </w:tc>
        <w:tc>
          <w:tcPr>
            <w:tcW w:w="2032" w:type="pct"/>
          </w:tcPr>
          <w:p w:rsidR="00CC2ECF" w:rsidRPr="008A24B3" w:rsidRDefault="00CC2ECF" w:rsidP="006F7B94">
            <w:pPr>
              <w:pStyle w:val="Texto"/>
              <w:spacing w:after="84"/>
              <w:ind w:left="401" w:hanging="401"/>
              <w:rPr>
                <w:sz w:val="16"/>
                <w:szCs w:val="16"/>
              </w:rPr>
            </w:pPr>
            <w:r w:rsidRPr="008A24B3">
              <w:rPr>
                <w:sz w:val="16"/>
                <w:szCs w:val="16"/>
              </w:rPr>
              <w:t>a)</w:t>
            </w:r>
            <w:r w:rsidRPr="008A24B3">
              <w:rPr>
                <w:sz w:val="16"/>
                <w:szCs w:val="16"/>
              </w:rPr>
              <w:tab/>
              <w:t>Sección Aduanera de Topolobampo</w:t>
            </w:r>
          </w:p>
        </w:tc>
        <w:tc>
          <w:tcPr>
            <w:tcW w:w="2440" w:type="pct"/>
          </w:tcPr>
          <w:p w:rsidR="00CC2ECF" w:rsidRPr="008A24B3" w:rsidRDefault="00CC2ECF" w:rsidP="006F7B94">
            <w:pPr>
              <w:pStyle w:val="Texto"/>
              <w:spacing w:after="84"/>
              <w:ind w:firstLine="0"/>
              <w:rPr>
                <w:sz w:val="16"/>
                <w:szCs w:val="16"/>
              </w:rPr>
            </w:pPr>
            <w:r w:rsidRPr="008A24B3">
              <w:rPr>
                <w:sz w:val="16"/>
                <w:szCs w:val="16"/>
                <w:u w:val="single"/>
              </w:rPr>
              <w:t>Importación y Exportación.</w:t>
            </w:r>
            <w:r w:rsidRPr="008A24B3">
              <w:rPr>
                <w:sz w:val="16"/>
                <w:szCs w:val="16"/>
              </w:rPr>
              <w:t xml:space="preserve"> De lunes a viernes de 9:00 a 18:00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r w:rsidRPr="008A24B3">
              <w:rPr>
                <w:b/>
                <w:sz w:val="16"/>
                <w:szCs w:val="16"/>
              </w:rPr>
              <w:t>XXXII.</w:t>
            </w:r>
          </w:p>
        </w:tc>
        <w:tc>
          <w:tcPr>
            <w:tcW w:w="2032" w:type="pct"/>
          </w:tcPr>
          <w:p w:rsidR="00CC2ECF" w:rsidRPr="008A24B3" w:rsidRDefault="00CC2ECF" w:rsidP="006F7B94">
            <w:pPr>
              <w:pStyle w:val="Texto"/>
              <w:spacing w:after="84"/>
              <w:ind w:firstLine="0"/>
              <w:rPr>
                <w:b/>
                <w:sz w:val="16"/>
                <w:szCs w:val="16"/>
              </w:rPr>
            </w:pPr>
            <w:r w:rsidRPr="008A24B3">
              <w:rPr>
                <w:b/>
                <w:sz w:val="16"/>
                <w:szCs w:val="16"/>
              </w:rPr>
              <w:t>ADUANA DE AGUA PRIETA</w:t>
            </w:r>
          </w:p>
        </w:tc>
        <w:tc>
          <w:tcPr>
            <w:tcW w:w="2440" w:type="pct"/>
          </w:tcPr>
          <w:p w:rsidR="00CC2ECF" w:rsidRPr="008A24B3" w:rsidRDefault="00CC2ECF" w:rsidP="006F7B94">
            <w:pPr>
              <w:pStyle w:val="Texto"/>
              <w:spacing w:after="84"/>
              <w:ind w:firstLine="0"/>
              <w:rPr>
                <w:sz w:val="16"/>
                <w:szCs w:val="16"/>
              </w:rPr>
            </w:pPr>
            <w:r w:rsidRPr="008A24B3">
              <w:rPr>
                <w:sz w:val="16"/>
                <w:szCs w:val="16"/>
                <w:u w:val="single"/>
              </w:rPr>
              <w:t>Importación.</w:t>
            </w:r>
            <w:r w:rsidRPr="008A24B3">
              <w:rPr>
                <w:sz w:val="16"/>
                <w:szCs w:val="16"/>
              </w:rPr>
              <w:t xml:space="preserve"> De lunes a viernes de 9:00 a 18:00 horas. Sábados de 9:00 a 14:00 horas.</w:t>
            </w:r>
          </w:p>
          <w:p w:rsidR="00CC2ECF" w:rsidRPr="008A24B3" w:rsidRDefault="00CC2ECF" w:rsidP="006F7B94">
            <w:pPr>
              <w:pStyle w:val="Texto"/>
              <w:spacing w:after="84"/>
              <w:ind w:firstLine="0"/>
              <w:rPr>
                <w:sz w:val="16"/>
                <w:szCs w:val="16"/>
              </w:rPr>
            </w:pPr>
            <w:r w:rsidRPr="008A24B3">
              <w:rPr>
                <w:sz w:val="16"/>
                <w:szCs w:val="16"/>
                <w:u w:val="single"/>
              </w:rPr>
              <w:t>Exportación.</w:t>
            </w:r>
            <w:r w:rsidRPr="008A24B3">
              <w:rPr>
                <w:sz w:val="16"/>
                <w:szCs w:val="16"/>
              </w:rPr>
              <w:t xml:space="preserve"> De lunes a viernes de 9:00 a 17:00 horas. Sábados de 10:00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r w:rsidRPr="008A24B3">
              <w:rPr>
                <w:b/>
                <w:sz w:val="16"/>
                <w:szCs w:val="16"/>
              </w:rPr>
              <w:t>XXXIII.</w:t>
            </w:r>
          </w:p>
        </w:tc>
        <w:tc>
          <w:tcPr>
            <w:tcW w:w="2032" w:type="pct"/>
          </w:tcPr>
          <w:p w:rsidR="00CC2ECF" w:rsidRPr="008A24B3" w:rsidRDefault="00CC2ECF" w:rsidP="006F7B94">
            <w:pPr>
              <w:pStyle w:val="Texto"/>
              <w:spacing w:after="84"/>
              <w:ind w:firstLine="0"/>
              <w:rPr>
                <w:b/>
                <w:sz w:val="16"/>
                <w:szCs w:val="16"/>
              </w:rPr>
            </w:pPr>
            <w:r w:rsidRPr="008A24B3">
              <w:rPr>
                <w:b/>
                <w:sz w:val="16"/>
                <w:szCs w:val="16"/>
              </w:rPr>
              <w:t>ADUANA DE GUAYMAS</w:t>
            </w:r>
          </w:p>
        </w:tc>
        <w:tc>
          <w:tcPr>
            <w:tcW w:w="2440" w:type="pct"/>
          </w:tcPr>
          <w:p w:rsidR="00CC2ECF" w:rsidRPr="008A24B3" w:rsidRDefault="00CC2ECF" w:rsidP="006F7B94">
            <w:pPr>
              <w:pStyle w:val="Texto"/>
              <w:spacing w:after="84"/>
              <w:ind w:firstLine="0"/>
              <w:rPr>
                <w:sz w:val="16"/>
                <w:szCs w:val="16"/>
              </w:rPr>
            </w:pPr>
            <w:r w:rsidRPr="008A24B3">
              <w:rPr>
                <w:sz w:val="16"/>
                <w:szCs w:val="16"/>
                <w:u w:val="single"/>
              </w:rPr>
              <w:t>Importación y Exportación.</w:t>
            </w:r>
            <w:r w:rsidRPr="008A24B3">
              <w:rPr>
                <w:sz w:val="16"/>
                <w:szCs w:val="16"/>
              </w:rPr>
              <w:t xml:space="preserve"> De lunes a viernes de 8:00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84"/>
              <w:ind w:firstLine="0"/>
              <w:rPr>
                <w:b/>
                <w:sz w:val="16"/>
                <w:szCs w:val="16"/>
              </w:rPr>
            </w:pPr>
            <w:r w:rsidRPr="008A24B3">
              <w:rPr>
                <w:b/>
                <w:sz w:val="16"/>
                <w:szCs w:val="16"/>
              </w:rPr>
              <w:t>XXXIV.</w:t>
            </w:r>
          </w:p>
        </w:tc>
        <w:tc>
          <w:tcPr>
            <w:tcW w:w="2032" w:type="pct"/>
          </w:tcPr>
          <w:p w:rsidR="00CC2ECF" w:rsidRPr="008A24B3" w:rsidRDefault="00CC2ECF" w:rsidP="006F7B94">
            <w:pPr>
              <w:pStyle w:val="Texto"/>
              <w:spacing w:after="84"/>
              <w:ind w:firstLine="0"/>
              <w:rPr>
                <w:b/>
                <w:sz w:val="16"/>
                <w:szCs w:val="16"/>
              </w:rPr>
            </w:pPr>
            <w:r w:rsidRPr="008A24B3">
              <w:rPr>
                <w:b/>
                <w:sz w:val="16"/>
                <w:szCs w:val="16"/>
              </w:rPr>
              <w:t>ADUANA DE NACO</w:t>
            </w:r>
          </w:p>
        </w:tc>
        <w:tc>
          <w:tcPr>
            <w:tcW w:w="2440" w:type="pct"/>
          </w:tcPr>
          <w:p w:rsidR="00CC2ECF" w:rsidRPr="008A24B3" w:rsidRDefault="00CC2ECF" w:rsidP="006F7B94">
            <w:pPr>
              <w:pStyle w:val="Texto"/>
              <w:spacing w:after="84"/>
              <w:ind w:firstLine="0"/>
              <w:rPr>
                <w:sz w:val="16"/>
                <w:szCs w:val="16"/>
              </w:rPr>
            </w:pPr>
            <w:r w:rsidRPr="008A24B3">
              <w:rPr>
                <w:sz w:val="16"/>
                <w:szCs w:val="16"/>
                <w:u w:val="single"/>
              </w:rPr>
              <w:t>Importación y Exportación.</w:t>
            </w:r>
            <w:r w:rsidRPr="008A24B3">
              <w:rPr>
                <w:sz w:val="16"/>
                <w:szCs w:val="16"/>
              </w:rPr>
              <w:t xml:space="preserve"> De lunes a viernes de </w:t>
            </w:r>
            <w:r w:rsidRPr="008A24B3">
              <w:rPr>
                <w:color w:val="000000"/>
                <w:sz w:val="16"/>
                <w:szCs w:val="16"/>
              </w:rPr>
              <w:t xml:space="preserve">9:00 </w:t>
            </w:r>
            <w:r w:rsidRPr="008A24B3">
              <w:rPr>
                <w:sz w:val="16"/>
                <w:szCs w:val="16"/>
              </w:rPr>
              <w:t>a 18:00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67"/>
              <w:ind w:firstLine="0"/>
              <w:rPr>
                <w:b/>
                <w:sz w:val="16"/>
                <w:szCs w:val="16"/>
              </w:rPr>
            </w:pPr>
            <w:r w:rsidRPr="008A24B3">
              <w:rPr>
                <w:b/>
                <w:sz w:val="16"/>
                <w:szCs w:val="16"/>
              </w:rPr>
              <w:lastRenderedPageBreak/>
              <w:t>XXXV.</w:t>
            </w:r>
          </w:p>
        </w:tc>
        <w:tc>
          <w:tcPr>
            <w:tcW w:w="2032" w:type="pct"/>
          </w:tcPr>
          <w:p w:rsidR="00CC2ECF" w:rsidRPr="008A24B3" w:rsidRDefault="00CC2ECF" w:rsidP="006F7B94">
            <w:pPr>
              <w:pStyle w:val="Texto"/>
              <w:spacing w:after="67"/>
              <w:ind w:firstLine="0"/>
              <w:rPr>
                <w:b/>
                <w:sz w:val="16"/>
                <w:szCs w:val="16"/>
              </w:rPr>
            </w:pPr>
            <w:r w:rsidRPr="008A24B3">
              <w:rPr>
                <w:b/>
                <w:sz w:val="16"/>
                <w:szCs w:val="16"/>
              </w:rPr>
              <w:t>ADUANA DE NOGALES</w:t>
            </w:r>
          </w:p>
        </w:tc>
        <w:tc>
          <w:tcPr>
            <w:tcW w:w="2440" w:type="pct"/>
          </w:tcPr>
          <w:p w:rsidR="00CC2ECF" w:rsidRPr="008A24B3" w:rsidRDefault="00CC2ECF" w:rsidP="006F7B94">
            <w:pPr>
              <w:pStyle w:val="Texto"/>
              <w:spacing w:after="67"/>
              <w:ind w:firstLine="0"/>
              <w:rPr>
                <w:sz w:val="16"/>
                <w:szCs w:val="16"/>
              </w:rPr>
            </w:pPr>
            <w:r w:rsidRPr="008A24B3">
              <w:rPr>
                <w:sz w:val="16"/>
                <w:szCs w:val="16"/>
                <w:u w:val="single"/>
              </w:rPr>
              <w:t>Importación.</w:t>
            </w:r>
            <w:r w:rsidRPr="008A24B3">
              <w:rPr>
                <w:sz w:val="16"/>
                <w:szCs w:val="16"/>
              </w:rPr>
              <w:t xml:space="preserve"> De lunes a viernes de 8:00 a 20:00 horas. Sábados de 10:00 a 14:00 horas.</w:t>
            </w:r>
          </w:p>
          <w:p w:rsidR="00CC2ECF" w:rsidRPr="008A24B3" w:rsidRDefault="00CC2ECF" w:rsidP="006F7B94">
            <w:pPr>
              <w:pStyle w:val="Texto"/>
              <w:spacing w:after="67"/>
              <w:ind w:firstLine="0"/>
              <w:rPr>
                <w:b/>
                <w:sz w:val="16"/>
                <w:szCs w:val="16"/>
              </w:rPr>
            </w:pPr>
            <w:r w:rsidRPr="008A24B3">
              <w:rPr>
                <w:sz w:val="16"/>
                <w:szCs w:val="16"/>
                <w:u w:val="single"/>
              </w:rPr>
              <w:t>Exportación.</w:t>
            </w:r>
            <w:r w:rsidRPr="008A24B3">
              <w:rPr>
                <w:sz w:val="16"/>
                <w:szCs w:val="16"/>
              </w:rPr>
              <w:t xml:space="preserve"> De lunes a viernes de 8:00 a 19:00 horas. Sábados de 8:00 a 15:30 horas. Domingo de 10:00 a 14:00 horas, a partir del segundo domingo del mes de enero hasta el último domingo del mes de abril, excepto para el retorno de mercancías listadas en el Anexo 10.</w:t>
            </w:r>
          </w:p>
          <w:p w:rsidR="00CC2ECF" w:rsidRPr="008A24B3" w:rsidRDefault="00CC2ECF" w:rsidP="006F7B94">
            <w:pPr>
              <w:pStyle w:val="Texto"/>
              <w:spacing w:after="67"/>
              <w:ind w:firstLine="0"/>
              <w:rPr>
                <w:sz w:val="16"/>
                <w:szCs w:val="16"/>
                <w:u w:val="single"/>
              </w:rPr>
            </w:pPr>
            <w:r w:rsidRPr="008A24B3">
              <w:rPr>
                <w:sz w:val="16"/>
                <w:szCs w:val="16"/>
                <w:u w:val="single"/>
              </w:rPr>
              <w:t>FF.CC.</w:t>
            </w:r>
          </w:p>
          <w:p w:rsidR="00CC2ECF" w:rsidRPr="008A24B3" w:rsidRDefault="00CC2ECF" w:rsidP="006F7B94">
            <w:pPr>
              <w:pStyle w:val="Texto"/>
              <w:spacing w:after="67"/>
              <w:ind w:firstLine="0"/>
              <w:rPr>
                <w:sz w:val="16"/>
                <w:szCs w:val="16"/>
              </w:rPr>
            </w:pPr>
            <w:r w:rsidRPr="008A24B3">
              <w:rPr>
                <w:sz w:val="16"/>
                <w:szCs w:val="16"/>
                <w:u w:val="single"/>
              </w:rPr>
              <w:t>Importación.</w:t>
            </w:r>
            <w:r w:rsidRPr="008A24B3">
              <w:rPr>
                <w:sz w:val="16"/>
                <w:szCs w:val="16"/>
              </w:rPr>
              <w:t xml:space="preserve"> De lunes a viernes de 8:00 a 20:00 horas. Sábados de 10:00 a 14:00 horas.</w:t>
            </w:r>
          </w:p>
          <w:p w:rsidR="00CC2ECF" w:rsidRPr="008A24B3" w:rsidRDefault="00CC2ECF" w:rsidP="006F7B94">
            <w:pPr>
              <w:pStyle w:val="Texto"/>
              <w:spacing w:after="67"/>
              <w:ind w:firstLine="0"/>
              <w:rPr>
                <w:sz w:val="16"/>
                <w:szCs w:val="16"/>
              </w:rPr>
            </w:pPr>
            <w:r w:rsidRPr="008A24B3">
              <w:rPr>
                <w:sz w:val="16"/>
                <w:szCs w:val="16"/>
                <w:u w:val="single"/>
              </w:rPr>
              <w:t>Exportación.</w:t>
            </w:r>
            <w:r w:rsidRPr="008A24B3">
              <w:rPr>
                <w:sz w:val="16"/>
                <w:szCs w:val="16"/>
              </w:rPr>
              <w:t xml:space="preserve"> De lunes a viernes de 8:00 a 19:00 horas. Sábados de 8:00 a 18:00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67"/>
              <w:ind w:firstLine="0"/>
              <w:rPr>
                <w:sz w:val="16"/>
                <w:szCs w:val="16"/>
              </w:rPr>
            </w:pPr>
          </w:p>
        </w:tc>
        <w:tc>
          <w:tcPr>
            <w:tcW w:w="2032" w:type="pct"/>
          </w:tcPr>
          <w:p w:rsidR="00CC2ECF" w:rsidRPr="008A24B3" w:rsidRDefault="00CC2ECF" w:rsidP="006F7B94">
            <w:pPr>
              <w:pStyle w:val="Texto"/>
              <w:spacing w:after="67"/>
              <w:ind w:left="401" w:hanging="401"/>
              <w:rPr>
                <w:sz w:val="16"/>
                <w:szCs w:val="16"/>
              </w:rPr>
            </w:pPr>
            <w:r w:rsidRPr="008A24B3">
              <w:rPr>
                <w:sz w:val="16"/>
                <w:szCs w:val="16"/>
              </w:rPr>
              <w:t xml:space="preserve">a) </w:t>
            </w:r>
            <w:r w:rsidRPr="008A24B3">
              <w:rPr>
                <w:sz w:val="16"/>
                <w:szCs w:val="16"/>
              </w:rPr>
              <w:tab/>
              <w:t>Sección Aduanera de Sásabe</w:t>
            </w:r>
          </w:p>
        </w:tc>
        <w:tc>
          <w:tcPr>
            <w:tcW w:w="2440" w:type="pct"/>
          </w:tcPr>
          <w:p w:rsidR="00CC2ECF" w:rsidRPr="008A24B3" w:rsidRDefault="00CC2ECF" w:rsidP="006F7B94">
            <w:pPr>
              <w:pStyle w:val="Texto"/>
              <w:spacing w:after="67"/>
              <w:ind w:firstLine="0"/>
              <w:rPr>
                <w:sz w:val="16"/>
                <w:szCs w:val="16"/>
              </w:rPr>
            </w:pPr>
            <w:r w:rsidRPr="008A24B3">
              <w:rPr>
                <w:sz w:val="16"/>
                <w:szCs w:val="16"/>
                <w:u w:val="single"/>
              </w:rPr>
              <w:t>Importación y Exportación.</w:t>
            </w:r>
            <w:r w:rsidRPr="008A24B3">
              <w:rPr>
                <w:sz w:val="16"/>
                <w:szCs w:val="16"/>
              </w:rPr>
              <w:t xml:space="preserve"> De lunes a sábado de 9:00 a 21:00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67"/>
              <w:ind w:firstLine="0"/>
              <w:rPr>
                <w:sz w:val="16"/>
                <w:szCs w:val="16"/>
              </w:rPr>
            </w:pPr>
          </w:p>
        </w:tc>
        <w:tc>
          <w:tcPr>
            <w:tcW w:w="2032" w:type="pct"/>
          </w:tcPr>
          <w:p w:rsidR="00CC2ECF" w:rsidRPr="008A24B3" w:rsidRDefault="00CC2ECF" w:rsidP="006F7B94">
            <w:pPr>
              <w:pStyle w:val="Texto"/>
              <w:spacing w:after="67"/>
              <w:ind w:left="401" w:hanging="401"/>
              <w:rPr>
                <w:sz w:val="16"/>
                <w:szCs w:val="16"/>
              </w:rPr>
            </w:pPr>
            <w:r w:rsidRPr="008A24B3">
              <w:rPr>
                <w:sz w:val="16"/>
                <w:szCs w:val="16"/>
              </w:rPr>
              <w:t>b)</w:t>
            </w:r>
            <w:r w:rsidRPr="008A24B3">
              <w:rPr>
                <w:sz w:val="16"/>
                <w:szCs w:val="16"/>
              </w:rPr>
              <w:tab/>
              <w:t>Sección Aduanera del Aeropuerto Internacional General Ignacio Pesqueira-García</w:t>
            </w:r>
          </w:p>
        </w:tc>
        <w:tc>
          <w:tcPr>
            <w:tcW w:w="2440" w:type="pct"/>
          </w:tcPr>
          <w:p w:rsidR="00CC2ECF" w:rsidRPr="008A24B3" w:rsidRDefault="00CC2ECF" w:rsidP="006F7B94">
            <w:pPr>
              <w:pStyle w:val="Texto"/>
              <w:spacing w:after="67"/>
              <w:ind w:firstLine="0"/>
              <w:rPr>
                <w:sz w:val="16"/>
                <w:szCs w:val="16"/>
                <w:u w:val="single"/>
              </w:rPr>
            </w:pPr>
            <w:r w:rsidRPr="008A24B3">
              <w:rPr>
                <w:sz w:val="16"/>
                <w:szCs w:val="16"/>
                <w:u w:val="single"/>
              </w:rPr>
              <w:t>Importación y Exportación.</w:t>
            </w:r>
            <w:r w:rsidRPr="008A24B3">
              <w:rPr>
                <w:sz w:val="16"/>
                <w:szCs w:val="16"/>
              </w:rPr>
              <w:t xml:space="preserve"> De lunes a viernes de 8:00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67"/>
              <w:ind w:firstLine="0"/>
              <w:rPr>
                <w:sz w:val="16"/>
                <w:szCs w:val="16"/>
              </w:rPr>
            </w:pPr>
          </w:p>
        </w:tc>
        <w:tc>
          <w:tcPr>
            <w:tcW w:w="2032" w:type="pct"/>
          </w:tcPr>
          <w:p w:rsidR="00CC2ECF" w:rsidRPr="008A24B3" w:rsidRDefault="00CC2ECF" w:rsidP="006F7B94">
            <w:pPr>
              <w:pStyle w:val="Texto"/>
              <w:spacing w:after="67"/>
              <w:ind w:left="401" w:hanging="401"/>
              <w:rPr>
                <w:sz w:val="16"/>
                <w:szCs w:val="16"/>
              </w:rPr>
            </w:pPr>
            <w:r w:rsidRPr="008A24B3">
              <w:rPr>
                <w:sz w:val="16"/>
                <w:szCs w:val="16"/>
              </w:rPr>
              <w:t>c)</w:t>
            </w:r>
            <w:r w:rsidRPr="008A24B3">
              <w:rPr>
                <w:sz w:val="16"/>
                <w:szCs w:val="16"/>
              </w:rPr>
              <w:tab/>
              <w:t>Sección Aduanera de Ciudad Obregón adyacente al Aeropuerto de Ciudad Obregón</w:t>
            </w:r>
          </w:p>
        </w:tc>
        <w:tc>
          <w:tcPr>
            <w:tcW w:w="2440" w:type="pct"/>
          </w:tcPr>
          <w:p w:rsidR="00CC2ECF" w:rsidRPr="008A24B3" w:rsidRDefault="00CC2ECF" w:rsidP="006F7B94">
            <w:pPr>
              <w:pStyle w:val="Texto"/>
              <w:spacing w:after="67"/>
              <w:ind w:firstLine="0"/>
              <w:rPr>
                <w:sz w:val="16"/>
                <w:szCs w:val="16"/>
                <w:u w:val="single"/>
              </w:rPr>
            </w:pPr>
            <w:r w:rsidRPr="008A24B3">
              <w:rPr>
                <w:sz w:val="16"/>
                <w:szCs w:val="16"/>
                <w:u w:val="single"/>
              </w:rPr>
              <w:t>Importación y Exportación.</w:t>
            </w:r>
            <w:r w:rsidRPr="008A24B3">
              <w:rPr>
                <w:sz w:val="16"/>
                <w:szCs w:val="16"/>
              </w:rPr>
              <w:t xml:space="preserve"> De lunes a viernes de 8:00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67"/>
              <w:ind w:firstLine="0"/>
              <w:rPr>
                <w:sz w:val="16"/>
                <w:szCs w:val="16"/>
              </w:rPr>
            </w:pPr>
          </w:p>
        </w:tc>
        <w:tc>
          <w:tcPr>
            <w:tcW w:w="2032" w:type="pct"/>
          </w:tcPr>
          <w:p w:rsidR="00CC2ECF" w:rsidRPr="008A24B3" w:rsidRDefault="00CC2ECF" w:rsidP="006F7B94">
            <w:pPr>
              <w:pStyle w:val="Texto"/>
              <w:spacing w:after="67"/>
              <w:ind w:left="401" w:hanging="401"/>
              <w:rPr>
                <w:sz w:val="16"/>
                <w:szCs w:val="16"/>
              </w:rPr>
            </w:pPr>
            <w:r w:rsidRPr="008A24B3">
              <w:rPr>
                <w:sz w:val="16"/>
                <w:szCs w:val="16"/>
              </w:rPr>
              <w:t>d) Sección Aduanera del Aeropuerto Internacional de Culiacán</w:t>
            </w:r>
          </w:p>
        </w:tc>
        <w:tc>
          <w:tcPr>
            <w:tcW w:w="2440" w:type="pct"/>
          </w:tcPr>
          <w:p w:rsidR="00CC2ECF" w:rsidRPr="008A24B3" w:rsidRDefault="00CC2ECF" w:rsidP="006F7B94">
            <w:pPr>
              <w:pStyle w:val="Texto"/>
              <w:spacing w:after="67"/>
              <w:ind w:firstLine="0"/>
              <w:rPr>
                <w:sz w:val="16"/>
                <w:szCs w:val="16"/>
                <w:u w:val="single"/>
              </w:rPr>
            </w:pPr>
            <w:r w:rsidRPr="008A24B3">
              <w:rPr>
                <w:sz w:val="16"/>
                <w:szCs w:val="16"/>
                <w:u w:val="single"/>
              </w:rPr>
              <w:t>Importación y Exportación.</w:t>
            </w:r>
            <w:r w:rsidRPr="008A24B3">
              <w:rPr>
                <w:sz w:val="16"/>
                <w:szCs w:val="16"/>
              </w:rPr>
              <w:t xml:space="preserve"> De lunes a viernes de 9:00 a 18:00 horas.</w:t>
            </w:r>
          </w:p>
        </w:tc>
      </w:tr>
      <w:tr w:rsidR="00CC2ECF" w:rsidRPr="008A24B3">
        <w:tblPrEx>
          <w:tblCellMar>
            <w:top w:w="0" w:type="dxa"/>
            <w:bottom w:w="0" w:type="dxa"/>
          </w:tblCellMar>
        </w:tblPrEx>
        <w:trPr>
          <w:trHeight w:val="20"/>
        </w:trPr>
        <w:tc>
          <w:tcPr>
            <w:tcW w:w="528" w:type="pct"/>
            <w:noWrap/>
          </w:tcPr>
          <w:p w:rsidR="00CC2ECF" w:rsidRPr="008A24B3" w:rsidRDefault="00CC2ECF" w:rsidP="006F7B94">
            <w:pPr>
              <w:pStyle w:val="Texto"/>
              <w:spacing w:after="67"/>
              <w:ind w:firstLine="0"/>
              <w:rPr>
                <w:b/>
                <w:sz w:val="16"/>
                <w:szCs w:val="16"/>
              </w:rPr>
            </w:pPr>
            <w:r w:rsidRPr="008A24B3">
              <w:rPr>
                <w:b/>
                <w:sz w:val="16"/>
                <w:szCs w:val="16"/>
              </w:rPr>
              <w:t>XXXVI.</w:t>
            </w:r>
          </w:p>
        </w:tc>
        <w:tc>
          <w:tcPr>
            <w:tcW w:w="2032" w:type="pct"/>
          </w:tcPr>
          <w:p w:rsidR="00CC2ECF" w:rsidRPr="008A24B3" w:rsidRDefault="00CC2ECF" w:rsidP="006F7B94">
            <w:pPr>
              <w:pStyle w:val="Texto"/>
              <w:spacing w:after="67"/>
              <w:ind w:firstLine="0"/>
              <w:rPr>
                <w:b/>
                <w:sz w:val="16"/>
                <w:szCs w:val="16"/>
              </w:rPr>
            </w:pPr>
            <w:r w:rsidRPr="008A24B3">
              <w:rPr>
                <w:b/>
                <w:sz w:val="16"/>
                <w:szCs w:val="16"/>
              </w:rPr>
              <w:t>ADUANA DE SAN LUIS RIO COLORADO</w:t>
            </w:r>
          </w:p>
        </w:tc>
        <w:tc>
          <w:tcPr>
            <w:tcW w:w="2440" w:type="pct"/>
          </w:tcPr>
          <w:p w:rsidR="00CC2ECF" w:rsidRPr="008A24B3" w:rsidRDefault="00CC2ECF" w:rsidP="006F7B94">
            <w:pPr>
              <w:pStyle w:val="Texto"/>
              <w:spacing w:after="67"/>
              <w:ind w:firstLine="0"/>
              <w:rPr>
                <w:sz w:val="16"/>
                <w:szCs w:val="16"/>
              </w:rPr>
            </w:pPr>
            <w:r w:rsidRPr="008A24B3">
              <w:rPr>
                <w:sz w:val="16"/>
                <w:szCs w:val="16"/>
                <w:u w:val="single"/>
              </w:rPr>
              <w:t>Importación.</w:t>
            </w:r>
            <w:r w:rsidRPr="008A24B3">
              <w:rPr>
                <w:sz w:val="16"/>
                <w:szCs w:val="16"/>
              </w:rPr>
              <w:t xml:space="preserve"> De lunes a viernes de 9:00 a 17:00 horas. Sábados de 9:00 a 14:00 horas.</w:t>
            </w:r>
          </w:p>
          <w:p w:rsidR="00CC2ECF" w:rsidRPr="008A24B3" w:rsidRDefault="00CC2ECF" w:rsidP="006F7B94">
            <w:pPr>
              <w:pStyle w:val="Texto"/>
              <w:spacing w:after="67"/>
              <w:ind w:firstLine="0"/>
              <w:rPr>
                <w:sz w:val="16"/>
                <w:szCs w:val="16"/>
              </w:rPr>
            </w:pPr>
            <w:r w:rsidRPr="008A24B3">
              <w:rPr>
                <w:sz w:val="16"/>
                <w:szCs w:val="16"/>
                <w:u w:val="single"/>
              </w:rPr>
              <w:t>Exportación.</w:t>
            </w:r>
            <w:r w:rsidRPr="008A24B3">
              <w:rPr>
                <w:sz w:val="16"/>
                <w:szCs w:val="16"/>
              </w:rPr>
              <w:t xml:space="preserve"> De lunes a viernes de 9:00 a 17:00 horas. Sábados de 9:00 a 14:00 horas.</w:t>
            </w:r>
          </w:p>
          <w:p w:rsidR="00CC2ECF" w:rsidRPr="008A24B3" w:rsidRDefault="00CC2ECF" w:rsidP="006F7B94">
            <w:pPr>
              <w:pStyle w:val="Texto"/>
              <w:spacing w:after="67"/>
              <w:ind w:firstLine="0"/>
              <w:rPr>
                <w:sz w:val="16"/>
                <w:szCs w:val="16"/>
              </w:rPr>
            </w:pPr>
            <w:r w:rsidRPr="008A24B3">
              <w:rPr>
                <w:sz w:val="16"/>
                <w:szCs w:val="16"/>
              </w:rPr>
              <w:t>Horario de invierno, del tercer lunes de noviembre al segundo sábado de abril.</w:t>
            </w:r>
          </w:p>
          <w:p w:rsidR="00CC2ECF" w:rsidRPr="008A24B3" w:rsidRDefault="00CC2ECF" w:rsidP="006F7B94">
            <w:pPr>
              <w:pStyle w:val="Texto"/>
              <w:spacing w:after="67"/>
              <w:ind w:firstLine="0"/>
              <w:rPr>
                <w:sz w:val="16"/>
                <w:szCs w:val="16"/>
              </w:rPr>
            </w:pPr>
            <w:r w:rsidRPr="008A24B3">
              <w:rPr>
                <w:sz w:val="16"/>
                <w:szCs w:val="16"/>
                <w:u w:val="single"/>
              </w:rPr>
              <w:t>Importación.</w:t>
            </w:r>
            <w:r w:rsidRPr="008A24B3">
              <w:rPr>
                <w:sz w:val="16"/>
                <w:szCs w:val="16"/>
              </w:rPr>
              <w:t xml:space="preserve"> De lunes a viernes de 9:00 a 19:00 horas. Sábados de 9:00 a 14:00 horas.</w:t>
            </w:r>
          </w:p>
          <w:p w:rsidR="00CC2ECF" w:rsidRPr="008A24B3" w:rsidRDefault="00CC2ECF" w:rsidP="006F7B94">
            <w:pPr>
              <w:pStyle w:val="Texto"/>
              <w:spacing w:after="67"/>
              <w:ind w:firstLine="0"/>
              <w:rPr>
                <w:sz w:val="16"/>
                <w:szCs w:val="16"/>
              </w:rPr>
            </w:pPr>
            <w:r w:rsidRPr="008A24B3">
              <w:rPr>
                <w:sz w:val="16"/>
                <w:szCs w:val="16"/>
                <w:u w:val="single"/>
              </w:rPr>
              <w:t>Exportación.</w:t>
            </w:r>
            <w:r w:rsidRPr="008A24B3">
              <w:rPr>
                <w:sz w:val="16"/>
                <w:szCs w:val="16"/>
              </w:rPr>
              <w:t xml:space="preserve"> De lunes a viernes de 9:00 a 19:00 horas. Sábados de 9:00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67"/>
              <w:ind w:firstLine="0"/>
              <w:rPr>
                <w:b/>
                <w:sz w:val="16"/>
                <w:szCs w:val="16"/>
              </w:rPr>
            </w:pPr>
            <w:r w:rsidRPr="008A24B3">
              <w:rPr>
                <w:b/>
                <w:sz w:val="16"/>
                <w:szCs w:val="16"/>
              </w:rPr>
              <w:t>XXXVII.</w:t>
            </w:r>
          </w:p>
        </w:tc>
        <w:tc>
          <w:tcPr>
            <w:tcW w:w="2032" w:type="pct"/>
          </w:tcPr>
          <w:p w:rsidR="00CC2ECF" w:rsidRPr="008A24B3" w:rsidRDefault="00CC2ECF" w:rsidP="006F7B94">
            <w:pPr>
              <w:pStyle w:val="Texto"/>
              <w:spacing w:after="67"/>
              <w:ind w:firstLine="0"/>
              <w:rPr>
                <w:b/>
                <w:sz w:val="16"/>
                <w:szCs w:val="16"/>
              </w:rPr>
            </w:pPr>
            <w:r w:rsidRPr="008A24B3">
              <w:rPr>
                <w:b/>
                <w:sz w:val="16"/>
                <w:szCs w:val="16"/>
              </w:rPr>
              <w:t>ADUANA DE SONOYTA</w:t>
            </w:r>
          </w:p>
        </w:tc>
        <w:tc>
          <w:tcPr>
            <w:tcW w:w="2440" w:type="pct"/>
          </w:tcPr>
          <w:p w:rsidR="00CC2ECF" w:rsidRPr="008A24B3" w:rsidRDefault="00CC2ECF" w:rsidP="006F7B94">
            <w:pPr>
              <w:pStyle w:val="Texto"/>
              <w:spacing w:after="67"/>
              <w:ind w:firstLine="0"/>
              <w:rPr>
                <w:sz w:val="16"/>
                <w:szCs w:val="16"/>
              </w:rPr>
            </w:pPr>
            <w:r w:rsidRPr="008A24B3">
              <w:rPr>
                <w:sz w:val="16"/>
                <w:szCs w:val="16"/>
                <w:u w:val="single"/>
              </w:rPr>
              <w:t>Importación y Exportación.</w:t>
            </w:r>
            <w:r w:rsidRPr="008A24B3">
              <w:rPr>
                <w:sz w:val="16"/>
                <w:szCs w:val="16"/>
              </w:rPr>
              <w:t xml:space="preserve"> De lunes a viernes de 8:00 a 15:00 y de 18:00 a 20:00 horas.</w:t>
            </w:r>
          </w:p>
        </w:tc>
      </w:tr>
      <w:tr w:rsidR="00CC2ECF" w:rsidRPr="008A24B3">
        <w:tblPrEx>
          <w:tblCellMar>
            <w:top w:w="0" w:type="dxa"/>
            <w:bottom w:w="0" w:type="dxa"/>
          </w:tblCellMar>
        </w:tblPrEx>
        <w:trPr>
          <w:trHeight w:val="20"/>
        </w:trPr>
        <w:tc>
          <w:tcPr>
            <w:tcW w:w="528" w:type="pct"/>
            <w:noWrap/>
          </w:tcPr>
          <w:p w:rsidR="00CC2ECF" w:rsidRPr="008A24B3" w:rsidRDefault="00CC2ECF" w:rsidP="006F7B94">
            <w:pPr>
              <w:pStyle w:val="Texto"/>
              <w:spacing w:after="67"/>
              <w:ind w:firstLine="0"/>
              <w:rPr>
                <w:b/>
                <w:sz w:val="16"/>
                <w:szCs w:val="16"/>
              </w:rPr>
            </w:pPr>
            <w:r w:rsidRPr="008A24B3">
              <w:rPr>
                <w:b/>
                <w:sz w:val="16"/>
                <w:szCs w:val="16"/>
              </w:rPr>
              <w:t>XXXVIII.</w:t>
            </w:r>
          </w:p>
        </w:tc>
        <w:tc>
          <w:tcPr>
            <w:tcW w:w="2032" w:type="pct"/>
          </w:tcPr>
          <w:p w:rsidR="00CC2ECF" w:rsidRPr="008A24B3" w:rsidRDefault="00CC2ECF" w:rsidP="006F7B94">
            <w:pPr>
              <w:pStyle w:val="Texto"/>
              <w:spacing w:after="67"/>
              <w:ind w:firstLine="0"/>
              <w:rPr>
                <w:b/>
                <w:sz w:val="16"/>
                <w:szCs w:val="16"/>
              </w:rPr>
            </w:pPr>
            <w:r w:rsidRPr="008A24B3">
              <w:rPr>
                <w:b/>
                <w:sz w:val="16"/>
                <w:szCs w:val="16"/>
              </w:rPr>
              <w:t>ADUANA DE DOS BOCAS</w:t>
            </w:r>
          </w:p>
        </w:tc>
        <w:tc>
          <w:tcPr>
            <w:tcW w:w="2440" w:type="pct"/>
          </w:tcPr>
          <w:p w:rsidR="00CC2ECF" w:rsidRPr="008A24B3" w:rsidRDefault="00CC2ECF" w:rsidP="006F7B94">
            <w:pPr>
              <w:pStyle w:val="Texto"/>
              <w:spacing w:after="67"/>
              <w:ind w:firstLine="0"/>
              <w:rPr>
                <w:sz w:val="16"/>
                <w:szCs w:val="16"/>
              </w:rPr>
            </w:pPr>
            <w:r w:rsidRPr="008A24B3">
              <w:rPr>
                <w:sz w:val="16"/>
                <w:szCs w:val="16"/>
                <w:u w:val="single"/>
              </w:rPr>
              <w:t>Importación y Exportación.</w:t>
            </w:r>
            <w:r w:rsidRPr="008A24B3">
              <w:rPr>
                <w:sz w:val="16"/>
                <w:szCs w:val="16"/>
              </w:rPr>
              <w:t xml:space="preserve"> De lunes a viernes de 9:00 a 17:00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67"/>
              <w:ind w:firstLine="0"/>
              <w:rPr>
                <w:b/>
                <w:sz w:val="16"/>
                <w:szCs w:val="16"/>
              </w:rPr>
            </w:pPr>
            <w:r w:rsidRPr="008A24B3">
              <w:rPr>
                <w:b/>
                <w:sz w:val="16"/>
                <w:szCs w:val="16"/>
              </w:rPr>
              <w:t>XXXIX.</w:t>
            </w:r>
          </w:p>
        </w:tc>
        <w:tc>
          <w:tcPr>
            <w:tcW w:w="2032" w:type="pct"/>
          </w:tcPr>
          <w:p w:rsidR="00CC2ECF" w:rsidRPr="008A24B3" w:rsidRDefault="00CC2ECF" w:rsidP="006F7B94">
            <w:pPr>
              <w:pStyle w:val="Texto"/>
              <w:spacing w:after="67"/>
              <w:ind w:firstLine="0"/>
              <w:rPr>
                <w:b/>
                <w:sz w:val="16"/>
                <w:szCs w:val="16"/>
              </w:rPr>
            </w:pPr>
            <w:r w:rsidRPr="008A24B3">
              <w:rPr>
                <w:b/>
                <w:sz w:val="16"/>
                <w:szCs w:val="16"/>
              </w:rPr>
              <w:t>ADUANA DE ALTAMIRA</w:t>
            </w:r>
          </w:p>
        </w:tc>
        <w:tc>
          <w:tcPr>
            <w:tcW w:w="2440" w:type="pct"/>
          </w:tcPr>
          <w:p w:rsidR="00CC2ECF" w:rsidRPr="008A24B3" w:rsidRDefault="00CC2ECF" w:rsidP="006F7B94">
            <w:pPr>
              <w:pStyle w:val="Texto"/>
              <w:spacing w:after="67"/>
              <w:ind w:firstLine="0"/>
              <w:rPr>
                <w:sz w:val="16"/>
                <w:szCs w:val="16"/>
              </w:rPr>
            </w:pPr>
            <w:r w:rsidRPr="008A24B3">
              <w:rPr>
                <w:sz w:val="16"/>
                <w:szCs w:val="16"/>
                <w:u w:val="single"/>
              </w:rPr>
              <w:t>Importación y Exportación.</w:t>
            </w:r>
            <w:r w:rsidRPr="008A24B3">
              <w:rPr>
                <w:sz w:val="16"/>
                <w:szCs w:val="16"/>
              </w:rPr>
              <w:t xml:space="preserve"> De lunes a viernes de 9:00 a 20:00 horas. Sábados de 10:00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67"/>
              <w:ind w:firstLine="0"/>
              <w:rPr>
                <w:b/>
                <w:sz w:val="16"/>
                <w:szCs w:val="16"/>
              </w:rPr>
            </w:pPr>
            <w:r w:rsidRPr="008A24B3">
              <w:rPr>
                <w:b/>
                <w:sz w:val="16"/>
                <w:szCs w:val="16"/>
              </w:rPr>
              <w:t>XL.</w:t>
            </w:r>
          </w:p>
        </w:tc>
        <w:tc>
          <w:tcPr>
            <w:tcW w:w="2032" w:type="pct"/>
          </w:tcPr>
          <w:p w:rsidR="00CC2ECF" w:rsidRPr="008A24B3" w:rsidRDefault="00CC2ECF" w:rsidP="006F7B94">
            <w:pPr>
              <w:pStyle w:val="Texto"/>
              <w:spacing w:after="67"/>
              <w:ind w:firstLine="0"/>
              <w:rPr>
                <w:b/>
                <w:sz w:val="16"/>
                <w:szCs w:val="16"/>
              </w:rPr>
            </w:pPr>
            <w:r w:rsidRPr="008A24B3">
              <w:rPr>
                <w:b/>
                <w:sz w:val="16"/>
                <w:szCs w:val="16"/>
              </w:rPr>
              <w:t>ADUANA DE CIUDAD CAMARGO</w:t>
            </w:r>
          </w:p>
        </w:tc>
        <w:tc>
          <w:tcPr>
            <w:tcW w:w="2440" w:type="pct"/>
          </w:tcPr>
          <w:p w:rsidR="00CC2ECF" w:rsidRPr="008A24B3" w:rsidRDefault="00CC2ECF" w:rsidP="006F7B94">
            <w:pPr>
              <w:pStyle w:val="Texto"/>
              <w:spacing w:after="67"/>
              <w:ind w:firstLine="0"/>
              <w:rPr>
                <w:sz w:val="16"/>
                <w:szCs w:val="16"/>
              </w:rPr>
            </w:pPr>
            <w:r w:rsidRPr="008A24B3">
              <w:rPr>
                <w:sz w:val="16"/>
                <w:szCs w:val="16"/>
                <w:u w:val="single"/>
              </w:rPr>
              <w:t>Importación.</w:t>
            </w:r>
            <w:r w:rsidRPr="008A24B3">
              <w:rPr>
                <w:sz w:val="16"/>
                <w:szCs w:val="16"/>
              </w:rPr>
              <w:t xml:space="preserve"> De lunes a viernes de 8:00 a 21:00 horas. Sábados de 10:00 a 14:00 horas.</w:t>
            </w:r>
          </w:p>
          <w:p w:rsidR="00CC2ECF" w:rsidRPr="008A24B3" w:rsidRDefault="00CC2ECF" w:rsidP="006F7B94">
            <w:pPr>
              <w:pStyle w:val="Texto"/>
              <w:spacing w:after="67"/>
              <w:ind w:firstLine="0"/>
              <w:rPr>
                <w:sz w:val="16"/>
                <w:szCs w:val="16"/>
              </w:rPr>
            </w:pPr>
            <w:r w:rsidRPr="008A24B3">
              <w:rPr>
                <w:sz w:val="16"/>
                <w:szCs w:val="16"/>
                <w:u w:val="single"/>
              </w:rPr>
              <w:t>Exportación.</w:t>
            </w:r>
            <w:r w:rsidRPr="008A24B3">
              <w:rPr>
                <w:sz w:val="16"/>
                <w:szCs w:val="16"/>
              </w:rPr>
              <w:t xml:space="preserve"> De lunes a viernes de 8:00 a 20:00 horas. Sábados y domingos de 10:00 a 13:00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67"/>
              <w:ind w:firstLine="0"/>
              <w:rPr>
                <w:b/>
                <w:sz w:val="16"/>
                <w:szCs w:val="16"/>
              </w:rPr>
            </w:pPr>
            <w:r w:rsidRPr="008A24B3">
              <w:rPr>
                <w:b/>
                <w:sz w:val="16"/>
                <w:szCs w:val="16"/>
              </w:rPr>
              <w:t>XLI.</w:t>
            </w:r>
          </w:p>
        </w:tc>
        <w:tc>
          <w:tcPr>
            <w:tcW w:w="2032" w:type="pct"/>
          </w:tcPr>
          <w:p w:rsidR="00CC2ECF" w:rsidRPr="008A24B3" w:rsidRDefault="00CC2ECF" w:rsidP="006F7B94">
            <w:pPr>
              <w:pStyle w:val="Texto"/>
              <w:spacing w:after="67"/>
              <w:ind w:firstLine="0"/>
              <w:rPr>
                <w:b/>
                <w:sz w:val="16"/>
                <w:szCs w:val="16"/>
              </w:rPr>
            </w:pPr>
            <w:r w:rsidRPr="008A24B3">
              <w:rPr>
                <w:b/>
                <w:sz w:val="16"/>
                <w:szCs w:val="16"/>
              </w:rPr>
              <w:t>ADUANA DE CIUDAD MIGUEL ALEMÁN</w:t>
            </w:r>
          </w:p>
        </w:tc>
        <w:tc>
          <w:tcPr>
            <w:tcW w:w="2440" w:type="pct"/>
          </w:tcPr>
          <w:p w:rsidR="00CC2ECF" w:rsidRPr="008A24B3" w:rsidRDefault="00CC2ECF" w:rsidP="006F7B94">
            <w:pPr>
              <w:pStyle w:val="Texto"/>
              <w:spacing w:after="67"/>
              <w:ind w:firstLine="0"/>
              <w:rPr>
                <w:sz w:val="16"/>
                <w:szCs w:val="16"/>
              </w:rPr>
            </w:pPr>
            <w:r w:rsidRPr="008A24B3">
              <w:rPr>
                <w:sz w:val="16"/>
                <w:szCs w:val="16"/>
                <w:u w:val="single"/>
              </w:rPr>
              <w:t>Importación y Exportación.</w:t>
            </w:r>
            <w:r w:rsidRPr="008A24B3">
              <w:rPr>
                <w:sz w:val="16"/>
                <w:szCs w:val="16"/>
              </w:rPr>
              <w:t xml:space="preserve"> De lunes a viernes de 8:00 a 20:00 horas. Sábados de 09:00 a 15:00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67"/>
              <w:ind w:firstLine="0"/>
              <w:rPr>
                <w:b/>
                <w:sz w:val="16"/>
                <w:szCs w:val="16"/>
              </w:rPr>
            </w:pPr>
            <w:r w:rsidRPr="008A24B3">
              <w:rPr>
                <w:b/>
                <w:sz w:val="16"/>
                <w:szCs w:val="16"/>
              </w:rPr>
              <w:t>XLII.</w:t>
            </w:r>
          </w:p>
        </w:tc>
        <w:tc>
          <w:tcPr>
            <w:tcW w:w="2032" w:type="pct"/>
          </w:tcPr>
          <w:p w:rsidR="00CC2ECF" w:rsidRPr="008A24B3" w:rsidRDefault="00CC2ECF" w:rsidP="006F7B94">
            <w:pPr>
              <w:pStyle w:val="Texto"/>
              <w:spacing w:after="67"/>
              <w:ind w:firstLine="0"/>
              <w:rPr>
                <w:b/>
                <w:sz w:val="16"/>
                <w:szCs w:val="16"/>
              </w:rPr>
            </w:pPr>
            <w:r w:rsidRPr="008A24B3">
              <w:rPr>
                <w:b/>
                <w:sz w:val="16"/>
                <w:szCs w:val="16"/>
              </w:rPr>
              <w:t>ADUANA DE CIUDAD REYNOSA</w:t>
            </w:r>
          </w:p>
        </w:tc>
        <w:tc>
          <w:tcPr>
            <w:tcW w:w="2440" w:type="pct"/>
          </w:tcPr>
          <w:p w:rsidR="00CC2ECF" w:rsidRPr="008A24B3" w:rsidRDefault="00CC2ECF" w:rsidP="006F7B94">
            <w:pPr>
              <w:pStyle w:val="Texto"/>
              <w:spacing w:after="67"/>
              <w:ind w:firstLine="0"/>
              <w:rPr>
                <w:sz w:val="16"/>
                <w:szCs w:val="16"/>
              </w:rPr>
            </w:pPr>
            <w:r w:rsidRPr="008A24B3">
              <w:rPr>
                <w:sz w:val="16"/>
                <w:szCs w:val="16"/>
                <w:u w:val="single"/>
              </w:rPr>
              <w:t>Importación.</w:t>
            </w:r>
            <w:r w:rsidRPr="008A24B3">
              <w:rPr>
                <w:sz w:val="16"/>
                <w:szCs w:val="16"/>
              </w:rPr>
              <w:t xml:space="preserve"> De lunes a viernes de 8:00 a 21:00 horas. Sábados de 9:00 a 14:00 horas.</w:t>
            </w:r>
          </w:p>
          <w:p w:rsidR="00CC2ECF" w:rsidRPr="008A24B3" w:rsidRDefault="00CC2ECF" w:rsidP="006F7B94">
            <w:pPr>
              <w:pStyle w:val="Texto"/>
              <w:spacing w:after="67"/>
              <w:ind w:firstLine="0"/>
              <w:rPr>
                <w:sz w:val="16"/>
                <w:szCs w:val="16"/>
              </w:rPr>
            </w:pPr>
            <w:r w:rsidRPr="008A24B3">
              <w:rPr>
                <w:sz w:val="16"/>
                <w:szCs w:val="16"/>
                <w:u w:val="single"/>
              </w:rPr>
              <w:t>Exportación.</w:t>
            </w:r>
            <w:r w:rsidRPr="008A24B3">
              <w:rPr>
                <w:sz w:val="16"/>
                <w:szCs w:val="16"/>
              </w:rPr>
              <w:t xml:space="preserve"> De lunes a viernes de 7:00 a 21:00 horas. Sábados de 8:00 a 14:00 horas. Domingos de 9:00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67"/>
              <w:ind w:firstLine="0"/>
              <w:rPr>
                <w:b/>
                <w:sz w:val="16"/>
                <w:szCs w:val="16"/>
              </w:rPr>
            </w:pPr>
          </w:p>
        </w:tc>
        <w:tc>
          <w:tcPr>
            <w:tcW w:w="2032" w:type="pct"/>
          </w:tcPr>
          <w:p w:rsidR="00CC2ECF" w:rsidRPr="008A24B3" w:rsidRDefault="00CC2ECF" w:rsidP="006F7B94">
            <w:pPr>
              <w:pStyle w:val="Texto"/>
              <w:spacing w:after="67"/>
              <w:ind w:left="403" w:hanging="403"/>
              <w:rPr>
                <w:sz w:val="16"/>
                <w:szCs w:val="16"/>
              </w:rPr>
            </w:pPr>
            <w:r w:rsidRPr="008A24B3">
              <w:rPr>
                <w:sz w:val="16"/>
                <w:szCs w:val="16"/>
              </w:rPr>
              <w:t>a)</w:t>
            </w:r>
            <w:r w:rsidRPr="008A24B3">
              <w:rPr>
                <w:sz w:val="16"/>
                <w:szCs w:val="16"/>
              </w:rPr>
              <w:tab/>
              <w:t>Sección Aduanera Las Flores</w:t>
            </w:r>
          </w:p>
        </w:tc>
        <w:tc>
          <w:tcPr>
            <w:tcW w:w="2440" w:type="pct"/>
          </w:tcPr>
          <w:p w:rsidR="00CC2ECF" w:rsidRPr="008A24B3" w:rsidRDefault="00CC2ECF" w:rsidP="006F7B94">
            <w:pPr>
              <w:pStyle w:val="Texto"/>
              <w:spacing w:after="67"/>
              <w:ind w:firstLine="0"/>
              <w:rPr>
                <w:sz w:val="16"/>
                <w:szCs w:val="16"/>
              </w:rPr>
            </w:pPr>
            <w:r w:rsidRPr="008A24B3">
              <w:rPr>
                <w:sz w:val="16"/>
                <w:szCs w:val="16"/>
                <w:u w:val="single"/>
              </w:rPr>
              <w:t>Importación.</w:t>
            </w:r>
            <w:r w:rsidRPr="008A24B3">
              <w:rPr>
                <w:sz w:val="16"/>
                <w:szCs w:val="16"/>
              </w:rPr>
              <w:t xml:space="preserve"> De lunes a viernes de 8:00 a 18:00 horas.</w:t>
            </w:r>
          </w:p>
          <w:p w:rsidR="00CC2ECF" w:rsidRPr="008A24B3" w:rsidRDefault="00CC2ECF" w:rsidP="006F7B94">
            <w:pPr>
              <w:pStyle w:val="Texto"/>
              <w:spacing w:after="67"/>
              <w:ind w:firstLine="0"/>
              <w:rPr>
                <w:sz w:val="16"/>
                <w:szCs w:val="16"/>
              </w:rPr>
            </w:pPr>
            <w:r w:rsidRPr="008A24B3">
              <w:rPr>
                <w:sz w:val="16"/>
                <w:szCs w:val="16"/>
                <w:u w:val="single"/>
              </w:rPr>
              <w:t>Exportación.</w:t>
            </w:r>
            <w:r w:rsidRPr="008A24B3">
              <w:rPr>
                <w:sz w:val="16"/>
                <w:szCs w:val="16"/>
              </w:rPr>
              <w:t xml:space="preserve"> De lunes a viernes de 8:00 a 17:00 horas. Sábados de 10:00 a 12:00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after="67"/>
              <w:ind w:firstLine="0"/>
              <w:rPr>
                <w:b/>
                <w:sz w:val="16"/>
                <w:szCs w:val="16"/>
              </w:rPr>
            </w:pPr>
          </w:p>
        </w:tc>
        <w:tc>
          <w:tcPr>
            <w:tcW w:w="2032" w:type="pct"/>
          </w:tcPr>
          <w:p w:rsidR="00CC2ECF" w:rsidRPr="008A24B3" w:rsidRDefault="00CC2ECF" w:rsidP="006F7B94">
            <w:pPr>
              <w:pStyle w:val="Texto"/>
              <w:spacing w:after="67"/>
              <w:ind w:left="403" w:hanging="403"/>
              <w:rPr>
                <w:sz w:val="16"/>
                <w:szCs w:val="16"/>
              </w:rPr>
            </w:pPr>
            <w:r w:rsidRPr="008A24B3">
              <w:rPr>
                <w:sz w:val="16"/>
                <w:szCs w:val="16"/>
              </w:rPr>
              <w:t>b)</w:t>
            </w:r>
            <w:r w:rsidRPr="008A24B3">
              <w:rPr>
                <w:sz w:val="16"/>
                <w:szCs w:val="16"/>
              </w:rPr>
              <w:tab/>
              <w:t>Sección Aduanera del Aeropuerto Internacional General Lucio Blanco</w:t>
            </w:r>
          </w:p>
        </w:tc>
        <w:tc>
          <w:tcPr>
            <w:tcW w:w="2440" w:type="pct"/>
          </w:tcPr>
          <w:p w:rsidR="00CC2ECF" w:rsidRPr="008A24B3" w:rsidRDefault="00CC2ECF" w:rsidP="006F7B94">
            <w:pPr>
              <w:pStyle w:val="Texto"/>
              <w:spacing w:after="67"/>
              <w:ind w:firstLine="0"/>
              <w:rPr>
                <w:sz w:val="16"/>
                <w:szCs w:val="16"/>
              </w:rPr>
            </w:pPr>
            <w:r w:rsidRPr="008A24B3">
              <w:rPr>
                <w:sz w:val="16"/>
                <w:szCs w:val="16"/>
                <w:u w:val="single"/>
              </w:rPr>
              <w:t>Importación y Exportación.</w:t>
            </w:r>
            <w:r w:rsidRPr="008A24B3">
              <w:rPr>
                <w:sz w:val="16"/>
                <w:szCs w:val="16"/>
              </w:rPr>
              <w:t xml:space="preserve"> De lunes a viernes de 9:00 a 21:00 horas. Sábados de 10:00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line="222" w:lineRule="exact"/>
              <w:ind w:firstLine="0"/>
              <w:rPr>
                <w:b/>
                <w:sz w:val="16"/>
                <w:szCs w:val="16"/>
              </w:rPr>
            </w:pPr>
            <w:r w:rsidRPr="008A24B3">
              <w:rPr>
                <w:b/>
                <w:sz w:val="16"/>
                <w:szCs w:val="16"/>
              </w:rPr>
              <w:lastRenderedPageBreak/>
              <w:t>XLIII.</w:t>
            </w:r>
          </w:p>
        </w:tc>
        <w:tc>
          <w:tcPr>
            <w:tcW w:w="2032" w:type="pct"/>
          </w:tcPr>
          <w:p w:rsidR="00CC2ECF" w:rsidRPr="008A24B3" w:rsidRDefault="00CC2ECF" w:rsidP="006F7B94">
            <w:pPr>
              <w:pStyle w:val="Texto"/>
              <w:spacing w:line="222" w:lineRule="exact"/>
              <w:ind w:firstLine="0"/>
              <w:rPr>
                <w:b/>
                <w:sz w:val="16"/>
                <w:szCs w:val="16"/>
              </w:rPr>
            </w:pPr>
            <w:r w:rsidRPr="008A24B3">
              <w:rPr>
                <w:b/>
                <w:sz w:val="16"/>
                <w:szCs w:val="16"/>
              </w:rPr>
              <w:t>ADUANA DE MATAMOROS</w:t>
            </w:r>
          </w:p>
          <w:p w:rsidR="00CC2ECF" w:rsidRPr="008A24B3" w:rsidRDefault="00CC2ECF" w:rsidP="006F7B94">
            <w:pPr>
              <w:pStyle w:val="Texto"/>
              <w:spacing w:line="222" w:lineRule="exact"/>
              <w:ind w:firstLine="0"/>
              <w:rPr>
                <w:sz w:val="16"/>
                <w:szCs w:val="16"/>
                <w:u w:val="single"/>
              </w:rPr>
            </w:pPr>
            <w:r w:rsidRPr="008A24B3">
              <w:rPr>
                <w:sz w:val="16"/>
                <w:szCs w:val="16"/>
              </w:rPr>
              <w:t>(Puente Internacional General Ignacio Zaragoza)</w:t>
            </w:r>
          </w:p>
        </w:tc>
        <w:tc>
          <w:tcPr>
            <w:tcW w:w="2440" w:type="pct"/>
          </w:tcPr>
          <w:p w:rsidR="00CC2ECF" w:rsidRPr="008A24B3" w:rsidRDefault="00CC2ECF" w:rsidP="006F7B94">
            <w:pPr>
              <w:pStyle w:val="Texto"/>
              <w:spacing w:line="222" w:lineRule="exact"/>
              <w:ind w:firstLine="0"/>
              <w:rPr>
                <w:sz w:val="16"/>
                <w:szCs w:val="16"/>
              </w:rPr>
            </w:pPr>
            <w:r w:rsidRPr="008A24B3">
              <w:rPr>
                <w:sz w:val="16"/>
                <w:szCs w:val="16"/>
                <w:u w:val="single"/>
              </w:rPr>
              <w:t>Importación.</w:t>
            </w:r>
            <w:r w:rsidRPr="008A24B3">
              <w:rPr>
                <w:sz w:val="16"/>
                <w:szCs w:val="16"/>
              </w:rPr>
              <w:t xml:space="preserve"> De lunes a viernes de 9:00 a 21:00 horas. Sábados de 10:00 a 14:00 horas.</w:t>
            </w:r>
            <w:r w:rsidRPr="008A24B3">
              <w:rPr>
                <w:sz w:val="16"/>
                <w:szCs w:val="16"/>
                <w:lang w:val="pt-BR"/>
              </w:rPr>
              <w:t xml:space="preserve"> </w:t>
            </w:r>
            <w:r w:rsidRPr="008A24B3">
              <w:rPr>
                <w:sz w:val="16"/>
                <w:szCs w:val="16"/>
              </w:rPr>
              <w:t>Domingos de 11:00 a 13:00 horas.</w:t>
            </w:r>
          </w:p>
          <w:p w:rsidR="00CC2ECF" w:rsidRPr="008A24B3" w:rsidRDefault="00CC2ECF" w:rsidP="006F7B94">
            <w:pPr>
              <w:pStyle w:val="Texto"/>
              <w:spacing w:line="222" w:lineRule="exact"/>
              <w:ind w:firstLine="0"/>
              <w:rPr>
                <w:sz w:val="16"/>
                <w:szCs w:val="16"/>
                <w:lang w:val="pt-BR"/>
              </w:rPr>
            </w:pPr>
            <w:r w:rsidRPr="008A24B3">
              <w:rPr>
                <w:sz w:val="16"/>
                <w:szCs w:val="16"/>
                <w:u w:val="single"/>
              </w:rPr>
              <w:t>Exportación.</w:t>
            </w:r>
            <w:r w:rsidRPr="008A24B3">
              <w:rPr>
                <w:sz w:val="16"/>
                <w:szCs w:val="16"/>
              </w:rPr>
              <w:t xml:space="preserve"> De lunes a viernes de 9:00 a 23:00 horas. Sábados de 10:00 a 15:00 horas. Domingos de 11:00 a 15:00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line="222" w:lineRule="exact"/>
              <w:ind w:firstLine="0"/>
              <w:rPr>
                <w:sz w:val="16"/>
                <w:szCs w:val="16"/>
              </w:rPr>
            </w:pPr>
          </w:p>
        </w:tc>
        <w:tc>
          <w:tcPr>
            <w:tcW w:w="2032" w:type="pct"/>
          </w:tcPr>
          <w:p w:rsidR="00CC2ECF" w:rsidRPr="008A24B3" w:rsidRDefault="00CC2ECF" w:rsidP="006F7B94">
            <w:pPr>
              <w:pStyle w:val="Texto"/>
              <w:spacing w:line="222" w:lineRule="exact"/>
              <w:ind w:left="419" w:hanging="419"/>
              <w:rPr>
                <w:sz w:val="16"/>
                <w:szCs w:val="16"/>
                <w:lang w:val="pt-BR"/>
              </w:rPr>
            </w:pPr>
            <w:r w:rsidRPr="008A24B3">
              <w:rPr>
                <w:sz w:val="16"/>
                <w:szCs w:val="16"/>
              </w:rPr>
              <w:t>a)</w:t>
            </w:r>
            <w:r w:rsidRPr="008A24B3">
              <w:rPr>
                <w:sz w:val="16"/>
                <w:szCs w:val="16"/>
              </w:rPr>
              <w:tab/>
              <w:t>Sección Aduanera de Lucio Blanco-Los Indios</w:t>
            </w:r>
          </w:p>
        </w:tc>
        <w:tc>
          <w:tcPr>
            <w:tcW w:w="2440" w:type="pct"/>
          </w:tcPr>
          <w:p w:rsidR="00CC2ECF" w:rsidRPr="008A24B3" w:rsidRDefault="00CC2ECF" w:rsidP="006F7B94">
            <w:pPr>
              <w:pStyle w:val="Texto"/>
              <w:spacing w:line="222" w:lineRule="exact"/>
              <w:ind w:firstLine="0"/>
              <w:rPr>
                <w:sz w:val="16"/>
                <w:szCs w:val="16"/>
              </w:rPr>
            </w:pPr>
            <w:r w:rsidRPr="008A24B3">
              <w:rPr>
                <w:color w:val="000000"/>
                <w:sz w:val="16"/>
                <w:szCs w:val="16"/>
                <w:u w:val="single"/>
              </w:rPr>
              <w:t>Importación y Exportación</w:t>
            </w:r>
            <w:r w:rsidRPr="008A24B3">
              <w:rPr>
                <w:color w:val="000000"/>
                <w:sz w:val="16"/>
                <w:szCs w:val="16"/>
              </w:rPr>
              <w:t xml:space="preserve">. </w:t>
            </w:r>
            <w:r w:rsidRPr="008A24B3">
              <w:rPr>
                <w:sz w:val="16"/>
                <w:szCs w:val="16"/>
              </w:rPr>
              <w:t>De lunes a viernes de 9:00 a 20:00 horas. Sábados de 10:00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line="222" w:lineRule="exact"/>
              <w:ind w:firstLine="0"/>
              <w:rPr>
                <w:sz w:val="16"/>
                <w:szCs w:val="16"/>
              </w:rPr>
            </w:pPr>
          </w:p>
        </w:tc>
        <w:tc>
          <w:tcPr>
            <w:tcW w:w="2032" w:type="pct"/>
          </w:tcPr>
          <w:p w:rsidR="00CC2ECF" w:rsidRPr="008A24B3" w:rsidRDefault="00CC2ECF" w:rsidP="006F7B94">
            <w:pPr>
              <w:pStyle w:val="Texto"/>
              <w:spacing w:line="222" w:lineRule="exact"/>
              <w:ind w:left="419" w:hanging="419"/>
              <w:rPr>
                <w:sz w:val="16"/>
                <w:szCs w:val="16"/>
              </w:rPr>
            </w:pPr>
            <w:r w:rsidRPr="008A24B3">
              <w:rPr>
                <w:sz w:val="16"/>
                <w:szCs w:val="16"/>
              </w:rPr>
              <w:t>b)</w:t>
            </w:r>
            <w:r w:rsidRPr="008A24B3">
              <w:rPr>
                <w:sz w:val="16"/>
                <w:szCs w:val="16"/>
              </w:rPr>
              <w:tab/>
              <w:t>Sección Aduanera Ferroviaria de Matamoros</w:t>
            </w:r>
          </w:p>
        </w:tc>
        <w:tc>
          <w:tcPr>
            <w:tcW w:w="2440" w:type="pct"/>
          </w:tcPr>
          <w:p w:rsidR="00CC2ECF" w:rsidRPr="008A24B3" w:rsidRDefault="00CC2ECF" w:rsidP="006F7B94">
            <w:pPr>
              <w:pStyle w:val="Texto"/>
              <w:spacing w:line="222" w:lineRule="exact"/>
              <w:ind w:firstLine="0"/>
              <w:rPr>
                <w:sz w:val="16"/>
                <w:szCs w:val="16"/>
              </w:rPr>
            </w:pPr>
            <w:r w:rsidRPr="008A24B3">
              <w:rPr>
                <w:sz w:val="16"/>
                <w:szCs w:val="16"/>
                <w:u w:val="single"/>
              </w:rPr>
              <w:t>Importación y Exportación.</w:t>
            </w:r>
            <w:r w:rsidRPr="008A24B3">
              <w:rPr>
                <w:sz w:val="16"/>
                <w:szCs w:val="16"/>
              </w:rPr>
              <w:t xml:space="preserve"> De lunes a sábado de 10:00 a 21:00 horas. Domingo de 10:00 a 16:00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line="222" w:lineRule="exact"/>
              <w:ind w:firstLine="0"/>
              <w:rPr>
                <w:b/>
                <w:sz w:val="16"/>
                <w:szCs w:val="16"/>
              </w:rPr>
            </w:pPr>
            <w:r w:rsidRPr="008A24B3">
              <w:rPr>
                <w:b/>
                <w:sz w:val="16"/>
                <w:szCs w:val="16"/>
              </w:rPr>
              <w:t>XLIV.</w:t>
            </w:r>
          </w:p>
        </w:tc>
        <w:tc>
          <w:tcPr>
            <w:tcW w:w="2032" w:type="pct"/>
          </w:tcPr>
          <w:p w:rsidR="00CC2ECF" w:rsidRPr="008A24B3" w:rsidRDefault="00CC2ECF" w:rsidP="006F7B94">
            <w:pPr>
              <w:pStyle w:val="Texto"/>
              <w:spacing w:line="222" w:lineRule="exact"/>
              <w:ind w:firstLine="0"/>
              <w:rPr>
                <w:b/>
                <w:sz w:val="16"/>
                <w:szCs w:val="16"/>
              </w:rPr>
            </w:pPr>
            <w:r w:rsidRPr="008A24B3">
              <w:rPr>
                <w:b/>
                <w:sz w:val="16"/>
                <w:szCs w:val="16"/>
              </w:rPr>
              <w:t>ADUANA DE NUEVO LAREDO</w:t>
            </w:r>
          </w:p>
        </w:tc>
        <w:tc>
          <w:tcPr>
            <w:tcW w:w="2440" w:type="pct"/>
          </w:tcPr>
          <w:p w:rsidR="00CC2ECF" w:rsidRPr="008A24B3" w:rsidRDefault="00CC2ECF" w:rsidP="006F7B94">
            <w:pPr>
              <w:pStyle w:val="Texto"/>
              <w:spacing w:line="222" w:lineRule="exact"/>
              <w:ind w:firstLine="0"/>
              <w:rPr>
                <w:sz w:val="16"/>
                <w:szCs w:val="16"/>
                <w:lang w:val="pt-BR"/>
              </w:rPr>
            </w:pPr>
            <w:r w:rsidRPr="008A24B3">
              <w:rPr>
                <w:sz w:val="16"/>
                <w:szCs w:val="16"/>
                <w:u w:val="single"/>
              </w:rPr>
              <w:t>Importación.</w:t>
            </w:r>
            <w:r w:rsidRPr="008A24B3">
              <w:rPr>
                <w:sz w:val="16"/>
                <w:szCs w:val="16"/>
              </w:rPr>
              <w:t xml:space="preserve"> De lunes a viernes de 8:00 a 24:00 horas. </w:t>
            </w:r>
            <w:r w:rsidRPr="008A24B3">
              <w:rPr>
                <w:sz w:val="16"/>
                <w:szCs w:val="16"/>
                <w:lang w:val="pt-BR"/>
              </w:rPr>
              <w:t>Sábados de 8:00 a 16:00 horas. Domingos de 8:00 a 16:00 horas.</w:t>
            </w:r>
          </w:p>
          <w:p w:rsidR="00CC2ECF" w:rsidRPr="008A24B3" w:rsidRDefault="00CC2ECF" w:rsidP="006F7B94">
            <w:pPr>
              <w:pStyle w:val="Texto"/>
              <w:spacing w:line="222" w:lineRule="exact"/>
              <w:ind w:firstLine="0"/>
              <w:rPr>
                <w:sz w:val="16"/>
                <w:szCs w:val="16"/>
                <w:lang w:val="pt-BR"/>
              </w:rPr>
            </w:pPr>
            <w:r w:rsidRPr="008A24B3">
              <w:rPr>
                <w:sz w:val="16"/>
                <w:szCs w:val="16"/>
                <w:u w:val="single"/>
              </w:rPr>
              <w:t>Exportación.</w:t>
            </w:r>
            <w:r w:rsidRPr="008A24B3">
              <w:rPr>
                <w:sz w:val="16"/>
                <w:szCs w:val="16"/>
              </w:rPr>
              <w:t xml:space="preserve"> De lunes a viernes de </w:t>
            </w:r>
            <w:r w:rsidRPr="008A24B3">
              <w:rPr>
                <w:color w:val="000000"/>
                <w:sz w:val="16"/>
                <w:szCs w:val="16"/>
              </w:rPr>
              <w:t xml:space="preserve">7:00 </w:t>
            </w:r>
            <w:r w:rsidRPr="008A24B3">
              <w:rPr>
                <w:sz w:val="16"/>
                <w:szCs w:val="16"/>
              </w:rPr>
              <w:t xml:space="preserve">a 23:00 horas. </w:t>
            </w:r>
            <w:r w:rsidRPr="008A24B3">
              <w:rPr>
                <w:sz w:val="16"/>
                <w:szCs w:val="16"/>
                <w:lang w:val="pt-BR"/>
              </w:rPr>
              <w:t>Sábados de 8:00 a 15:00 horas. Domingos de 8:00 a 15:00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line="222" w:lineRule="exact"/>
              <w:ind w:firstLine="0"/>
              <w:rPr>
                <w:sz w:val="16"/>
                <w:szCs w:val="16"/>
                <w:lang w:val="pt-BR"/>
              </w:rPr>
            </w:pPr>
          </w:p>
        </w:tc>
        <w:tc>
          <w:tcPr>
            <w:tcW w:w="2032" w:type="pct"/>
          </w:tcPr>
          <w:p w:rsidR="00CC2ECF" w:rsidRPr="008A24B3" w:rsidRDefault="00CC2ECF" w:rsidP="006F7B94">
            <w:pPr>
              <w:pStyle w:val="Texto"/>
              <w:spacing w:line="222" w:lineRule="exact"/>
              <w:ind w:firstLine="0"/>
              <w:rPr>
                <w:sz w:val="16"/>
                <w:szCs w:val="16"/>
                <w:lang w:val="pt-BR"/>
              </w:rPr>
            </w:pPr>
          </w:p>
        </w:tc>
        <w:tc>
          <w:tcPr>
            <w:tcW w:w="2440" w:type="pct"/>
          </w:tcPr>
          <w:p w:rsidR="00CC2ECF" w:rsidRPr="008A24B3" w:rsidRDefault="00CC2ECF" w:rsidP="006F7B94">
            <w:pPr>
              <w:pStyle w:val="Texto"/>
              <w:spacing w:line="222" w:lineRule="exact"/>
              <w:ind w:firstLine="0"/>
              <w:rPr>
                <w:sz w:val="16"/>
                <w:szCs w:val="16"/>
                <w:u w:val="single"/>
              </w:rPr>
            </w:pPr>
            <w:r w:rsidRPr="008A24B3">
              <w:rPr>
                <w:sz w:val="16"/>
                <w:szCs w:val="16"/>
                <w:u w:val="single"/>
              </w:rPr>
              <w:t>FF.CC.</w:t>
            </w:r>
          </w:p>
          <w:p w:rsidR="00CC2ECF" w:rsidRPr="008A24B3" w:rsidRDefault="00CC2ECF" w:rsidP="006F7B94">
            <w:pPr>
              <w:pStyle w:val="Texto"/>
              <w:spacing w:line="222" w:lineRule="exact"/>
              <w:ind w:firstLine="0"/>
              <w:rPr>
                <w:sz w:val="16"/>
                <w:szCs w:val="16"/>
              </w:rPr>
            </w:pPr>
            <w:r w:rsidRPr="008A24B3">
              <w:rPr>
                <w:sz w:val="16"/>
                <w:szCs w:val="16"/>
                <w:u w:val="single"/>
              </w:rPr>
              <w:t>Importación y Exportación.</w:t>
            </w:r>
            <w:r w:rsidRPr="008A24B3">
              <w:rPr>
                <w:sz w:val="16"/>
                <w:szCs w:val="16"/>
              </w:rPr>
              <w:t xml:space="preserve"> De lunes a domingo las 24:00 horas.</w:t>
            </w:r>
          </w:p>
        </w:tc>
      </w:tr>
      <w:tr w:rsidR="00CC2ECF" w:rsidRPr="008A24B3">
        <w:tblPrEx>
          <w:tblCellMar>
            <w:top w:w="0" w:type="dxa"/>
            <w:bottom w:w="0" w:type="dxa"/>
          </w:tblCellMar>
        </w:tblPrEx>
        <w:trPr>
          <w:trHeight w:val="20"/>
        </w:trPr>
        <w:tc>
          <w:tcPr>
            <w:tcW w:w="528" w:type="pct"/>
            <w:noWrap/>
          </w:tcPr>
          <w:p w:rsidR="00CC2ECF" w:rsidRPr="008A24B3" w:rsidRDefault="00CC2ECF" w:rsidP="006F7B94">
            <w:pPr>
              <w:pStyle w:val="Texto"/>
              <w:spacing w:line="222" w:lineRule="exact"/>
              <w:ind w:firstLine="0"/>
              <w:rPr>
                <w:b/>
                <w:sz w:val="16"/>
                <w:szCs w:val="16"/>
              </w:rPr>
            </w:pPr>
            <w:r w:rsidRPr="008A24B3">
              <w:rPr>
                <w:b/>
                <w:sz w:val="16"/>
                <w:szCs w:val="16"/>
              </w:rPr>
              <w:t>XLV.</w:t>
            </w:r>
          </w:p>
        </w:tc>
        <w:tc>
          <w:tcPr>
            <w:tcW w:w="2032" w:type="pct"/>
          </w:tcPr>
          <w:p w:rsidR="00CC2ECF" w:rsidRPr="008A24B3" w:rsidRDefault="00CC2ECF" w:rsidP="006F7B94">
            <w:pPr>
              <w:pStyle w:val="Texto"/>
              <w:spacing w:line="222" w:lineRule="exact"/>
              <w:ind w:firstLine="0"/>
              <w:rPr>
                <w:b/>
                <w:sz w:val="16"/>
                <w:szCs w:val="16"/>
              </w:rPr>
            </w:pPr>
            <w:r w:rsidRPr="008A24B3">
              <w:rPr>
                <w:b/>
                <w:sz w:val="16"/>
                <w:szCs w:val="16"/>
              </w:rPr>
              <w:t xml:space="preserve">ADUANA DE TAMPICO </w:t>
            </w:r>
          </w:p>
        </w:tc>
        <w:tc>
          <w:tcPr>
            <w:tcW w:w="2440" w:type="pct"/>
          </w:tcPr>
          <w:p w:rsidR="00CC2ECF" w:rsidRPr="008A24B3" w:rsidRDefault="00CC2ECF" w:rsidP="006F7B94">
            <w:pPr>
              <w:pStyle w:val="Texto"/>
              <w:spacing w:line="222" w:lineRule="exact"/>
              <w:ind w:firstLine="0"/>
              <w:rPr>
                <w:sz w:val="16"/>
                <w:szCs w:val="16"/>
              </w:rPr>
            </w:pPr>
            <w:r w:rsidRPr="008A24B3">
              <w:rPr>
                <w:sz w:val="16"/>
                <w:szCs w:val="16"/>
                <w:u w:val="single"/>
              </w:rPr>
              <w:t>Importación y Exportación.</w:t>
            </w:r>
            <w:r w:rsidRPr="008A24B3">
              <w:rPr>
                <w:sz w:val="16"/>
                <w:szCs w:val="16"/>
              </w:rPr>
              <w:t xml:space="preserve"> De lunes a viernes de 8:00 a 18:00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line="222" w:lineRule="exact"/>
              <w:ind w:firstLine="0"/>
              <w:rPr>
                <w:b/>
                <w:sz w:val="16"/>
                <w:szCs w:val="16"/>
              </w:rPr>
            </w:pPr>
            <w:r w:rsidRPr="008A24B3">
              <w:rPr>
                <w:b/>
                <w:sz w:val="16"/>
                <w:szCs w:val="16"/>
              </w:rPr>
              <w:t>XLVI.</w:t>
            </w:r>
          </w:p>
        </w:tc>
        <w:tc>
          <w:tcPr>
            <w:tcW w:w="2032" w:type="pct"/>
          </w:tcPr>
          <w:p w:rsidR="00CC2ECF" w:rsidRPr="008A24B3" w:rsidRDefault="00CC2ECF" w:rsidP="006F7B94">
            <w:pPr>
              <w:pStyle w:val="Texto"/>
              <w:spacing w:line="222" w:lineRule="exact"/>
              <w:ind w:firstLine="0"/>
              <w:rPr>
                <w:b/>
                <w:sz w:val="16"/>
                <w:szCs w:val="16"/>
              </w:rPr>
            </w:pPr>
            <w:r w:rsidRPr="008A24B3">
              <w:rPr>
                <w:b/>
                <w:sz w:val="16"/>
                <w:szCs w:val="16"/>
              </w:rPr>
              <w:t>ADUANA DE TUXPAN</w:t>
            </w:r>
          </w:p>
        </w:tc>
        <w:tc>
          <w:tcPr>
            <w:tcW w:w="2440" w:type="pct"/>
          </w:tcPr>
          <w:p w:rsidR="00CC2ECF" w:rsidRPr="008A24B3" w:rsidRDefault="00CC2ECF" w:rsidP="006F7B94">
            <w:pPr>
              <w:pStyle w:val="Texto"/>
              <w:spacing w:line="222" w:lineRule="exact"/>
              <w:ind w:firstLine="0"/>
              <w:rPr>
                <w:sz w:val="16"/>
                <w:szCs w:val="16"/>
              </w:rPr>
            </w:pPr>
            <w:r w:rsidRPr="008A24B3">
              <w:rPr>
                <w:sz w:val="16"/>
                <w:szCs w:val="16"/>
                <w:u w:val="single"/>
              </w:rPr>
              <w:t>Importación y Exportación.</w:t>
            </w:r>
            <w:r w:rsidRPr="008A24B3">
              <w:rPr>
                <w:sz w:val="16"/>
                <w:szCs w:val="16"/>
              </w:rPr>
              <w:t xml:space="preserve"> De lunes a viernes de 8:00 a 19:00 horas. Sábados de 9:00 a 13:00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line="222" w:lineRule="exact"/>
              <w:ind w:firstLine="0"/>
              <w:rPr>
                <w:sz w:val="16"/>
                <w:szCs w:val="16"/>
              </w:rPr>
            </w:pPr>
          </w:p>
        </w:tc>
        <w:tc>
          <w:tcPr>
            <w:tcW w:w="2032" w:type="pct"/>
          </w:tcPr>
          <w:p w:rsidR="00CC2ECF" w:rsidRPr="008A24B3" w:rsidRDefault="00CC2ECF" w:rsidP="006F7B94">
            <w:pPr>
              <w:pStyle w:val="Texto"/>
              <w:spacing w:line="222" w:lineRule="exact"/>
              <w:ind w:left="403" w:hanging="403"/>
              <w:rPr>
                <w:sz w:val="16"/>
                <w:szCs w:val="16"/>
              </w:rPr>
            </w:pPr>
            <w:r w:rsidRPr="008A24B3">
              <w:rPr>
                <w:sz w:val="16"/>
                <w:szCs w:val="16"/>
              </w:rPr>
              <w:t>a)</w:t>
            </w:r>
            <w:r w:rsidRPr="008A24B3">
              <w:rPr>
                <w:sz w:val="16"/>
                <w:szCs w:val="16"/>
              </w:rPr>
              <w:tab/>
              <w:t>Sección Aduanera de Tuxpan</w:t>
            </w:r>
          </w:p>
        </w:tc>
        <w:tc>
          <w:tcPr>
            <w:tcW w:w="2440" w:type="pct"/>
          </w:tcPr>
          <w:p w:rsidR="00CC2ECF" w:rsidRPr="008A24B3" w:rsidRDefault="00CC2ECF" w:rsidP="006F7B94">
            <w:pPr>
              <w:pStyle w:val="Texto"/>
              <w:spacing w:line="222" w:lineRule="exact"/>
              <w:ind w:firstLine="0"/>
              <w:rPr>
                <w:sz w:val="16"/>
                <w:szCs w:val="16"/>
                <w:u w:val="single"/>
              </w:rPr>
            </w:pPr>
            <w:r w:rsidRPr="008A24B3">
              <w:rPr>
                <w:sz w:val="16"/>
                <w:szCs w:val="16"/>
                <w:u w:val="single"/>
              </w:rPr>
              <w:t>Importación y Exportación.</w:t>
            </w:r>
            <w:r w:rsidRPr="008A24B3">
              <w:rPr>
                <w:sz w:val="16"/>
                <w:szCs w:val="16"/>
              </w:rPr>
              <w:t xml:space="preserve"> De lunes a viernes de 8:00 a 19:00 horas. Sábados de 9:00 a 13:00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line="222" w:lineRule="exact"/>
              <w:ind w:firstLine="0"/>
              <w:rPr>
                <w:sz w:val="16"/>
                <w:szCs w:val="16"/>
              </w:rPr>
            </w:pPr>
            <w:r w:rsidRPr="008A24B3">
              <w:rPr>
                <w:b/>
                <w:sz w:val="16"/>
                <w:szCs w:val="16"/>
              </w:rPr>
              <w:t>XLVII.</w:t>
            </w:r>
          </w:p>
        </w:tc>
        <w:tc>
          <w:tcPr>
            <w:tcW w:w="2032" w:type="pct"/>
          </w:tcPr>
          <w:p w:rsidR="00CC2ECF" w:rsidRPr="008A24B3" w:rsidRDefault="00CC2ECF" w:rsidP="006F7B94">
            <w:pPr>
              <w:pStyle w:val="Texto"/>
              <w:spacing w:line="222" w:lineRule="exact"/>
              <w:ind w:firstLine="0"/>
              <w:rPr>
                <w:b/>
                <w:sz w:val="16"/>
                <w:szCs w:val="16"/>
              </w:rPr>
            </w:pPr>
            <w:r w:rsidRPr="008A24B3">
              <w:rPr>
                <w:b/>
                <w:sz w:val="16"/>
                <w:szCs w:val="16"/>
              </w:rPr>
              <w:t>ADUANA DE VERACRUZ</w:t>
            </w:r>
          </w:p>
        </w:tc>
        <w:tc>
          <w:tcPr>
            <w:tcW w:w="2440" w:type="pct"/>
          </w:tcPr>
          <w:p w:rsidR="00CC2ECF" w:rsidRPr="008A24B3" w:rsidRDefault="00CC2ECF" w:rsidP="006F7B94">
            <w:pPr>
              <w:pStyle w:val="Texto"/>
              <w:spacing w:line="222" w:lineRule="exact"/>
              <w:ind w:firstLine="0"/>
              <w:rPr>
                <w:sz w:val="16"/>
                <w:szCs w:val="16"/>
              </w:rPr>
            </w:pPr>
            <w:r w:rsidRPr="008A24B3">
              <w:rPr>
                <w:sz w:val="16"/>
                <w:szCs w:val="16"/>
                <w:u w:val="single"/>
              </w:rPr>
              <w:t>Importación.</w:t>
            </w:r>
            <w:r w:rsidRPr="008A24B3">
              <w:rPr>
                <w:sz w:val="16"/>
                <w:szCs w:val="16"/>
              </w:rPr>
              <w:t xml:space="preserve"> De lunes a viernes de 8:00 a 20:00</w:t>
            </w:r>
            <w:r w:rsidRPr="008A24B3">
              <w:rPr>
                <w:b/>
                <w:sz w:val="16"/>
                <w:szCs w:val="16"/>
              </w:rPr>
              <w:t xml:space="preserve"> </w:t>
            </w:r>
            <w:r w:rsidRPr="008A24B3">
              <w:rPr>
                <w:sz w:val="16"/>
                <w:szCs w:val="16"/>
              </w:rPr>
              <w:t>horas. Sábados de 8:00 a 14:00 horas.</w:t>
            </w:r>
          </w:p>
          <w:p w:rsidR="00CC2ECF" w:rsidRPr="008A24B3" w:rsidRDefault="00CC2ECF" w:rsidP="006F7B94">
            <w:pPr>
              <w:pStyle w:val="Texto"/>
              <w:spacing w:line="222" w:lineRule="exact"/>
              <w:ind w:firstLine="0"/>
              <w:rPr>
                <w:b/>
                <w:sz w:val="16"/>
                <w:szCs w:val="16"/>
              </w:rPr>
            </w:pPr>
            <w:r w:rsidRPr="008A24B3">
              <w:rPr>
                <w:sz w:val="16"/>
                <w:szCs w:val="16"/>
                <w:u w:val="single"/>
              </w:rPr>
              <w:t>Exportación.</w:t>
            </w:r>
            <w:r w:rsidRPr="008A24B3">
              <w:rPr>
                <w:sz w:val="16"/>
                <w:szCs w:val="16"/>
              </w:rPr>
              <w:t xml:space="preserve"> De lunes a viernes de 8:00 a 18:00 horas. Sábados de 8:00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line="222" w:lineRule="exact"/>
              <w:ind w:firstLine="0"/>
              <w:rPr>
                <w:sz w:val="16"/>
                <w:szCs w:val="16"/>
              </w:rPr>
            </w:pPr>
          </w:p>
        </w:tc>
        <w:tc>
          <w:tcPr>
            <w:tcW w:w="2032" w:type="pct"/>
          </w:tcPr>
          <w:p w:rsidR="00CC2ECF" w:rsidRPr="008A24B3" w:rsidRDefault="00CC2ECF" w:rsidP="006F7B94">
            <w:pPr>
              <w:pStyle w:val="Texto"/>
              <w:spacing w:line="222" w:lineRule="exact"/>
              <w:ind w:left="403" w:hanging="403"/>
              <w:rPr>
                <w:sz w:val="16"/>
                <w:szCs w:val="16"/>
              </w:rPr>
            </w:pPr>
            <w:r w:rsidRPr="008A24B3">
              <w:rPr>
                <w:sz w:val="16"/>
                <w:szCs w:val="16"/>
              </w:rPr>
              <w:t>a)</w:t>
            </w:r>
            <w:r w:rsidRPr="008A24B3">
              <w:rPr>
                <w:sz w:val="16"/>
                <w:szCs w:val="16"/>
              </w:rPr>
              <w:tab/>
              <w:t>Sección Aduanera del Aeropuerto Internacional General Heriberto Jara Corona</w:t>
            </w:r>
          </w:p>
        </w:tc>
        <w:tc>
          <w:tcPr>
            <w:tcW w:w="2440" w:type="pct"/>
          </w:tcPr>
          <w:p w:rsidR="00CC2ECF" w:rsidRPr="008A24B3" w:rsidRDefault="00CC2ECF" w:rsidP="006F7B94">
            <w:pPr>
              <w:pStyle w:val="Texto"/>
              <w:spacing w:line="222" w:lineRule="exact"/>
              <w:ind w:firstLine="0"/>
              <w:rPr>
                <w:sz w:val="16"/>
                <w:szCs w:val="16"/>
              </w:rPr>
            </w:pPr>
            <w:r w:rsidRPr="008A24B3">
              <w:rPr>
                <w:sz w:val="16"/>
                <w:szCs w:val="16"/>
                <w:u w:val="single"/>
              </w:rPr>
              <w:t>Importación y Exportación.</w:t>
            </w:r>
            <w:r w:rsidRPr="008A24B3">
              <w:rPr>
                <w:sz w:val="16"/>
                <w:szCs w:val="16"/>
              </w:rPr>
              <w:t xml:space="preserve"> De lunes a viernes de 8:00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line="222" w:lineRule="exact"/>
              <w:ind w:firstLine="0"/>
              <w:rPr>
                <w:sz w:val="16"/>
                <w:szCs w:val="16"/>
              </w:rPr>
            </w:pPr>
            <w:r w:rsidRPr="008A24B3">
              <w:rPr>
                <w:b/>
                <w:sz w:val="16"/>
                <w:szCs w:val="16"/>
              </w:rPr>
              <w:t>XLVIII.</w:t>
            </w:r>
          </w:p>
        </w:tc>
        <w:tc>
          <w:tcPr>
            <w:tcW w:w="2032" w:type="pct"/>
          </w:tcPr>
          <w:p w:rsidR="00CC2ECF" w:rsidRPr="008A24B3" w:rsidRDefault="00CC2ECF" w:rsidP="006F7B94">
            <w:pPr>
              <w:pStyle w:val="Texto"/>
              <w:spacing w:line="222" w:lineRule="exact"/>
              <w:ind w:firstLine="0"/>
              <w:rPr>
                <w:b/>
                <w:sz w:val="16"/>
                <w:szCs w:val="16"/>
              </w:rPr>
            </w:pPr>
            <w:r w:rsidRPr="008A24B3">
              <w:rPr>
                <w:b/>
                <w:sz w:val="16"/>
                <w:szCs w:val="16"/>
              </w:rPr>
              <w:t>ADUANA DE COATZACOALCOS</w:t>
            </w:r>
          </w:p>
        </w:tc>
        <w:tc>
          <w:tcPr>
            <w:tcW w:w="2440" w:type="pct"/>
          </w:tcPr>
          <w:p w:rsidR="00CC2ECF" w:rsidRPr="008A24B3" w:rsidRDefault="00CC2ECF" w:rsidP="006F7B94">
            <w:pPr>
              <w:pStyle w:val="Texto"/>
              <w:spacing w:line="222" w:lineRule="exact"/>
              <w:ind w:firstLine="0"/>
              <w:rPr>
                <w:sz w:val="16"/>
                <w:szCs w:val="16"/>
              </w:rPr>
            </w:pPr>
            <w:r w:rsidRPr="008A24B3">
              <w:rPr>
                <w:sz w:val="16"/>
                <w:szCs w:val="16"/>
                <w:u w:val="single"/>
              </w:rPr>
              <w:t>Importación y Exportación.</w:t>
            </w:r>
            <w:r w:rsidRPr="008A24B3">
              <w:rPr>
                <w:sz w:val="16"/>
                <w:szCs w:val="16"/>
              </w:rPr>
              <w:t xml:space="preserve"> De lunes a viernes de 8:00 a 17:00 horas. Sábados de 9:00 a 11:00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line="222" w:lineRule="exact"/>
              <w:ind w:firstLine="0"/>
              <w:rPr>
                <w:sz w:val="16"/>
                <w:szCs w:val="16"/>
              </w:rPr>
            </w:pPr>
            <w:r w:rsidRPr="008A24B3">
              <w:rPr>
                <w:b/>
                <w:sz w:val="16"/>
                <w:szCs w:val="16"/>
              </w:rPr>
              <w:t>XLIX.</w:t>
            </w:r>
          </w:p>
        </w:tc>
        <w:tc>
          <w:tcPr>
            <w:tcW w:w="2032" w:type="pct"/>
          </w:tcPr>
          <w:p w:rsidR="00CC2ECF" w:rsidRPr="008A24B3" w:rsidRDefault="00CC2ECF" w:rsidP="006F7B94">
            <w:pPr>
              <w:pStyle w:val="Texto"/>
              <w:spacing w:line="222" w:lineRule="exact"/>
              <w:ind w:firstLine="0"/>
              <w:rPr>
                <w:b/>
                <w:sz w:val="16"/>
                <w:szCs w:val="16"/>
              </w:rPr>
            </w:pPr>
            <w:r w:rsidRPr="008A24B3">
              <w:rPr>
                <w:b/>
                <w:sz w:val="16"/>
                <w:szCs w:val="16"/>
              </w:rPr>
              <w:t>ADUANA DE PROGRESO</w:t>
            </w:r>
          </w:p>
        </w:tc>
        <w:tc>
          <w:tcPr>
            <w:tcW w:w="2440" w:type="pct"/>
          </w:tcPr>
          <w:p w:rsidR="00CC2ECF" w:rsidRPr="008A24B3" w:rsidRDefault="00CC2ECF" w:rsidP="006F7B94">
            <w:pPr>
              <w:pStyle w:val="Texto"/>
              <w:spacing w:line="222" w:lineRule="exact"/>
              <w:ind w:firstLine="0"/>
              <w:rPr>
                <w:sz w:val="16"/>
                <w:szCs w:val="16"/>
              </w:rPr>
            </w:pPr>
            <w:r w:rsidRPr="008A24B3">
              <w:rPr>
                <w:sz w:val="16"/>
                <w:szCs w:val="16"/>
                <w:u w:val="single"/>
              </w:rPr>
              <w:t>Importación.</w:t>
            </w:r>
            <w:r w:rsidRPr="008A24B3">
              <w:rPr>
                <w:sz w:val="16"/>
                <w:szCs w:val="16"/>
              </w:rPr>
              <w:t xml:space="preserve"> De lunes a viernes de 9:00 a 18:00 horas. Sábados de 9:00 a 14:00 horas.</w:t>
            </w:r>
          </w:p>
          <w:p w:rsidR="00CC2ECF" w:rsidRPr="008A24B3" w:rsidRDefault="00CC2ECF" w:rsidP="006F7B94">
            <w:pPr>
              <w:pStyle w:val="Texto"/>
              <w:spacing w:line="222" w:lineRule="exact"/>
              <w:ind w:firstLine="0"/>
              <w:rPr>
                <w:sz w:val="16"/>
                <w:szCs w:val="16"/>
              </w:rPr>
            </w:pPr>
            <w:r w:rsidRPr="008A24B3">
              <w:rPr>
                <w:sz w:val="16"/>
                <w:szCs w:val="16"/>
                <w:u w:val="single"/>
              </w:rPr>
              <w:t>Exportación.</w:t>
            </w:r>
            <w:r w:rsidRPr="008A24B3">
              <w:rPr>
                <w:sz w:val="16"/>
                <w:szCs w:val="16"/>
              </w:rPr>
              <w:t xml:space="preserve"> De lunes a viernes de 9:00 a 19:00 horas. Sábados de 9:00 a 14:00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line="222" w:lineRule="exact"/>
              <w:ind w:firstLine="0"/>
              <w:rPr>
                <w:sz w:val="16"/>
                <w:szCs w:val="16"/>
              </w:rPr>
            </w:pPr>
          </w:p>
        </w:tc>
        <w:tc>
          <w:tcPr>
            <w:tcW w:w="2032" w:type="pct"/>
          </w:tcPr>
          <w:p w:rsidR="00CC2ECF" w:rsidRPr="008A24B3" w:rsidRDefault="00CC2ECF" w:rsidP="006F7B94">
            <w:pPr>
              <w:pStyle w:val="Texto"/>
              <w:spacing w:line="222" w:lineRule="exact"/>
              <w:ind w:left="403" w:hanging="403"/>
              <w:rPr>
                <w:sz w:val="16"/>
                <w:szCs w:val="16"/>
              </w:rPr>
            </w:pPr>
            <w:r w:rsidRPr="008A24B3">
              <w:rPr>
                <w:sz w:val="16"/>
                <w:szCs w:val="16"/>
              </w:rPr>
              <w:t>a)</w:t>
            </w:r>
            <w:r w:rsidRPr="008A24B3">
              <w:rPr>
                <w:sz w:val="16"/>
                <w:szCs w:val="16"/>
              </w:rPr>
              <w:tab/>
              <w:t>Sección Aduanera del Aeropuerto Internacional Lic. Manuel Crescencio Rejón</w:t>
            </w:r>
          </w:p>
        </w:tc>
        <w:tc>
          <w:tcPr>
            <w:tcW w:w="2440" w:type="pct"/>
          </w:tcPr>
          <w:p w:rsidR="00CC2ECF" w:rsidRPr="008A24B3" w:rsidRDefault="00CC2ECF" w:rsidP="006F7B94">
            <w:pPr>
              <w:pStyle w:val="Texto"/>
              <w:spacing w:line="222" w:lineRule="exact"/>
              <w:ind w:firstLine="0"/>
              <w:rPr>
                <w:sz w:val="16"/>
                <w:szCs w:val="16"/>
              </w:rPr>
            </w:pPr>
            <w:r w:rsidRPr="008A24B3">
              <w:rPr>
                <w:sz w:val="16"/>
                <w:szCs w:val="16"/>
                <w:u w:val="single"/>
              </w:rPr>
              <w:t>Importación.</w:t>
            </w:r>
            <w:r w:rsidRPr="008A24B3">
              <w:rPr>
                <w:sz w:val="16"/>
                <w:szCs w:val="16"/>
              </w:rPr>
              <w:t xml:space="preserve"> De lunes a viernes de 8:00 a 17:00 horas. Sábados de 8:00 a 12:00 horas.</w:t>
            </w:r>
          </w:p>
          <w:p w:rsidR="00CC2ECF" w:rsidRPr="008A24B3" w:rsidRDefault="00CC2ECF" w:rsidP="006F7B94">
            <w:pPr>
              <w:pStyle w:val="Texto"/>
              <w:spacing w:line="222" w:lineRule="exact"/>
              <w:ind w:firstLine="0"/>
              <w:rPr>
                <w:sz w:val="16"/>
                <w:szCs w:val="16"/>
              </w:rPr>
            </w:pPr>
            <w:r w:rsidRPr="008A24B3">
              <w:rPr>
                <w:sz w:val="16"/>
                <w:szCs w:val="16"/>
                <w:u w:val="single"/>
              </w:rPr>
              <w:t>Exportación.</w:t>
            </w:r>
            <w:r w:rsidRPr="008A24B3">
              <w:rPr>
                <w:sz w:val="16"/>
                <w:szCs w:val="16"/>
              </w:rPr>
              <w:t xml:space="preserve"> De lunes a viernes de 8:00 a 20:00 horas. Sábados de 8:00 a 12:00 horas.</w:t>
            </w:r>
          </w:p>
        </w:tc>
      </w:tr>
      <w:tr w:rsidR="00CC2ECF" w:rsidRPr="008A24B3">
        <w:tblPrEx>
          <w:tblCellMar>
            <w:top w:w="0" w:type="dxa"/>
            <w:bottom w:w="0" w:type="dxa"/>
          </w:tblCellMar>
        </w:tblPrEx>
        <w:trPr>
          <w:trHeight w:val="20"/>
        </w:trPr>
        <w:tc>
          <w:tcPr>
            <w:tcW w:w="528" w:type="pct"/>
          </w:tcPr>
          <w:p w:rsidR="00CC2ECF" w:rsidRPr="008A24B3" w:rsidRDefault="00CC2ECF" w:rsidP="006F7B94">
            <w:pPr>
              <w:pStyle w:val="Texto"/>
              <w:spacing w:line="222" w:lineRule="exact"/>
              <w:ind w:firstLine="0"/>
              <w:rPr>
                <w:b/>
                <w:sz w:val="16"/>
                <w:szCs w:val="16"/>
              </w:rPr>
            </w:pPr>
            <w:r w:rsidRPr="008A24B3">
              <w:rPr>
                <w:b/>
                <w:sz w:val="16"/>
                <w:szCs w:val="16"/>
              </w:rPr>
              <w:t>L.</w:t>
            </w:r>
          </w:p>
        </w:tc>
        <w:tc>
          <w:tcPr>
            <w:tcW w:w="2032" w:type="pct"/>
          </w:tcPr>
          <w:p w:rsidR="00CC2ECF" w:rsidRPr="008A24B3" w:rsidRDefault="00CC2ECF" w:rsidP="006F7B94">
            <w:pPr>
              <w:pStyle w:val="Texto"/>
              <w:spacing w:line="222" w:lineRule="exact"/>
              <w:ind w:firstLine="0"/>
              <w:rPr>
                <w:b/>
                <w:sz w:val="16"/>
                <w:szCs w:val="16"/>
              </w:rPr>
            </w:pPr>
            <w:r w:rsidRPr="008A24B3">
              <w:rPr>
                <w:b/>
                <w:sz w:val="16"/>
                <w:szCs w:val="16"/>
              </w:rPr>
              <w:t>ADUANA DEL AEROPUERTO INTERNACIONAL FELIPE ÁNGELES</w:t>
            </w:r>
          </w:p>
        </w:tc>
        <w:tc>
          <w:tcPr>
            <w:tcW w:w="2440" w:type="pct"/>
          </w:tcPr>
          <w:p w:rsidR="00CC2ECF" w:rsidRPr="008A24B3" w:rsidRDefault="00CC2ECF" w:rsidP="006F7B94">
            <w:pPr>
              <w:pStyle w:val="Texto"/>
              <w:spacing w:line="222" w:lineRule="exact"/>
              <w:ind w:firstLine="0"/>
              <w:rPr>
                <w:b/>
                <w:sz w:val="16"/>
                <w:szCs w:val="16"/>
                <w:u w:val="single"/>
              </w:rPr>
            </w:pPr>
            <w:r w:rsidRPr="008A24B3">
              <w:rPr>
                <w:sz w:val="16"/>
                <w:szCs w:val="16"/>
                <w:u w:val="single"/>
              </w:rPr>
              <w:t>Importación y Exportación.</w:t>
            </w:r>
            <w:r w:rsidRPr="008A24B3">
              <w:rPr>
                <w:sz w:val="16"/>
                <w:szCs w:val="16"/>
              </w:rPr>
              <w:t xml:space="preserve"> De lunes a viernes de 8:00 a 21:00 horas. Sábados de 8:00 a 13:00 horas.</w:t>
            </w:r>
          </w:p>
        </w:tc>
      </w:tr>
    </w:tbl>
    <w:p w:rsidR="00CC2ECF" w:rsidRPr="008A24B3" w:rsidRDefault="00CC2ECF" w:rsidP="00CC2ECF">
      <w:pPr>
        <w:pStyle w:val="Texto"/>
        <w:spacing w:line="222" w:lineRule="exact"/>
        <w:rPr>
          <w:szCs w:val="18"/>
        </w:rPr>
      </w:pPr>
    </w:p>
    <w:p w:rsidR="00CC2ECF" w:rsidRPr="008A24B3" w:rsidRDefault="00CC2ECF" w:rsidP="00CC2ECF">
      <w:pPr>
        <w:pStyle w:val="Texto"/>
        <w:spacing w:line="222" w:lineRule="exact"/>
        <w:rPr>
          <w:szCs w:val="18"/>
        </w:rPr>
      </w:pPr>
      <w:r w:rsidRPr="008A24B3">
        <w:rPr>
          <w:szCs w:val="18"/>
        </w:rPr>
        <w:t>Atentamente,</w:t>
      </w:r>
    </w:p>
    <w:p w:rsidR="00CC2ECF" w:rsidRPr="008A24B3" w:rsidRDefault="00CC2ECF" w:rsidP="00CC2ECF">
      <w:pPr>
        <w:pStyle w:val="Texto"/>
        <w:spacing w:line="222" w:lineRule="exact"/>
        <w:rPr>
          <w:szCs w:val="18"/>
        </w:rPr>
      </w:pPr>
      <w:r w:rsidRPr="008A24B3">
        <w:rPr>
          <w:szCs w:val="18"/>
        </w:rPr>
        <w:t xml:space="preserve">Ciudad de México, a 15 de noviembre de 2022.- </w:t>
      </w:r>
      <w:r w:rsidRPr="008A24B3">
        <w:rPr>
          <w:szCs w:val="16"/>
        </w:rPr>
        <w:t xml:space="preserve">En suplencia por ausencia del Jefe del Servicio de Administración Tributaria, con fundamento en el artículo 4, primer párrafo del Reglamento Interior del Servicio de Administración Tributaria, firma el Administrador General Jurídico, </w:t>
      </w:r>
      <w:r w:rsidRPr="008A24B3">
        <w:rPr>
          <w:szCs w:val="18"/>
        </w:rPr>
        <w:t xml:space="preserve">Lic. </w:t>
      </w:r>
      <w:r w:rsidRPr="008A24B3">
        <w:rPr>
          <w:b/>
          <w:szCs w:val="18"/>
        </w:rPr>
        <w:t>Ricardo Carrasco Varona</w:t>
      </w:r>
      <w:r w:rsidRPr="008A24B3">
        <w:rPr>
          <w:szCs w:val="18"/>
        </w:rPr>
        <w:t>.- Rúbrica.</w:t>
      </w:r>
    </w:p>
    <w:p w:rsidR="00CC2ECF" w:rsidRPr="008A24B3" w:rsidRDefault="00CC2ECF" w:rsidP="00CC2ECF">
      <w:pPr>
        <w:pStyle w:val="ANOTACION"/>
      </w:pPr>
      <w:r w:rsidRPr="008A24B3">
        <w:lastRenderedPageBreak/>
        <w:t>ANEXO 7 DE LAS REGLAS GENERALES DE COMERCIO EXTERIOR PARA 2022</w:t>
      </w:r>
    </w:p>
    <w:p w:rsidR="00CC2ECF" w:rsidRPr="008A24B3" w:rsidRDefault="00CC2ECF" w:rsidP="00CC2ECF">
      <w:pPr>
        <w:pStyle w:val="Texto"/>
        <w:spacing w:after="44"/>
        <w:ind w:firstLine="0"/>
        <w:jc w:val="center"/>
        <w:rPr>
          <w:b/>
        </w:rPr>
      </w:pPr>
      <w:r w:rsidRPr="008A24B3">
        <w:rPr>
          <w:b/>
        </w:rPr>
        <w:t xml:space="preserve">Insumos y diversas mercancías relacionadas con el sector agropecuario </w:t>
      </w:r>
      <w:r w:rsidR="000476E6">
        <w:rPr>
          <w:b/>
        </w:rPr>
        <w:t xml:space="preserve"> </w:t>
      </w:r>
      <w:r w:rsidRPr="008A24B3">
        <w:rPr>
          <w:b/>
        </w:rPr>
        <w:t>a que se refiere la regla 1.3.1., fracción XI.</w:t>
      </w:r>
    </w:p>
    <w:tbl>
      <w:tblPr>
        <w:tblW w:w="5000" w:type="pct"/>
        <w:tblLayout w:type="fixed"/>
        <w:tblCellMar>
          <w:left w:w="70" w:type="dxa"/>
          <w:right w:w="70" w:type="dxa"/>
        </w:tblCellMar>
        <w:tblLook w:val="0000" w:firstRow="0" w:lastRow="0" w:firstColumn="0" w:lastColumn="0" w:noHBand="0" w:noVBand="0"/>
      </w:tblPr>
      <w:tblGrid>
        <w:gridCol w:w="1663"/>
        <w:gridCol w:w="5321"/>
        <w:gridCol w:w="1998"/>
      </w:tblGrid>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6F7B94">
            <w:pPr>
              <w:pStyle w:val="Texto"/>
              <w:spacing w:after="42"/>
              <w:ind w:firstLine="0"/>
              <w:jc w:val="center"/>
              <w:rPr>
                <w:b/>
                <w:color w:val="000000"/>
                <w:sz w:val="16"/>
                <w:szCs w:val="16"/>
              </w:rPr>
            </w:pPr>
            <w:r w:rsidRPr="008A24B3">
              <w:rPr>
                <w:b/>
                <w:color w:val="000000"/>
                <w:sz w:val="16"/>
                <w:szCs w:val="16"/>
              </w:rPr>
              <w:t>Fracción arancelaria y número de identificación comercial</w:t>
            </w:r>
          </w:p>
        </w:tc>
        <w:tc>
          <w:tcPr>
            <w:tcW w:w="2962"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after="42"/>
              <w:ind w:firstLine="0"/>
              <w:jc w:val="center"/>
              <w:rPr>
                <w:b/>
                <w:color w:val="000000"/>
                <w:sz w:val="16"/>
                <w:szCs w:val="16"/>
              </w:rPr>
            </w:pPr>
            <w:r w:rsidRPr="008A24B3">
              <w:rPr>
                <w:b/>
                <w:color w:val="000000"/>
                <w:sz w:val="16"/>
                <w:szCs w:val="16"/>
              </w:rPr>
              <w:t>Descripción</w:t>
            </w:r>
          </w:p>
        </w:tc>
        <w:tc>
          <w:tcPr>
            <w:tcW w:w="1112"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after="42"/>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2303.30.01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Solubles y granos desecados de la destilación del maíz.</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Solubles y granos desecados de la destilación del maíz.</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2309.90.99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Las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jc w:val="right"/>
              <w:rPr>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Las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3101.00.01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Abonos de origen animal o vegetal, incluso mezclados entre sí o tratados químicamente; abonos procedentes de la mezcla o del tratamiento químico de productos de origen animal o vegetal.</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Abonos de origen animal o vegetal, incluso mezclados entre sí o tratados químicamente; abonos procedentes de la mezcla o del tratamiento químico de productos de origen animal o vegetal.</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3102.30.02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Nitrato de amonio, incluso en disolución acuosa.</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Para uso agrícola.</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3102.50.01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Nitrato de sodio.</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Nitrato de sodio.</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b/>
                <w:color w:val="000000"/>
                <w:sz w:val="16"/>
                <w:szCs w:val="16"/>
              </w:rPr>
              <w:t>3102.90.91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b/>
                <w:color w:val="000000"/>
                <w:sz w:val="16"/>
                <w:szCs w:val="16"/>
              </w:rPr>
              <w:t>Los demás, incluidas las mezclas no comprendidas en las subpartidas precedentes.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Los demás, incluidas las mezclas no comprendidas en las subpartidas precedentes.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3103.90.99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3104.20.01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Cloruro de potasio.</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Cloruro de potasio.</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3104.30.02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Sulfato de potasio.</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jc w:val="right"/>
              <w:rPr>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3104.90.99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3105.20.01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Abonos minerales o químicos con los tres elementos fertilizantes: nitrógeno, fósforo y potasio.</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Abonos minerales o químicos con los tres elementos fertilizantes: nitrógeno, fósforo y potasio.</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3105.90.99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jc w:val="right"/>
              <w:rPr>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3808.59.99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Herbicidas.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jc w:val="right"/>
              <w:rPr>
                <w:color w:val="000000"/>
                <w:sz w:val="16"/>
                <w:szCs w:val="16"/>
              </w:rPr>
            </w:pPr>
            <w:r w:rsidRPr="008A24B3">
              <w:rPr>
                <w:color w:val="000000"/>
                <w:sz w:val="16"/>
                <w:szCs w:val="16"/>
              </w:rPr>
              <w:t>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sz w:val="16"/>
                <w:szCs w:val="16"/>
              </w:rPr>
              <w:t>Acaricidas, excepto a base de: cihexatin; propargite.</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3808.91.99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jc w:val="right"/>
              <w:rPr>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3808.92.03</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Fungicidas.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Formulados a base de: carboxin; dinocap; dodemorf; acetato de fentin; fosetil Al; iprodiona; kasugamicina, propiconazol; vinclozolin.</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3808.93.04</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b/>
                <w:color w:val="000000"/>
                <w:sz w:val="16"/>
                <w:szCs w:val="16"/>
              </w:rPr>
            </w:pPr>
            <w:r w:rsidRPr="008A24B3">
              <w:rPr>
                <w:b/>
                <w:color w:val="000000"/>
                <w:sz w:val="16"/>
                <w:szCs w:val="16"/>
              </w:rPr>
              <w:t>Herbicidas, inhibidores de germinación y reguladores del crecimiento de las plantas.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jc w:val="right"/>
              <w:rPr>
                <w:color w:val="000000"/>
                <w:sz w:val="16"/>
                <w:szCs w:val="16"/>
              </w:rPr>
            </w:pPr>
            <w:r w:rsidRPr="008A24B3">
              <w:rPr>
                <w:color w:val="000000"/>
                <w:sz w:val="16"/>
                <w:szCs w:val="16"/>
              </w:rPr>
              <w:t>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Herbicidas formulados a base de: acifluorfen; barban; setoxidin; dalapon; difenamida; etidimuron; hexazinona; linuron; tidiazuron.</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2"/>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lastRenderedPageBreak/>
              <w:t>3808.94.02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sz w:val="16"/>
                <w:szCs w:val="16"/>
              </w:rPr>
              <w:t>Formulados a base de derivados de la isotiazolinona.</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Formulados a base de derivados de la isotiazolinona.</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3808.99.99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7612.90.01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Reconocibles como diseñados exclusivamente para el transporte y conservación de semen para animales y las demás muestras biológicas.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Reconocibles como diseñados exclusivamente para el transporte y conservación de semen para animales y las demás muestras biológicas.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8208.40.03</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Para máquinas agrícolas, hortícolas o forestales.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Secciones de cuchillas y chapitas (contracuchillas) para máquinas de segar.</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Hojas con espesor máximo de </w:t>
            </w:r>
            <w:smartTag w:uri="urn:schemas-microsoft-com:office:smarttags" w:element="metricconverter">
              <w:smartTagPr>
                <w:attr w:name="ProductID" w:val="6 mm"/>
              </w:smartTagPr>
              <w:r w:rsidRPr="008A24B3">
                <w:rPr>
                  <w:color w:val="000000"/>
                  <w:sz w:val="16"/>
                  <w:szCs w:val="16"/>
                </w:rPr>
                <w:t>6 mm</w:t>
              </w:r>
            </w:smartTag>
            <w:r w:rsidRPr="008A24B3">
              <w:rPr>
                <w:color w:val="000000"/>
                <w:sz w:val="16"/>
                <w:szCs w:val="16"/>
              </w:rPr>
              <w:t xml:space="preserve"> y anchura máxima de </w:t>
            </w:r>
            <w:smartTag w:uri="urn:schemas-microsoft-com:office:smarttags" w:element="metricconverter">
              <w:smartTagPr>
                <w:attr w:name="ProductID" w:val="500 mm"/>
              </w:smartTagPr>
              <w:r w:rsidRPr="008A24B3">
                <w:rPr>
                  <w:color w:val="000000"/>
                  <w:sz w:val="16"/>
                  <w:szCs w:val="16"/>
                </w:rPr>
                <w:t>500 mm</w:t>
              </w:r>
            </w:smartTag>
            <w:r w:rsidRPr="008A24B3">
              <w:rPr>
                <w:color w:val="000000"/>
                <w:sz w:val="16"/>
                <w:szCs w:val="16"/>
              </w:rPr>
              <w:t>, con filo continuo o discontinuo.</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Las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8419.50.99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03</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sz w:val="16"/>
                <w:szCs w:val="16"/>
              </w:rPr>
              <w:t>Pasterizadores, excepto lo comprendido en el número de identificación comercial 8419.50.99.01.</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8419.89.99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Pasterizadores u otras máquinas precalentadoras o preenfriadoras, de la industria láctea, excepto los del tipo de la subpartida 8419.50.</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8421.11.02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Desnatadoras (descremadoras).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Descremadoras con capacidad de tratamiento de más de </w:t>
            </w:r>
            <w:smartTag w:uri="urn:schemas-microsoft-com:office:smarttags" w:element="metricconverter">
              <w:smartTagPr>
                <w:attr w:name="ProductID" w:val="500 l"/>
              </w:smartTagPr>
              <w:r w:rsidRPr="008A24B3">
                <w:rPr>
                  <w:color w:val="000000"/>
                  <w:sz w:val="16"/>
                  <w:szCs w:val="16"/>
                </w:rPr>
                <w:t>500 l</w:t>
              </w:r>
            </w:smartTag>
            <w:r w:rsidRPr="008A24B3">
              <w:rPr>
                <w:color w:val="000000"/>
                <w:sz w:val="16"/>
                <w:szCs w:val="16"/>
              </w:rPr>
              <w:t xml:space="preserve"> de leche por hora.</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8422.30.99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sz w:val="16"/>
                <w:szCs w:val="16"/>
              </w:rPr>
              <w:t>Para envasar o empaquetar leche, mantequilla, quesos u otros derivados de la leche, excepto lo comprendido en el número de identificación comercial 8422.30.99.08.</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08</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Para envasar leche, jugos, frutas y productos similares, que además formen y cierren sus propios envases desechables de cartón o de plástico.</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8424.41.02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Pulverizadores portátiles.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8424.49.99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Pulverizadores autopropulsados.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8424.82.07</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Para agricultura u horticultura.</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03</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sz w:val="16"/>
                <w:szCs w:val="16"/>
              </w:rPr>
              <w:t>Máquinas o aparatos para riego, autopropulsados, con controles de regulación mecánicos o eléctricos, incluso cañones de riego autopropulsados, sin tubería rígida de materias plásticas, ni tubería de aluminio con compuertas laterales de descarga.</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04</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Espolvoreadores, autopropulsados.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8432.10.01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Arados.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Arados.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8432.21.01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Gradas (rastras) de discos.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Gradas (rastras) de discos.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8432.29.99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Desyerbadoras, cultivadoras, escarificadoras o niveladoras.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66"/>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lastRenderedPageBreak/>
              <w:t>8432.31.04</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Sembradoras, plantadoras y trasplantadoras, para siembra directa.</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Sembradoras, con depósito rectangular y descarga múltiple para semillas de grano fino (grain drill).</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color w:val="000000"/>
                <w:sz w:val="16"/>
                <w:szCs w:val="16"/>
              </w:rPr>
            </w:pPr>
            <w:r w:rsidRPr="008A24B3">
              <w:rPr>
                <w:color w:val="000000"/>
                <w:sz w:val="16"/>
                <w:szCs w:val="16"/>
              </w:rPr>
              <w:t>03</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sz w:val="16"/>
                <w:szCs w:val="16"/>
              </w:rPr>
              <w:t>Sembradoras, excepto lo comprendido en el número de identificación comercial 8432.31.04.01.</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8432.39.99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Las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Las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8432.41.01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Esparcidores de estiércol.</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Esparcidores de estiércol.</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8432.42.01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Distribuidores de abonos.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Distribuidores de abonos.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8432.80.91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Las demás máquinas, aparatos y artefactos.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b/>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color w:val="000000"/>
                <w:sz w:val="16"/>
                <w:szCs w:val="16"/>
              </w:rPr>
              <w:t xml:space="preserve">Cortadoras rotativas (desvaradoras), con ancho de corte igual o inferior a </w:t>
            </w:r>
            <w:smartTag w:uri="urn:schemas-microsoft-com:office:smarttags" w:element="metricconverter">
              <w:smartTagPr>
                <w:attr w:name="ProductID" w:val="2.13 m"/>
              </w:smartTagPr>
              <w:r w:rsidRPr="008A24B3">
                <w:rPr>
                  <w:color w:val="000000"/>
                  <w:sz w:val="16"/>
                  <w:szCs w:val="16"/>
                </w:rPr>
                <w:t>2.13 m</w:t>
              </w:r>
            </w:smartTag>
            <w:r w:rsidRPr="008A24B3">
              <w:rPr>
                <w:color w:val="000000"/>
                <w:sz w:val="16"/>
                <w:szCs w:val="16"/>
              </w:rPr>
              <w:t>, para acoplarse a la toma de fuerza del tractor, con transmisión a dos cuchillas.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b/>
                <w:color w:val="000000"/>
                <w:sz w:val="16"/>
                <w:szCs w:val="16"/>
              </w:rPr>
            </w:pPr>
            <w:r w:rsidRPr="008A24B3">
              <w:rPr>
                <w:color w:val="000000"/>
                <w:sz w:val="16"/>
                <w:szCs w:val="16"/>
              </w:rPr>
              <w:t>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sz w:val="16"/>
                <w:szCs w:val="16"/>
              </w:rPr>
              <w:t>Sembradoras abonadoras, excepto con depósito rectangular y descarga múltiple para semillas de grano fino (grain drill).</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b/>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8432.90.01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Partes.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Partes.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8433.20.03</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Guadañadoras, incluidas las barras de corte para montar sobre un tractor.</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sz w:val="16"/>
                <w:szCs w:val="16"/>
              </w:rPr>
              <w:t>Guadañadoras y/o segadoras, excepto lo comprendido en el número de identificación comercial 8433.20.03.02.</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8433.30.91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Las demás máquinas y aparatos de henificar.</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b/>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color w:val="000000"/>
                <w:sz w:val="16"/>
                <w:szCs w:val="16"/>
              </w:rPr>
              <w:t>Las demás máquinas y aparatos de henificar.</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8433.40.03</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Prensas para paja o forraje, incluidas las prensas recogedoras.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Empacadoras de forrajes.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8433.51.01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Cosechadoras-trilladoras.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Cosechadoras-trilladoras.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8433.52.91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Las demás máquinas y aparatos de trillar.</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b/>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color w:val="000000"/>
                <w:sz w:val="16"/>
                <w:szCs w:val="16"/>
              </w:rPr>
              <w:t>Las demás máquinas y aparatos de trillar.</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8433.53.01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Máquinas de cosechar raíces o tubérculos.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Máquinas de cosechar raíces o tubérculos.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8433.59.99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Cosechadoras para caña.</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color w:val="000000"/>
                <w:sz w:val="16"/>
                <w:szCs w:val="16"/>
              </w:rPr>
            </w:pPr>
            <w:r w:rsidRPr="008A24B3">
              <w:rPr>
                <w:color w:val="000000"/>
                <w:sz w:val="16"/>
                <w:szCs w:val="16"/>
              </w:rPr>
              <w:t>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Desgranadoras de maíz, incluso deshojadoras o que envasen los productos.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color w:val="000000"/>
                <w:sz w:val="16"/>
                <w:szCs w:val="16"/>
              </w:rPr>
            </w:pPr>
            <w:r w:rsidRPr="008A24B3">
              <w:rPr>
                <w:color w:val="000000"/>
                <w:sz w:val="16"/>
                <w:szCs w:val="16"/>
              </w:rPr>
              <w:t>03</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Cosechadoras de algodón.</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color w:val="000000"/>
                <w:sz w:val="16"/>
                <w:szCs w:val="16"/>
              </w:rPr>
            </w:pPr>
            <w:r w:rsidRPr="008A24B3">
              <w:rPr>
                <w:color w:val="000000"/>
                <w:sz w:val="16"/>
                <w:szCs w:val="16"/>
              </w:rPr>
              <w:t>04</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sz w:val="16"/>
                <w:szCs w:val="16"/>
              </w:rPr>
              <w:t>Cosechadoras, excepto lo comprendido en los números de identificación comercial 8433.59.99.01 y 8433.59.99.03.</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8433.60.04</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Máquinas para limpieza o clasificación de huevos, frutos o demás productos agrícolas.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Seleccionadoras o clasificadoras de frutas u otros productos agrícolas.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8433.90.04</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b/>
                <w:color w:val="000000"/>
                <w:sz w:val="16"/>
                <w:szCs w:val="16"/>
              </w:rPr>
            </w:pPr>
            <w:r w:rsidRPr="008A24B3">
              <w:rPr>
                <w:b/>
                <w:color w:val="000000"/>
                <w:sz w:val="16"/>
                <w:szCs w:val="16"/>
              </w:rPr>
              <w:t>Partes.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sz w:val="16"/>
                <w:szCs w:val="16"/>
              </w:rPr>
              <w:t>Reconocibles como diseñadas exclusiva o principalmente para lo comprendido en el número de identificación comercial 8433.51.01.00.</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57"/>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lastRenderedPageBreak/>
              <w:t>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sz w:val="16"/>
                <w:szCs w:val="16"/>
              </w:rPr>
              <w:t>Reconocibles como diseñadas exclusiva o principalmente para lo comprendido en los números de identificación comercial 8433.20.03.01, 8433.20.03.02 y 8433.59.99.03.</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8434.10.01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Máquinas de ordeñar.</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Máquinas de ordeñar.</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8434.20.01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Máquinas y aparatos para la industria lechera.</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Máquinas y aparatos para la industria lechera.</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8434.90.01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Partes.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Partes.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8436.10.01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Máquinas y aparatos para preparar alimentos o piensos para animales.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Máquinas y aparatos para preparar alimentos o piensos para animales.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8436.21.01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Incubadoras y criadoras.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Incubadoras y criadoras.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8436.29.99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Bebederos, comederos o nidos (ponedores) para avicultura.</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8436.80.91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Las demás máquinas y aparatos.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b/>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color w:val="000000"/>
                <w:sz w:val="16"/>
                <w:szCs w:val="16"/>
              </w:rPr>
              <w:t>Trituradoras o mezcladoras de abonos.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b/>
                <w:color w:val="000000"/>
                <w:sz w:val="16"/>
                <w:szCs w:val="16"/>
              </w:rPr>
            </w:pPr>
            <w:r w:rsidRPr="008A24B3">
              <w:rPr>
                <w:color w:val="000000"/>
                <w:sz w:val="16"/>
                <w:szCs w:val="16"/>
              </w:rPr>
              <w:t>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color w:val="000000"/>
                <w:sz w:val="16"/>
                <w:szCs w:val="16"/>
              </w:rPr>
              <w:t>Silos con dispositivos mecánicos de descarga.</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b/>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8436.99.99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Las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Las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8437.10.04</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Máquinas para limpieza, clasificación o cribado de semillas, granos u hortalizas de vaina secas.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Seleccionadora electrónica de granos o semillas por color.</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8437.80.91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Las demás máquinas y aparatos.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b/>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color w:val="000000"/>
                <w:sz w:val="16"/>
                <w:szCs w:val="16"/>
              </w:rPr>
              <w:t>Molinos.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8437.90.02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Partes.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Cilindros o rodillos de hierro o acero.</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8438.10.99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Máquinas de dividir o moldear la masa, incluso con sistema dosificador.</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sz w:val="16"/>
                <w:szCs w:val="16"/>
              </w:rPr>
              <w:t>Para la fabricación de pastas alimenticias, excepto lo comprendido en los números de identificación comercial 8438.10.99.01 y 8438.10.99.04.</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04</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sz w:val="16"/>
                <w:szCs w:val="16"/>
              </w:rPr>
              <w:t>Mezcladoras.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8438.50.99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Máquinas rebanadoras y/o cortadoras, incluso para aserrar huesos.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Máquinas y aparatos para sacrificar, desplumar y extraer las vísceras de las aves.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04</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Aparatos para ablandar las carnes.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8438.60.99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Máquinas para deshuesar, descorazonar, descascarar, trocear o pelar frutas, legumbres u hortalizas.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8438.80.91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b/>
                <w:color w:val="000000"/>
                <w:sz w:val="16"/>
                <w:szCs w:val="16"/>
              </w:rPr>
              <w:t>Las demás máquinas y aparatos.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b/>
                <w:color w:val="000000"/>
                <w:sz w:val="16"/>
                <w:szCs w:val="16"/>
              </w:rPr>
            </w:pPr>
            <w:r w:rsidRPr="008A24B3">
              <w:rPr>
                <w:color w:val="000000"/>
                <w:sz w:val="16"/>
                <w:szCs w:val="16"/>
              </w:rPr>
              <w:t>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color w:val="000000"/>
                <w:sz w:val="16"/>
                <w:szCs w:val="16"/>
              </w:rPr>
              <w:t>Mezcladoras.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jc w:val="right"/>
              <w:rPr>
                <w:b/>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b/>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after="44"/>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lastRenderedPageBreak/>
              <w:t>8479.20.01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Máquinas y aparatos para extracción o preparación de grasas o aceites, vegetales o de origen microbiano, fijos o animales.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Máquinas y aparatos para extracción o preparación de grasas o aceites, vegetales o de origen microbiano, fijos o animales.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8701.91.99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jc w:val="right"/>
              <w:rPr>
                <w:color w:val="000000"/>
                <w:sz w:val="16"/>
                <w:szCs w:val="16"/>
              </w:rPr>
            </w:pPr>
            <w:r w:rsidRPr="008A24B3">
              <w:rPr>
                <w:color w:val="000000"/>
                <w:sz w:val="16"/>
                <w:szCs w:val="16"/>
              </w:rPr>
              <w:t>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Tractores de ruedas con toma de fuerza o enganche de tres puntos, para acoplamiento de implementos agrícolas cuyo número de serie o modelo sea al menos 2 años anterior al vigente.</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8701.92.99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jc w:val="right"/>
              <w:rPr>
                <w:color w:val="000000"/>
                <w:sz w:val="16"/>
                <w:szCs w:val="16"/>
              </w:rPr>
            </w:pPr>
            <w:r w:rsidRPr="008A24B3">
              <w:rPr>
                <w:color w:val="000000"/>
                <w:sz w:val="16"/>
                <w:szCs w:val="16"/>
              </w:rPr>
              <w:t>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Tractores de ruedas con toma de fuerza o enganche de tres puntos, para acoplamiento de implementos agrícolas cuyo número de serie o modelo sea al menos 2 años anterior al vigente.</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8701.93.99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jc w:val="right"/>
              <w:rPr>
                <w:color w:val="000000"/>
                <w:sz w:val="16"/>
                <w:szCs w:val="16"/>
              </w:rPr>
            </w:pPr>
            <w:r w:rsidRPr="008A24B3">
              <w:rPr>
                <w:color w:val="000000"/>
                <w:sz w:val="16"/>
                <w:szCs w:val="16"/>
              </w:rPr>
              <w:t>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Tractores de ruedas con toma de fuerza o enganche de tres puntos, para acoplamiento de implementos agrícolas cuyo número de serie o modelo sea al menos 2 años anterior al vigente.</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8701.94.02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Tractores de ruedas con toma de fuerza o enganche de tres puntos, para acoplamiento de implementos agrícolas cuyo número de serie o modelo sea al menos 2 años anterior al vigente.</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Tractores de ruedas con toma de fuerza o enganche de tres puntos, para acoplamiento de implementos agrícolas cuyo número de serie o modelo sea al menos 2 años anterior al vigente.</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8701.95.99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jc w:val="right"/>
              <w:rPr>
                <w:color w:val="000000"/>
                <w:sz w:val="16"/>
                <w:szCs w:val="16"/>
              </w:rPr>
            </w:pPr>
            <w:r w:rsidRPr="008A24B3">
              <w:rPr>
                <w:color w:val="000000"/>
                <w:sz w:val="16"/>
                <w:szCs w:val="16"/>
              </w:rPr>
              <w:t>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Tractores de ruedas con toma de fuerza o enganche de tres puntos, para acoplamiento de implementos agrícolas cuyo número de serie o modelo sea al menos 2 años anterior al vigente.</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9015.30.01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Niveles.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Niveles.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9018.19.99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jc w:val="right"/>
              <w:rPr>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9018.39.02</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Catéteres inyectores para inseminación artificial.</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Catéteres inyectores para inseminación artificial.</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9018.90.99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jc w:val="right"/>
              <w:rPr>
                <w:color w:val="000000"/>
                <w:sz w:val="16"/>
                <w:szCs w:val="16"/>
              </w:rPr>
            </w:pPr>
            <w:r w:rsidRPr="008A24B3">
              <w:rPr>
                <w:color w:val="000000"/>
                <w:sz w:val="16"/>
                <w:szCs w:val="16"/>
              </w:rPr>
              <w:t>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9022.21.99</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jc w:val="right"/>
              <w:rPr>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Los demás.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9022.29.01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Para otros usos.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jc w:val="right"/>
              <w:rPr>
                <w:b/>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Para otros usos.</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9406.10.01</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b/>
                <w:color w:val="000000"/>
                <w:sz w:val="16"/>
                <w:szCs w:val="16"/>
              </w:rPr>
              <w:t>De madera.</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jc w:val="right"/>
              <w:rPr>
                <w:b/>
                <w:color w:val="000000"/>
                <w:sz w:val="16"/>
                <w:szCs w:val="16"/>
              </w:rPr>
            </w:pPr>
            <w:r w:rsidRPr="008A24B3">
              <w:rPr>
                <w:color w:val="000000"/>
                <w:sz w:val="16"/>
                <w:szCs w:val="16"/>
              </w:rPr>
              <w:t>00</w:t>
            </w:r>
          </w:p>
        </w:tc>
        <w:tc>
          <w:tcPr>
            <w:tcW w:w="296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b/>
                <w:color w:val="000000"/>
                <w:sz w:val="16"/>
                <w:szCs w:val="16"/>
              </w:rPr>
            </w:pPr>
            <w:r w:rsidRPr="008A24B3">
              <w:rPr>
                <w:color w:val="000000"/>
                <w:sz w:val="16"/>
                <w:szCs w:val="16"/>
              </w:rPr>
              <w:t>De madera.</w:t>
            </w:r>
          </w:p>
        </w:tc>
        <w:tc>
          <w:tcPr>
            <w:tcW w:w="111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line="220" w:lineRule="exact"/>
              <w:ind w:firstLine="0"/>
              <w:rPr>
                <w:color w:val="000000"/>
                <w:sz w:val="16"/>
                <w:szCs w:val="16"/>
              </w:rPr>
            </w:pPr>
            <w:r w:rsidRPr="008A24B3">
              <w:rPr>
                <w:color w:val="000000"/>
                <w:sz w:val="16"/>
                <w:szCs w:val="16"/>
              </w:rPr>
              <w:t xml:space="preserve"> </w:t>
            </w:r>
          </w:p>
        </w:tc>
      </w:tr>
    </w:tbl>
    <w:p w:rsidR="00CC2ECF" w:rsidRPr="008A24B3" w:rsidRDefault="00CC2ECF" w:rsidP="00CC2ECF">
      <w:pPr>
        <w:pStyle w:val="Texto"/>
        <w:spacing w:line="220" w:lineRule="exact"/>
        <w:rPr>
          <w:szCs w:val="18"/>
        </w:rPr>
      </w:pPr>
    </w:p>
    <w:p w:rsidR="00CC2ECF" w:rsidRPr="008A24B3" w:rsidRDefault="00CC2ECF" w:rsidP="00CC2ECF">
      <w:pPr>
        <w:pStyle w:val="Texto"/>
        <w:spacing w:line="220" w:lineRule="exact"/>
        <w:rPr>
          <w:szCs w:val="18"/>
        </w:rPr>
      </w:pPr>
      <w:r w:rsidRPr="008A24B3">
        <w:rPr>
          <w:szCs w:val="18"/>
        </w:rPr>
        <w:t>Atentamente,</w:t>
      </w:r>
    </w:p>
    <w:p w:rsidR="00CC2ECF" w:rsidRPr="008A24B3" w:rsidRDefault="00CC2ECF" w:rsidP="00CC2ECF">
      <w:pPr>
        <w:pStyle w:val="Texto"/>
        <w:spacing w:line="220" w:lineRule="exact"/>
        <w:rPr>
          <w:szCs w:val="18"/>
        </w:rPr>
      </w:pPr>
      <w:r w:rsidRPr="008A24B3">
        <w:rPr>
          <w:szCs w:val="18"/>
        </w:rPr>
        <w:t xml:space="preserve">Ciudad de México, a 15 de noviembre de 2022.- </w:t>
      </w:r>
      <w:r w:rsidRPr="008A24B3">
        <w:rPr>
          <w:szCs w:val="16"/>
        </w:rPr>
        <w:t xml:space="preserve">En suplencia por ausencia del Jefe del Servicio de Administración Tributaria, con fundamento en el artículo 4, primer párrafo del Reglamento Interior del Servicio de Administración Tributaria, firma el Administrador General Jurídico, </w:t>
      </w:r>
      <w:r w:rsidRPr="008A24B3">
        <w:rPr>
          <w:szCs w:val="18"/>
        </w:rPr>
        <w:t xml:space="preserve">Lic. </w:t>
      </w:r>
      <w:r w:rsidRPr="008A24B3">
        <w:rPr>
          <w:b/>
          <w:szCs w:val="18"/>
        </w:rPr>
        <w:t>Ricardo Carrasco Varona</w:t>
      </w:r>
      <w:r w:rsidRPr="008A24B3">
        <w:rPr>
          <w:szCs w:val="18"/>
        </w:rPr>
        <w:t>.- Rúbrica.</w:t>
      </w:r>
    </w:p>
    <w:p w:rsidR="00CC2ECF" w:rsidRPr="008A24B3" w:rsidRDefault="00CC2ECF" w:rsidP="00CC2ECF">
      <w:pPr>
        <w:pStyle w:val="ANOTACION"/>
      </w:pPr>
      <w:r w:rsidRPr="008A24B3">
        <w:lastRenderedPageBreak/>
        <w:t>ANEXO 8 DE LAS REGLAS GENERALES DE COMERCIO EXTERIOR PARA 2022</w:t>
      </w:r>
    </w:p>
    <w:p w:rsidR="00CC2ECF" w:rsidRPr="008A24B3" w:rsidRDefault="00CC2ECF" w:rsidP="00CC2ECF">
      <w:pPr>
        <w:pStyle w:val="Texto"/>
        <w:ind w:firstLine="0"/>
        <w:jc w:val="center"/>
        <w:rPr>
          <w:b/>
        </w:rPr>
      </w:pPr>
      <w:r w:rsidRPr="008A24B3">
        <w:rPr>
          <w:b/>
        </w:rPr>
        <w:t>Bienes de capital a que se refiere la regla 1.3.1., fracción XII.</w:t>
      </w:r>
    </w:p>
    <w:tbl>
      <w:tblPr>
        <w:tblW w:w="5000" w:type="pct"/>
        <w:tblLayout w:type="fixed"/>
        <w:tblCellMar>
          <w:left w:w="70" w:type="dxa"/>
          <w:right w:w="70" w:type="dxa"/>
        </w:tblCellMar>
        <w:tblLook w:val="0000" w:firstRow="0" w:lastRow="0" w:firstColumn="0" w:lastColumn="0" w:noHBand="0" w:noVBand="0"/>
      </w:tblPr>
      <w:tblGrid>
        <w:gridCol w:w="1646"/>
        <w:gridCol w:w="5292"/>
        <w:gridCol w:w="2044"/>
      </w:tblGrid>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6F7B94">
            <w:pPr>
              <w:pStyle w:val="Texto"/>
              <w:spacing w:before="20" w:after="24" w:line="240" w:lineRule="auto"/>
              <w:ind w:firstLine="0"/>
              <w:jc w:val="center"/>
              <w:rPr>
                <w:b/>
                <w:color w:val="000000"/>
                <w:sz w:val="16"/>
                <w:szCs w:val="16"/>
              </w:rPr>
            </w:pPr>
            <w:r w:rsidRPr="008A24B3">
              <w:rPr>
                <w:b/>
                <w:color w:val="000000"/>
                <w:sz w:val="16"/>
                <w:szCs w:val="16"/>
              </w:rPr>
              <w:t>Fracción arancelaria y número de identificación comercial</w:t>
            </w:r>
          </w:p>
        </w:tc>
        <w:tc>
          <w:tcPr>
            <w:tcW w:w="294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24" w:line="240" w:lineRule="auto"/>
              <w:ind w:firstLine="0"/>
              <w:jc w:val="center"/>
              <w:rPr>
                <w:b/>
                <w:color w:val="000000"/>
                <w:sz w:val="16"/>
                <w:szCs w:val="16"/>
              </w:rPr>
            </w:pPr>
            <w:r w:rsidRPr="008A24B3">
              <w:rPr>
                <w:b/>
                <w:color w:val="000000"/>
                <w:sz w:val="16"/>
                <w:szCs w:val="16"/>
              </w:rPr>
              <w:t>Descripción</w:t>
            </w:r>
          </w:p>
        </w:tc>
        <w:tc>
          <w:tcPr>
            <w:tcW w:w="1138"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24" w:line="240" w:lineRule="auto"/>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8205.60.02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Lámparas de soldar y similares.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Lámparas de soldar y similares.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8205.70.99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Tornillos de banco.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left"/>
              <w:rPr>
                <w:color w:val="000000"/>
                <w:sz w:val="16"/>
                <w:szCs w:val="16"/>
              </w:rPr>
            </w:pPr>
            <w:r w:rsidRPr="008A24B3">
              <w:rPr>
                <w:b/>
                <w:color w:val="000000"/>
                <w:sz w:val="16"/>
                <w:szCs w:val="16"/>
              </w:rPr>
              <w:t>8205.90.91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b/>
                <w:color w:val="000000"/>
                <w:sz w:val="16"/>
                <w:szCs w:val="16"/>
              </w:rPr>
              <w:t>Los demás, incluidos los juegos de artículos de dos o más de las subpartidas anteriores.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 incluidos los juegos de artículos de dos o más de las subpartidas anteriores.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8207.13.08</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Con parte operante de cermet.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Trépanos (de tricono, de corona y otros).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Barrenas.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left"/>
              <w:rPr>
                <w:color w:val="000000"/>
                <w:sz w:val="16"/>
                <w:szCs w:val="16"/>
              </w:rPr>
            </w:pPr>
            <w:r w:rsidRPr="008A24B3">
              <w:rPr>
                <w:b/>
                <w:color w:val="000000"/>
                <w:sz w:val="16"/>
                <w:szCs w:val="16"/>
              </w:rPr>
              <w:t>8207.19.91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b/>
                <w:color w:val="000000"/>
                <w:sz w:val="16"/>
                <w:szCs w:val="16"/>
              </w:rPr>
              <w:t>Los demás, incluidas las partes.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Trépanos (de tricono, de corona y otros).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Estructuras de corte y/o conos, para trépanos.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8207.70.03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Útiles de fresar.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Fresas madre para generar engranes.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8210.00.01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 xml:space="preserve">Aparatos mecánicos accionados a mano, de peso inferior o igual a </w:t>
            </w:r>
            <w:smartTag w:uri="urn:schemas-microsoft-com:office:smarttags" w:element="metricconverter">
              <w:smartTagPr>
                <w:attr w:name="ProductID" w:val="10 kg"/>
              </w:smartTagPr>
              <w:r w:rsidRPr="008A24B3">
                <w:rPr>
                  <w:b/>
                  <w:color w:val="000000"/>
                  <w:sz w:val="16"/>
                  <w:szCs w:val="16"/>
                </w:rPr>
                <w:t>10 kg</w:t>
              </w:r>
            </w:smartTag>
            <w:r w:rsidRPr="008A24B3">
              <w:rPr>
                <w:b/>
                <w:color w:val="000000"/>
                <w:sz w:val="16"/>
                <w:szCs w:val="16"/>
              </w:rPr>
              <w:t>, utilizados para preparar, acondicionar o servir alimentos o bebidas.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Aparatos mecánicos accionados a mano, de peso inferior o igual a </w:t>
            </w:r>
            <w:smartTag w:uri="urn:schemas-microsoft-com:office:smarttags" w:element="metricconverter">
              <w:smartTagPr>
                <w:attr w:name="ProductID" w:val="10 kg"/>
              </w:smartTagPr>
              <w:r w:rsidRPr="008A24B3">
                <w:rPr>
                  <w:color w:val="000000"/>
                  <w:sz w:val="16"/>
                  <w:szCs w:val="16"/>
                </w:rPr>
                <w:t>10 kg</w:t>
              </w:r>
            </w:smartTag>
            <w:r w:rsidRPr="008A24B3">
              <w:rPr>
                <w:color w:val="000000"/>
                <w:sz w:val="16"/>
                <w:szCs w:val="16"/>
              </w:rPr>
              <w:t>, utilizados para preparar, acondicionar o servir alimentos o bebidas.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8401.10.01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Reactores nucleares.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Reactores nucleares.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8401.20.01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Máquinas y aparatos para la separación isotópica, y sus partes.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y aparatos para la separación isotópica, y sus partes.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8402.11.01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Calderas acuotubulares con una producción de vapor superior a 45 t por hora.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Calderas acuotubulares con una producción de vapor superior a 45 t por hora.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8402.12.01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Calderas acuotubulares con una producción de vapor inferior o igual a 45 t por hora.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Calderas acuotubulares con una producción de vapor inferior o igual a 45 t por hora.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8402.19.01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Para generación de vapor de agua.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Para generación de vapor de agua.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8402.19.99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8402.20.01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Calderas denominadas "de agua sobrecalentada".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Calderas denominadas "de agua sobrecalentada".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8403.10.01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Calderas.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Calderas.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8404.10.01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Aparatos auxiliares para las calderas de las partidas 84.02 u 84.03.</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Aparatos auxiliares para las calderas de las partidas 84.02 u 84.03.</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8404.20.01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Condensadores para máquinas de vapor.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Condensadores para máquinas de vapor.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8405.10.01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Celdas electrolíticas para producir cloro o hidrógeno y oxígeno.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Celdas electrolíticas para producir cloro o hidrógeno y oxígeno.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8405.10.02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Generadores de atmósferas, sean oxidantes, reductoras o neutras, para tratamiento térmico de los metales.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Generadores de atmósferas, sean oxidantes, reductoras o neutras, para tratamiento térmico de los metales.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lastRenderedPageBreak/>
              <w:t>8406.81.01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De potencia superior a 40 MW.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De potencia superior a 40 MW.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8406.82.01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De potencia inferior o igual a 2.95 MW (4,000 CP).</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De potencia inferior o igual a 2.95 MW (4,000 CP).</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8407.10.01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Motores de aviación.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Motores de aviación.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8407.21.02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Del tipo fueraborda.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Con potencia igual o superior a 65 CP.</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8407.29.01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Con potencia inferior o igual a 600 CP.</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Con potencia inferior o igual a 600 CP.</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8409.10.01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De motores de aviación.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De motores de aviación.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8410.11.01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De potencia inferior o igual a 1,000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De potencia inferior o igual a 1,000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8410.12.02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De potencia superior a 1,000 kW pero inferior o igual a 10,000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De potencia superior a 1,000 kW pero inferior o igual a 10,000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8410.13.02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De potencia superior a 10,000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De potencia superior a 10,000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8411.11.01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De empuje inferior o igual a 25 kN.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De empuje inferior o igual a 25 kN.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8411.12.01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De empuje superior a 25 kN.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De empuje superior a 25 kN.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8411.21.01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De potencia inferior o igual a 1,100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De potencia inferior o igual a 1,100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8411.22.01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De potencia superior a 1,100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De potencia superior a 1,100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8411.81.01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De potencia inferior o igual a 5,000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De potencia inferior o igual a 5,000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8411.82.01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De potencia superior a 5,000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De potencia superior a 5,000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8412.10.01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Propulsores a reacción, excepto los turborreactores.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Propulsores a reacción, excepto los turborreactores.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8412.21.01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Con movimiento rectilíneo (cilindros).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Con movimiento rectilíneo (cilindros).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8412.31.01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De aire, reconocibles como diseñados exclusivamente para bombas neumáticas.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De aire, reconocibles como diseñados exclusivamente para bombas neumáticas.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8412.80.01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Motores de viento.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Motores de viento.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8413.11.01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Distribuidoras con dispositivo medidor, aun cuando presenten mecanismo totalizador.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Distribuidoras con dispositivo medidor, aun cuando presenten mecanismo totalizador.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8413.11.99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8413.19.01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Distribuidoras con dispositivo medidor, aun cuando se presenten con mecanismo totalizador, excepto de émbolo, para el manejo de oxígeno líquido, a presión entre 29 y 301 kg/cm² (28 y 300 atmósferas), con dispositivos medidor y totalizador.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Distribuidoras con dispositivo medidor, aun cuando se presenten con mecanismo totalizador, excepto de émbolo, para el manejo de oxígeno líquido, a presión entre 29 y 301 kg/cm² (28 y 300 atmósferas), con dispositivos medidor y totalizador.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8413.19.03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Medidoras, de engranes.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Medidoras, de engranes.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lastRenderedPageBreak/>
              <w:t>8413.19.99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De émbolo, para el manejo de oxígeno líquido, a presión entre 29 y 301 kg/cm² (28 y 300 atmósferas), con dispositivos medidor y totalizador.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8413.20.01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Bombas manuales, excepto las de las subpartidas 8413.11 u 8413.19.</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Bombas manuales, excepto las de las subpartidas 8413.11 u 8413.19.</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8413.40.02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Bombas para hormigón.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Bombas para hormigón.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8413.50.99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Con peso unitario igual o superior a </w:t>
            </w:r>
            <w:smartTag w:uri="urn:schemas-microsoft-com:office:smarttags" w:element="metricconverter">
              <w:smartTagPr>
                <w:attr w:name="ProductID" w:val="1,000 kg"/>
              </w:smartTagPr>
              <w:r w:rsidRPr="008A24B3">
                <w:rPr>
                  <w:color w:val="000000"/>
                  <w:sz w:val="16"/>
                  <w:szCs w:val="16"/>
                </w:rPr>
                <w:t>1,000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8413.60.01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Sumergibles, con tubería de descarga de diámetro interior superior o igual a </w:t>
            </w:r>
            <w:smartTag w:uri="urn:schemas-microsoft-com:office:smarttags" w:element="metricconverter">
              <w:smartTagPr>
                <w:attr w:name="ProductID" w:val="63 mm"/>
              </w:smartTagPr>
              <w:r w:rsidRPr="008A24B3">
                <w:rPr>
                  <w:b/>
                  <w:color w:val="000000"/>
                  <w:sz w:val="16"/>
                  <w:szCs w:val="16"/>
                </w:rPr>
                <w:t>63 mm</w:t>
              </w:r>
            </w:smartTag>
            <w:r w:rsidRPr="008A24B3">
              <w:rPr>
                <w:b/>
                <w:color w:val="000000"/>
                <w:sz w:val="16"/>
                <w:szCs w:val="16"/>
              </w:rPr>
              <w:t xml:space="preserve">, sin exceder de </w:t>
            </w:r>
            <w:smartTag w:uri="urn:schemas-microsoft-com:office:smarttags" w:element="metricconverter">
              <w:smartTagPr>
                <w:attr w:name="ProductID" w:val="610 mm"/>
              </w:smartTagPr>
              <w:r w:rsidRPr="008A24B3">
                <w:rPr>
                  <w:b/>
                  <w:color w:val="000000"/>
                  <w:sz w:val="16"/>
                  <w:szCs w:val="16"/>
                </w:rPr>
                <w:t>610 mm</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Sumergibles, con tubería de descarga de diámetro interior superior o igual a </w:t>
            </w:r>
            <w:smartTag w:uri="urn:schemas-microsoft-com:office:smarttags" w:element="metricconverter">
              <w:smartTagPr>
                <w:attr w:name="ProductID" w:val="63 mm"/>
              </w:smartTagPr>
              <w:r w:rsidRPr="008A24B3">
                <w:rPr>
                  <w:color w:val="000000"/>
                  <w:sz w:val="16"/>
                  <w:szCs w:val="16"/>
                </w:rPr>
                <w:t>63 mm</w:t>
              </w:r>
            </w:smartTag>
            <w:r w:rsidRPr="008A24B3">
              <w:rPr>
                <w:color w:val="000000"/>
                <w:sz w:val="16"/>
                <w:szCs w:val="16"/>
              </w:rPr>
              <w:t xml:space="preserve">, sin exceder de </w:t>
            </w:r>
            <w:smartTag w:uri="urn:schemas-microsoft-com:office:smarttags" w:element="metricconverter">
              <w:smartTagPr>
                <w:attr w:name="ProductID" w:val="610 mm"/>
              </w:smartTagPr>
              <w:r w:rsidRPr="008A24B3">
                <w:rPr>
                  <w:color w:val="000000"/>
                  <w:sz w:val="16"/>
                  <w:szCs w:val="16"/>
                </w:rPr>
                <w:t>610 mm</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8413.60.04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Hidráulicas de paletas, para presión inferior o igual a 217 kg/cm² (210 atmósferas).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Hidráulicas de paletas, para presión inferior o igual a 217 kg/cm² (210 atmósferas).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8413.60.99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De engranes.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8413.70.01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Portátiles, contra incendio.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Portátiles, contra incendio.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8413.70.02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Extractoras o recirculatorias de agua, reconocibles como diseñadas exclusivamente para aparatos acondicionadores de aire.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Extractoras o recirculatorias de agua, reconocibles como diseñadas exclusivamente para aparatos acondicionadores de aire.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8413.70.99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Sumergibles, con tubería de descarga de diámetro interior igual o superior a </w:t>
            </w:r>
            <w:smartTag w:uri="urn:schemas-microsoft-com:office:smarttags" w:element="metricconverter">
              <w:smartTagPr>
                <w:attr w:name="ProductID" w:val="63 mm"/>
              </w:smartTagPr>
              <w:r w:rsidRPr="008A24B3">
                <w:rPr>
                  <w:color w:val="000000"/>
                  <w:sz w:val="16"/>
                  <w:szCs w:val="16"/>
                </w:rPr>
                <w:t>63 mm</w:t>
              </w:r>
            </w:smartTag>
            <w:r w:rsidRPr="008A24B3">
              <w:rPr>
                <w:color w:val="000000"/>
                <w:sz w:val="16"/>
                <w:szCs w:val="16"/>
              </w:rPr>
              <w:t xml:space="preserve">, sin exceder de </w:t>
            </w:r>
            <w:smartTag w:uri="urn:schemas-microsoft-com:office:smarttags" w:element="metricconverter">
              <w:smartTagPr>
                <w:attr w:name="ProductID" w:val="610 mm"/>
              </w:smartTagPr>
              <w:r w:rsidRPr="008A24B3">
                <w:rPr>
                  <w:color w:val="000000"/>
                  <w:sz w:val="16"/>
                  <w:szCs w:val="16"/>
                </w:rPr>
                <w:t>610 mm</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Motobombas sumergibles.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8413.81.01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De caudal variable, aun cuando tengan servomotor.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De caudal variable, aun cuando tengan servomotor.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8413.81.02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De accionamiento neumático, incluso con depósito, con o sin base rodante, para lubricantes.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De accionamiento neumático, incluso con depósito, con o sin base rodante, para lubricantes.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8413.81.99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8413.82.01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Elevadores de líquidos.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Elevadores de líquidos.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8414.10.06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Bombas de vacío.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Rotativas de anillo líquido, con capacidad de desplazamiento hasta de 348 m³/hr.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8414.30.01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Motocompresores, excepto lo comprendido en las fracciones arancelarias 8414.30.04, 8414.30.07, 8414.30.08 y 8414.30.10.</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Motocompresores, excepto lo comprendido en las fracciones arancelarias 8414.30.04, 8414.30.07, 8414.30.08 y 8414.30.10.</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8414.30.02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Denominados abiertos, excepto lo comprendido en la fracción arancelaria 8414.30.06.</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Denominados abiertos, excepto lo comprendido en la fracción arancelaria 8414.30.06.</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8414.30.03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Reconocibles para naves aéreas.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Reconocibles para naves aéreas.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8414.30.04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Motocompresores herméticos, con potencia superior a 1½ CP, sin exceder de 5 CP.</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Motocompresores herméticos, con potencia superior a 1½ CP, sin exceder de 5 CP.</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lastRenderedPageBreak/>
              <w:t>8414.30.05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 xml:space="preserve">Rotativos, de segunda etapa de compresión, con un desplazamiento volumétrico de hasta </w:t>
            </w:r>
            <w:smartTag w:uri="urn:schemas-microsoft-com:office:smarttags" w:element="metricconverter">
              <w:smartTagPr>
                <w:attr w:name="ProductID" w:val="15 mﾳ"/>
              </w:smartTagPr>
              <w:r w:rsidRPr="008A24B3">
                <w:rPr>
                  <w:b/>
                  <w:color w:val="000000"/>
                  <w:sz w:val="16"/>
                  <w:szCs w:val="16"/>
                </w:rPr>
                <w:t>15 m³</w:t>
              </w:r>
            </w:smartTag>
            <w:r w:rsidRPr="008A24B3">
              <w:rPr>
                <w:b/>
                <w:color w:val="000000"/>
                <w:sz w:val="16"/>
                <w:szCs w:val="16"/>
              </w:rPr>
              <w:t xml:space="preserve"> por minuto, para ser utilizados en sistemas de refrigeración de baja temperatura.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Rotativos, de segunda etapa de compresión, con un desplazamiento volumétrico de hasta </w:t>
            </w:r>
            <w:smartTag w:uri="urn:schemas-microsoft-com:office:smarttags" w:element="metricconverter">
              <w:smartTagPr>
                <w:attr w:name="ProductID" w:val="15 mﾳ"/>
              </w:smartTagPr>
              <w:r w:rsidRPr="008A24B3">
                <w:rPr>
                  <w:color w:val="000000"/>
                  <w:sz w:val="16"/>
                  <w:szCs w:val="16"/>
                </w:rPr>
                <w:t>15 m³</w:t>
              </w:r>
            </w:smartTag>
            <w:r w:rsidRPr="008A24B3">
              <w:rPr>
                <w:color w:val="000000"/>
                <w:sz w:val="16"/>
                <w:szCs w:val="16"/>
              </w:rPr>
              <w:t xml:space="preserve"> por minuto, para ser utilizados en sistemas de refrigeración de baja temperatura.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8414.30.07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Motocompresores herméticos con potencia superior a ½ CP, sin exceder de 1½ CP, excepto lo comprendido en la fracción arancelaria 8414.30.10.</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Motocompresores herméticos con potencia superior a ½ CP, sin exceder de 1½ CP, excepto lo comprendido en la fracción arancelaria 8414.30.10.</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8414.30.99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8414.40.01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 xml:space="preserve">Compresores o motocompresores, con capacidad hasta </w:t>
            </w:r>
            <w:smartTag w:uri="urn:schemas-microsoft-com:office:smarttags" w:element="metricconverter">
              <w:smartTagPr>
                <w:attr w:name="ProductID" w:val="31.5 mﾳ"/>
              </w:smartTagPr>
              <w:r w:rsidRPr="008A24B3">
                <w:rPr>
                  <w:b/>
                  <w:color w:val="000000"/>
                  <w:sz w:val="16"/>
                  <w:szCs w:val="16"/>
                </w:rPr>
                <w:t>31.5 m³</w:t>
              </w:r>
            </w:smartTag>
            <w:r w:rsidRPr="008A24B3">
              <w:rPr>
                <w:b/>
                <w:color w:val="000000"/>
                <w:sz w:val="16"/>
                <w:szCs w:val="16"/>
              </w:rPr>
              <w:t xml:space="preserve"> por minuto y presión de aire hasta 17.6 kg/cm².</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Compresores o motocompresores, con capacidad hasta </w:t>
            </w:r>
            <w:smartTag w:uri="urn:schemas-microsoft-com:office:smarttags" w:element="metricconverter">
              <w:smartTagPr>
                <w:attr w:name="ProductID" w:val="31.5 mﾳ"/>
              </w:smartTagPr>
              <w:r w:rsidRPr="008A24B3">
                <w:rPr>
                  <w:color w:val="000000"/>
                  <w:sz w:val="16"/>
                  <w:szCs w:val="16"/>
                </w:rPr>
                <w:t>31.5 m³</w:t>
              </w:r>
            </w:smartTag>
            <w:r w:rsidRPr="008A24B3">
              <w:rPr>
                <w:color w:val="000000"/>
                <w:sz w:val="16"/>
                <w:szCs w:val="16"/>
              </w:rPr>
              <w:t xml:space="preserve"> por minuto y presión de aire hasta 17.6 kg/cm².</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8414.40.02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 xml:space="preserve">Compresores o motocompresores, con capacidad superior a </w:t>
            </w:r>
            <w:smartTag w:uri="urn:schemas-microsoft-com:office:smarttags" w:element="metricconverter">
              <w:smartTagPr>
                <w:attr w:name="ProductID" w:val="31.5 mﾳ"/>
              </w:smartTagPr>
              <w:r w:rsidRPr="008A24B3">
                <w:rPr>
                  <w:b/>
                  <w:color w:val="000000"/>
                  <w:sz w:val="16"/>
                  <w:szCs w:val="16"/>
                </w:rPr>
                <w:t>31.5 m³</w:t>
              </w:r>
            </w:smartTag>
            <w:r w:rsidRPr="008A24B3">
              <w:rPr>
                <w:b/>
                <w:color w:val="000000"/>
                <w:sz w:val="16"/>
                <w:szCs w:val="16"/>
              </w:rPr>
              <w:t xml:space="preserve"> por minuto.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Compresores o motocompresores, con capacidad superior a </w:t>
            </w:r>
            <w:smartTag w:uri="urn:schemas-microsoft-com:office:smarttags" w:element="metricconverter">
              <w:smartTagPr>
                <w:attr w:name="ProductID" w:val="31.5 mﾳ"/>
              </w:smartTagPr>
              <w:r w:rsidRPr="008A24B3">
                <w:rPr>
                  <w:color w:val="000000"/>
                  <w:sz w:val="16"/>
                  <w:szCs w:val="16"/>
                </w:rPr>
                <w:t>31.5 m³</w:t>
              </w:r>
            </w:smartTag>
            <w:r w:rsidRPr="008A24B3">
              <w:rPr>
                <w:color w:val="000000"/>
                <w:sz w:val="16"/>
                <w:szCs w:val="16"/>
              </w:rPr>
              <w:t xml:space="preserve"> por minuto.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8414.40.99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b/>
                <w:color w:val="000000"/>
                <w:sz w:val="16"/>
                <w:szCs w:val="16"/>
              </w:rPr>
              <w:t>8414.70.02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Filtros.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Filtros.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8414.70.99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8414.80.07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Compresores de cloro.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Compresores de cloro.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8414.80.08</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 xml:space="preserve">Bombas de aire, de dos impulsores rotativos, con capacidad de </w:t>
            </w:r>
            <w:smartTag w:uri="urn:schemas-microsoft-com:office:smarttags" w:element="metricconverter">
              <w:smartTagPr>
                <w:attr w:name="ProductID" w:val="2.0 a"/>
              </w:smartTagPr>
              <w:r w:rsidRPr="008A24B3">
                <w:rPr>
                  <w:b/>
                  <w:color w:val="000000"/>
                  <w:sz w:val="16"/>
                  <w:szCs w:val="16"/>
                </w:rPr>
                <w:t>2.0 a</w:t>
              </w:r>
            </w:smartTag>
            <w:r w:rsidRPr="008A24B3">
              <w:rPr>
                <w:b/>
                <w:color w:val="000000"/>
                <w:sz w:val="16"/>
                <w:szCs w:val="16"/>
              </w:rPr>
              <w:t xml:space="preserve"> </w:t>
            </w:r>
            <w:smartTag w:uri="urn:schemas-microsoft-com:office:smarttags" w:element="metricconverter">
              <w:smartTagPr>
                <w:attr w:name="ProductID" w:val="48.5 mﾳ"/>
              </w:smartTagPr>
              <w:r w:rsidRPr="008A24B3">
                <w:rPr>
                  <w:b/>
                  <w:color w:val="000000"/>
                  <w:sz w:val="16"/>
                  <w:szCs w:val="16"/>
                </w:rPr>
                <w:t>48.5 m³</w:t>
              </w:r>
            </w:smartTag>
            <w:r w:rsidRPr="008A24B3">
              <w:rPr>
                <w:b/>
                <w:color w:val="000000"/>
                <w:sz w:val="16"/>
                <w:szCs w:val="16"/>
              </w:rPr>
              <w:t>, por minuto, excepto los reconocibles exclusivamente para tractores agrícolas e industriales.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Bombas de aire, de dos impulsores rotativos, con capacidad de </w:t>
            </w:r>
            <w:smartTag w:uri="urn:schemas-microsoft-com:office:smarttags" w:element="metricconverter">
              <w:smartTagPr>
                <w:attr w:name="ProductID" w:val="2.0 a"/>
              </w:smartTagPr>
              <w:r w:rsidRPr="008A24B3">
                <w:rPr>
                  <w:color w:val="000000"/>
                  <w:sz w:val="16"/>
                  <w:szCs w:val="16"/>
                </w:rPr>
                <w:t>2.0 a</w:t>
              </w:r>
            </w:smartTag>
            <w:r w:rsidRPr="008A24B3">
              <w:rPr>
                <w:color w:val="000000"/>
                <w:sz w:val="16"/>
                <w:szCs w:val="16"/>
              </w:rPr>
              <w:t xml:space="preserve"> </w:t>
            </w:r>
            <w:smartTag w:uri="urn:schemas-microsoft-com:office:smarttags" w:element="metricconverter">
              <w:smartTagPr>
                <w:attr w:name="ProductID" w:val="48.5 mﾳ"/>
              </w:smartTagPr>
              <w:r w:rsidRPr="008A24B3">
                <w:rPr>
                  <w:color w:val="000000"/>
                  <w:sz w:val="16"/>
                  <w:szCs w:val="16"/>
                </w:rPr>
                <w:t>48.5 m³</w:t>
              </w:r>
            </w:smartTag>
            <w:r w:rsidRPr="008A24B3">
              <w:rPr>
                <w:color w:val="000000"/>
                <w:sz w:val="16"/>
                <w:szCs w:val="16"/>
              </w:rPr>
              <w:t>, por minuto, excepto los reconocibles exclusivamente para tractores agrícolas e industriales.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8414.80.10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Enfriadores circulares para hornos de sinterización.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Enfriadores circulares para hornos de sinterización.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8414.80.99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Eyectores.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Turbocompresores de aire u otros gases.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Compresores o motocompresores de aire, con capacidad de hasta </w:t>
            </w:r>
            <w:smartTag w:uri="urn:schemas-microsoft-com:office:smarttags" w:element="metricconverter">
              <w:smartTagPr>
                <w:attr w:name="ProductID" w:val="31.5 mﾳ"/>
              </w:smartTagPr>
              <w:r w:rsidRPr="008A24B3">
                <w:rPr>
                  <w:color w:val="000000"/>
                  <w:sz w:val="16"/>
                  <w:szCs w:val="16"/>
                </w:rPr>
                <w:t>31.5 m³</w:t>
              </w:r>
            </w:smartTag>
            <w:r w:rsidRPr="008A24B3">
              <w:rPr>
                <w:color w:val="000000"/>
                <w:sz w:val="16"/>
                <w:szCs w:val="16"/>
              </w:rPr>
              <w:t xml:space="preserve"> por minuto, excepto lo comprendido en el número de identificación comercial 8414.80.99.07.</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Reconocibles para naves aéreas.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Compresores o motocompresores de aire, con capacidad superior a </w:t>
            </w:r>
            <w:smartTag w:uri="urn:schemas-microsoft-com:office:smarttags" w:element="metricconverter">
              <w:smartTagPr>
                <w:attr w:name="ProductID" w:val="31.5 mﾳ"/>
              </w:smartTagPr>
              <w:r w:rsidRPr="008A24B3">
                <w:rPr>
                  <w:color w:val="000000"/>
                  <w:sz w:val="16"/>
                  <w:szCs w:val="16"/>
                </w:rPr>
                <w:t>31.5 m³</w:t>
              </w:r>
            </w:smartTag>
            <w:r w:rsidRPr="008A24B3">
              <w:rPr>
                <w:color w:val="000000"/>
                <w:sz w:val="16"/>
                <w:szCs w:val="16"/>
              </w:rPr>
              <w:t xml:space="preserve"> por minuto, excepto lo comprendido en el número de identificación comercial 8414.80.99.07.</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Compresores o motocompresores con extensión de biela, reconocibles para producir aire libre de aceite.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08</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Turbocargadores y supercargadores.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Compresores o motocompresores de tornillo sin fin, provistos de filtros, para producir aire libre de aceite.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8415.10.01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De los tipos diseñados para ser montados sobre una ventana, pared, techo o suelo, formando un solo cuerpo o del tipo sistema de elementos separados ("split-system").</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De sistemas de elementos separados (Mini Split y Multi Split).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De sistemas de elementos separados con flujo de refrigerante variable (Mini Split Inverter).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lastRenderedPageBreak/>
              <w:t>8415.81.01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Con equipo de enfriamiento y válvula de inversión del ciclo térmico (bombas de calor reversibles).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Con equipo de enfriamiento y válvula de inversión del ciclo térmico (bombas de calor reversibles).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8416.10.01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Tipo cañón de tiro forzado, con capacidad superior o igual a 175 kW, pero inferior o igual a 18,500 kW, para calentadores de aceite o calderas.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Tipo cañón de tiro forzado, con capacidad superior o igual a 175 kW, pero inferior o igual a 18,500 kW, para calentadores de aceite o calderas.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8416.20.99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8416.30.01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Trenes de gas de alimentación, reconocibles como diseñados exclusivamente para quemadores tipo cañón de tiro forzado.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Trenes de gas de alimentación, reconocibles como diseñados exclusivamente para quemadores tipo cañón de tiro forzado.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8417.10.03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Para fusión, calentamiento, recalentamiento y/o tratamiento térmico de metales, excepto la oxicupola, con capacidad superior a 80 t/h y las industriales de operación continua.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Para fusión, calentamiento, recalentamiento y/o tratamiento térmico de metales, excepto la oxicupola, con capacidad superior a 80 t/h y las industriales de operación continua.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8417.10.99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Para fusión de minerales metalúrgicos.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Para laboratorio.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8417.20.02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Hornos de panadería, pastelería o galletería.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Hornos de panadería, pastelería o galletería.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8417.80.01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Horno túnel, para temperaturas entre </w:t>
            </w:r>
            <w:smartTag w:uri="urn:schemas-microsoft-com:office:smarttags" w:element="metricconverter">
              <w:smartTagPr>
                <w:attr w:name="ProductID" w:val="900ﾰC"/>
              </w:smartTagPr>
              <w:r w:rsidRPr="008A24B3">
                <w:rPr>
                  <w:b/>
                  <w:color w:val="000000"/>
                  <w:sz w:val="16"/>
                  <w:szCs w:val="16"/>
                </w:rPr>
                <w:t>900°C</w:t>
              </w:r>
            </w:smartTag>
            <w:r w:rsidRPr="008A24B3">
              <w:rPr>
                <w:b/>
                <w:color w:val="000000"/>
                <w:sz w:val="16"/>
                <w:szCs w:val="16"/>
              </w:rPr>
              <w:t xml:space="preserve"> y 1,200°C, reconocibles para cocer ladrillos, tejas u otros elementos cerámicos.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Horno túnel, para temperaturas entre </w:t>
            </w:r>
            <w:smartTag w:uri="urn:schemas-microsoft-com:office:smarttags" w:element="metricconverter">
              <w:smartTagPr>
                <w:attr w:name="ProductID" w:val="900ﾰC"/>
              </w:smartTagPr>
              <w:r w:rsidRPr="008A24B3">
                <w:rPr>
                  <w:color w:val="000000"/>
                  <w:sz w:val="16"/>
                  <w:szCs w:val="16"/>
                </w:rPr>
                <w:t>900°C</w:t>
              </w:r>
            </w:smartTag>
            <w:r w:rsidRPr="008A24B3">
              <w:rPr>
                <w:color w:val="000000"/>
                <w:sz w:val="16"/>
                <w:szCs w:val="16"/>
              </w:rPr>
              <w:t xml:space="preserve"> y 1,200°C, reconocibles para cocer ladrillos, tejas u otros elementos cerámicos.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8417.80.99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b/>
                <w:color w:val="000000"/>
                <w:sz w:val="16"/>
                <w:szCs w:val="16"/>
              </w:rPr>
              <w:t>8418.10.99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b/>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8418.30.01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De absorción, eléctricos, con peso unitario inferior o igual a </w:t>
            </w:r>
            <w:smartTag w:uri="urn:schemas-microsoft-com:office:smarttags" w:element="metricconverter">
              <w:smartTagPr>
                <w:attr w:name="ProductID" w:val="200 kg"/>
              </w:smartTagPr>
              <w:r w:rsidRPr="008A24B3">
                <w:rPr>
                  <w:b/>
                  <w:color w:val="000000"/>
                  <w:sz w:val="16"/>
                  <w:szCs w:val="16"/>
                </w:rPr>
                <w:t>200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De absorción, eléctricos, con peso unitario inferior o igual a </w:t>
            </w:r>
            <w:smartTag w:uri="urn:schemas-microsoft-com:office:smarttags" w:element="metricconverter">
              <w:smartTagPr>
                <w:attr w:name="ProductID" w:val="200 kg"/>
              </w:smartTagPr>
              <w:r w:rsidRPr="008A24B3">
                <w:rPr>
                  <w:color w:val="000000"/>
                  <w:sz w:val="16"/>
                  <w:szCs w:val="16"/>
                </w:rPr>
                <w:t>200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8418.30.02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De absorción o compresión con peso unitario superior a </w:t>
            </w:r>
            <w:smartTag w:uri="urn:schemas-microsoft-com:office:smarttags" w:element="metricconverter">
              <w:smartTagPr>
                <w:attr w:name="ProductID" w:val="200 kg"/>
              </w:smartTagPr>
              <w:r w:rsidRPr="008A24B3">
                <w:rPr>
                  <w:b/>
                  <w:color w:val="000000"/>
                  <w:sz w:val="16"/>
                  <w:szCs w:val="16"/>
                </w:rPr>
                <w:t>200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De absorción o compresión con peso unitario superior a </w:t>
            </w:r>
            <w:smartTag w:uri="urn:schemas-microsoft-com:office:smarttags" w:element="metricconverter">
              <w:smartTagPr>
                <w:attr w:name="ProductID" w:val="200 kg"/>
              </w:smartTagPr>
              <w:r w:rsidRPr="008A24B3">
                <w:rPr>
                  <w:color w:val="000000"/>
                  <w:sz w:val="16"/>
                  <w:szCs w:val="16"/>
                </w:rPr>
                <w:t>200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8418.30.04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De compresión, con peso unitario inferior o igual a </w:t>
            </w:r>
            <w:smartTag w:uri="urn:schemas-microsoft-com:office:smarttags" w:element="metricconverter">
              <w:smartTagPr>
                <w:attr w:name="ProductID" w:val="200 kg"/>
              </w:smartTagPr>
              <w:r w:rsidRPr="008A24B3">
                <w:rPr>
                  <w:b/>
                  <w:color w:val="000000"/>
                  <w:sz w:val="16"/>
                  <w:szCs w:val="16"/>
                </w:rPr>
                <w:t>200 kg</w:t>
              </w:r>
            </w:smartTag>
            <w:r w:rsidRPr="008A24B3">
              <w:rPr>
                <w:b/>
                <w:color w:val="000000"/>
                <w:sz w:val="16"/>
                <w:szCs w:val="16"/>
              </w:rPr>
              <w:t>, excepto de uso doméstico.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De compresión, con peso unitario inferior o igual a </w:t>
            </w:r>
            <w:smartTag w:uri="urn:schemas-microsoft-com:office:smarttags" w:element="metricconverter">
              <w:smartTagPr>
                <w:attr w:name="ProductID" w:val="200 kg"/>
              </w:smartTagPr>
              <w:r w:rsidRPr="008A24B3">
                <w:rPr>
                  <w:color w:val="000000"/>
                  <w:sz w:val="16"/>
                  <w:szCs w:val="16"/>
                </w:rPr>
                <w:t>200 kg</w:t>
              </w:r>
            </w:smartTag>
            <w:r w:rsidRPr="008A24B3">
              <w:rPr>
                <w:color w:val="000000"/>
                <w:sz w:val="16"/>
                <w:szCs w:val="16"/>
              </w:rPr>
              <w:t>, excepto de uso doméstico.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8418.30.99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8418.40.01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De absorción, eléctricos, con peso unitario igual o inferior a </w:t>
            </w:r>
            <w:smartTag w:uri="urn:schemas-microsoft-com:office:smarttags" w:element="metricconverter">
              <w:smartTagPr>
                <w:attr w:name="ProductID" w:val="200 kg"/>
              </w:smartTagPr>
              <w:r w:rsidRPr="008A24B3">
                <w:rPr>
                  <w:b/>
                  <w:color w:val="000000"/>
                  <w:sz w:val="16"/>
                  <w:szCs w:val="16"/>
                </w:rPr>
                <w:t>200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De absorción, eléctricos, con peso unitario igual o inferior a </w:t>
            </w:r>
            <w:smartTag w:uri="urn:schemas-microsoft-com:office:smarttags" w:element="metricconverter">
              <w:smartTagPr>
                <w:attr w:name="ProductID" w:val="200 kg"/>
              </w:smartTagPr>
              <w:r w:rsidRPr="008A24B3">
                <w:rPr>
                  <w:color w:val="000000"/>
                  <w:sz w:val="16"/>
                  <w:szCs w:val="16"/>
                </w:rPr>
                <w:t>200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8418.40.02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De absorción, con peso unitario superior a </w:t>
            </w:r>
            <w:smartTag w:uri="urn:schemas-microsoft-com:office:smarttags" w:element="metricconverter">
              <w:smartTagPr>
                <w:attr w:name="ProductID" w:val="200 kg"/>
              </w:smartTagPr>
              <w:r w:rsidRPr="008A24B3">
                <w:rPr>
                  <w:b/>
                  <w:color w:val="000000"/>
                  <w:sz w:val="16"/>
                  <w:szCs w:val="16"/>
                </w:rPr>
                <w:t>200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De absorción, con peso unitario superior a </w:t>
            </w:r>
            <w:smartTag w:uri="urn:schemas-microsoft-com:office:smarttags" w:element="metricconverter">
              <w:smartTagPr>
                <w:attr w:name="ProductID" w:val="200 kg"/>
              </w:smartTagPr>
              <w:r w:rsidRPr="008A24B3">
                <w:rPr>
                  <w:color w:val="000000"/>
                  <w:sz w:val="16"/>
                  <w:szCs w:val="16"/>
                </w:rPr>
                <w:t>200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8418.40.04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De compresión, excepto de uso doméstico.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De compresión, excepto de uso doméstico.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8418.40.99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8418.50.01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Vitrinas refrigeradoras, de compresión, con su equipo de refrigeración aun cuando no esté incorporado, de peso unitario superior a </w:t>
            </w:r>
            <w:smartTag w:uri="urn:schemas-microsoft-com:office:smarttags" w:element="metricconverter">
              <w:smartTagPr>
                <w:attr w:name="ProductID" w:val="200 kg"/>
              </w:smartTagPr>
              <w:r w:rsidRPr="008A24B3">
                <w:rPr>
                  <w:b/>
                  <w:color w:val="000000"/>
                  <w:sz w:val="16"/>
                  <w:szCs w:val="16"/>
                </w:rPr>
                <w:t>200 kg</w:t>
              </w:r>
            </w:smartTag>
            <w:r w:rsidRPr="008A24B3">
              <w:rPr>
                <w:b/>
                <w:color w:val="000000"/>
                <w:sz w:val="16"/>
                <w:szCs w:val="16"/>
              </w:rPr>
              <w:t>, para autoservicio.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Vitrinas refrigeradoras, de compresión, con su equipo de refrigeración aun cuando no esté incorporado, de peso unitario superior a </w:t>
            </w:r>
            <w:smartTag w:uri="urn:schemas-microsoft-com:office:smarttags" w:element="metricconverter">
              <w:smartTagPr>
                <w:attr w:name="ProductID" w:val="200 kg"/>
              </w:smartTagPr>
              <w:r w:rsidRPr="008A24B3">
                <w:rPr>
                  <w:color w:val="000000"/>
                  <w:sz w:val="16"/>
                  <w:szCs w:val="16"/>
                </w:rPr>
                <w:t>200 kg</w:t>
              </w:r>
            </w:smartTag>
            <w:r w:rsidRPr="008A24B3">
              <w:rPr>
                <w:color w:val="000000"/>
                <w:sz w:val="16"/>
                <w:szCs w:val="16"/>
              </w:rPr>
              <w:t>, para autoservicio.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lastRenderedPageBreak/>
              <w:t>8418.50.03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Aparatos surtidores de agua refrigerada, incluso con gabinete de refrigeración incorporado, con o sin depósito (por ejemplo, un botellón), aunque puedan conectarse a una tubería, (por ejemplo, despachadores).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Aparatos surtidores de agua refrigerada, incluso con gabinete de refrigeración incorporado, con o sin depósito (por ejemplo, un botellón), aunque puedan conectarse a una tubería, (por ejemplo, despachadores).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8418.50.99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Unidades surtidoras de bebidas carbonatadas, con equipo de refrigeración incorporado.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8418.61.01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Reconocibles como diseñados exclusivamente para unidades de transporte terrestre de productos perecederos, comprendiendo: compresor, evaporador y condensador.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Reconocibles como diseñados exclusivamente para unidades de transporte terrestre de productos perecederos, comprendiendo: compresor, evaporador y condensador.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8418.61.99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8418.69.01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Grupos frigoríficos de absorción.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Grupos frigoríficos de absorción.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8418.69.04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Grupos frigoríficos de compresión, excepto lo comprendido en las fracciones arancelarias 8418.69.05 y 8418.69.06.</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Grupos frigoríficos de compresión, excepto lo comprendido en las fracciones arancelarias 8418.69.05 y 8418.69.06.</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8418.69.05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Grupos frigoríficos de compresión, reconocibles como diseñados exclusivamente para unidades de transporte terrestre de productos perecederos, comprendiendo: compresor, evaporador y condensador.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Grupos frigoríficos de compresión, reconocibles como diseñados exclusivamente para unidades de transporte terrestre de productos perecederos, comprendiendo: compresor, evaporador y condensador.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8418.69.06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Grupos frigoríficos de compresión, reconocibles como diseñados exclusivamente para unidades de transporte marítimo de productos perecederos, comprendiendo: compresor, evaporador y condensador.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Grupos frigoríficos de compresión, reconocibles como diseñados exclusivamente para unidades de transporte marítimo de productos perecederos, comprendiendo: compresor, evaporador y condensador.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8418.69.07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Grupos frigoríficos por expansión de nitrógeno líquido, con peso unitario igual o inferior a </w:t>
            </w:r>
            <w:smartTag w:uri="urn:schemas-microsoft-com:office:smarttags" w:element="metricconverter">
              <w:smartTagPr>
                <w:attr w:name="ProductID" w:val="500 kg"/>
              </w:smartTagPr>
              <w:r w:rsidRPr="008A24B3">
                <w:rPr>
                  <w:b/>
                  <w:color w:val="000000"/>
                  <w:sz w:val="16"/>
                  <w:szCs w:val="16"/>
                </w:rPr>
                <w:t>500 kg</w:t>
              </w:r>
            </w:smartTag>
            <w:r w:rsidRPr="008A24B3">
              <w:rPr>
                <w:b/>
                <w:color w:val="000000"/>
                <w:sz w:val="16"/>
                <w:szCs w:val="16"/>
              </w:rPr>
              <w:t>, reconocibles como diseñados exclusivamente para unidades de transporte de productos perecederos.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Grupos frigoríficos por expansión de nitrógeno líquido, con peso unitario igual o inferior a </w:t>
            </w:r>
            <w:smartTag w:uri="urn:schemas-microsoft-com:office:smarttags" w:element="metricconverter">
              <w:smartTagPr>
                <w:attr w:name="ProductID" w:val="500 kg"/>
              </w:smartTagPr>
              <w:r w:rsidRPr="008A24B3">
                <w:rPr>
                  <w:color w:val="000000"/>
                  <w:sz w:val="16"/>
                  <w:szCs w:val="16"/>
                </w:rPr>
                <w:t>500 kg</w:t>
              </w:r>
            </w:smartTag>
            <w:r w:rsidRPr="008A24B3">
              <w:rPr>
                <w:color w:val="000000"/>
                <w:sz w:val="16"/>
                <w:szCs w:val="16"/>
              </w:rPr>
              <w:t>, reconocibles como diseñados exclusivamente para unidades de transporte de productos perecederos.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8418.69.08</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Unidades condensadoras con compresor abierto para gases halogenados, sin motor, montadas sobre una base común.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Unidades condensadoras con compresor abierto para gases halogenados, sin motor, montadas sobre una base común.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8418.69.09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Máquinas o aparatos para producir nieve carbónica.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Máquinas o aparatos para producir nieve carbónica.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8418.69.10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Gabinete evaporativo de placas de contacto de aluminio o acero, para congelación rápida de productos alimenticios, sin equipo de compresión y con operación hidráulica de apertura y cierre de las placas.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Gabinete evaporativo de placas de contacto de aluminio o acero, para congelación rápida de productos alimenticios, sin equipo de compresión y con operación hidráulica de apertura y cierre de las placas.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8418.69.13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Instalaciones frigoríficas (unidades funcionales), excepto lo comprendido en las fracciones arancelarias 8418.69.14 y 8418.69.15.</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Instalaciones frigoríficas (unidades funcionales), excepto lo comprendido en las fracciones arancelarias 8418.69.14 y 8418.69.15.</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lastRenderedPageBreak/>
              <w:t>8418.69.14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Plantas para la elaboración de hielo, excepto lo comprendido en la fracción arancelaria 8418.69.15.</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Plantas para la elaboración de hielo, excepto lo comprendido en la fracción arancelaria 8418.69.15.</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8418.69.15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 xml:space="preserve">Plantas automáticas para la producción de hielo en cubos, escamas u otras formas, con capacidad superior a </w:t>
            </w:r>
            <w:smartTag w:uri="urn:schemas-microsoft-com:office:smarttags" w:element="metricconverter">
              <w:smartTagPr>
                <w:attr w:name="ProductID" w:val="4,000 kg"/>
              </w:smartTagPr>
              <w:r w:rsidRPr="008A24B3">
                <w:rPr>
                  <w:b/>
                  <w:color w:val="000000"/>
                  <w:sz w:val="16"/>
                  <w:szCs w:val="16"/>
                </w:rPr>
                <w:t>4,000 kg</w:t>
              </w:r>
            </w:smartTag>
            <w:r w:rsidRPr="008A24B3">
              <w:rPr>
                <w:b/>
                <w:color w:val="000000"/>
                <w:sz w:val="16"/>
                <w:szCs w:val="16"/>
              </w:rPr>
              <w:t>, cada 24 horas.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Plantas automáticas para la producción de hielo en cubos, escamas u otras formas, con capacidad superior a </w:t>
            </w:r>
            <w:smartTag w:uri="urn:schemas-microsoft-com:office:smarttags" w:element="metricconverter">
              <w:smartTagPr>
                <w:attr w:name="ProductID" w:val="4,000 kg"/>
              </w:smartTagPr>
              <w:r w:rsidRPr="008A24B3">
                <w:rPr>
                  <w:color w:val="000000"/>
                  <w:sz w:val="16"/>
                  <w:szCs w:val="16"/>
                </w:rPr>
                <w:t>4,000 kg</w:t>
              </w:r>
            </w:smartTag>
            <w:r w:rsidRPr="008A24B3">
              <w:rPr>
                <w:color w:val="000000"/>
                <w:sz w:val="16"/>
                <w:szCs w:val="16"/>
              </w:rPr>
              <w:t>, cada 24 horas.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8418.69.99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automáticas para la producción de hielo en cubos, escamas u otras formas.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Aparatos surtidores de agua caliente y fría (incluso refrigerada o a temperatura ambiente), con o sin gabinete de refrigeración incorporado o depósito (por ejemplo, un botellón), aunque puedan conectarse a una tubería (por ejemplo, despachadores).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8419.20.02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Esterilizadores médicos, quirúrgicos o de laboratorio.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8419.33.01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b/>
                <w:color w:val="000000"/>
                <w:sz w:val="16"/>
                <w:szCs w:val="16"/>
              </w:rPr>
              <w:t>De los tipos utilizados para productos agrícolas.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De los tipos utilizados para productos agrícolas.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8419.33.99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b/>
                <w:color w:val="000000"/>
                <w:sz w:val="16"/>
                <w:szCs w:val="16"/>
              </w:rPr>
              <w:t>8419.34.01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b/>
                <w:color w:val="000000"/>
                <w:sz w:val="16"/>
                <w:szCs w:val="16"/>
              </w:rPr>
              <w:t>De vacío.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De vacío.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b/>
                <w:color w:val="000000"/>
                <w:sz w:val="16"/>
                <w:szCs w:val="16"/>
              </w:rPr>
              <w:t>8419.34.02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b/>
                <w:color w:val="000000"/>
                <w:sz w:val="16"/>
                <w:szCs w:val="16"/>
              </w:rPr>
              <w:t>De granos.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De granos.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b/>
                <w:color w:val="000000"/>
                <w:sz w:val="16"/>
                <w:szCs w:val="16"/>
              </w:rPr>
              <w:t>8419.34.03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b/>
                <w:color w:val="000000"/>
                <w:sz w:val="16"/>
                <w:szCs w:val="16"/>
              </w:rPr>
              <w:t>Discontinuos de charolas.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Discontinuos de charolas.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b/>
                <w:color w:val="000000"/>
                <w:sz w:val="16"/>
                <w:szCs w:val="16"/>
              </w:rPr>
              <w:t>8419.34.04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b/>
                <w:color w:val="000000"/>
                <w:sz w:val="16"/>
                <w:szCs w:val="16"/>
              </w:rPr>
              <w:t>Túneles, de banda continua.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Túneles, de banda continua.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8419.34.99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8419.35.91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Los demás, para madera, pasta para papel, papel o cartón.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 para madera, pasta para papel, papel o cartón.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8419.39.99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De vacío.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Túneles de banda continua.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8419.40.04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Columnas para la destilación fraccionada del aire.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Columnas para la destilación fraccionada del aire.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8419.40.99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Reconocibles como diseñados exclusiva o principalmente para investigación en laboratorio.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Aparatos de destilación simple.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Aparatos o columnas de destilación fraccionada y rectificación.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8419.50.03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Cambiadores o intercambiadores de temperatura con serpentines tubulares, excepto los constituidos por tubos de grafito impermeabilizados con resinas polimerizadas.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Cambiadores o intercambiadores de temperatura con serpentines tubulares, excepto los constituidos por tubos de grafito impermeabilizados con resinas polimerizadas.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8419.50.99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Pasterizadores y otras máquinas precalentadoras o preenfriadoras de la industria láctea, excepto lo comprendido en el número de identificación comercial 8419.50.99.02.</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Recipientes calentadores o enfriadores, de doble pared o doble fondo con dispositivos para la circulación del fluido calentador o enfriador.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lastRenderedPageBreak/>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Pasterizadores, excepto lo comprendido en el número de identificación comercial 8419.50.99.01.</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8419.60.01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Aparatos y dispositivos para licuefacción de aire u otros gases.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Aparatos y dispositivos para licuefacción de aire u otros gases.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8419.81.01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Cafeteras.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Cafeteras.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8419.81.99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Aparatos para tratamiento al vapor.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8419.89.02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 xml:space="preserve">Esterilizadores o enfriadores, rotativos o continuos tipo atmosférico, para frutas, hortalizas o alimentos envasados, con peso unitario superior a </w:t>
            </w:r>
            <w:smartTag w:uri="urn:schemas-microsoft-com:office:smarttags" w:element="metricconverter">
              <w:smartTagPr>
                <w:attr w:name="ProductID" w:val="100 kg"/>
              </w:smartTagPr>
              <w:r w:rsidRPr="008A24B3">
                <w:rPr>
                  <w:b/>
                  <w:color w:val="000000"/>
                  <w:sz w:val="16"/>
                  <w:szCs w:val="16"/>
                </w:rPr>
                <w:t>100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Esterilizadores o enfriadores, rotativos o continuos tipo atmosférico, para frutas, hortalizas o alimentos envasados, con peso unitario superior a </w:t>
            </w:r>
            <w:smartTag w:uri="urn:schemas-microsoft-com:office:smarttags" w:element="metricconverter">
              <w:smartTagPr>
                <w:attr w:name="ProductID" w:val="100 kg"/>
              </w:smartTagPr>
              <w:r w:rsidRPr="008A24B3">
                <w:rPr>
                  <w:color w:val="000000"/>
                  <w:sz w:val="16"/>
                  <w:szCs w:val="16"/>
                </w:rPr>
                <w:t>100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8419.89.03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Torres de enfriamiento, excepto las reconocibles como diseñadas para la separación y eliminación de contaminantes.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Torres de enfriamiento, excepto las reconocibles como diseñadas para la separación y eliminación de contaminantes.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8419.89.09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Para hacer helados.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Para hacer helados.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8419.89.10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Cubas de fermentación.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Cubas de fermentación.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8419.89.11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Desodorizadores semicontinuos.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Desodorizadores semicontinuos.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8419.89.15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Aparatos de torrefacción.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Aparatos de torrefacción.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8419.89.17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 xml:space="preserve">Calentador para líquido térmico con o sin bomba para la circulación de fluido, con un rango de temperatura de </w:t>
            </w:r>
            <w:smartTag w:uri="urn:schemas-microsoft-com:office:smarttags" w:element="metricconverter">
              <w:smartTagPr>
                <w:attr w:name="ProductID" w:val="150ﾰC"/>
              </w:smartTagPr>
              <w:r w:rsidRPr="008A24B3">
                <w:rPr>
                  <w:b/>
                  <w:color w:val="000000"/>
                  <w:sz w:val="16"/>
                  <w:szCs w:val="16"/>
                </w:rPr>
                <w:t>150°C</w:t>
              </w:r>
            </w:smartTag>
            <w:r w:rsidRPr="008A24B3">
              <w:rPr>
                <w:b/>
                <w:color w:val="000000"/>
                <w:sz w:val="16"/>
                <w:szCs w:val="16"/>
              </w:rPr>
              <w:t xml:space="preserve"> a </w:t>
            </w:r>
            <w:smartTag w:uri="urn:schemas-microsoft-com:office:smarttags" w:element="metricconverter">
              <w:smartTagPr>
                <w:attr w:name="ProductID" w:val="375ﾰC"/>
              </w:smartTagPr>
              <w:r w:rsidRPr="008A24B3">
                <w:rPr>
                  <w:b/>
                  <w:color w:val="000000"/>
                  <w:sz w:val="16"/>
                  <w:szCs w:val="16"/>
                </w:rPr>
                <w:t>375°C</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Calentador para líquido térmico con o sin bomba para la circulación de fluido, con un rango de temperatura de </w:t>
            </w:r>
            <w:smartTag w:uri="urn:schemas-microsoft-com:office:smarttags" w:element="metricconverter">
              <w:smartTagPr>
                <w:attr w:name="ProductID" w:val="150ﾰC"/>
              </w:smartTagPr>
              <w:r w:rsidRPr="008A24B3">
                <w:rPr>
                  <w:color w:val="000000"/>
                  <w:sz w:val="16"/>
                  <w:szCs w:val="16"/>
                </w:rPr>
                <w:t>150°C</w:t>
              </w:r>
            </w:smartTag>
            <w:r w:rsidRPr="008A24B3">
              <w:rPr>
                <w:color w:val="000000"/>
                <w:sz w:val="16"/>
                <w:szCs w:val="16"/>
              </w:rPr>
              <w:t xml:space="preserve"> a </w:t>
            </w:r>
            <w:smartTag w:uri="urn:schemas-microsoft-com:office:smarttags" w:element="metricconverter">
              <w:smartTagPr>
                <w:attr w:name="ProductID" w:val="375ﾰC"/>
              </w:smartTagPr>
              <w:r w:rsidRPr="008A24B3">
                <w:rPr>
                  <w:color w:val="000000"/>
                  <w:sz w:val="16"/>
                  <w:szCs w:val="16"/>
                </w:rPr>
                <w:t>375°C</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8419.89.18</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Máquinas para escaldar o enfriar aves.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Máquinas para escaldar o enfriar aves.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8419.89.19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Marmitas.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Marmitas.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8419.89.99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Pasterizadores u otras máquinas precalentadoras o preenfriadoras, de la industria láctea, excepto los del tipo de la subpartida 8419.50.</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Reconocibles como diseñados exclusiva o principalmente para investigación de laboratorio, excepto lo comprendido en el número de identificación comercial 8419.89.99.04.</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Estufas para el cultivo de microorganismos.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Evaporadores de múltiple efecto, excepto los evaporadores reconocibles como diseñados exclusivamente para la fabricación de fructosa, dextrosa, glucosa y almidón.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Liofilizadores.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Evaporadores o deshidratadores, excepto los evaporadores reconocibles como diseñados exclusivamente para la fabricación de fructosa, dextrosa, glucosa y almidón y lo comprendido en el número de identificación comercial 8419.89.99.05.</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08</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Aparatos para tratamiento al vapor.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8420.10.01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Calandrias y laminadores.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Calandrias y laminadores.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8421.11.02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Desnatadoras (descremadoras).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Descremadoras con capacidad de tratamiento de más de </w:t>
            </w:r>
            <w:smartTag w:uri="urn:schemas-microsoft-com:office:smarttags" w:element="metricconverter">
              <w:smartTagPr>
                <w:attr w:name="ProductID" w:val="500 l"/>
              </w:smartTagPr>
              <w:r w:rsidRPr="008A24B3">
                <w:rPr>
                  <w:color w:val="000000"/>
                  <w:sz w:val="16"/>
                  <w:szCs w:val="16"/>
                </w:rPr>
                <w:t>500 l</w:t>
              </w:r>
            </w:smartTag>
            <w:r w:rsidRPr="008A24B3">
              <w:rPr>
                <w:color w:val="000000"/>
                <w:sz w:val="16"/>
                <w:szCs w:val="16"/>
              </w:rPr>
              <w:t xml:space="preserve"> de leche por hora.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lastRenderedPageBreak/>
              <w:t>8421.12.02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Secadoras de ropa.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Centrífugas con canasta de eje de rotación vertical.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8421.19.01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Turbinadoras para el refinado del azúcar.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Turbinadoras para el refinado del azúcar.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8421.19.99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Centrífugas horizontales para la descarga continua de sólidos.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8421.21.02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Depuradores de acción química a base de cloro (cloradores); depuradores magnéticos anticalcáreos para agua.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Depuradores de acción química a base de cloro (cloradores); depuradores magnéticos anticalcáreos para agua.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8421.21.04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Módulos de ósmosis inversa.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Módulos de ósmosis inversa.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8421.21.99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Para albercas.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8421.22.01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Para filtrar o depurar las demás bebidas.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Para filtrar o depurar las demás bebidas.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8421.23.01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Para filtrar lubricantes o carburantes en los motores de encendido por chispa o compresión.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Para filtrar lubricantes o carburantes en los motores de encendido por chispa o compresión.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8421.29.01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Purificadores de líquidos o desaereadores, excepto columnas depuradoras de líquidos, utilizadas para la fabricación de fructosa, dextrosa, glucosa y almidón; y máquinas para filtrar o depurar ácido sulfúrico.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Purificadores de líquidos o desaereadores, excepto columnas depuradoras de líquidos, utilizadas para la fabricación de fructosa, dextrosa, glucosa y almidón; y máquinas para filtrar o depurar ácido sulfúrico.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8421.29.03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Depuradores ciclón.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Depuradores ciclón.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8421.29.99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b/>
                <w:color w:val="000000"/>
                <w:sz w:val="16"/>
                <w:szCs w:val="16"/>
              </w:rPr>
              <w:t>8421.32.01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b/>
                <w:color w:val="000000"/>
                <w:sz w:val="16"/>
                <w:szCs w:val="16"/>
              </w:rPr>
              <w:t>Convertidores catalíticos.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Convertidores catalíticos.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b/>
                <w:color w:val="000000"/>
                <w:sz w:val="16"/>
                <w:szCs w:val="16"/>
              </w:rPr>
              <w:t>8421.32.99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8421.39.02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Filtros secadores, aun cuando tengan deshidratante, reconocibles como diseñados exclusivamente para refrigeradores domésticos o comerciales.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Filtros secadores, aun cuando tengan deshidratante, reconocibles como diseñados exclusivamente para refrigeradores domésticos o comerciales.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8421.39.07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Desgasificadores.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Desgasificadores.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8421.39.99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Depuradores ciclón.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8422.20.01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Para limpiar botellas y otros recipientes, excepto lavadoras tipo túnel, de banda continua para envases metálicos, con capacidad superior a 1,500 unidades por minuto y lo comprendido en la fracción arancelaria 8422.20.02.</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Para limpiar botellas y otros recipientes, excepto lavadoras tipo túnel, de banda continua para envases metálicos, con capacidad superior a 1,500 unidades por minuto y lo comprendido en la fracción arancelaria 8422.20.02.</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8422.20.02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b/>
                <w:color w:val="000000"/>
                <w:sz w:val="16"/>
                <w:szCs w:val="16"/>
              </w:rPr>
            </w:pPr>
            <w:r w:rsidRPr="008A24B3">
              <w:rPr>
                <w:b/>
                <w:color w:val="000000"/>
                <w:sz w:val="16"/>
                <w:szCs w:val="16"/>
              </w:rPr>
              <w:t xml:space="preserve">Para lavar botellas de vidrio, cuya capacidad sea de 3 ml a </w:t>
            </w:r>
            <w:smartTag w:uri="urn:schemas-microsoft-com:office:smarttags" w:element="metricconverter">
              <w:smartTagPr>
                <w:attr w:name="ProductID" w:val="20 l"/>
              </w:smartTagPr>
              <w:r w:rsidRPr="008A24B3">
                <w:rPr>
                  <w:b/>
                  <w:color w:val="000000"/>
                  <w:sz w:val="16"/>
                  <w:szCs w:val="16"/>
                </w:rPr>
                <w:t>20 l</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Para lavar botellas de vidrio, cuya capacidad sea de 3 ml a </w:t>
            </w:r>
            <w:smartTag w:uri="urn:schemas-microsoft-com:office:smarttags" w:element="metricconverter">
              <w:smartTagPr>
                <w:attr w:name="ProductID" w:val="20 l"/>
              </w:smartTagPr>
              <w:r w:rsidRPr="008A24B3">
                <w:rPr>
                  <w:color w:val="000000"/>
                  <w:sz w:val="16"/>
                  <w:szCs w:val="16"/>
                </w:rPr>
                <w:t>20 l</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lastRenderedPageBreak/>
              <w:t>8422.20.99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8422.30.08</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Envasadoras rotativas de frutas.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Envasadoras rotativas de frutas.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8422.30.99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Para envasar o empaquetar leche, mantequilla, quesos u otros derivados de la leche, excepto lo comprendido en el número de identificación comercial 8422.30.99.08.</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Para envasar, cerrar, capsular y/o empaquetar líquidos, excepto lo comprendido en los números de identificación comercial 8422.30.99.01, 8422.30.99.03, 8422.30.99.04 y 8422.30.99.08.</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Para envasar mermeladas, extractos de tomate, crema de elote u otros alimentos pastosos.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Para envasar líquidos en ampolletas, aun cuando efectúen otras operaciones accesorias, reconocibles como diseñadas exclusiva o principalmente para la industria farmacéutica.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Envasadoras dosificadoras volumétricas o por pesada, de productos a granel, en sacos, bolsas o costales, incluso provistas de dispositivos de confección y/o cierre de los envases.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Para envasar al vacío, en envases flexibles.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07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Envasadoras de té en bolsitas, que coloquen etiquetas.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08</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Para envasar leche, jugos, frutas y productos similares, que además formen y cierren sus propios envases desechables de cartón o de plástico.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8422.40.02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 xml:space="preserve">De peso unitario igual o inferior a </w:t>
            </w:r>
            <w:smartTag w:uri="urn:schemas-microsoft-com:office:smarttags" w:element="metricconverter">
              <w:smartTagPr>
                <w:attr w:name="ProductID" w:val="100 kg"/>
              </w:smartTagPr>
              <w:r w:rsidRPr="008A24B3">
                <w:rPr>
                  <w:b/>
                  <w:color w:val="000000"/>
                  <w:sz w:val="16"/>
                  <w:szCs w:val="16"/>
                </w:rPr>
                <w:t>100 kg</w:t>
              </w:r>
            </w:smartTag>
            <w:r w:rsidRPr="008A24B3">
              <w:rPr>
                <w:b/>
                <w:color w:val="000000"/>
                <w:sz w:val="16"/>
                <w:szCs w:val="16"/>
              </w:rPr>
              <w:t>, para introducir en cajas envases metálicos.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De peso unitario igual o inferior a </w:t>
            </w:r>
            <w:smartTag w:uri="urn:schemas-microsoft-com:office:smarttags" w:element="metricconverter">
              <w:smartTagPr>
                <w:attr w:name="ProductID" w:val="100 kg"/>
              </w:smartTagPr>
              <w:r w:rsidRPr="008A24B3">
                <w:rPr>
                  <w:color w:val="000000"/>
                  <w:sz w:val="16"/>
                  <w:szCs w:val="16"/>
                </w:rPr>
                <w:t>100 kg</w:t>
              </w:r>
            </w:smartTag>
            <w:r w:rsidRPr="008A24B3">
              <w:rPr>
                <w:color w:val="000000"/>
                <w:sz w:val="16"/>
                <w:szCs w:val="16"/>
              </w:rPr>
              <w:t>, para introducir en cajas envases metálicos.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8422.40.99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Atadores o precintadores, incluso los de accionamiento manual.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Empacadoras (encajonadoras) o desempacadoras (desencajonadoras) de botellas.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8423.10.02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Para pesar personas, incluidos los pesabebés; balanzas domésticas.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De personas, incluidos los pesabebés.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8423.20.01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 xml:space="preserve">Automáticas, con registro impresor, provistas con mecanismo automático de control de velocidad y con peso superior o igual a </w:t>
            </w:r>
            <w:smartTag w:uri="urn:schemas-microsoft-com:office:smarttags" w:element="metricconverter">
              <w:smartTagPr>
                <w:attr w:name="ProductID" w:val="740 kg"/>
              </w:smartTagPr>
              <w:r w:rsidRPr="008A24B3">
                <w:rPr>
                  <w:b/>
                  <w:color w:val="000000"/>
                  <w:sz w:val="16"/>
                  <w:szCs w:val="16"/>
                </w:rPr>
                <w:t>740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Automáticas, con registro impresor, provistas con mecanismo automático de control de velocidad y con peso superior o igual a </w:t>
            </w:r>
            <w:smartTag w:uri="urn:schemas-microsoft-com:office:smarttags" w:element="metricconverter">
              <w:smartTagPr>
                <w:attr w:name="ProductID" w:val="740 kg"/>
              </w:smartTagPr>
              <w:r w:rsidRPr="008A24B3">
                <w:rPr>
                  <w:color w:val="000000"/>
                  <w:sz w:val="16"/>
                  <w:szCs w:val="16"/>
                </w:rPr>
                <w:t>740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8423.20.99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8423.30.02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Básculas y balanzas para pesada constante, incluidas las de descargar pesos determinados en sacos (bolsas) u otros recipientes, así como las dosificadoras de tolva.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Dosificadores o comprobadoras que funcionen por medio de peso patrón.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8423.81.03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 xml:space="preserve">Con capacidad inferior o igual a </w:t>
            </w:r>
            <w:smartTag w:uri="urn:schemas-microsoft-com:office:smarttags" w:element="metricconverter">
              <w:smartTagPr>
                <w:attr w:name="ProductID" w:val="30 kg"/>
              </w:smartTagPr>
              <w:r w:rsidRPr="008A24B3">
                <w:rPr>
                  <w:b/>
                  <w:color w:val="000000"/>
                  <w:sz w:val="16"/>
                  <w:szCs w:val="16"/>
                </w:rPr>
                <w:t>30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Con capacidad inferior o igual a </w:t>
            </w:r>
            <w:smartTag w:uri="urn:schemas-microsoft-com:office:smarttags" w:element="metricconverter">
              <w:smartTagPr>
                <w:attr w:name="ProductID" w:val="30 kg"/>
              </w:smartTagPr>
              <w:r w:rsidRPr="008A24B3">
                <w:rPr>
                  <w:color w:val="000000"/>
                  <w:sz w:val="16"/>
                  <w:szCs w:val="16"/>
                </w:rPr>
                <w:t>30 kg</w:t>
              </w:r>
            </w:smartTag>
            <w:r w:rsidRPr="008A24B3">
              <w:rPr>
                <w:color w:val="000000"/>
                <w:sz w:val="16"/>
                <w:szCs w:val="16"/>
              </w:rPr>
              <w:t xml:space="preserve"> excepto lo comprendido en el número de identificación comercial 8423.81.03.02.</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8423.82.03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 xml:space="preserve">Con capacidad superior a </w:t>
            </w:r>
            <w:smartTag w:uri="urn:schemas-microsoft-com:office:smarttags" w:element="metricconverter">
              <w:smartTagPr>
                <w:attr w:name="ProductID" w:val="30 kg"/>
              </w:smartTagPr>
              <w:r w:rsidRPr="008A24B3">
                <w:rPr>
                  <w:b/>
                  <w:color w:val="000000"/>
                  <w:sz w:val="16"/>
                  <w:szCs w:val="16"/>
                </w:rPr>
                <w:t>30 kg</w:t>
              </w:r>
            </w:smartTag>
            <w:r w:rsidRPr="008A24B3">
              <w:rPr>
                <w:b/>
                <w:color w:val="000000"/>
                <w:sz w:val="16"/>
                <w:szCs w:val="16"/>
              </w:rPr>
              <w:t xml:space="preserve"> pero inferior o igual a </w:t>
            </w:r>
            <w:smartTag w:uri="urn:schemas-microsoft-com:office:smarttags" w:element="metricconverter">
              <w:smartTagPr>
                <w:attr w:name="ProductID" w:val="5,000 kg"/>
              </w:smartTagPr>
              <w:r w:rsidRPr="008A24B3">
                <w:rPr>
                  <w:b/>
                  <w:color w:val="000000"/>
                  <w:sz w:val="16"/>
                  <w:szCs w:val="16"/>
                </w:rPr>
                <w:t>5,000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Con capacidad superior a </w:t>
            </w:r>
            <w:smartTag w:uri="urn:schemas-microsoft-com:office:smarttags" w:element="metricconverter">
              <w:smartTagPr>
                <w:attr w:name="ProductID" w:val="30 kg"/>
              </w:smartTagPr>
              <w:r w:rsidRPr="008A24B3">
                <w:rPr>
                  <w:color w:val="000000"/>
                  <w:sz w:val="16"/>
                  <w:szCs w:val="16"/>
                </w:rPr>
                <w:t>30 kg</w:t>
              </w:r>
            </w:smartTag>
            <w:r w:rsidRPr="008A24B3">
              <w:rPr>
                <w:color w:val="000000"/>
                <w:sz w:val="16"/>
                <w:szCs w:val="16"/>
              </w:rPr>
              <w:t xml:space="preserve"> pero inferior o igual a </w:t>
            </w:r>
            <w:smartTag w:uri="urn:schemas-microsoft-com:office:smarttags" w:element="metricconverter">
              <w:smartTagPr>
                <w:attr w:name="ProductID" w:val="5,000 kg"/>
              </w:smartTagPr>
              <w:r w:rsidRPr="008A24B3">
                <w:rPr>
                  <w:color w:val="000000"/>
                  <w:sz w:val="16"/>
                  <w:szCs w:val="16"/>
                </w:rPr>
                <w:t>5,000 kg</w:t>
              </w:r>
            </w:smartTag>
            <w:r w:rsidRPr="008A24B3">
              <w:rPr>
                <w:color w:val="000000"/>
                <w:sz w:val="16"/>
                <w:szCs w:val="16"/>
              </w:rPr>
              <w:t>, excepto lo comprendido en el número de identificación comercial 8423.82.03.02.</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8423.90.02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b/>
                <w:color w:val="000000"/>
                <w:sz w:val="16"/>
                <w:szCs w:val="16"/>
              </w:rPr>
            </w:pPr>
            <w:r w:rsidRPr="008A24B3">
              <w:rPr>
                <w:b/>
                <w:color w:val="000000"/>
                <w:sz w:val="16"/>
                <w:szCs w:val="16"/>
              </w:rPr>
              <w:t>Pesas para toda clase de básculas o balanzas; partes de aparatos o instrumentos de pesar.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Pesas para toda clase de básculas o balanzas; partes de aparatos o instrumentos de pesar.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lastRenderedPageBreak/>
              <w:t>8424.10.03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Extintores, incluso cargados.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Con capacidad igual o inferior a </w:t>
            </w:r>
            <w:smartTag w:uri="urn:schemas-microsoft-com:office:smarttags" w:element="metricconverter">
              <w:smartTagPr>
                <w:attr w:name="ProductID" w:val="24 kg"/>
              </w:smartTagPr>
              <w:r w:rsidRPr="008A24B3">
                <w:rPr>
                  <w:color w:val="000000"/>
                  <w:sz w:val="16"/>
                  <w:szCs w:val="16"/>
                </w:rPr>
                <w:t>24 kg</w:t>
              </w:r>
            </w:smartTag>
            <w:r w:rsidRPr="008A24B3">
              <w:rPr>
                <w:color w:val="000000"/>
                <w:sz w:val="16"/>
                <w:szCs w:val="16"/>
              </w:rPr>
              <w:t>, excepto los reconocibles para naves aéreas.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8424.20.01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Pulverizadores, espolvoreadores, esparcidores o aspersores, excepto los reconocibles para naves aéreas.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Pulverizadores, espolvoreadores, esparcidores o aspersores, excepto los reconocibles para naves aéreas.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8424.20.99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Pistolas aerográficas para pintar o recubrir.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8424.30.04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Pistolas o inyectores de lodos, aun cuando se presenten con sus mangueras de cementación y circulación, reconocibles para remover residuos y sedimentaciones en presas o tanques almacenadores de lodos en pozos petroleros.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Pistolas o inyectores de lodos, aun cuando se presenten con sus mangueras de cementación y circulación, reconocibles para remover residuos y sedimentaciones en presas o tanques almacenadores de lodos en pozos petroleros.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8424.30.99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Máquinas o aparatos para limpieza por chorro de agua fría y/o sobrecalentada, incluso con dispositivos para esparcir arenas, polvos o líquidos compatibles con agua.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Pulverizadores, espolvoreadores, esparcidores o aspersores, excepto lo comprendido en el número de identificación comercial 8424.30.99.01.</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8424.41.02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Pulverizadores portátiles.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Pulverizadores impulsados por motor.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8424.49.99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Pulverizadores autopropulsados.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8424.82.07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Para agricultura u horticultura.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Aspersores de rehilete para riego.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Espolvoreadores portátiles impulsados por motor, excepto lo comprendido en el número de identificación comercial 8424.82.07.05.</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Máquinas o aparatos para riego, autopropulsados, con controles de regulación mecánicos o eléctricos, incluso cañones de riego autopropulsados, sin tubería rígida de materias plásticas, ni tubería de aluminio con compuertas laterales de descarga.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Espolvoreadores, autopropulsados.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Máquinas para riego, excepto lo comprendido en el número de identificación comercial 8424.82.07.03.</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8424.89.99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Máquinas para el barnizado interior de envases metálicos.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8425.11.01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Con capacidad superior a 30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Con capacidad superior a 30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8425.31.01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 xml:space="preserve">Con capacidad hasta </w:t>
            </w:r>
            <w:smartTag w:uri="urn:schemas-microsoft-com:office:smarttags" w:element="metricconverter">
              <w:smartTagPr>
                <w:attr w:name="ProductID" w:val="5,000 kg"/>
              </w:smartTagPr>
              <w:r w:rsidRPr="008A24B3">
                <w:rPr>
                  <w:b/>
                  <w:color w:val="000000"/>
                  <w:sz w:val="16"/>
                  <w:szCs w:val="16"/>
                </w:rPr>
                <w:t>5,000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Con capacidad hasta </w:t>
            </w:r>
            <w:smartTag w:uri="urn:schemas-microsoft-com:office:smarttags" w:element="metricconverter">
              <w:smartTagPr>
                <w:attr w:name="ProductID" w:val="5,000 kg"/>
              </w:smartTagPr>
              <w:r w:rsidRPr="008A24B3">
                <w:rPr>
                  <w:color w:val="000000"/>
                  <w:sz w:val="16"/>
                  <w:szCs w:val="16"/>
                </w:rPr>
                <w:t>5,000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8425.31.99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8425.39.01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Para elevadores o montacargas, accionados sin engranajes.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Para elevadores o montacargas, accionados sin engranajes.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8425.39.02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Para elevadores o montacargas accionados con engranajes.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Para elevadores o montacargas accionados con engranajes.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8425.39.99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lastRenderedPageBreak/>
              <w:t>8425.42.01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 xml:space="preserve">Tipo patín, aun cuando se presenten sin ruedas, con una o más bombas integrales, de peso mayor a </w:t>
            </w:r>
            <w:smartTag w:uri="urn:schemas-microsoft-com:office:smarttags" w:element="metricconverter">
              <w:smartTagPr>
                <w:attr w:name="ProductID" w:val="12 kg"/>
              </w:smartTagPr>
              <w:r w:rsidRPr="008A24B3">
                <w:rPr>
                  <w:b/>
                  <w:color w:val="000000"/>
                  <w:sz w:val="16"/>
                  <w:szCs w:val="16"/>
                </w:rPr>
                <w:t>12 kg</w:t>
              </w:r>
            </w:smartTag>
            <w:r w:rsidRPr="008A24B3">
              <w:rPr>
                <w:b/>
                <w:color w:val="000000"/>
                <w:sz w:val="16"/>
                <w:szCs w:val="16"/>
              </w:rPr>
              <w:t xml:space="preserve"> y capacidad de carga hasta 12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Tipo patín, aun cuando se presenten sin ruedas, con una o más bombas integrales, de peso mayor a </w:t>
            </w:r>
            <w:smartTag w:uri="urn:schemas-microsoft-com:office:smarttags" w:element="metricconverter">
              <w:smartTagPr>
                <w:attr w:name="ProductID" w:val="12 kg"/>
              </w:smartTagPr>
              <w:r w:rsidRPr="008A24B3">
                <w:rPr>
                  <w:color w:val="000000"/>
                  <w:sz w:val="16"/>
                  <w:szCs w:val="16"/>
                </w:rPr>
                <w:t>12 kg</w:t>
              </w:r>
            </w:smartTag>
            <w:r w:rsidRPr="008A24B3">
              <w:rPr>
                <w:color w:val="000000"/>
                <w:sz w:val="16"/>
                <w:szCs w:val="16"/>
              </w:rPr>
              <w:t xml:space="preserve"> y capacidad de carga hasta 12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8425.42.02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 xml:space="preserve">Tipo botella con bomba integral, de peso unitario igual o inferior a </w:t>
            </w:r>
            <w:smartTag w:uri="urn:schemas-microsoft-com:office:smarttags" w:element="metricconverter">
              <w:smartTagPr>
                <w:attr w:name="ProductID" w:val="20 kg"/>
              </w:smartTagPr>
              <w:r w:rsidRPr="008A24B3">
                <w:rPr>
                  <w:b/>
                  <w:color w:val="000000"/>
                  <w:sz w:val="16"/>
                  <w:szCs w:val="16"/>
                </w:rPr>
                <w:t>20 kg</w:t>
              </w:r>
            </w:smartTag>
            <w:r w:rsidRPr="008A24B3">
              <w:rPr>
                <w:b/>
                <w:color w:val="000000"/>
                <w:sz w:val="16"/>
                <w:szCs w:val="16"/>
              </w:rPr>
              <w:t xml:space="preserve"> y capacidad máxima de carga de 20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Tipo botella con bomba integral, de peso unitario igual o inferior a </w:t>
            </w:r>
            <w:smartTag w:uri="urn:schemas-microsoft-com:office:smarttags" w:element="metricconverter">
              <w:smartTagPr>
                <w:attr w:name="ProductID" w:val="20 kg"/>
              </w:smartTagPr>
              <w:r w:rsidRPr="008A24B3">
                <w:rPr>
                  <w:color w:val="000000"/>
                  <w:sz w:val="16"/>
                  <w:szCs w:val="16"/>
                </w:rPr>
                <w:t>20 kg</w:t>
              </w:r>
            </w:smartTag>
            <w:r w:rsidRPr="008A24B3">
              <w:rPr>
                <w:color w:val="000000"/>
                <w:sz w:val="16"/>
                <w:szCs w:val="16"/>
              </w:rPr>
              <w:t xml:space="preserve"> y capacidad máxima de carga de 20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8425.42.99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8426.11.01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Puentes (incluidas las vigas) rodantes, sobre soporte fijo.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Puentes (incluidas las vigas) rodantes, sobre soporte fijo.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8426.12.01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Pórticos móviles sobre neumáticos y carretillas puente.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Pórticos móviles sobre neumáticos y carretillas puente.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8426.19.99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8426.20.01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Grúas de torre.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Grúas de torre.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8426.30.01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Grúas de pórtico.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Grúas de pórtico.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8426.41.01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 xml:space="preserve">Grúas, con brazo de hierro estructural (celosía), de accionamiento mecánico, autopropulsadas con peso unitario hasta de 55 t, excepto grúas, con pluma tipo celosía y operación diésel-eléctrica o diésel-hidráulica, con capacidad de carga de </w:t>
            </w:r>
            <w:smartTag w:uri="urn:schemas-microsoft-com:office:smarttags" w:element="metricconverter">
              <w:smartTagPr>
                <w:attr w:name="ProductID" w:val="40 a"/>
              </w:smartTagPr>
              <w:r w:rsidRPr="008A24B3">
                <w:rPr>
                  <w:b/>
                  <w:color w:val="000000"/>
                  <w:sz w:val="16"/>
                  <w:szCs w:val="16"/>
                </w:rPr>
                <w:t>40 a</w:t>
              </w:r>
            </w:smartTag>
            <w:r w:rsidRPr="008A24B3">
              <w:rPr>
                <w:b/>
                <w:color w:val="000000"/>
                <w:sz w:val="16"/>
                <w:szCs w:val="16"/>
              </w:rPr>
              <w:t xml:space="preserve"> 600 t, inclusive.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Grúas, con brazo de hierro estructural (celosía), de accionamiento mecánico, autopropulsadas con peso unitario hasta de 55 t, excepto grúas, con pluma tipo celosía y operación diésel-eléctrica o diésel-hidráulica, con capacidad de carga de </w:t>
            </w:r>
            <w:smartTag w:uri="urn:schemas-microsoft-com:office:smarttags" w:element="metricconverter">
              <w:smartTagPr>
                <w:attr w:name="ProductID" w:val="40 a"/>
              </w:smartTagPr>
              <w:r w:rsidRPr="008A24B3">
                <w:rPr>
                  <w:color w:val="000000"/>
                  <w:sz w:val="16"/>
                  <w:szCs w:val="16"/>
                </w:rPr>
                <w:t>40 a</w:t>
              </w:r>
            </w:smartTag>
            <w:r w:rsidRPr="008A24B3">
              <w:rPr>
                <w:color w:val="000000"/>
                <w:sz w:val="16"/>
                <w:szCs w:val="16"/>
              </w:rPr>
              <w:t xml:space="preserve"> 600 t, inclusive.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8426.41.02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Grúas, con brazo (aguilón) rígido, de accionamiento hidráulico, autopropulsadas, con capacidad de carga superior a 9.9 t sin exceder de 30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Grúas, con brazo (aguilón) rígido, de accionamiento hidráulico, autopropulsadas, con capacidad de carga superior a 9.9 t sin exceder de 30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8426.41.99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8426.49.99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Grúas con brazo de hierro estructural (celosía), de accionamiento mecánico, con peso unitario hasta 55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8426.91.03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 xml:space="preserve">Grúas elevadoras aisladas del tipo canastilla, con capacidad de carga hasta 1 t y hasta </w:t>
            </w:r>
            <w:smartTag w:uri="urn:schemas-microsoft-com:office:smarttags" w:element="metricconverter">
              <w:smartTagPr>
                <w:attr w:name="ProductID" w:val="15 m"/>
              </w:smartTagPr>
              <w:r w:rsidRPr="008A24B3">
                <w:rPr>
                  <w:b/>
                  <w:color w:val="000000"/>
                  <w:sz w:val="16"/>
                  <w:szCs w:val="16"/>
                </w:rPr>
                <w:t>15 m</w:t>
              </w:r>
            </w:smartTag>
            <w:r w:rsidRPr="008A24B3">
              <w:rPr>
                <w:b/>
                <w:color w:val="000000"/>
                <w:sz w:val="16"/>
                <w:szCs w:val="16"/>
              </w:rPr>
              <w:t xml:space="preserve"> de elevación.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Grúas elevadoras aisladas del tipo canastilla, con capacidad de carga hasta 1 t y hasta </w:t>
            </w:r>
            <w:smartTag w:uri="urn:schemas-microsoft-com:office:smarttags" w:element="metricconverter">
              <w:smartTagPr>
                <w:attr w:name="ProductID" w:val="15 m"/>
              </w:smartTagPr>
              <w:r w:rsidRPr="008A24B3">
                <w:rPr>
                  <w:color w:val="000000"/>
                  <w:sz w:val="16"/>
                  <w:szCs w:val="16"/>
                </w:rPr>
                <w:t>15 m</w:t>
              </w:r>
            </w:smartTag>
            <w:r w:rsidRPr="008A24B3">
              <w:rPr>
                <w:color w:val="000000"/>
                <w:sz w:val="16"/>
                <w:szCs w:val="16"/>
              </w:rPr>
              <w:t xml:space="preserve"> de elevación.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8426.91.99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Grúas con brazo (aguilón) articulado, de accionamiento hidráulico con capacidad superior a 9.9 t a un radio de </w:t>
            </w:r>
            <w:smartTag w:uri="urn:schemas-microsoft-com:office:smarttags" w:element="metricconverter">
              <w:smartTagPr>
                <w:attr w:name="ProductID" w:val="1 m"/>
              </w:smartTagPr>
              <w:r w:rsidRPr="008A24B3">
                <w:rPr>
                  <w:color w:val="000000"/>
                  <w:sz w:val="16"/>
                  <w:szCs w:val="16"/>
                </w:rPr>
                <w:t>1 m</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Grúas con accionamiento hidráulico, de brazos articulados o rígidos, con capacidad hasta 9.9 t a un radio de </w:t>
            </w:r>
            <w:smartTag w:uri="urn:schemas-microsoft-com:office:smarttags" w:element="metricconverter">
              <w:smartTagPr>
                <w:attr w:name="ProductID" w:val="1 m"/>
              </w:smartTagPr>
              <w:r w:rsidRPr="008A24B3">
                <w:rPr>
                  <w:color w:val="000000"/>
                  <w:sz w:val="16"/>
                  <w:szCs w:val="16"/>
                </w:rPr>
                <w:t>1 m</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8426.99.03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Cargador frontal para montarse en tractores agrícolas (de rastrillo, cuchara de reja o de apilador).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Cargador frontal para montarse en tractores agrícolas (de rastrillo, cuchara de reja o de apilador).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8426.99.04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Ademes caminantes.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Ademes caminantes.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8426.99.99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Grúas, excepto lo comprendido en el número de identificación comercial 8426.99.99.02.</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Grúas giratorias.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lastRenderedPageBreak/>
              <w:t>8427.10.01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 xml:space="preserve">Montacargas de carga frontal y unidad motriz trasera (denominado “counterbalance”), con capacidad de carga hasta </w:t>
            </w:r>
            <w:smartTag w:uri="urn:schemas-microsoft-com:office:smarttags" w:element="metricconverter">
              <w:smartTagPr>
                <w:attr w:name="ProductID" w:val="3,500 kg"/>
              </w:smartTagPr>
              <w:r w:rsidRPr="008A24B3">
                <w:rPr>
                  <w:b/>
                  <w:color w:val="000000"/>
                  <w:sz w:val="16"/>
                  <w:szCs w:val="16"/>
                </w:rPr>
                <w:t>3,500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Montacargas de carga frontal y unidad motriz trasera (denominado “counterbalance”), con capacidad de carga hasta </w:t>
            </w:r>
            <w:smartTag w:uri="urn:schemas-microsoft-com:office:smarttags" w:element="metricconverter">
              <w:smartTagPr>
                <w:attr w:name="ProductID" w:val="3,500 kg"/>
              </w:smartTagPr>
              <w:r w:rsidRPr="008A24B3">
                <w:rPr>
                  <w:color w:val="000000"/>
                  <w:sz w:val="16"/>
                  <w:szCs w:val="16"/>
                </w:rPr>
                <w:t>3,500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8427.10.99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Montacargas de carga frontal y unidad motriz trasera (denominado "counterbalance"), con capacidad de carga superior a </w:t>
            </w:r>
            <w:smartTag w:uri="urn:schemas-microsoft-com:office:smarttags" w:element="metricconverter">
              <w:smartTagPr>
                <w:attr w:name="ProductID" w:val="3,500 kg"/>
              </w:smartTagPr>
              <w:r w:rsidRPr="008A24B3">
                <w:rPr>
                  <w:color w:val="000000"/>
                  <w:sz w:val="16"/>
                  <w:szCs w:val="16"/>
                </w:rPr>
                <w:t>3,500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8427.20.01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 xml:space="preserve">Carretilla con motor de explosión o combustión interna con capacidad de carga hasta </w:t>
            </w:r>
            <w:smartTag w:uri="urn:schemas-microsoft-com:office:smarttags" w:element="metricconverter">
              <w:smartTagPr>
                <w:attr w:name="ProductID" w:val="7,000 kg"/>
              </w:smartTagPr>
              <w:r w:rsidRPr="008A24B3">
                <w:rPr>
                  <w:b/>
                  <w:color w:val="000000"/>
                  <w:sz w:val="16"/>
                  <w:szCs w:val="16"/>
                </w:rPr>
                <w:t>7,000 kg</w:t>
              </w:r>
            </w:smartTag>
            <w:r w:rsidRPr="008A24B3">
              <w:rPr>
                <w:b/>
                <w:color w:val="000000"/>
                <w:sz w:val="16"/>
                <w:szCs w:val="16"/>
              </w:rPr>
              <w:t xml:space="preserve">, medida a </w:t>
            </w:r>
            <w:smartTag w:uri="urn:schemas-microsoft-com:office:smarttags" w:element="metricconverter">
              <w:smartTagPr>
                <w:attr w:name="ProductID" w:val="620 mm"/>
              </w:smartTagPr>
              <w:r w:rsidRPr="008A24B3">
                <w:rPr>
                  <w:b/>
                  <w:color w:val="000000"/>
                  <w:sz w:val="16"/>
                  <w:szCs w:val="16"/>
                </w:rPr>
                <w:t>620 mm</w:t>
              </w:r>
            </w:smartTag>
            <w:r w:rsidRPr="008A24B3">
              <w:rPr>
                <w:b/>
                <w:color w:val="000000"/>
                <w:sz w:val="16"/>
                <w:szCs w:val="16"/>
              </w:rPr>
              <w:t xml:space="preserve"> de la cara frontal de las horquillas, excepto lo comprendido en la fracción arancelaria 8427.20.04.</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Carretilla con motor de explosión o combustión interna con capacidad de carga hasta </w:t>
            </w:r>
            <w:smartTag w:uri="urn:schemas-microsoft-com:office:smarttags" w:element="metricconverter">
              <w:smartTagPr>
                <w:attr w:name="ProductID" w:val="7,000 kg"/>
              </w:smartTagPr>
              <w:r w:rsidRPr="008A24B3">
                <w:rPr>
                  <w:color w:val="000000"/>
                  <w:sz w:val="16"/>
                  <w:szCs w:val="16"/>
                </w:rPr>
                <w:t>7,000 kg</w:t>
              </w:r>
            </w:smartTag>
            <w:r w:rsidRPr="008A24B3">
              <w:rPr>
                <w:color w:val="000000"/>
                <w:sz w:val="16"/>
                <w:szCs w:val="16"/>
              </w:rPr>
              <w:t xml:space="preserve">, medida a </w:t>
            </w:r>
            <w:smartTag w:uri="urn:schemas-microsoft-com:office:smarttags" w:element="metricconverter">
              <w:smartTagPr>
                <w:attr w:name="ProductID" w:val="620 mm"/>
              </w:smartTagPr>
              <w:r w:rsidRPr="008A24B3">
                <w:rPr>
                  <w:color w:val="000000"/>
                  <w:sz w:val="16"/>
                  <w:szCs w:val="16"/>
                </w:rPr>
                <w:t>620 mm</w:t>
              </w:r>
            </w:smartTag>
            <w:r w:rsidRPr="008A24B3">
              <w:rPr>
                <w:color w:val="000000"/>
                <w:sz w:val="16"/>
                <w:szCs w:val="16"/>
              </w:rPr>
              <w:t xml:space="preserve"> de la cara frontal de las horquillas, excepto lo comprendido en la fracción arancelaria 8427.20.04.</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8427.20.02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 xml:space="preserve">Con motor de explosión o combustión interna, con capacidad de carga superior a </w:t>
            </w:r>
            <w:smartTag w:uri="urn:schemas-microsoft-com:office:smarttags" w:element="metricconverter">
              <w:smartTagPr>
                <w:attr w:name="ProductID" w:val="7,000 kg"/>
              </w:smartTagPr>
              <w:r w:rsidRPr="008A24B3">
                <w:rPr>
                  <w:b/>
                  <w:color w:val="000000"/>
                  <w:sz w:val="16"/>
                  <w:szCs w:val="16"/>
                </w:rPr>
                <w:t>7,000 kg</w:t>
              </w:r>
            </w:smartTag>
            <w:r w:rsidRPr="008A24B3">
              <w:rPr>
                <w:b/>
                <w:color w:val="000000"/>
                <w:sz w:val="16"/>
                <w:szCs w:val="16"/>
              </w:rPr>
              <w:t xml:space="preserve">, medida a </w:t>
            </w:r>
            <w:smartTag w:uri="urn:schemas-microsoft-com:office:smarttags" w:element="metricconverter">
              <w:smartTagPr>
                <w:attr w:name="ProductID" w:val="620 mm"/>
              </w:smartTagPr>
              <w:r w:rsidRPr="008A24B3">
                <w:rPr>
                  <w:b/>
                  <w:color w:val="000000"/>
                  <w:sz w:val="16"/>
                  <w:szCs w:val="16"/>
                </w:rPr>
                <w:t>620 mm</w:t>
              </w:r>
            </w:smartTag>
            <w:r w:rsidRPr="008A24B3">
              <w:rPr>
                <w:b/>
                <w:color w:val="000000"/>
                <w:sz w:val="16"/>
                <w:szCs w:val="16"/>
              </w:rPr>
              <w:t xml:space="preserve"> de la cara frontal de las horquillas, excepto lo comprendido en la fracción arancelaria 8427.20.05.</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Con motor de explosión o combustión interna, con capacidad de carga superior a </w:t>
            </w:r>
            <w:smartTag w:uri="urn:schemas-microsoft-com:office:smarttags" w:element="metricconverter">
              <w:smartTagPr>
                <w:attr w:name="ProductID" w:val="7,000 kg"/>
              </w:smartTagPr>
              <w:r w:rsidRPr="008A24B3">
                <w:rPr>
                  <w:color w:val="000000"/>
                  <w:sz w:val="16"/>
                  <w:szCs w:val="16"/>
                </w:rPr>
                <w:t>7,000 kg</w:t>
              </w:r>
            </w:smartTag>
            <w:r w:rsidRPr="008A24B3">
              <w:rPr>
                <w:color w:val="000000"/>
                <w:sz w:val="16"/>
                <w:szCs w:val="16"/>
              </w:rPr>
              <w:t xml:space="preserve">, medida a </w:t>
            </w:r>
            <w:smartTag w:uri="urn:schemas-microsoft-com:office:smarttags" w:element="metricconverter">
              <w:smartTagPr>
                <w:attr w:name="ProductID" w:val="620 mm"/>
              </w:smartTagPr>
              <w:r w:rsidRPr="008A24B3">
                <w:rPr>
                  <w:color w:val="000000"/>
                  <w:sz w:val="16"/>
                  <w:szCs w:val="16"/>
                </w:rPr>
                <w:t>620 mm</w:t>
              </w:r>
            </w:smartTag>
            <w:r w:rsidRPr="008A24B3">
              <w:rPr>
                <w:color w:val="000000"/>
                <w:sz w:val="16"/>
                <w:szCs w:val="16"/>
              </w:rPr>
              <w:t xml:space="preserve"> de la cara frontal de las horquillas, excepto lo comprendido en la fracción arancelaria 8427.20.05.</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8427.20.03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Carretilla portadora con cabina, con motor de combustión interna (diésel), con plataforma, con ejes direccionables y capacidad de carga superior a 39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Carretilla portadora con cabina, con motor de combustión interna (diésel), con plataforma, con ejes direccionables y capacidad de carga superior a 39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8427.20.04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 xml:space="preserve">Montacargas de carga frontal y unidad motriz trasera (denominado "counterbalance"), con motor de explosión o combustión interna, con capacidad de carga hasta </w:t>
            </w:r>
            <w:smartTag w:uri="urn:schemas-microsoft-com:office:smarttags" w:element="metricconverter">
              <w:smartTagPr>
                <w:attr w:name="ProductID" w:val="7,000 kg"/>
              </w:smartTagPr>
              <w:r w:rsidRPr="008A24B3">
                <w:rPr>
                  <w:b/>
                  <w:color w:val="000000"/>
                  <w:sz w:val="16"/>
                  <w:szCs w:val="16"/>
                </w:rPr>
                <w:t>7,000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Montacargas de carga frontal y unidad motriz trasera (denominado "counterbalance"), con motor de explosión o combustión interna, con capacidad de carga hasta </w:t>
            </w:r>
            <w:smartTag w:uri="urn:schemas-microsoft-com:office:smarttags" w:element="metricconverter">
              <w:smartTagPr>
                <w:attr w:name="ProductID" w:val="7,000 kg"/>
              </w:smartTagPr>
              <w:r w:rsidRPr="008A24B3">
                <w:rPr>
                  <w:color w:val="000000"/>
                  <w:sz w:val="16"/>
                  <w:szCs w:val="16"/>
                </w:rPr>
                <w:t>7,000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8427.20.05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 xml:space="preserve">Montacargas de carga frontal y unidad motriz trasera (denominado "counterbalance"), con motor de explosión o combustión interna, con capacidad de carga superior a </w:t>
            </w:r>
            <w:smartTag w:uri="urn:schemas-microsoft-com:office:smarttags" w:element="metricconverter">
              <w:smartTagPr>
                <w:attr w:name="ProductID" w:val="7,000 kg"/>
              </w:smartTagPr>
              <w:r w:rsidRPr="008A24B3">
                <w:rPr>
                  <w:b/>
                  <w:color w:val="000000"/>
                  <w:sz w:val="16"/>
                  <w:szCs w:val="16"/>
                </w:rPr>
                <w:t>7,000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Montacargas de carga frontal y unidad motriz trasera (denominado "counterbalance"), con motor de explosión o combustión interna, con capacidad de carga superior a </w:t>
            </w:r>
            <w:smartTag w:uri="urn:schemas-microsoft-com:office:smarttags" w:element="metricconverter">
              <w:smartTagPr>
                <w:attr w:name="ProductID" w:val="7,000 kg"/>
              </w:smartTagPr>
              <w:r w:rsidRPr="008A24B3">
                <w:rPr>
                  <w:color w:val="000000"/>
                  <w:sz w:val="16"/>
                  <w:szCs w:val="16"/>
                </w:rPr>
                <w:t>7,000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b/>
                <w:color w:val="000000"/>
                <w:sz w:val="16"/>
                <w:szCs w:val="16"/>
              </w:rPr>
              <w:t>8427.90.91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b/>
                <w:color w:val="000000"/>
                <w:sz w:val="16"/>
                <w:szCs w:val="16"/>
              </w:rPr>
              <w:t>Las demás carretillas.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Las demás carretillas.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8428.10.01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Ascensores y montacargas.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Ascensores y montacargas.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8428.20.02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Con dispositivo dosificador, excepto para carga o descarga de navíos.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Con dispositivo dosificador, excepto para carga o descarga de navíos.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8428.20.03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Para el manejo de documentos y valores.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Para el manejo de documentos y valores.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8428.20.99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8428.31.01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Especialmente diseñados para el interior de minas u otros trabajos subterráneos.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Especialmente diseñados para el interior de minas u otros trabajos subterráneos.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jc w:val="left"/>
              <w:rPr>
                <w:color w:val="000000"/>
                <w:sz w:val="16"/>
                <w:szCs w:val="16"/>
              </w:rPr>
            </w:pPr>
            <w:r w:rsidRPr="008A24B3">
              <w:rPr>
                <w:b/>
                <w:color w:val="000000"/>
                <w:sz w:val="16"/>
                <w:szCs w:val="16"/>
              </w:rPr>
              <w:t>8428.32.91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b/>
                <w:color w:val="000000"/>
                <w:sz w:val="16"/>
                <w:szCs w:val="16"/>
              </w:rPr>
              <w:t>Los demás, de cangilones.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Los demás, de cangilones.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jc w:val="left"/>
              <w:rPr>
                <w:color w:val="000000"/>
                <w:sz w:val="16"/>
                <w:szCs w:val="16"/>
              </w:rPr>
            </w:pPr>
            <w:r w:rsidRPr="008A24B3">
              <w:rPr>
                <w:b/>
                <w:color w:val="000000"/>
                <w:sz w:val="16"/>
                <w:szCs w:val="16"/>
              </w:rPr>
              <w:t>8428.33.91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b/>
                <w:color w:val="000000"/>
                <w:sz w:val="16"/>
                <w:szCs w:val="16"/>
              </w:rPr>
              <w:t>Los demás, de banda o correa.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Los demás, de banda o correa.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8428.39.99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Transportadores tubulares flexibles de impulso mecánico por tornillos espirales.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A base de dispositivos magnéticos o electromagnéticos.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lastRenderedPageBreak/>
              <w:t>8428.40.02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Escaleras electromecánicas.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Escaleras electromecánicas.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8428.40.99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8428.60.01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Teleféricos (incluidos las telesillas y los telesquís); mecanismos de tracción para funiculares.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Teleféricos (incluidos las telesillas y los telesquís); mecanismos de tracción para funiculares.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8428.70.01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Robots industriales.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Robots industriales.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8428.90.01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Elevador de accionamiento hidráulico, de chapas.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Elevador de accionamiento hidráulico, de chapas.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8428.90.02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Paleadoras de accionamiento neumático o hidráulico, provistas para su desplazamiento de ruedas de ferrocarril.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Paleadoras de accionamiento neumático o hidráulico, provistas para su desplazamiento de ruedas de ferrocarril.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8428.90.03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 xml:space="preserve">Transportadores-cargadores autopropulsados, de peso unitario superior o igual a </w:t>
            </w:r>
            <w:smartTag w:uri="urn:schemas-microsoft-com:office:smarttags" w:element="metricconverter">
              <w:smartTagPr>
                <w:attr w:name="ProductID" w:val="10,000 kg"/>
              </w:smartTagPr>
              <w:r w:rsidRPr="008A24B3">
                <w:rPr>
                  <w:b/>
                  <w:color w:val="000000"/>
                  <w:sz w:val="16"/>
                  <w:szCs w:val="16"/>
                </w:rPr>
                <w:t>10,000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Transportadores-cargadores autopropulsados, de peso unitario superior o igual a </w:t>
            </w:r>
            <w:smartTag w:uri="urn:schemas-microsoft-com:office:smarttags" w:element="metricconverter">
              <w:smartTagPr>
                <w:attr w:name="ProductID" w:val="10,000 kg"/>
              </w:smartTagPr>
              <w:r w:rsidRPr="008A24B3">
                <w:rPr>
                  <w:color w:val="000000"/>
                  <w:sz w:val="16"/>
                  <w:szCs w:val="16"/>
                </w:rPr>
                <w:t>10,000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8428.90.06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Empujadores de vagonetas de minas, carros transbordadores, basculadores y volteadores, de vagones, de vagonetas, etc., e instalaciones similares para la manipulación de material móvil sobre carriles (rieles).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Empujadores de vagonetas de minas, carros transbordadores, basculadores y volteadores, de vagones, de vagonetas, etc., e instalaciones similares para la manipulación de material móvil sobre carriles (rieles).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8428.90.99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Brazos de carga marinos o terrestres (garzas marinas o terrestres), reconocibles para la carga o descarga de petróleo o sus derivados en navíos o carros tanque.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8429.11.01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De orugas.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De orugas.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8429.20.01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Niveladoras.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Niveladoras.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8429.30.01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Traíllas ("scrapers").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Traíllas ("scrapers").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8429.40.02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Compactadoras y apisonadoras (aplanadoras).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Compactadoras, excepto de rodillos.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8429.51.03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 xml:space="preserve">Palas mecánicas, excepto autopropulsadas sobre orugas, con peso unitario superior a </w:t>
            </w:r>
            <w:smartTag w:uri="urn:schemas-microsoft-com:office:smarttags" w:element="metricconverter">
              <w:smartTagPr>
                <w:attr w:name="ProductID" w:val="55,000 kg"/>
              </w:smartTagPr>
              <w:r w:rsidRPr="008A24B3">
                <w:rPr>
                  <w:b/>
                  <w:color w:val="000000"/>
                  <w:sz w:val="16"/>
                  <w:szCs w:val="16"/>
                </w:rPr>
                <w:t>55,000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Palas mecánicas, excepto autopropulsadas sobre orugas, con peso unitario superior a </w:t>
            </w:r>
            <w:smartTag w:uri="urn:schemas-microsoft-com:office:smarttags" w:element="metricconverter">
              <w:smartTagPr>
                <w:attr w:name="ProductID" w:val="55,000 kg"/>
              </w:smartTagPr>
              <w:r w:rsidRPr="008A24B3">
                <w:rPr>
                  <w:color w:val="000000"/>
                  <w:sz w:val="16"/>
                  <w:szCs w:val="16"/>
                </w:rPr>
                <w:t>55,000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8429.51.99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Palas mecánicas autopropulsadas sobre orugas, con peso unitario superior a </w:t>
            </w:r>
            <w:smartTag w:uri="urn:schemas-microsoft-com:office:smarttags" w:element="metricconverter">
              <w:smartTagPr>
                <w:attr w:name="ProductID" w:val="55,000 kg"/>
              </w:smartTagPr>
              <w:r w:rsidRPr="008A24B3">
                <w:rPr>
                  <w:color w:val="000000"/>
                  <w:sz w:val="16"/>
                  <w:szCs w:val="16"/>
                </w:rPr>
                <w:t>55,000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Cargadores frontales, de accionamiento hidráulico, montados sobre ruedas, con capacidad igual o inferior a 335 CP.</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8429.52.03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Máquinas cuya superestructura pueda girar 360°.</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Dragas o excavadoras, montadas sobre orugas, con peso unitario superior a </w:t>
            </w:r>
            <w:smartTag w:uri="urn:schemas-microsoft-com:office:smarttags" w:element="metricconverter">
              <w:smartTagPr>
                <w:attr w:name="ProductID" w:val="55,000 kg"/>
              </w:smartTagPr>
              <w:r w:rsidRPr="008A24B3">
                <w:rPr>
                  <w:color w:val="000000"/>
                  <w:sz w:val="16"/>
                  <w:szCs w:val="16"/>
                </w:rPr>
                <w:t>55,000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Dragas o excavadoras, excepto lo comprendido en el número de identificación comercial 8429.52.03.01.</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8429.59.01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Zanjadoras.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Zanjadoras.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8429.59.02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 xml:space="preserve">Dragas, con capacidad de carga de arrastre hasta </w:t>
            </w:r>
            <w:smartTag w:uri="urn:schemas-microsoft-com:office:smarttags" w:element="metricconverter">
              <w:smartTagPr>
                <w:attr w:name="ProductID" w:val="4,000 kg"/>
              </w:smartTagPr>
              <w:r w:rsidRPr="008A24B3">
                <w:rPr>
                  <w:b/>
                  <w:color w:val="000000"/>
                  <w:sz w:val="16"/>
                  <w:szCs w:val="16"/>
                </w:rPr>
                <w:t>4,000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Dragas, con capacidad de carga de arrastre hasta </w:t>
            </w:r>
            <w:smartTag w:uri="urn:schemas-microsoft-com:office:smarttags" w:element="metricconverter">
              <w:smartTagPr>
                <w:attr w:name="ProductID" w:val="4,000 kg"/>
              </w:smartTagPr>
              <w:r w:rsidRPr="008A24B3">
                <w:rPr>
                  <w:color w:val="000000"/>
                  <w:sz w:val="16"/>
                  <w:szCs w:val="16"/>
                </w:rPr>
                <w:t>4,000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lastRenderedPageBreak/>
              <w:t>8429.59.05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Dragas o excavadoras, excepto lo comprendido en la fracción arancelaria 8429.59.02.</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Dragas o excavadoras, excepto lo comprendido en la fracción arancelaria 8429.59.02.</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8429.59.99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Retroexcavadoras de cucharón, de accionamiento hidráulico, autopropulsadas con potencia neta al volante igual o superior a 70 CP, sin exceder de 130 CP y peso igual o superior a </w:t>
            </w:r>
            <w:smartTag w:uri="urn:schemas-microsoft-com:office:smarttags" w:element="metricconverter">
              <w:smartTagPr>
                <w:attr w:name="ProductID" w:val="5,000 kg"/>
              </w:smartTagPr>
              <w:r w:rsidRPr="008A24B3">
                <w:rPr>
                  <w:color w:val="000000"/>
                  <w:sz w:val="16"/>
                  <w:szCs w:val="16"/>
                </w:rPr>
                <w:t>5,000 kg</w:t>
              </w:r>
            </w:smartTag>
            <w:r w:rsidRPr="008A24B3">
              <w:rPr>
                <w:color w:val="000000"/>
                <w:sz w:val="16"/>
                <w:szCs w:val="16"/>
              </w:rPr>
              <w:t xml:space="preserve"> sin exceder de </w:t>
            </w:r>
            <w:smartTag w:uri="urn:schemas-microsoft-com:office:smarttags" w:element="metricconverter">
              <w:smartTagPr>
                <w:attr w:name="ProductID" w:val="20,500 kg"/>
              </w:smartTagPr>
              <w:r w:rsidRPr="008A24B3">
                <w:rPr>
                  <w:color w:val="000000"/>
                  <w:sz w:val="16"/>
                  <w:szCs w:val="16"/>
                </w:rPr>
                <w:t>20,500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Retroexcavadoras, incluso para acoplarse a máquinas motrices, excepto lo comprendido en el número de identificación comercial 8429.59.99.01.</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8430.10.01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Martinetes y máquinas para arrancar pilotes, estacas o similares.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Martinetes y máquinas para arrancar pilotes, estacas o similares.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8430.20.01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Quitanieves.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Quitanieves.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8430.31.03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Autopropulsadas.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Perforadoras por rotación y/o percusión.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Cortadoras de carbón mineral.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8430.39.01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Escudos de perforación.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Escudos de perforación.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8430.39.99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8430.41.03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Autopropulsadas.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Perforadoras por rotación y/o percusión, excepto lo comprendido en el número de identificación comercial 8430.41.03.02.</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Equipos para perforación por rotación, de funcionamiento mecánico, con diámetro de barrena hasta </w:t>
            </w:r>
            <w:smartTag w:uri="urn:schemas-microsoft-com:office:smarttags" w:element="metricconverter">
              <w:smartTagPr>
                <w:attr w:name="ProductID" w:val="123 mm"/>
              </w:smartTagPr>
              <w:r w:rsidRPr="008A24B3">
                <w:rPr>
                  <w:color w:val="000000"/>
                  <w:sz w:val="16"/>
                  <w:szCs w:val="16"/>
                </w:rPr>
                <w:t>123 mm</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8430.49.99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8430.50.01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Excavadoras, cargadores frontales de accionamiento hidráulico, con capacidad igual o inferior a 335 CP.</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Excavadoras, cargadores frontales de accionamiento hidráulico, con capacidad igual o inferior a 335 CP.</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8430.50.02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Desgarradores.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Desgarradores.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8430.50.99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8434.10.01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Máquinas de ordeñar.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Máquinas de ordeñar.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8434.20.01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Máquinas y aparatos para la industria lechera.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Máquinas y aparatos para la industria lechera.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8435.10.01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Máquinas y aparatos.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Máquinas y aparatos.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8436.10.01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Máquinas y aparatos para preparar alimentos o piensos para animales.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Máquinas y aparatos para preparar alimentos o piensos para animales.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8436.21.01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Incubadoras y criadoras.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Incubadoras y criadoras.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8436.29.99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Bebederos, comederos o nidos (ponedores) para avicultura.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left"/>
              <w:rPr>
                <w:color w:val="000000"/>
                <w:sz w:val="16"/>
                <w:szCs w:val="16"/>
              </w:rPr>
            </w:pPr>
            <w:r w:rsidRPr="008A24B3">
              <w:rPr>
                <w:b/>
                <w:color w:val="000000"/>
                <w:sz w:val="16"/>
                <w:szCs w:val="16"/>
              </w:rPr>
              <w:t>8436.80.91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b/>
                <w:color w:val="000000"/>
                <w:sz w:val="16"/>
                <w:szCs w:val="16"/>
              </w:rPr>
              <w:t>Las demás máquinas y aparatos.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Trituradoras o mezcladoras de abonos.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Silos con dispositivos mecánicos de descarga.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lastRenderedPageBreak/>
              <w:t>8437.10.04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Máquinas para limpieza, clasificación o cribado de semillas, granos u hortalizas de vaina secas.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Seleccionadora electrónica de granos o semillas por color.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left"/>
              <w:rPr>
                <w:color w:val="000000"/>
                <w:sz w:val="16"/>
                <w:szCs w:val="16"/>
              </w:rPr>
            </w:pPr>
            <w:r w:rsidRPr="008A24B3">
              <w:rPr>
                <w:b/>
                <w:color w:val="000000"/>
                <w:sz w:val="16"/>
                <w:szCs w:val="16"/>
              </w:rPr>
              <w:t>8437.80.91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b/>
                <w:color w:val="000000"/>
                <w:sz w:val="16"/>
                <w:szCs w:val="16"/>
              </w:rPr>
              <w:t>Las demás máquinas y aparatos.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Molinos.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8438.10.01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Artesas mecánicas, incluso con dispositivos de calentamiento o enfriamiento.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Artesas mecánicas, incluso con dispositivos de calentamiento o enfriamiento.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8438.10.03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Automáticas para fabricar galletas.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Automáticas para fabricar galletas.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8438.10.04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Batidoras, reconocibles como diseñadas exclusivamente para la industria de la panificación.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Batidoras, reconocibles como diseñadas exclusivamente para la industria de la panificación.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8438.10.99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Máquinas de dividir o moldear la masa, incluso con sistema dosificador.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Para la fabricación de pastas alimenticias, excepto lo comprendido en los números de identificación comercial 8438.10.99.01 y 8438.10.99.04.</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Para panadería, excepto lo comprendido en los números de identificación comercial 8438.10.99.01 y 8438.10.99.04.</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Mezcladoras.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8438.20.03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Máquinas y aparatos para confitería, elaboración de cacao o la fabricación de chocolate.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Agitadores mezcladores, incluso con dispositivos de calentamiento o enfriamiento.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8438.30.01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Cubas provistas de agitadores; desfibradores; trituradoras (desmenuzadoras), molinos.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Cubas provistas de agitadores; desfibradores; trituradoras (desmenuzadoras), molinos.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8438.30.99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8438.40.02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Máquinas y aparatos para la industria cervecera.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Línea continua para la producción de mosto de cerveza, incluyendo los siguientes elementos: transportador-alimentador, molino, olla de cocimiento, unidad de macerado y unidad de refrigeración.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8438.50.06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 xml:space="preserve">Mezcladoras de carne, de peso unitario igual o inferior a </w:t>
            </w:r>
            <w:smartTag w:uri="urn:schemas-microsoft-com:office:smarttags" w:element="metricconverter">
              <w:smartTagPr>
                <w:attr w:name="ProductID" w:val="100 kg"/>
              </w:smartTagPr>
              <w:r w:rsidRPr="008A24B3">
                <w:rPr>
                  <w:b/>
                  <w:color w:val="000000"/>
                  <w:sz w:val="16"/>
                  <w:szCs w:val="16"/>
                </w:rPr>
                <w:t>100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Mezcladoras de carne, de peso unitario igual o inferior a </w:t>
            </w:r>
            <w:smartTag w:uri="urn:schemas-microsoft-com:office:smarttags" w:element="metricconverter">
              <w:smartTagPr>
                <w:attr w:name="ProductID" w:val="100 kg"/>
              </w:smartTagPr>
              <w:r w:rsidRPr="008A24B3">
                <w:rPr>
                  <w:color w:val="000000"/>
                  <w:sz w:val="16"/>
                  <w:szCs w:val="16"/>
                </w:rPr>
                <w:t>100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8438.50.99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Máquinas rebanadoras y/o cortadoras, incluso para aserrar huesos.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Máquinas y aparatos para sacrificar, desplumar y extraer las vísceras de las aves.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Atadoras de embutidos y picadoras o embutidoras.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Aparatos para ablandar las carnes.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Mezcladoras de carne, de peso unitario superior a </w:t>
            </w:r>
            <w:smartTag w:uri="urn:schemas-microsoft-com:office:smarttags" w:element="metricconverter">
              <w:smartTagPr>
                <w:attr w:name="ProductID" w:val="100 kg"/>
              </w:smartTagPr>
              <w:r w:rsidRPr="008A24B3">
                <w:rPr>
                  <w:color w:val="000000"/>
                  <w:sz w:val="16"/>
                  <w:szCs w:val="16"/>
                </w:rPr>
                <w:t>100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8438.60.04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Peladoras de papas.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Peladoras de papas.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8438.60.99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Picadoras o rebanadoras.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Máquinas para deshuesar, descorazonar, descascarar, trocear o pelar frutas, legumbres u hortalizas.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left"/>
              <w:rPr>
                <w:color w:val="000000"/>
                <w:sz w:val="16"/>
                <w:szCs w:val="16"/>
              </w:rPr>
            </w:pPr>
            <w:r w:rsidRPr="008A24B3">
              <w:rPr>
                <w:b/>
                <w:color w:val="000000"/>
                <w:sz w:val="16"/>
                <w:szCs w:val="16"/>
              </w:rPr>
              <w:lastRenderedPageBreak/>
              <w:t>8438.80.91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b/>
                <w:color w:val="000000"/>
                <w:sz w:val="16"/>
                <w:szCs w:val="16"/>
              </w:rPr>
              <w:t>Las demás máquinas y aparatos.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Rebanadoras, picadoras o embutidoras de pescados, crustáceos o moluscos.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Mezcladoras.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8439.10.06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Máquinas y aparatos para la fabricación de pasta de materias fibrosas celulósicas.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Máquinas y aparatos para la fabricación de pasta de materias fibrosas celulósicas.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8439.20.01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Máquinas y aparatos para la fabricación de papel o cartón.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Máquinas y aparatos para la fabricación de papel o cartón.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8439.30.01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Máquinas y aparatos para el acabado de papel o cartón.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Máquinas y aparatos para el acabado de papel o cartón.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8440.10.02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Máquinas y aparatos.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Para encuadernaciones llamadas "espirales".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8441.10.04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Cortadoras.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Guillotinas con luz de corte superior a </w:t>
            </w:r>
            <w:smartTag w:uri="urn:schemas-microsoft-com:office:smarttags" w:element="metricconverter">
              <w:smartTagPr>
                <w:attr w:name="ProductID" w:val="900 mm"/>
              </w:smartTagPr>
              <w:r w:rsidRPr="008A24B3">
                <w:rPr>
                  <w:color w:val="000000"/>
                  <w:sz w:val="16"/>
                  <w:szCs w:val="16"/>
                </w:rPr>
                <w:t>900 mm</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Guillotinas de accionamiento manual o de palanca.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Cortadoras plegadoras, cortadoras de bobinas o de rollos, embobinadoras o desembobinadoras.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8441.20.01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Máquinas para la fabricación de sacos (bolsas), bolsitas o sobres.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Máquinas para la fabricación de sacos (bolsas), bolsitas o sobres.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8441.30.01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Máquinas para la fabricación de cajas, tubos, tambores o continentes similares, excepto por moldeado.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Máquinas para la fabricación de cajas, tubos, tambores o continentes similares, excepto por moldeado.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8441.40.02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Máquinas para moldear artículos de pasta de papel, de papel o cartón.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Máquinas para moldear artículos de pasta de papel, de papel o cartón.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left"/>
              <w:rPr>
                <w:color w:val="000000"/>
                <w:sz w:val="16"/>
                <w:szCs w:val="16"/>
              </w:rPr>
            </w:pPr>
            <w:r w:rsidRPr="008A24B3">
              <w:rPr>
                <w:b/>
                <w:color w:val="000000"/>
                <w:sz w:val="16"/>
                <w:szCs w:val="16"/>
              </w:rPr>
              <w:t>8441.80.91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b/>
                <w:color w:val="000000"/>
                <w:sz w:val="16"/>
                <w:szCs w:val="16"/>
              </w:rPr>
              <w:t>Las demás máquinas y aparatos.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Las demás máquinas y aparatos.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8442.30.03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Máquinas, aparatos y material.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Máquinas para componer por procedimiento fotográfico.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Máquinas, aparatos y material para componer caracteres por otros procedimientos, incluso con dispositivos para fundir.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8442.50.01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Planchas trimetálicas preparadas.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Planchas trimetálicas preparadas.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8442.50.99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8443.11.02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Máquinas y aparatos para imprimir, offset, alimentados con bobinas.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Máquinas para el estampado.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8443.12.01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Máquinas y aparatos de oficina para imprimir, offset, alimentados con hojas en las que un lado sea inferior o igual a </w:t>
            </w:r>
            <w:smartTag w:uri="urn:schemas-microsoft-com:office:smarttags" w:element="metricconverter">
              <w:smartTagPr>
                <w:attr w:name="ProductID" w:val="22 cm"/>
              </w:smartTagPr>
              <w:r w:rsidRPr="008A24B3">
                <w:rPr>
                  <w:b/>
                  <w:color w:val="000000"/>
                  <w:sz w:val="16"/>
                  <w:szCs w:val="16"/>
                </w:rPr>
                <w:t>22 cm</w:t>
              </w:r>
            </w:smartTag>
            <w:r w:rsidRPr="008A24B3">
              <w:rPr>
                <w:b/>
                <w:color w:val="000000"/>
                <w:sz w:val="16"/>
                <w:szCs w:val="16"/>
              </w:rPr>
              <w:t xml:space="preserve"> y el otro sea inferior o igual a </w:t>
            </w:r>
            <w:smartTag w:uri="urn:schemas-microsoft-com:office:smarttags" w:element="metricconverter">
              <w:smartTagPr>
                <w:attr w:name="ProductID" w:val="36 cm"/>
              </w:smartTagPr>
              <w:r w:rsidRPr="008A24B3">
                <w:rPr>
                  <w:b/>
                  <w:color w:val="000000"/>
                  <w:sz w:val="16"/>
                  <w:szCs w:val="16"/>
                </w:rPr>
                <w:t>36 cm</w:t>
              </w:r>
            </w:smartTag>
            <w:r w:rsidRPr="008A24B3">
              <w:rPr>
                <w:b/>
                <w:color w:val="000000"/>
                <w:sz w:val="16"/>
                <w:szCs w:val="16"/>
              </w:rPr>
              <w:t>, medidas sin plegar.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Máquinas y aparatos de oficina para imprimir, offset, alimentados con hojas en las que un lado sea inferior o igual a </w:t>
            </w:r>
            <w:smartTag w:uri="urn:schemas-microsoft-com:office:smarttags" w:element="metricconverter">
              <w:smartTagPr>
                <w:attr w:name="ProductID" w:val="22 cm"/>
              </w:smartTagPr>
              <w:r w:rsidRPr="008A24B3">
                <w:rPr>
                  <w:color w:val="000000"/>
                  <w:sz w:val="16"/>
                  <w:szCs w:val="16"/>
                </w:rPr>
                <w:t>22 cm</w:t>
              </w:r>
            </w:smartTag>
            <w:r w:rsidRPr="008A24B3">
              <w:rPr>
                <w:color w:val="000000"/>
                <w:sz w:val="16"/>
                <w:szCs w:val="16"/>
              </w:rPr>
              <w:t xml:space="preserve"> y el otro sea inferior o igual a </w:t>
            </w:r>
            <w:smartTag w:uri="urn:schemas-microsoft-com:office:smarttags" w:element="metricconverter">
              <w:smartTagPr>
                <w:attr w:name="ProductID" w:val="36 cm"/>
              </w:smartTagPr>
              <w:r w:rsidRPr="008A24B3">
                <w:rPr>
                  <w:color w:val="000000"/>
                  <w:sz w:val="16"/>
                  <w:szCs w:val="16"/>
                </w:rPr>
                <w:t>36 cm</w:t>
              </w:r>
            </w:smartTag>
            <w:r w:rsidRPr="008A24B3">
              <w:rPr>
                <w:color w:val="000000"/>
                <w:sz w:val="16"/>
                <w:szCs w:val="16"/>
              </w:rPr>
              <w:t>, medidas sin plegar.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8443.13.01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Para oficina.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Para oficina.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8443.13.99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8443.14.02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Máquinas y aparatos para imprimir, tipográficos, alimentados con bobinas, excepto las máquinas y aparatos flexográficos.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Rotativas.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lastRenderedPageBreak/>
              <w:t>8443.15.02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Máquinas y aparatos para imprimir, tipográficos, distintos de los alimentados con bobinas, excepto las máquinas y aparatos flexográficos.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Máquinas y aparatos para imprimir, tipográficos, distintos de los alimentados con bobinas, excepto las máquinas y aparatos flexográficos.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8443.16.01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Máquinas y aparatos para imprimir, flexográficos.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Máquinas y aparatos para imprimir, flexográficos.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8443.17.01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Máquinas y aparatos para imprimir, heliográficos (huecograbado).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Máquinas y aparatos para imprimir, heliográficos (huecograbado).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8443.19.99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De cilindros, excepto rotativas o para impresión por serigrafía con dispositivo de alimentación y descarga automática.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Para impresión por serigrafía excepto con dispositivos de alimentación y descarga automática.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8443.91.99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Máquinas auxiliares.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8444.00.01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Máquinas para extrudir, estirar, texturar o cortar materia textil sintética o artificial.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Máquinas para extrudir, estirar, texturar o cortar materia textil sintética o artificial.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8445.11.01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Cardas.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Cardas.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8445.12.01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Peinadoras.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Peinadoras.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8445.13.01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Mecheras.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Mecheras.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8445.19.99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Manuares u otras máquinas de estirar, incluso los bancos de estirado.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8445.20.01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Máquinas para hilar materia textil.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Máquinas para hilar materia textil.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8445.30.02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Máquinas para doblar o retorcer materia textil.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Máquinas para torcer hilados.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8445.40.01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Máquinas para bobinar (incluidas las canilleras) o devanar materia textil.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Máquinas para bobinar (incluidas las canilleras) o devanar materia textil.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8445.90.99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Urdidores.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8446.10.01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 xml:space="preserve">Para tejidos de anchura inferior o igual a </w:t>
            </w:r>
            <w:smartTag w:uri="urn:schemas-microsoft-com:office:smarttags" w:element="metricconverter">
              <w:smartTagPr>
                <w:attr w:name="ProductID" w:val="30 cm"/>
              </w:smartTagPr>
              <w:r w:rsidRPr="008A24B3">
                <w:rPr>
                  <w:b/>
                  <w:color w:val="000000"/>
                  <w:sz w:val="16"/>
                  <w:szCs w:val="16"/>
                </w:rPr>
                <w:t>30 cm</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Para tejidos de anchura inferior o igual a </w:t>
            </w:r>
            <w:smartTag w:uri="urn:schemas-microsoft-com:office:smarttags" w:element="metricconverter">
              <w:smartTagPr>
                <w:attr w:name="ProductID" w:val="30 cm"/>
              </w:smartTagPr>
              <w:r w:rsidRPr="008A24B3">
                <w:rPr>
                  <w:color w:val="000000"/>
                  <w:sz w:val="16"/>
                  <w:szCs w:val="16"/>
                </w:rPr>
                <w:t>30 cm</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8446.21.01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De motor.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De motor.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8446.30.01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 xml:space="preserve">Para tejidos de anchura superior a </w:t>
            </w:r>
            <w:smartTag w:uri="urn:schemas-microsoft-com:office:smarttags" w:element="metricconverter">
              <w:smartTagPr>
                <w:attr w:name="ProductID" w:val="30 cm"/>
              </w:smartTagPr>
              <w:r w:rsidRPr="008A24B3">
                <w:rPr>
                  <w:b/>
                  <w:color w:val="000000"/>
                  <w:sz w:val="16"/>
                  <w:szCs w:val="16"/>
                </w:rPr>
                <w:t>30 cm</w:t>
              </w:r>
            </w:smartTag>
            <w:r w:rsidRPr="008A24B3">
              <w:rPr>
                <w:b/>
                <w:color w:val="000000"/>
                <w:sz w:val="16"/>
                <w:szCs w:val="16"/>
              </w:rPr>
              <w:t>, sin lanzadera.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Para tejidos de anchura superior a </w:t>
            </w:r>
            <w:smartTag w:uri="urn:schemas-microsoft-com:office:smarttags" w:element="metricconverter">
              <w:smartTagPr>
                <w:attr w:name="ProductID" w:val="30 cm"/>
              </w:smartTagPr>
              <w:r w:rsidRPr="008A24B3">
                <w:rPr>
                  <w:color w:val="000000"/>
                  <w:sz w:val="16"/>
                  <w:szCs w:val="16"/>
                </w:rPr>
                <w:t>30 cm</w:t>
              </w:r>
            </w:smartTag>
            <w:r w:rsidRPr="008A24B3">
              <w:rPr>
                <w:color w:val="000000"/>
                <w:sz w:val="16"/>
                <w:szCs w:val="16"/>
              </w:rPr>
              <w:t>, sin lanzadera.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8447.11.01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 xml:space="preserve">Con cilindro de diámetro inferior o igual a </w:t>
            </w:r>
            <w:smartTag w:uri="urn:schemas-microsoft-com:office:smarttags" w:element="metricconverter">
              <w:smartTagPr>
                <w:attr w:name="ProductID" w:val="165 mm"/>
              </w:smartTagPr>
              <w:r w:rsidRPr="008A24B3">
                <w:rPr>
                  <w:b/>
                  <w:color w:val="000000"/>
                  <w:sz w:val="16"/>
                  <w:szCs w:val="16"/>
                </w:rPr>
                <w:t>165 mm</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Con cilindro de diámetro inferior o igual a </w:t>
            </w:r>
            <w:smartTag w:uri="urn:schemas-microsoft-com:office:smarttags" w:element="metricconverter">
              <w:smartTagPr>
                <w:attr w:name="ProductID" w:val="165 mm"/>
              </w:smartTagPr>
              <w:r w:rsidRPr="008A24B3">
                <w:rPr>
                  <w:color w:val="000000"/>
                  <w:sz w:val="16"/>
                  <w:szCs w:val="16"/>
                </w:rPr>
                <w:t>165 mm</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8447.12.01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 xml:space="preserve">Con cilindro de diámetro superior a </w:t>
            </w:r>
            <w:smartTag w:uri="urn:schemas-microsoft-com:office:smarttags" w:element="metricconverter">
              <w:smartTagPr>
                <w:attr w:name="ProductID" w:val="165 mm"/>
              </w:smartTagPr>
              <w:r w:rsidRPr="008A24B3">
                <w:rPr>
                  <w:b/>
                  <w:color w:val="000000"/>
                  <w:sz w:val="16"/>
                  <w:szCs w:val="16"/>
                </w:rPr>
                <w:t>165 mm</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Con cilindro de diámetro superior a </w:t>
            </w:r>
            <w:smartTag w:uri="urn:schemas-microsoft-com:office:smarttags" w:element="metricconverter">
              <w:smartTagPr>
                <w:attr w:name="ProductID" w:val="165 mm"/>
              </w:smartTagPr>
              <w:r w:rsidRPr="008A24B3">
                <w:rPr>
                  <w:color w:val="000000"/>
                  <w:sz w:val="16"/>
                  <w:szCs w:val="16"/>
                </w:rPr>
                <w:t>165 mm</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8447.20.02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Máquinas rectilíneas de tricotar; máquinas de coser por cadeneta.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Telares rectilíneos o Tricotosas manuales, industriales, para tejido de punto, incluidos los cabezales, y con peso igual o superior a </w:t>
            </w:r>
            <w:smartTag w:uri="urn:schemas-microsoft-com:office:smarttags" w:element="metricconverter">
              <w:smartTagPr>
                <w:attr w:name="ProductID" w:val="30 kg"/>
              </w:smartTagPr>
              <w:r w:rsidRPr="008A24B3">
                <w:rPr>
                  <w:color w:val="000000"/>
                  <w:sz w:val="16"/>
                  <w:szCs w:val="16"/>
                </w:rPr>
                <w:t>30 kg</w:t>
              </w:r>
            </w:smartTag>
            <w:r w:rsidRPr="008A24B3">
              <w:rPr>
                <w:color w:val="000000"/>
                <w:sz w:val="16"/>
                <w:szCs w:val="16"/>
              </w:rPr>
              <w:t xml:space="preserve"> por unidad.</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8447.90.99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Para fabricar tules, encajes, bordados, pasamanería o malla (red), excepto máquinas tipo "tufting".</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lastRenderedPageBreak/>
              <w:t>8448.11.01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Maquinitas para lizos y mecanismos Jacquard; reductoras, perforadoras y copiadoras de cartones; máquinas para unir cartones después de perforados.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Maquinitas para lizos y mecanismos Jacquard; reductoras, perforadoras y copiadoras de cartones; máquinas para unir cartones después de perforados.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8448.19.99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8449.00.01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Máquinas y aparatos para la fabricación o acabado del fieltro o tela sin tejer, en pieza o con forma, incluidas las máquinas y aparatos para la fabricación de sombreros de fieltro; hormas de sombrerería.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y aparatos para la fabricación o acabado del fieltro o tela sin tejer, en pieza o con forma, incluidas las máquinas y aparatos para la fabricación de sombreros de fieltro; hormas de sombrerería.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8450.11.99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8450.19.99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8450.20.01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 xml:space="preserve">Máquinas de capacidad unitaria, expresada en peso de ropa seca, superior a </w:t>
            </w:r>
            <w:smartTag w:uri="urn:schemas-microsoft-com:office:smarttags" w:element="metricconverter">
              <w:smartTagPr>
                <w:attr w:name="ProductID" w:val="10 kg"/>
              </w:smartTagPr>
              <w:r w:rsidRPr="008A24B3">
                <w:rPr>
                  <w:b/>
                  <w:color w:val="000000"/>
                  <w:sz w:val="16"/>
                  <w:szCs w:val="16"/>
                </w:rPr>
                <w:t>10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Máquinas de capacidad unitaria, expresada en peso de ropa seca, superior a </w:t>
            </w:r>
            <w:smartTag w:uri="urn:schemas-microsoft-com:office:smarttags" w:element="metricconverter">
              <w:smartTagPr>
                <w:attr w:name="ProductID" w:val="10 kg"/>
              </w:smartTagPr>
              <w:r w:rsidRPr="008A24B3">
                <w:rPr>
                  <w:color w:val="000000"/>
                  <w:sz w:val="16"/>
                  <w:szCs w:val="16"/>
                </w:rPr>
                <w:t>10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8451.10.01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Máquinas para limpieza en seco.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para limpieza en seco.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8451.21.02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 xml:space="preserve">De capacidad unitaria, expresada en peso de ropa seca, inferior o igual a </w:t>
            </w:r>
            <w:smartTag w:uri="urn:schemas-microsoft-com:office:smarttags" w:element="metricconverter">
              <w:smartTagPr>
                <w:attr w:name="ProductID" w:val="10 kg"/>
              </w:smartTagPr>
              <w:r w:rsidRPr="008A24B3">
                <w:rPr>
                  <w:b/>
                  <w:color w:val="000000"/>
                  <w:sz w:val="16"/>
                  <w:szCs w:val="16"/>
                </w:rPr>
                <w:t>10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8451.29.99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Con capacidad de secado por carga inferior o igual a </w:t>
            </w:r>
            <w:smartTag w:uri="urn:schemas-microsoft-com:office:smarttags" w:element="metricconverter">
              <w:smartTagPr>
                <w:attr w:name="ProductID" w:val="70 kg"/>
              </w:smartTagPr>
              <w:r w:rsidRPr="008A24B3">
                <w:rPr>
                  <w:color w:val="000000"/>
                  <w:sz w:val="16"/>
                  <w:szCs w:val="16"/>
                </w:rPr>
                <w:t>70 kg</w:t>
              </w:r>
            </w:smartTag>
            <w:r w:rsidRPr="008A24B3">
              <w:rPr>
                <w:color w:val="000000"/>
                <w:sz w:val="16"/>
                <w:szCs w:val="16"/>
              </w:rPr>
              <w:t>, excepto las secadoras para madejas o bobinas textiles.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8451.30.01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Máquinas y prensas para planchar, incluidas las prensas para fijar.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y prensas para planchar, incluidas las prensas para fijar.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8451.40.01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Máquinas para lavar, blanquear o teñir.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para lavar, blanquear o teñir.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8451.50.01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Máquinas para enrollar, desenrollar, plegar, cortar o dentar telas.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para enrollar, desenrollar, plegar, cortar o dentar telas.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left"/>
              <w:rPr>
                <w:color w:val="000000"/>
                <w:sz w:val="16"/>
                <w:szCs w:val="16"/>
              </w:rPr>
            </w:pPr>
            <w:r w:rsidRPr="008A24B3">
              <w:rPr>
                <w:b/>
                <w:color w:val="000000"/>
                <w:sz w:val="16"/>
                <w:szCs w:val="16"/>
              </w:rPr>
              <w:t>8451.80.91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b/>
                <w:color w:val="000000"/>
                <w:sz w:val="16"/>
                <w:szCs w:val="16"/>
              </w:rPr>
              <w:t>Las demás máquinas y aparatos.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Para vaporizar, humectar, prehormar o posthormar.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8452.21.06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Unidades automáticas.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Cabezales.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industriales con accionamiento por motoembrague de tipo electrónico.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para coser calzado.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industriales, excepto las cosedoras de suspensión y lo comprendido en los números de identificación comercial 8452.21.06.02 y 8452.21.06.03.</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8452.29.99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industriales para coser sacos o costales, manuales.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industriales, con accionamiento por motoembrague de tipo electrónico.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o cabezales de uso industrial, de costura recta, de aguja recta y un dispositivo de enlace de hilos rotativos y oscilante, doble pespunte, cama plana, y transporte únicamente por impelentes (dientes), excepto diferencial de pies alternativos, por aguja acompañante, triple o por rueda intermitente.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para coser calzado.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lastRenderedPageBreak/>
              <w:t>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Cabezales, excepto lo comprendido en el número de identificación comercial 8452.29.99.03.</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industriales, excepto lo comprendido en los números de identificación comercial 8452.29.99.01, 8452.29.99.02, 8452.29.99.03 y 8452.29.99.04.</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8452.90.99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Muebles, basamentos y tapas o cubiertas para máquinas de coser, y sus partes.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8453.10.01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Máquinas y aparatos para la preparación, curtido o trabajo de cuero o piel.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y aparatos para la preparación, curtido o trabajo de cuero o piel.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8453.20.01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Máquinas y aparatos para la fabricación o reparación de calzado.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y aparatos para la fabricación o reparación de calzado.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8454.10.01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Convertidores.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Convertidores.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8454.20.02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Lingoteras y cucharas de colada.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Lingoteras y cucharas de colada.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8454.30.02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Máquinas de colar (moldear).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Por proceso continuo.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8455.10.01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Laminadores de tubos.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Laminadores de tubos.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8455.21.03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Para laminar en caliente o combinados para laminar en caliente y en frío.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Trenes de laminación.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8455.22.03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Para laminar en frío.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Trenes de laminación.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Laminadores de cilindros acanalados.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8455.30.03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Cilindros de laminadores.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Forjados (terminados o sin terminar), con peso unitario hasta de 60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De hierro o acero fundido con diámetro igual o superior a </w:t>
            </w:r>
            <w:smartTag w:uri="urn:schemas-microsoft-com:office:smarttags" w:element="metricconverter">
              <w:smartTagPr>
                <w:attr w:name="ProductID" w:val="150 mm"/>
              </w:smartTagPr>
              <w:r w:rsidRPr="008A24B3">
                <w:rPr>
                  <w:color w:val="000000"/>
                  <w:sz w:val="16"/>
                  <w:szCs w:val="16"/>
                </w:rPr>
                <w:t>150 mm</w:t>
              </w:r>
            </w:smartTag>
            <w:r w:rsidRPr="008A24B3">
              <w:rPr>
                <w:color w:val="000000"/>
                <w:sz w:val="16"/>
                <w:szCs w:val="16"/>
              </w:rPr>
              <w:t xml:space="preserve">, sin exceder de </w:t>
            </w:r>
            <w:smartTag w:uri="urn:schemas-microsoft-com:office:smarttags" w:element="metricconverter">
              <w:smartTagPr>
                <w:attr w:name="ProductID" w:val="1,450 mm"/>
              </w:smartTagPr>
              <w:r w:rsidRPr="008A24B3">
                <w:rPr>
                  <w:color w:val="000000"/>
                  <w:sz w:val="16"/>
                  <w:szCs w:val="16"/>
                </w:rPr>
                <w:t>1,450 mm</w:t>
              </w:r>
            </w:smartTag>
            <w:r w:rsidRPr="008A24B3">
              <w:rPr>
                <w:color w:val="000000"/>
                <w:sz w:val="16"/>
                <w:szCs w:val="16"/>
              </w:rPr>
              <w:t xml:space="preserve">, y peso igual o superior a </w:t>
            </w:r>
            <w:smartTag w:uri="urn:schemas-microsoft-com:office:smarttags" w:element="metricconverter">
              <w:smartTagPr>
                <w:attr w:name="ProductID" w:val="100 kg"/>
              </w:smartTagPr>
              <w:r w:rsidRPr="008A24B3">
                <w:rPr>
                  <w:color w:val="000000"/>
                  <w:sz w:val="16"/>
                  <w:szCs w:val="16"/>
                </w:rPr>
                <w:t>100 kg</w:t>
              </w:r>
            </w:smartTag>
            <w:r w:rsidRPr="008A24B3">
              <w:rPr>
                <w:color w:val="000000"/>
                <w:sz w:val="16"/>
                <w:szCs w:val="16"/>
              </w:rPr>
              <w:t xml:space="preserve">, sin exceder de </w:t>
            </w:r>
            <w:smartTag w:uri="urn:schemas-microsoft-com:office:smarttags" w:element="metricconverter">
              <w:smartTagPr>
                <w:attr w:name="ProductID" w:val="50,000 kg"/>
              </w:smartTagPr>
              <w:r w:rsidRPr="008A24B3">
                <w:rPr>
                  <w:color w:val="000000"/>
                  <w:sz w:val="16"/>
                  <w:szCs w:val="16"/>
                </w:rPr>
                <w:t>50,000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8456.11.02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Que operen mediante láser.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Para cortar.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8456.12.02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Que operen mediante otros haces de luz o de fotones.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Para cortar.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8456.20.02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Que operen por ultrasonido.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Que operen por ultrasonido.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8456.30.01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Que operen por electroerosión.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Que operen por electroerosión.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8457.10.01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Centros de mecanizado.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Centros de mecanizado.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8457.20.01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Máquinas de puesto fijo.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de puesto fijo.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8457.30.02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 xml:space="preserve">Con mesa estática o pendular que realicen de manera alternativa o simultánea, dos o más operaciones, de peso unitario inferior o igual a </w:t>
            </w:r>
            <w:smartTag w:uri="urn:schemas-microsoft-com:office:smarttags" w:element="metricconverter">
              <w:smartTagPr>
                <w:attr w:name="ProductID" w:val="10,000 kg"/>
              </w:smartTagPr>
              <w:r w:rsidRPr="008A24B3">
                <w:rPr>
                  <w:b/>
                  <w:color w:val="000000"/>
                  <w:sz w:val="16"/>
                  <w:szCs w:val="16"/>
                </w:rPr>
                <w:t>10,000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Con mesa estática o pendular que realicen de manera alternativa o simultánea, dos o más operaciones, de peso unitario inferior o igual a </w:t>
            </w:r>
            <w:smartTag w:uri="urn:schemas-microsoft-com:office:smarttags" w:element="metricconverter">
              <w:smartTagPr>
                <w:attr w:name="ProductID" w:val="10,000 kg"/>
              </w:smartTagPr>
              <w:r w:rsidRPr="008A24B3">
                <w:rPr>
                  <w:color w:val="000000"/>
                  <w:sz w:val="16"/>
                  <w:szCs w:val="16"/>
                </w:rPr>
                <w:t>10,000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lastRenderedPageBreak/>
              <w:t>8457.30.03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 xml:space="preserve">Con mesa de transferencia lineal o rotativa (máquinas “transfer”) de peso unitario inferior o igual a </w:t>
            </w:r>
            <w:smartTag w:uri="urn:schemas-microsoft-com:office:smarttags" w:element="metricconverter">
              <w:smartTagPr>
                <w:attr w:name="ProductID" w:val="10,000 kg"/>
              </w:smartTagPr>
              <w:r w:rsidRPr="008A24B3">
                <w:rPr>
                  <w:b/>
                  <w:color w:val="000000"/>
                  <w:sz w:val="16"/>
                  <w:szCs w:val="16"/>
                </w:rPr>
                <w:t>10,000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Con mesa de transferencia lineal o rotativa (máquinas “transfer”) de peso unitario inferior o igual a </w:t>
            </w:r>
            <w:smartTag w:uri="urn:schemas-microsoft-com:office:smarttags" w:element="metricconverter">
              <w:smartTagPr>
                <w:attr w:name="ProductID" w:val="10,000 kg"/>
              </w:smartTagPr>
              <w:r w:rsidRPr="008A24B3">
                <w:rPr>
                  <w:color w:val="000000"/>
                  <w:sz w:val="16"/>
                  <w:szCs w:val="16"/>
                </w:rPr>
                <w:t>10,000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8457.30.99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De transferencia lineal o rotativa (máquinas "transfer") de peso unitario superior a </w:t>
            </w:r>
            <w:smartTag w:uri="urn:schemas-microsoft-com:office:smarttags" w:element="metricconverter">
              <w:smartTagPr>
                <w:attr w:name="ProductID" w:val="10,000 kg"/>
              </w:smartTagPr>
              <w:r w:rsidRPr="008A24B3">
                <w:rPr>
                  <w:color w:val="000000"/>
                  <w:sz w:val="16"/>
                  <w:szCs w:val="16"/>
                </w:rPr>
                <w:t>10,000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complejas que realicen de manera alternativa o simultánea dos o más operaciones por deformación de material, incluso si cortan o perforan.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8458.11.01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 xml:space="preserve">Paralelos universales, con distancia entre puntos hasta de </w:t>
            </w:r>
            <w:smartTag w:uri="urn:schemas-microsoft-com:office:smarttags" w:element="metricconverter">
              <w:smartTagPr>
                <w:attr w:name="ProductID" w:val="4.5 m"/>
              </w:smartTagPr>
              <w:r w:rsidRPr="008A24B3">
                <w:rPr>
                  <w:b/>
                  <w:color w:val="000000"/>
                  <w:sz w:val="16"/>
                  <w:szCs w:val="16"/>
                </w:rPr>
                <w:t>4.5 m</w:t>
              </w:r>
            </w:smartTag>
            <w:r w:rsidRPr="008A24B3">
              <w:rPr>
                <w:b/>
                <w:color w:val="000000"/>
                <w:sz w:val="16"/>
                <w:szCs w:val="16"/>
              </w:rPr>
              <w:t xml:space="preserve"> y con capacidad de volteo hasta de </w:t>
            </w:r>
            <w:smartTag w:uri="urn:schemas-microsoft-com:office:smarttags" w:element="metricconverter">
              <w:smartTagPr>
                <w:attr w:name="ProductID" w:val="750 mm"/>
              </w:smartTagPr>
              <w:r w:rsidRPr="008A24B3">
                <w:rPr>
                  <w:b/>
                  <w:color w:val="000000"/>
                  <w:sz w:val="16"/>
                  <w:szCs w:val="16"/>
                </w:rPr>
                <w:t>750 mm</w:t>
              </w:r>
            </w:smartTag>
            <w:r w:rsidRPr="008A24B3">
              <w:rPr>
                <w:b/>
                <w:color w:val="000000"/>
                <w:sz w:val="16"/>
                <w:szCs w:val="16"/>
              </w:rPr>
              <w:t>, de diámetro sobre la bancada.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Paralelos universales, con distancia entre puntos hasta de </w:t>
            </w:r>
            <w:smartTag w:uri="urn:schemas-microsoft-com:office:smarttags" w:element="metricconverter">
              <w:smartTagPr>
                <w:attr w:name="ProductID" w:val="4.5 m"/>
              </w:smartTagPr>
              <w:r w:rsidRPr="008A24B3">
                <w:rPr>
                  <w:color w:val="000000"/>
                  <w:sz w:val="16"/>
                  <w:szCs w:val="16"/>
                </w:rPr>
                <w:t>4.5 m</w:t>
              </w:r>
            </w:smartTag>
            <w:r w:rsidRPr="008A24B3">
              <w:rPr>
                <w:color w:val="000000"/>
                <w:sz w:val="16"/>
                <w:szCs w:val="16"/>
              </w:rPr>
              <w:t xml:space="preserve"> y con capacidad de volteo hasta de </w:t>
            </w:r>
            <w:smartTag w:uri="urn:schemas-microsoft-com:office:smarttags" w:element="metricconverter">
              <w:smartTagPr>
                <w:attr w:name="ProductID" w:val="750 mm"/>
              </w:smartTagPr>
              <w:r w:rsidRPr="008A24B3">
                <w:rPr>
                  <w:color w:val="000000"/>
                  <w:sz w:val="16"/>
                  <w:szCs w:val="16"/>
                </w:rPr>
                <w:t>750 mm</w:t>
              </w:r>
            </w:smartTag>
            <w:r w:rsidRPr="008A24B3">
              <w:rPr>
                <w:color w:val="000000"/>
                <w:sz w:val="16"/>
                <w:szCs w:val="16"/>
              </w:rPr>
              <w:t>, de diámetro sobre la bancada.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8458.11.99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Semiautomáticos revólver, con torreta.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8458.19.01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 xml:space="preserve">Paralelos universales, con distancia entre puntos hasta de </w:t>
            </w:r>
            <w:smartTag w:uri="urn:schemas-microsoft-com:office:smarttags" w:element="metricconverter">
              <w:smartTagPr>
                <w:attr w:name="ProductID" w:val="4.5 m"/>
              </w:smartTagPr>
              <w:r w:rsidRPr="008A24B3">
                <w:rPr>
                  <w:b/>
                  <w:color w:val="000000"/>
                  <w:sz w:val="16"/>
                  <w:szCs w:val="16"/>
                </w:rPr>
                <w:t>4.5 m</w:t>
              </w:r>
            </w:smartTag>
            <w:r w:rsidRPr="008A24B3">
              <w:rPr>
                <w:b/>
                <w:color w:val="000000"/>
                <w:sz w:val="16"/>
                <w:szCs w:val="16"/>
              </w:rPr>
              <w:t xml:space="preserve"> y con capacidad de volteo hasta de </w:t>
            </w:r>
            <w:smartTag w:uri="urn:schemas-microsoft-com:office:smarttags" w:element="metricconverter">
              <w:smartTagPr>
                <w:attr w:name="ProductID" w:val="750 mm"/>
              </w:smartTagPr>
              <w:r w:rsidRPr="008A24B3">
                <w:rPr>
                  <w:b/>
                  <w:color w:val="000000"/>
                  <w:sz w:val="16"/>
                  <w:szCs w:val="16"/>
                </w:rPr>
                <w:t>750 mm</w:t>
              </w:r>
            </w:smartTag>
            <w:r w:rsidRPr="008A24B3">
              <w:rPr>
                <w:b/>
                <w:color w:val="000000"/>
                <w:sz w:val="16"/>
                <w:szCs w:val="16"/>
              </w:rPr>
              <w:t xml:space="preserve"> de diámetro sobre la bancada.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Paralelos universales, con distancia entre puntos hasta de </w:t>
            </w:r>
            <w:smartTag w:uri="urn:schemas-microsoft-com:office:smarttags" w:element="metricconverter">
              <w:smartTagPr>
                <w:attr w:name="ProductID" w:val="4.5 m"/>
              </w:smartTagPr>
              <w:r w:rsidRPr="008A24B3">
                <w:rPr>
                  <w:color w:val="000000"/>
                  <w:sz w:val="16"/>
                  <w:szCs w:val="16"/>
                </w:rPr>
                <w:t>4.5 m</w:t>
              </w:r>
            </w:smartTag>
            <w:r w:rsidRPr="008A24B3">
              <w:rPr>
                <w:color w:val="000000"/>
                <w:sz w:val="16"/>
                <w:szCs w:val="16"/>
              </w:rPr>
              <w:t xml:space="preserve"> y con capacidad de volteo hasta de </w:t>
            </w:r>
            <w:smartTag w:uri="urn:schemas-microsoft-com:office:smarttags" w:element="metricconverter">
              <w:smartTagPr>
                <w:attr w:name="ProductID" w:val="750 mm"/>
              </w:smartTagPr>
              <w:r w:rsidRPr="008A24B3">
                <w:rPr>
                  <w:color w:val="000000"/>
                  <w:sz w:val="16"/>
                  <w:szCs w:val="16"/>
                </w:rPr>
                <w:t>750 mm</w:t>
              </w:r>
            </w:smartTag>
            <w:r w:rsidRPr="008A24B3">
              <w:rPr>
                <w:color w:val="000000"/>
                <w:sz w:val="16"/>
                <w:szCs w:val="16"/>
              </w:rPr>
              <w:t xml:space="preserve"> de diámetro sobre la bancada.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8458.19.99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8458.91.02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Semiautomáticos revólver, con torreta.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8458.99.99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8459.10.02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Unidades de mecanizado de correderas.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Fresadoras; fileteadoras o roscadoras ("machueladoras").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8459.21.02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8459.29.99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De banco o de columna, con transmisión por medio de bandas o de engranes y capacidad de taladrado igual o inferior a </w:t>
            </w:r>
            <w:smartTag w:uri="urn:schemas-microsoft-com:office:smarttags" w:element="metricconverter">
              <w:smartTagPr>
                <w:attr w:name="ProductID" w:val="38.10 mm"/>
              </w:smartTagPr>
              <w:r w:rsidRPr="008A24B3">
                <w:rPr>
                  <w:color w:val="000000"/>
                  <w:sz w:val="16"/>
                  <w:szCs w:val="16"/>
                </w:rPr>
                <w:t>38.10 mm</w:t>
              </w:r>
            </w:smartTag>
            <w:r w:rsidRPr="008A24B3">
              <w:rPr>
                <w:color w:val="000000"/>
                <w:sz w:val="16"/>
                <w:szCs w:val="16"/>
              </w:rPr>
              <w:t xml:space="preserve"> de diámetro.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8459.31.01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8459.39.99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8459.41.01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Máquinas para la reconstrucción de culatas de motor de explosión o de combustión interna, de un husillo, con cabezal flotante o de mesa neumática y portapiezas basculante en dos ejes.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para la reconstrucción de culatas de motor de explosión o de combustión interna, de un husillo, con cabezal flotante o de mesa neumática y portapiezas basculante en dos ejes.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8459.41.99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8459.49.01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Máquinas para la reconstrucción de culatas de motor de explosión o de combustión interna, de un husillo, con cabezal flotante o de mesa neumática y portapiezas basculante en dos ejes.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para la reconstrucción de culatas de motor de explosión o de combustión interna, de un husillo, con cabezal flotante o de mesa neumática y portapiezas basculante en dos ejes.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8459.49.99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lastRenderedPageBreak/>
              <w:t>8459.51.01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8459.59.99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8459.61.01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8459.69.99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left"/>
              <w:rPr>
                <w:color w:val="000000"/>
                <w:sz w:val="16"/>
                <w:szCs w:val="16"/>
              </w:rPr>
            </w:pPr>
            <w:r w:rsidRPr="008A24B3">
              <w:rPr>
                <w:b/>
                <w:color w:val="000000"/>
                <w:sz w:val="16"/>
                <w:szCs w:val="16"/>
              </w:rPr>
              <w:t>8459.70.91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b/>
                <w:color w:val="000000"/>
                <w:sz w:val="16"/>
                <w:szCs w:val="16"/>
              </w:rPr>
              <w:t>Las demás máquinas de roscar (incluso aterrajar).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Aterrajadoras.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8460.12.02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Con superficie de trabajo hasta </w:t>
            </w:r>
            <w:smartTag w:uri="urn:schemas-microsoft-com:office:smarttags" w:element="metricconverter">
              <w:smartTagPr>
                <w:attr w:name="ProductID" w:val="176 mm"/>
              </w:smartTagPr>
              <w:r w:rsidRPr="008A24B3">
                <w:rPr>
                  <w:color w:val="000000"/>
                  <w:sz w:val="16"/>
                  <w:szCs w:val="16"/>
                </w:rPr>
                <w:t>176 mm</w:t>
              </w:r>
            </w:smartTag>
            <w:r w:rsidRPr="008A24B3">
              <w:rPr>
                <w:color w:val="000000"/>
                <w:sz w:val="16"/>
                <w:szCs w:val="16"/>
              </w:rPr>
              <w:t xml:space="preserve">, por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8460.19.99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8460.22.01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Máquinas de rectificar sin centro, 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Máquinas de rectificar sin centro, 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left"/>
              <w:rPr>
                <w:color w:val="000000"/>
                <w:sz w:val="16"/>
                <w:szCs w:val="16"/>
              </w:rPr>
            </w:pPr>
            <w:r w:rsidRPr="008A24B3">
              <w:rPr>
                <w:b/>
                <w:color w:val="000000"/>
                <w:sz w:val="16"/>
                <w:szCs w:val="16"/>
              </w:rPr>
              <w:t>8460.23.91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b/>
                <w:color w:val="000000"/>
                <w:sz w:val="16"/>
                <w:szCs w:val="16"/>
              </w:rPr>
              <w:t>Las demás máquinas de rectificar superficies cilíndricas, 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Para bujes y cojinetes de biela, de un husillo, con peso igual o inferior a </w:t>
            </w:r>
            <w:smartTag w:uri="urn:schemas-microsoft-com:office:smarttags" w:element="metricconverter">
              <w:smartTagPr>
                <w:attr w:name="ProductID" w:val="290 kg"/>
              </w:smartTagPr>
              <w:r w:rsidRPr="008A24B3">
                <w:rPr>
                  <w:color w:val="000000"/>
                  <w:sz w:val="16"/>
                  <w:szCs w:val="16"/>
                </w:rPr>
                <w:t>290 kg</w:t>
              </w:r>
            </w:smartTag>
            <w:r w:rsidRPr="008A24B3">
              <w:rPr>
                <w:color w:val="000000"/>
                <w:sz w:val="16"/>
                <w:szCs w:val="16"/>
              </w:rPr>
              <w:t xml:space="preserve"> con motor hasta ½ CP y capacidad de 9 hasta </w:t>
            </w:r>
            <w:smartTag w:uri="urn:schemas-microsoft-com:office:smarttags" w:element="metricconverter">
              <w:smartTagPr>
                <w:attr w:name="ProductID" w:val="119.5 mm"/>
              </w:smartTagPr>
              <w:r w:rsidRPr="008A24B3">
                <w:rPr>
                  <w:color w:val="000000"/>
                  <w:sz w:val="16"/>
                  <w:szCs w:val="16"/>
                </w:rPr>
                <w:t>119.5 mm</w:t>
              </w:r>
            </w:smartTag>
            <w:r w:rsidRPr="008A24B3">
              <w:rPr>
                <w:color w:val="000000"/>
                <w:sz w:val="16"/>
                <w:szCs w:val="16"/>
              </w:rPr>
              <w:t xml:space="preserve"> para el rectificado.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Para válvulas de motores de explosión o combustión interna, con peso igual o inferior a </w:t>
            </w:r>
            <w:smartTag w:uri="urn:schemas-microsoft-com:office:smarttags" w:element="metricconverter">
              <w:smartTagPr>
                <w:attr w:name="ProductID" w:val="108 kg"/>
              </w:smartTagPr>
              <w:r w:rsidRPr="008A24B3">
                <w:rPr>
                  <w:color w:val="000000"/>
                  <w:sz w:val="16"/>
                  <w:szCs w:val="16"/>
                </w:rPr>
                <w:t>108 kg</w:t>
              </w:r>
            </w:smartTag>
            <w:r w:rsidRPr="008A24B3">
              <w:rPr>
                <w:color w:val="000000"/>
                <w:sz w:val="16"/>
                <w:szCs w:val="16"/>
              </w:rPr>
              <w:t xml:space="preserve">, motor eléctrico hasta ½ CP y capacidad de 5.56 hasta </w:t>
            </w:r>
            <w:smartTag w:uri="urn:schemas-microsoft-com:office:smarttags" w:element="metricconverter">
              <w:smartTagPr>
                <w:attr w:name="ProductID" w:val="14.29 mm"/>
              </w:smartTagPr>
              <w:r w:rsidRPr="008A24B3">
                <w:rPr>
                  <w:color w:val="000000"/>
                  <w:sz w:val="16"/>
                  <w:szCs w:val="16"/>
                </w:rPr>
                <w:t>14.29 mm</w:t>
              </w:r>
            </w:smartTag>
            <w:r w:rsidRPr="008A24B3">
              <w:rPr>
                <w:color w:val="000000"/>
                <w:sz w:val="16"/>
                <w:szCs w:val="16"/>
              </w:rPr>
              <w:t xml:space="preserve"> para el rectificado.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Para cilindros de motores de explosión o de combustión interna, de un husillo, con motor hasta de ¾ de CP y capacidad de 66.80 hasta </w:t>
            </w:r>
            <w:smartTag w:uri="urn:schemas-microsoft-com:office:smarttags" w:element="metricconverter">
              <w:smartTagPr>
                <w:attr w:name="ProductID" w:val="134.14 mm"/>
              </w:smartTagPr>
              <w:r w:rsidRPr="008A24B3">
                <w:rPr>
                  <w:color w:val="000000"/>
                  <w:sz w:val="16"/>
                  <w:szCs w:val="16"/>
                </w:rPr>
                <w:t>134.14 mm</w:t>
              </w:r>
            </w:smartTag>
            <w:r w:rsidRPr="008A24B3">
              <w:rPr>
                <w:color w:val="000000"/>
                <w:sz w:val="16"/>
                <w:szCs w:val="16"/>
              </w:rPr>
              <w:t xml:space="preserve"> de diámetro, incluso con pedestal o montadas sobre banco neumático.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left"/>
              <w:rPr>
                <w:color w:val="000000"/>
                <w:sz w:val="16"/>
                <w:szCs w:val="16"/>
              </w:rPr>
            </w:pPr>
            <w:r w:rsidRPr="008A24B3">
              <w:rPr>
                <w:b/>
                <w:color w:val="000000"/>
                <w:sz w:val="16"/>
                <w:szCs w:val="16"/>
              </w:rPr>
              <w:t>8460.24.91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b/>
                <w:color w:val="000000"/>
                <w:sz w:val="16"/>
                <w:szCs w:val="16"/>
              </w:rPr>
              <w:t>Las demás, 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Para tapas de bielas y monoblocks de un husillo, aun cuando tengan cuchillas, con peso igual o inferior a </w:t>
            </w:r>
            <w:smartTag w:uri="urn:schemas-microsoft-com:office:smarttags" w:element="metricconverter">
              <w:smartTagPr>
                <w:attr w:name="ProductID" w:val="83 kg"/>
              </w:smartTagPr>
              <w:r w:rsidRPr="008A24B3">
                <w:rPr>
                  <w:color w:val="000000"/>
                  <w:sz w:val="16"/>
                  <w:szCs w:val="16"/>
                </w:rPr>
                <w:t>83 kg</w:t>
              </w:r>
            </w:smartTag>
            <w:r w:rsidRPr="008A24B3">
              <w:rPr>
                <w:color w:val="000000"/>
                <w:sz w:val="16"/>
                <w:szCs w:val="16"/>
              </w:rPr>
              <w:t xml:space="preserve">, con motor eléctrico, hasta ½ CP, y piedra abrasiva hasta </w:t>
            </w:r>
            <w:smartTag w:uri="urn:schemas-microsoft-com:office:smarttags" w:element="metricconverter">
              <w:smartTagPr>
                <w:attr w:name="ProductID" w:val="177.8 mm"/>
              </w:smartTagPr>
              <w:r w:rsidRPr="008A24B3">
                <w:rPr>
                  <w:color w:val="000000"/>
                  <w:sz w:val="16"/>
                  <w:szCs w:val="16"/>
                </w:rPr>
                <w:t>177.8 mm</w:t>
              </w:r>
            </w:smartTag>
            <w:r w:rsidRPr="008A24B3">
              <w:rPr>
                <w:color w:val="000000"/>
                <w:sz w:val="16"/>
                <w:szCs w:val="16"/>
              </w:rPr>
              <w:t>, de diámetro.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8460.29.99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8460.31.02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8460.39.99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8460.40.03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Máquinas de lapear (bruñir).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8460.90.99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Biseladoras, excepto lo comprendido en el número de identificación comercial 8460.90.99.01.</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8461.20.02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Máquinas de limar o mortajar.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Máquinas de limar o mortajar.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8461.30.02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Máquinas de brochar.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8461.40.01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Máquinas de tallar o acabar engranajes.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Máquinas de tallar o acabar engranajes.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8461.50.02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Serradoras de disco o de cinta sinfín, excepto 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Serradoras de disco o de cinta sinfín, excepto 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lastRenderedPageBreak/>
              <w:t>8461.50.03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Serradoras hidráulicas alternativas, excepto 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Serradoras hidráulicas alternativas, excepto 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8461.50.99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8461.90.03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 xml:space="preserve">Máquinas de cepillar, de codo para metales, con carrera máxima del carro hasta </w:t>
            </w:r>
            <w:smartTag w:uri="urn:schemas-microsoft-com:office:smarttags" w:element="metricconverter">
              <w:smartTagPr>
                <w:attr w:name="ProductID" w:val="350 mm"/>
              </w:smartTagPr>
              <w:r w:rsidRPr="008A24B3">
                <w:rPr>
                  <w:b/>
                  <w:color w:val="000000"/>
                  <w:sz w:val="16"/>
                  <w:szCs w:val="16"/>
                </w:rPr>
                <w:t>350 mm</w:t>
              </w:r>
            </w:smartTag>
            <w:r w:rsidRPr="008A24B3">
              <w:rPr>
                <w:b/>
                <w:color w:val="000000"/>
                <w:sz w:val="16"/>
                <w:szCs w:val="16"/>
              </w:rPr>
              <w:t>, excepto 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Máquinas de cepillar, de codo para metales, con carrera máxima del carro hasta </w:t>
            </w:r>
            <w:smartTag w:uri="urn:schemas-microsoft-com:office:smarttags" w:element="metricconverter">
              <w:smartTagPr>
                <w:attr w:name="ProductID" w:val="350 mm"/>
              </w:smartTagPr>
              <w:r w:rsidRPr="008A24B3">
                <w:rPr>
                  <w:color w:val="000000"/>
                  <w:sz w:val="16"/>
                  <w:szCs w:val="16"/>
                </w:rPr>
                <w:t>350 mm</w:t>
              </w:r>
            </w:smartTag>
            <w:r w:rsidRPr="008A24B3">
              <w:rPr>
                <w:color w:val="000000"/>
                <w:sz w:val="16"/>
                <w:szCs w:val="16"/>
              </w:rPr>
              <w:t>, excepto 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8461.90.99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b/>
                <w:color w:val="000000"/>
                <w:sz w:val="16"/>
                <w:szCs w:val="16"/>
              </w:rPr>
              <w:t>8462.22.01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b/>
                <w:color w:val="000000"/>
                <w:sz w:val="16"/>
                <w:szCs w:val="16"/>
              </w:rPr>
              <w:t>Prensas mecánicas con capacidad inferior o igual a 200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Prensas mecánicas con capacidad inferior o igual a 200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8462.22.99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8462.23.01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Prensas mecánicas con capacidad inferior o igual a 200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Prensas mecánicas con capacidad inferior o igual a 200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8462.23.99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8462.24.01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Prensas para paneles, 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Prensas para paneles, 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8462.26.01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b/>
                <w:color w:val="000000"/>
                <w:sz w:val="16"/>
                <w:szCs w:val="16"/>
              </w:rPr>
              <w:t>Enderezadoras de alambre o alambrón.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sz w:val="16"/>
                <w:szCs w:val="16"/>
              </w:rPr>
            </w:pPr>
            <w:r w:rsidRPr="008A24B3">
              <w:rPr>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sz w:val="16"/>
                <w:szCs w:val="16"/>
              </w:rPr>
            </w:pPr>
            <w:r w:rsidRPr="008A24B3">
              <w:rPr>
                <w:sz w:val="16"/>
                <w:szCs w:val="16"/>
              </w:rPr>
              <w:t>Enderezadoras de alambre o alambrón.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sz w:val="16"/>
                <w:szCs w:val="16"/>
              </w:rPr>
            </w:pPr>
            <w:r w:rsidRPr="008A24B3">
              <w:rPr>
                <w:b/>
                <w:color w:val="000000"/>
                <w:sz w:val="16"/>
                <w:szCs w:val="16"/>
              </w:rPr>
              <w:t>8462.26.02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sz w:val="16"/>
                <w:szCs w:val="16"/>
              </w:rPr>
            </w:pPr>
            <w:r w:rsidRPr="008A24B3">
              <w:rPr>
                <w:b/>
                <w:color w:val="000000"/>
                <w:sz w:val="16"/>
                <w:szCs w:val="16"/>
              </w:rPr>
              <w:t xml:space="preserve">Dobladoras de tubos accionadas con motor, para tubos con diámetro igual o inferior a </w:t>
            </w:r>
            <w:smartTag w:uri="urn:schemas-microsoft-com:office:smarttags" w:element="metricconverter">
              <w:smartTagPr>
                <w:attr w:name="ProductID" w:val="70 mm"/>
              </w:smartTagPr>
              <w:r w:rsidRPr="008A24B3">
                <w:rPr>
                  <w:b/>
                  <w:color w:val="000000"/>
                  <w:sz w:val="16"/>
                  <w:szCs w:val="16"/>
                </w:rPr>
                <w:t>70 mm</w:t>
              </w:r>
            </w:smartTag>
            <w:r w:rsidRPr="008A24B3">
              <w:rPr>
                <w:b/>
                <w:color w:val="000000"/>
                <w:sz w:val="16"/>
                <w:szCs w:val="16"/>
              </w:rPr>
              <w:t xml:space="preserve"> y espesor de pared igual o inferior a </w:t>
            </w:r>
            <w:smartTag w:uri="urn:schemas-microsoft-com:office:smarttags" w:element="metricconverter">
              <w:smartTagPr>
                <w:attr w:name="ProductID" w:val="6.5 mm"/>
              </w:smartTagPr>
              <w:r w:rsidRPr="008A24B3">
                <w:rPr>
                  <w:b/>
                  <w:color w:val="000000"/>
                  <w:sz w:val="16"/>
                  <w:szCs w:val="16"/>
                </w:rPr>
                <w:t>6.5 mm</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sz w:val="16"/>
                <w:szCs w:val="16"/>
              </w:rPr>
            </w:pPr>
            <w:r w:rsidRPr="008A24B3">
              <w:rPr>
                <w:color w:val="000000"/>
                <w:sz w:val="16"/>
                <w:szCs w:val="16"/>
              </w:rPr>
              <w:t xml:space="preserve">Dobladoras de tubos accionadas con motor, para tubos con diámetro igual o inferior a </w:t>
            </w:r>
            <w:smartTag w:uri="urn:schemas-microsoft-com:office:smarttags" w:element="metricconverter">
              <w:smartTagPr>
                <w:attr w:name="ProductID" w:val="70 mm"/>
              </w:smartTagPr>
              <w:r w:rsidRPr="008A24B3">
                <w:rPr>
                  <w:color w:val="000000"/>
                  <w:sz w:val="16"/>
                  <w:szCs w:val="16"/>
                </w:rPr>
                <w:t>70 mm</w:t>
              </w:r>
            </w:smartTag>
            <w:r w:rsidRPr="008A24B3">
              <w:rPr>
                <w:color w:val="000000"/>
                <w:sz w:val="16"/>
                <w:szCs w:val="16"/>
              </w:rPr>
              <w:t xml:space="preserve"> y espesor de pared igual o inferior a </w:t>
            </w:r>
            <w:smartTag w:uri="urn:schemas-microsoft-com:office:smarttags" w:element="metricconverter">
              <w:smartTagPr>
                <w:attr w:name="ProductID" w:val="6.5 mm"/>
              </w:smartTagPr>
              <w:r w:rsidRPr="008A24B3">
                <w:rPr>
                  <w:color w:val="000000"/>
                  <w:sz w:val="16"/>
                  <w:szCs w:val="16"/>
                </w:rPr>
                <w:t>6.5 mm</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b/>
                <w:color w:val="000000"/>
                <w:sz w:val="16"/>
                <w:szCs w:val="16"/>
              </w:rPr>
              <w:t>8462.26.03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b/>
                <w:color w:val="000000"/>
                <w:sz w:val="16"/>
                <w:szCs w:val="16"/>
              </w:rPr>
              <w:t>Prensas mecánicas con capacidad inferior o igual a 200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Prensas mecánicas con capacidad inferior o igual a 200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b/>
                <w:color w:val="000000"/>
                <w:sz w:val="16"/>
                <w:szCs w:val="16"/>
              </w:rPr>
              <w:t>8462.26.99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Roladoras.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Prensas hidráulicas con capacidad (de presión de trabajo) hasta 1,000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Para enderezar en frío, excepto lo comprendido en el número de identificación comercial 8462.26.99.02.</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Dobladoras (plegadoras) de accionamiento mecánico, con motor.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8462.29.01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Enderezadoras de alambre o alambrón.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Enderezadoras de alambre o alambrón.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8462.29.03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Prensas hidráulicas con capacidad (de presión de trabajo) hasta 1,000 t, excepto 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Prensas hidráulicas con capacidad (de presión de trabajo) hasta 1,000 t, excepto 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8462.29.05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Dobladoras (plegadoras) de accionamiento mecánico, con motor, excepto 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Dobladoras (plegadoras) de accionamiento mecánico, con motor,</w:t>
            </w:r>
            <w:r w:rsidRPr="008A24B3">
              <w:rPr>
                <w:sz w:val="16"/>
                <w:szCs w:val="16"/>
              </w:rPr>
              <w:t xml:space="preserve"> </w:t>
            </w:r>
            <w:r w:rsidRPr="008A24B3">
              <w:rPr>
                <w:color w:val="000000"/>
                <w:sz w:val="16"/>
                <w:szCs w:val="16"/>
              </w:rPr>
              <w:t>excepto 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8462.29.06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 xml:space="preserve">Dobladoras de tubos accionadas con motor, para tubos con diámetro igual o inferior a </w:t>
            </w:r>
            <w:smartTag w:uri="urn:schemas-microsoft-com:office:smarttags" w:element="metricconverter">
              <w:smartTagPr>
                <w:attr w:name="ProductID" w:val="70 mm"/>
              </w:smartTagPr>
              <w:r w:rsidRPr="008A24B3">
                <w:rPr>
                  <w:b/>
                  <w:color w:val="000000"/>
                  <w:sz w:val="16"/>
                  <w:szCs w:val="16"/>
                </w:rPr>
                <w:t>70 mm</w:t>
              </w:r>
            </w:smartTag>
            <w:r w:rsidRPr="008A24B3">
              <w:rPr>
                <w:b/>
                <w:color w:val="000000"/>
                <w:sz w:val="16"/>
                <w:szCs w:val="16"/>
              </w:rPr>
              <w:t xml:space="preserve"> y espesor de pared igual o inferior a </w:t>
            </w:r>
            <w:smartTag w:uri="urn:schemas-microsoft-com:office:smarttags" w:element="metricconverter">
              <w:smartTagPr>
                <w:attr w:name="ProductID" w:val="6.5 mm"/>
              </w:smartTagPr>
              <w:r w:rsidRPr="008A24B3">
                <w:rPr>
                  <w:b/>
                  <w:color w:val="000000"/>
                  <w:sz w:val="16"/>
                  <w:szCs w:val="16"/>
                </w:rPr>
                <w:t>6.5 mm</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Dobladoras de tubos accionadas con motor, para tubos con diámetro igual o inferior a </w:t>
            </w:r>
            <w:smartTag w:uri="urn:schemas-microsoft-com:office:smarttags" w:element="metricconverter">
              <w:smartTagPr>
                <w:attr w:name="ProductID" w:val="70 mm"/>
              </w:smartTagPr>
              <w:r w:rsidRPr="008A24B3">
                <w:rPr>
                  <w:color w:val="000000"/>
                  <w:sz w:val="16"/>
                  <w:szCs w:val="16"/>
                </w:rPr>
                <w:t>70 mm</w:t>
              </w:r>
            </w:smartTag>
            <w:r w:rsidRPr="008A24B3">
              <w:rPr>
                <w:color w:val="000000"/>
                <w:sz w:val="16"/>
                <w:szCs w:val="16"/>
              </w:rPr>
              <w:t xml:space="preserve"> y espesor de pared igual o inferior a </w:t>
            </w:r>
            <w:smartTag w:uri="urn:schemas-microsoft-com:office:smarttags" w:element="metricconverter">
              <w:smartTagPr>
                <w:attr w:name="ProductID" w:val="6.5 mm"/>
              </w:smartTagPr>
              <w:r w:rsidRPr="008A24B3">
                <w:rPr>
                  <w:color w:val="000000"/>
                  <w:sz w:val="16"/>
                  <w:szCs w:val="16"/>
                </w:rPr>
                <w:t>6.5 mm</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8462.29.07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Prensas mecánicas con capacidad inferior o igual a 200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Prensas mecánicas con capacidad inferior o igual a 200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8462.29.99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Roladoras.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Para enderezar en frío: tubos, barras, láminas o perfiles, excepto lo comprendido en el número de identificación comercial 8462.29.99.03.</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Prensas hidráulicas con capacidad (de presión de trabajo) hasta 1,000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Dobladoras (plegadoras) de accionamiento mecánico, con motor.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lastRenderedPageBreak/>
              <w:t>8462.32.01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Líneas de hendido y líneas de corte longitudinal.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Líneas de hendido y líneas de corte longitudinal.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8462.33.01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Máquinas de cizallar, 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Máquinas de cizallar, 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8462.39.01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Cizallas o guillotinas; cortadoras de alambre o alambrón.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Cizallas o guillotinas; cortadoras de alambre o alambrón.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8462.39.03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Prensas mecánicas con capacidad inferior o igual a 200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Prensas mecánicas con capacidad inferior o igual a 200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8462.39.99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Prensas hidráulicas con capacidad (de presión de trabajo) hasta 1,000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b/>
                <w:color w:val="000000"/>
                <w:sz w:val="16"/>
                <w:szCs w:val="16"/>
              </w:rPr>
              <w:t>8462.42.01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b/>
                <w:color w:val="000000"/>
                <w:sz w:val="16"/>
                <w:szCs w:val="16"/>
              </w:rPr>
              <w:t>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Máquinas complejas que realicen de manera alternativa o simultánea dos o más operaciones por deformación de material (incluso si cortan o perforan).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8462.49.01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Prensas hidráulicas con capacidad (de presión de trabajo) hasta 1,000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Prensas hidráulicas con capacidad (de presión de trabajo) hasta 1,000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8462.49.02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Prensas mecánicas con capacidad inferior o igual a 200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Prensas mecánicas con capacidad inferior o igual a 200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8462.49.99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Máquinas complejas que realicen de manera alternativa o simultánea dos o más operaciones por deformación de material (incluso si cortan o perforan).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b/>
                <w:color w:val="000000"/>
                <w:sz w:val="16"/>
                <w:szCs w:val="16"/>
              </w:rPr>
              <w:t>8462.51.01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b/>
                <w:color w:val="000000"/>
                <w:sz w:val="16"/>
                <w:szCs w:val="16"/>
              </w:rPr>
              <w:t xml:space="preserve">Dobladoras de tubos accionadas con motor, para tubos con diámetro igual o inferior a </w:t>
            </w:r>
            <w:smartTag w:uri="urn:schemas-microsoft-com:office:smarttags" w:element="metricconverter">
              <w:smartTagPr>
                <w:attr w:name="ProductID" w:val="70 mm"/>
              </w:smartTagPr>
              <w:r w:rsidRPr="008A24B3">
                <w:rPr>
                  <w:b/>
                  <w:color w:val="000000"/>
                  <w:sz w:val="16"/>
                  <w:szCs w:val="16"/>
                </w:rPr>
                <w:t>70 mm</w:t>
              </w:r>
            </w:smartTag>
            <w:r w:rsidRPr="008A24B3">
              <w:rPr>
                <w:b/>
                <w:color w:val="000000"/>
                <w:sz w:val="16"/>
                <w:szCs w:val="16"/>
              </w:rPr>
              <w:t xml:space="preserve"> y espesor de pared igual o inferior a </w:t>
            </w:r>
            <w:smartTag w:uri="urn:schemas-microsoft-com:office:smarttags" w:element="metricconverter">
              <w:smartTagPr>
                <w:attr w:name="ProductID" w:val="6.5 mm"/>
              </w:smartTagPr>
              <w:r w:rsidRPr="008A24B3">
                <w:rPr>
                  <w:b/>
                  <w:color w:val="000000"/>
                  <w:sz w:val="16"/>
                  <w:szCs w:val="16"/>
                </w:rPr>
                <w:t>6.5 mm</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Dobladoras de tubos, accionadas con motor, para tubos con diámetro igual o inferior a </w:t>
            </w:r>
            <w:smartTag w:uri="urn:schemas-microsoft-com:office:smarttags" w:element="metricconverter">
              <w:smartTagPr>
                <w:attr w:name="ProductID" w:val="70 mm"/>
              </w:smartTagPr>
              <w:r w:rsidRPr="008A24B3">
                <w:rPr>
                  <w:color w:val="000000"/>
                  <w:sz w:val="16"/>
                  <w:szCs w:val="16"/>
                </w:rPr>
                <w:t>70 mm</w:t>
              </w:r>
            </w:smartTag>
            <w:r w:rsidRPr="008A24B3">
              <w:rPr>
                <w:color w:val="000000"/>
                <w:sz w:val="16"/>
                <w:szCs w:val="16"/>
              </w:rPr>
              <w:t xml:space="preserve"> y espesor de pared igual o inferior a </w:t>
            </w:r>
            <w:smartTag w:uri="urn:schemas-microsoft-com:office:smarttags" w:element="metricconverter">
              <w:smartTagPr>
                <w:attr w:name="ProductID" w:val="6.5 mm"/>
              </w:smartTagPr>
              <w:r w:rsidRPr="008A24B3">
                <w:rPr>
                  <w:color w:val="000000"/>
                  <w:sz w:val="16"/>
                  <w:szCs w:val="16"/>
                </w:rPr>
                <w:t>6.5 mm</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8462.51.02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Cizallas o guillotinas.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Cizallas o guillotinas.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b/>
                <w:color w:val="000000"/>
                <w:sz w:val="16"/>
                <w:szCs w:val="16"/>
              </w:rPr>
              <w:t>8462.51.99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Roladoras.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Para enderezar en frío: tubos, barras, láminas o perfiles.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Dobladoras (plegadoras) de accionamiento mecánico, con motor.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Máquinas complejas que realicen de manera alternativa o simultánea dos o más operaciones por deformación de material (incluso si cortan o perforan).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8462</w:t>
            </w:r>
            <w:r w:rsidRPr="008A24B3">
              <w:rPr>
                <w:b/>
                <w:sz w:val="16"/>
                <w:szCs w:val="16"/>
              </w:rPr>
              <w:t>.59.01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sz w:val="16"/>
                <w:szCs w:val="16"/>
              </w:rPr>
              <w:t>Dobladoras (plegadoras) de accionamiento mecánico, con motor.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Dobladoras (plegadoras) de accionamiento mecánico, con motor.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b/>
                <w:color w:val="000000"/>
                <w:sz w:val="16"/>
                <w:szCs w:val="16"/>
              </w:rPr>
              <w:t>8462.59.02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b/>
                <w:color w:val="000000"/>
                <w:sz w:val="16"/>
                <w:szCs w:val="16"/>
              </w:rPr>
              <w:t xml:space="preserve">Dobladoras de tubos accionadas con motor, para tubos con diámetro igual o inferior a </w:t>
            </w:r>
            <w:smartTag w:uri="urn:schemas-microsoft-com:office:smarttags" w:element="metricconverter">
              <w:smartTagPr>
                <w:attr w:name="ProductID" w:val="70 mm"/>
              </w:smartTagPr>
              <w:r w:rsidRPr="008A24B3">
                <w:rPr>
                  <w:b/>
                  <w:color w:val="000000"/>
                  <w:sz w:val="16"/>
                  <w:szCs w:val="16"/>
                </w:rPr>
                <w:t>70 mm</w:t>
              </w:r>
            </w:smartTag>
            <w:r w:rsidRPr="008A24B3">
              <w:rPr>
                <w:b/>
                <w:color w:val="000000"/>
                <w:sz w:val="16"/>
                <w:szCs w:val="16"/>
              </w:rPr>
              <w:t xml:space="preserve"> y espesor de pared igual o inferior a </w:t>
            </w:r>
            <w:smartTag w:uri="urn:schemas-microsoft-com:office:smarttags" w:element="metricconverter">
              <w:smartTagPr>
                <w:attr w:name="ProductID" w:val="6.5 mm"/>
              </w:smartTagPr>
              <w:r w:rsidRPr="008A24B3">
                <w:rPr>
                  <w:b/>
                  <w:color w:val="000000"/>
                  <w:sz w:val="16"/>
                  <w:szCs w:val="16"/>
                </w:rPr>
                <w:t>6.5 mm</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Dobladoras de tubos accionadas con motor, para tubos con diámetro igual o inferior a </w:t>
            </w:r>
            <w:smartTag w:uri="urn:schemas-microsoft-com:office:smarttags" w:element="metricconverter">
              <w:smartTagPr>
                <w:attr w:name="ProductID" w:val="70 mm"/>
              </w:smartTagPr>
              <w:r w:rsidRPr="008A24B3">
                <w:rPr>
                  <w:color w:val="000000"/>
                  <w:sz w:val="16"/>
                  <w:szCs w:val="16"/>
                </w:rPr>
                <w:t>70 mm</w:t>
              </w:r>
            </w:smartTag>
            <w:r w:rsidRPr="008A24B3">
              <w:rPr>
                <w:color w:val="000000"/>
                <w:sz w:val="16"/>
                <w:szCs w:val="16"/>
              </w:rPr>
              <w:t xml:space="preserve"> y espesor de pared igual o inferior a </w:t>
            </w:r>
            <w:smartTag w:uri="urn:schemas-microsoft-com:office:smarttags" w:element="metricconverter">
              <w:smartTagPr>
                <w:attr w:name="ProductID" w:val="6.5 mm"/>
              </w:smartTagPr>
              <w:r w:rsidRPr="008A24B3">
                <w:rPr>
                  <w:color w:val="000000"/>
                  <w:sz w:val="16"/>
                  <w:szCs w:val="16"/>
                </w:rPr>
                <w:t>6.5 mm</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8462.59.03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Cizallas o guillotinas; cortadoras de alambre o alambrón.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Cizallas o guillotinas; cortadoras de alambre o alambrón.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8462.59.99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Roladoras.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Para enderezar en frío: tubos, barras, láminas o perfiles.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position w:val="9"/>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Máquinas complejas que realicen de manera alternativa o simultánea dos o más operaciones por deformación de material (incluso si cortan o perforan).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position w:val="9"/>
                <w:sz w:val="16"/>
                <w:szCs w:val="16"/>
              </w:rPr>
            </w:pPr>
            <w:r w:rsidRPr="008A24B3">
              <w:rPr>
                <w:b/>
                <w:color w:val="000000"/>
                <w:sz w:val="16"/>
                <w:szCs w:val="16"/>
              </w:rPr>
              <w:lastRenderedPageBreak/>
              <w:t>8462.61.01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Prensas hidráulicas con capacidad (de presión de trabajo) hasta 1,000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Prensas hidráulicas con capacidad (de presión de trabajo) hasta 1,000 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8462.61.99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b/>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color w:val="000000"/>
                <w:sz w:val="16"/>
                <w:szCs w:val="16"/>
              </w:rPr>
              <w:t>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b/>
                <w:color w:val="000000"/>
                <w:position w:val="9"/>
                <w:sz w:val="16"/>
                <w:szCs w:val="16"/>
              </w:rPr>
            </w:pPr>
            <w:r w:rsidRPr="008A24B3">
              <w:rPr>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Para comprimir chatarra, excepto de control numérico.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8462.62.01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Prensas mecánicas con capacidad inferior o igual a 200 t, excepto para punzonar o entallar.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Prensas mecánicas con capacidad inferior o igual a 200 t, excepto para</w:t>
            </w:r>
          </w:p>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punzonar o entallar.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b/>
                <w:color w:val="000000"/>
                <w:sz w:val="16"/>
                <w:szCs w:val="16"/>
              </w:rPr>
              <w:t>8462.62.99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b/>
                <w:color w:val="000000"/>
                <w:sz w:val="16"/>
                <w:szCs w:val="16"/>
              </w:rPr>
              <w:t>8462.63.01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Servoprensas.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Servoprensas.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8462.69.99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8462.90.99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8463.10.01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Bancos de estirar barras, tubos, perfiles, alambres o similares.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Bancos de estirar barras, tubos, perfiles, alambres o similares.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8463.20.01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Máquinas laminadoras de hacer roscas.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laminadoras de hacer roscas.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8463.30.04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Máquinas para trabajar alambre.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Línea continua para la fabricación de malla electrosoldada de alambre de acero, incluyendo los siguientes elementos: enderezadora-alineadora, acumulador (compensador), estación de soldadura eléctrica, cizalla y apiladora.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para fabricar clavos, grapas o alambre de púas, de acero.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8463.90.99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8464.10.01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Máquinas de aserrar.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de aserrar.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8464.20.01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Máquinas de amolar o pulir.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de amolar o pulir.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8464.90.99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Para cortar.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8465.10.01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Máquinas que efectúen distintas operaciones de mecanizado sin cambio de útil entre dichas operaciones.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Máquinas que efectúen distintas operaciones de mecanizado sin cambio de útil entre dichas operaciones.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8465.20.01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Centros de mecanizado.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Centros de mecanizado.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8465.91.01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De cinta sinfín, de disco o alternativas.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De cinta sinfín, de disco o alternativas.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8465.91.99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8465.92.04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 xml:space="preserve">Máquinas de cepillar; máquinas de fresar o moldurar. </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Cepilladoras desbastadoras con anchura útil inferior a </w:t>
            </w:r>
            <w:smartTag w:uri="urn:schemas-microsoft-com:office:smarttags" w:element="metricconverter">
              <w:smartTagPr>
                <w:attr w:name="ProductID" w:val="1,000 mm"/>
              </w:smartTagPr>
              <w:r w:rsidRPr="008A24B3">
                <w:rPr>
                  <w:color w:val="000000"/>
                  <w:sz w:val="16"/>
                  <w:szCs w:val="16"/>
                </w:rPr>
                <w:t>1,000 mm</w:t>
              </w:r>
            </w:smartTag>
            <w:r w:rsidRPr="008A24B3">
              <w:rPr>
                <w:color w:val="000000"/>
                <w:sz w:val="16"/>
                <w:szCs w:val="16"/>
              </w:rPr>
              <w:t>, excepto para 3 o 4 caras o para moldurar.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Canteadoras o tupíes.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8465.93.02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b/>
                <w:color w:val="000000"/>
                <w:sz w:val="16"/>
                <w:szCs w:val="16"/>
              </w:rPr>
            </w:pPr>
            <w:r w:rsidRPr="008A24B3">
              <w:rPr>
                <w:b/>
                <w:color w:val="000000"/>
                <w:sz w:val="16"/>
                <w:szCs w:val="16"/>
              </w:rPr>
              <w:t>Máquinas de amolar, lijar o pulir.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Lijadoras o pulidoras.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lastRenderedPageBreak/>
              <w:t>8465.94.03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Máquinas de curvar o ensamblar.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Máquinas de curvar o ensamblar.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8465.95.01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Taladradoras o escopleadoras.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Taladradoras o escopleadoras.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8465.95.99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8465.96.01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Máquinas de hendir, rebanar o desenrollar.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Máquinas de hendir, rebanar o desenrollar.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8465.99.02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Descortezadoras de rollizos.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Descortezadoras de rollizos.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8465.99.99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8466.10.03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Portatroqueles.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Portatroqueles.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8466.10.99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Reconocibles como diseñados exclusivamente para rectificadoras de los productos metálicos.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Mandriles o portaútiles.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8466.20.02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Portapiezas.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Reconocibles como diseñadas exclusivamente para rectificadoras de productos metálicos.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8466.30.03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Divisores y demás dispositivos especiales para ser montados en las máquinas.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Cilindros neumáticos o hidráulicos reconocibles como diseñados exclusivamente para automatizar máquinas.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8467.11.02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Rotativas (incluso de percusión).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Perforadoras por rotación y percusión para roca.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8467.19.99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8467.81.01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Sierras o tronzadoras, de cadena.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Sierras o tronzadoras, de cadena.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8467.89.02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Perforadoras por rotación y percusión, excepto hidráulicas.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Perforadoras por rotación y percusión, excepto hidráulicas.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8467.89.03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Pizones vibradores de accionamiento por motor de explosión.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Pizones vibradores de accionamiento por motor de explosión.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8467.89.99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left"/>
              <w:rPr>
                <w:color w:val="000000"/>
                <w:sz w:val="16"/>
                <w:szCs w:val="16"/>
              </w:rPr>
            </w:pPr>
            <w:r w:rsidRPr="008A24B3">
              <w:rPr>
                <w:b/>
                <w:color w:val="000000"/>
                <w:sz w:val="16"/>
                <w:szCs w:val="16"/>
              </w:rPr>
              <w:t>8468.20.91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b/>
                <w:color w:val="000000"/>
                <w:sz w:val="16"/>
                <w:szCs w:val="16"/>
              </w:rPr>
              <w:t>Las demás máquinas y aparatos de gas.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Sopletes.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left"/>
              <w:rPr>
                <w:color w:val="000000"/>
                <w:sz w:val="16"/>
                <w:szCs w:val="16"/>
              </w:rPr>
            </w:pPr>
            <w:r w:rsidRPr="008A24B3">
              <w:rPr>
                <w:b/>
                <w:color w:val="000000"/>
                <w:sz w:val="16"/>
                <w:szCs w:val="16"/>
              </w:rPr>
              <w:t>8468.80.91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b/>
                <w:color w:val="000000"/>
                <w:sz w:val="16"/>
                <w:szCs w:val="16"/>
              </w:rPr>
              <w:t>Las demás máquinas y aparatos.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Las demás máquinas y aparatos.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8474.10.01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Clasificadoras de tamiz, de minerales tipo espiral o tipo rastrillo.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Clasificadoras de tamiz, de minerales tipo espiral o tipo rastrillo.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8474.10.99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8474.20.04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Trituradores (molinos) de bolas o de barras.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Trituradores (molinos) de bolas o de barras.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8474.20.07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 xml:space="preserve">Quebrantadores giratorios de conos, con diámetro de tazón superior a </w:t>
            </w:r>
            <w:smartTag w:uri="urn:schemas-microsoft-com:office:smarttags" w:element="metricconverter">
              <w:smartTagPr>
                <w:attr w:name="ProductID" w:val="1,200 mm"/>
              </w:smartTagPr>
              <w:r w:rsidRPr="008A24B3">
                <w:rPr>
                  <w:b/>
                  <w:color w:val="000000"/>
                  <w:sz w:val="16"/>
                  <w:szCs w:val="16"/>
                </w:rPr>
                <w:t>1,200 mm</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Quebrantadores giratorios de conos, con diámetro de tazón superior a </w:t>
            </w:r>
            <w:smartTag w:uri="urn:schemas-microsoft-com:office:smarttags" w:element="metricconverter">
              <w:smartTagPr>
                <w:attr w:name="ProductID" w:val="1,200 mm"/>
              </w:smartTagPr>
              <w:r w:rsidRPr="008A24B3">
                <w:rPr>
                  <w:color w:val="000000"/>
                  <w:sz w:val="16"/>
                  <w:szCs w:val="16"/>
                </w:rPr>
                <w:t>1,200 mm</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lastRenderedPageBreak/>
              <w:t>8474.20.99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Quebrantadores y trituradores de dos o más cilindros.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Quebrantadores de mandíbulas y trituradores de muelas.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Quebrantadores giratorios de conos, con diámetro de tazón inferior o igual a </w:t>
            </w:r>
            <w:smartTag w:uri="urn:schemas-microsoft-com:office:smarttags" w:element="metricconverter">
              <w:smartTagPr>
                <w:attr w:name="ProductID" w:val="1,200 mm"/>
              </w:smartTagPr>
              <w:r w:rsidRPr="008A24B3">
                <w:rPr>
                  <w:color w:val="000000"/>
                  <w:sz w:val="16"/>
                  <w:szCs w:val="16"/>
                </w:rPr>
                <w:t>1,200 mm</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Trituradores de martillos, de percusión o de choque.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8474.31.01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Hormigoneras y aparatos de amasar mortero.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Hormigoneras y aparatos de amasar mortero.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8474.32.01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Máquinas de mezclar materia mineral con asfalto.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Máquinas de mezclar materia mineral con asfalto.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8474.39.99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Mezcladoras de arenas para núcleos de fundición.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8474.80.01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Prensas de accionamiento manual.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Prensas de accionamiento manual.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8474.80.04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Para la obtención de elementos prefabricados para construcción, de cemento o concreto.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Para la obtención de elementos prefabricados para construcción, de cemento o concreto.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8474.80.99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Para formación o endurecimiento de moldes de arena para fundición, excepto lo comprendido en el número de identificación comercial 8474.80.99.04.</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Máquinas para fabricar ladrillos, baldosas, azulejos u otros elementos análogos, de pasta cerámica, excepto lo comprendido en el número de identificación comercial 8474.80.99.02.</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8475.10.01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Máquinas para montar lámparas, tubos o válvulas eléctricos o electrónicos o lámparas de destello, que tengan envoltura de vidrio.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Máquinas para montar lámparas, tubos o válvulas eléctricos o electrónicos o lámparas de destello, que tengan envoltura de vidrio.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8475.29.01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Para moldear por soplado o prensado, excepto para fabricar ampollas para lámparas incandescentes.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Para moldear por soplado o prensado, excepto para fabricar ampollas para lámparas incandescentes.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8475.29.99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8476.21.01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Con dispositivo de calentamiento o refrigeración, incorporado.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Con dispositivo de calentamiento o refrigeración, incorporado.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8476.29.99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8477.10.01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 xml:space="preserve">Para materias termoplásticas, con capacidad de inyección hasta de </w:t>
            </w:r>
            <w:smartTag w:uri="urn:schemas-microsoft-com:office:smarttags" w:element="metricconverter">
              <w:smartTagPr>
                <w:attr w:name="ProductID" w:val="5 kg"/>
              </w:smartTagPr>
              <w:r w:rsidRPr="008A24B3">
                <w:rPr>
                  <w:b/>
                  <w:color w:val="000000"/>
                  <w:sz w:val="16"/>
                  <w:szCs w:val="16"/>
                </w:rPr>
                <w:t>5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Para materias termoplásticas, con capacidad de inyección hasta de </w:t>
            </w:r>
            <w:smartTag w:uri="urn:schemas-microsoft-com:office:smarttags" w:element="metricconverter">
              <w:smartTagPr>
                <w:attr w:name="ProductID" w:val="5 kg"/>
              </w:smartTagPr>
              <w:r w:rsidRPr="008A24B3">
                <w:rPr>
                  <w:color w:val="000000"/>
                  <w:sz w:val="16"/>
                  <w:szCs w:val="16"/>
                </w:rPr>
                <w:t>5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8477.10.99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8477.20.01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De un husillo, para materias termoplásticas o de elastómeros granulados.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De un husillo, para materias termoplásticas o de elastómeros granulados.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8477.20.99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8477.30.01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Máquinas de moldear por soplado.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Máquinas de moldear por soplado.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lastRenderedPageBreak/>
              <w:t>8477.40.01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Máquinas de moldear en vacío y demás máquinas para termoformado.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Máquinas de moldear en vacío y demás máquinas para termoformado.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8477.51.01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De moldear o recauchutar neumáticos (llantas neumáticas) o moldear o formar cámaras para neumáticos.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De moldear o recauchutar neumáticos (llantas neumáticas) o moldear o formar cámaras para neumáticos.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8477.59.99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8477.80.06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Sistemas automatizados para fabricar discos compactos ("Compact Disks"), que realicen las siguientes funciones: moldeo por inyección, aluminizado, laqueado, control de calidad e impresión del disco.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Sistemas automatizados para fabricar discos compactos ("Compact Disks"), que realicen las siguientes funciones: moldeo por inyección, aluminizado, laqueado, control de calidad e impresión del disco.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8477.80.99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Para granular, moler o triturar, cortadoras o troqueladoras.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Batidoras, molinos mezcladores; pigmentadoras en seco para materiales plásticos granulados.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Máquinas que realicen dos o más operaciones citadas en los números de identificación comercial 8477.10.01.00, 8477.20.01.00, 8477.30.01.00, 8477.40.01.00, 8477.80.99.01 y 8477.80.99.04.</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Para pintar o unir materiales moldeables o plásticos, excepto lo comprendido en el número de identificación comercial 8477.80.99.05.</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8478.10.01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Para colocar filtros o boquillas a los cigarrillos.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Para colocar filtros o boquillas a los cigarrillos.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8478.10.02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Automáticas para elaborar cigarrillos, incluso combinadas con alimentadoras de tabaco.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Automáticas para elaborar cigarrillos, incluso combinadas con alimentadoras de tabaco.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8478.10.03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Conjuntos de dispositivos para aumentar la eficiencia de las máquinas para empaquetar cigarrillos.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Conjuntos de dispositivos para aumentar la eficiencia de las máquinas para empaquetar cigarrillos.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8478.10.04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Llenadores automáticos de bandejas, para máquinas de fabricar cigarrillos.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Llenadores automáticos de bandejas, para máquinas de fabricar cigarrillos.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8478.10.99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8479.10.01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Distribuidoras vibradoras de concreto.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Distribuidoras vibradoras de concreto.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8479.10.03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Esparcidoras de asfalto remolcables, provistas de dispositivo calentador.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Esparcidoras de asfalto remolcables, provistas de dispositivo calentador.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8479.10.04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Esparcidoras de asfalto autopropulsadas, incluso con equipo fundidor de asfalto.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Esparcidoras de asfalto autopropulsadas, incluso con equipo fundidor de asfalto.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8479.10.99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Esparcidoras de concreto.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Esparcidoras de asfalto o de grava.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Barredoras.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8479.20.01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Máquinas y aparatos para extracción o preparación de grasas o aceites, vegetales o de origen microbiano, fijos o animales.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Máquinas y aparatos para extracción o preparación de grasas o aceites, vegetales o de origen microbiano, fijos o animales.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lastRenderedPageBreak/>
              <w:t>8479.30.01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Clasificadoras vibratorias, de viruta o astillas de madera o materiales fibrosos, granulosos, en forma de copos u hojuelas, de peso específico similar al de la madera.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Clasificadoras vibratorias, de viruta o astillas de madera o materiales fibrosos, granulosos, en forma de copos u hojuelas, de peso específico similar al de la madera.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8479.30.02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Esparcidoras dosificadoras, diseñadas exclusivamente para la fabricación de tableros a base de astillas de madera aglomeradas.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Esparcidoras dosificadoras, diseñadas exclusivamente para la fabricación de tableros a base de astillas de madera aglomeradas.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8479.30.99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8479.40.02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Máquinas de cordelería o cablería.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Para torcer hilos metálicos aislados o sin aislar; revestidoras de alambre o cable.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8479.71.01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De los tipos utilizados en aeropuertos.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De los tipos utilizados en aeropuertos.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8479.79.99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8479.81.02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Toneles giratorios para el decapado, limpieza, pulido o abrillantado de piezas metálicas.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Toneles giratorios para el decapado, limpieza, pulido o abrillantado de piezas metálicas.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8479.81.04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Para limpieza, pulido o abrillantado de piezas metálicas con abrasivos en circulación, excepto lo comprendido en la fracción arancelaria 8479.81.02.</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Para limpieza, pulido o abrillantado de piezas metálicas con abrasivos en circulación, excepto lo comprendido en la fracción arancelaria 8479.81.02.</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8479.81.07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Para galvanizar, estañar o recubrir metales, excepto líneas continuas para galvanizar alambre de acero, por inmersión y lo comprendido en la fracción arancelaria 8479.81.03.</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Para galvanizar, estañar o recubrir metales, excepto líneas continuas para galvanizar alambre de acero, por inmersión y lo comprendido en la fracción arancelaria 8479.81.03.</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8479.81.99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Para el decapado de metales por inmersión.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Enrolladoras de alambres, cables o tubos flexibles, excepto lo comprendido en el número de identificación comercial 8479.81.99.03.</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Enrolladoras de alambre de acero.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8479.82.01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 xml:space="preserve">Mezcladoras, de aspas horizontales, provistas de dispositivos de tornillo de Arquímedes para descarga continua. </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Mezcladoras, de aspas horizontales, provistas de dispositivos de tornillo de Arquímedes para descarga continua.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8479.82.02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Cubas u otros recipientes provistos de agitadores, incluso con sistemas de vacío o vidriados interiormente, excepto lo comprendido en las fracciones arancelarias 8479.82.01 y 8479.82.05.</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Cubas u otros recipientes provistos de agitadores, incluso con sistemas de vacío o vidriados interiormente, excepto lo comprendido en las fracciones arancelarias 8479.82.01 y 8479.82.05.</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8479.82.04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Agitador-mezclador de hélice, excepto lo comprendido en la fracción arancelaria 8479.82.05.</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Agitador-mezclador de hélice, excepto lo comprendido en la fracción arancelaria 8479.82.05.</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8479.82.99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b/>
                <w:color w:val="000000"/>
                <w:sz w:val="16"/>
                <w:szCs w:val="16"/>
              </w:rPr>
              <w:t>8479.83.01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b/>
                <w:color w:val="000000"/>
                <w:sz w:val="16"/>
                <w:szCs w:val="16"/>
              </w:rPr>
            </w:pPr>
            <w:r w:rsidRPr="008A24B3">
              <w:rPr>
                <w:b/>
                <w:color w:val="000000"/>
                <w:sz w:val="16"/>
                <w:szCs w:val="16"/>
              </w:rPr>
              <w:t>Prensas isostáticas en frío.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r w:rsidRPr="008A24B3">
              <w:rPr>
                <w:color w:val="000000"/>
                <w:sz w:val="16"/>
                <w:szCs w:val="16"/>
              </w:rPr>
              <w:t>Prensas isostáticas en frío.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3"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lastRenderedPageBreak/>
              <w:t>8479.89.03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Separadores o clasificadores de materiales o partes ferrosas, a base de dispositivos magnéticos o electromagnéticos.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Separadores o clasificadores de materiales o partes ferrosas, a base de dispositivos magnéticos o electromagnéticos.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8479.89.04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Aparatos para la generación de una corriente controlada de aire ("cortinas de aire") para impedir la entrada de insectos, polvo y mantener la temperatura de un recinto.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Aparatos para la generación de una corriente controlada de aire ("cortinas de aire") para impedir la entrada de insectos, polvo y mantener la temperatura de un recinto.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8479.89.06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Aparatos neumáticos o hidráulicos para automatizar máquinas, aparatos o artefactos mecánicos.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Aparatos neumáticos o hidráulicos para automatizar máquinas, aparatos o artefactos mecánicos.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8479.89.07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Para fabricar cierres relámpago.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Para fabricar cierres relámpago.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8479.89.12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Sulfonadores de trióxido de azufre.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Sulfonadores de trióxido de azufre.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8479.89.13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Vibradores electromagnéticos, incluso con alimentador.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Vibradores electromagnéticos, incluso con alimentador.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8479.89.14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Reactores o convertidores catalíticos tubulares.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Reactores o convertidores catalíticos tubulares.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8479.89.19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Deshumectadores, con sistema de refrigeración incorporado, para condensar la humedad atmosférica.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Deshumectadores, con sistema de refrigeración incorporado, para condensar la humedad atmosférica.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8479.89.20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Colectores de monedas y/o contraseñas, con torniquete, aun con dispositivo contador.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Colectores de monedas y/o contraseñas, con torniquete, aun con dispositivo contador.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8479.89.21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Prensas hidráulicas para algodón.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Prensas hidráulicas para algodón.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8479.89.22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Para desmontar llantas.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Para desmontar llantas.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8479.89.99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Para capsular, enrollar, conformar y/o moldear o desmoldear, incluso si llenan, cubren, cortan, troquelan, dosifican o empacan, reconocibles como diseñadas exclusiva o principalmente para la industria farmacéutica.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Distribuidores, dosificadores o microdosificadores.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Humectadores o deshumectadores de aire.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Bocinas de accionamiento neumático.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Enceradoras o pulidoras de pisos, con peso superior a </w:t>
            </w:r>
            <w:smartTag w:uri="urn:schemas-microsoft-com:office:smarttags" w:element="metricconverter">
              <w:smartTagPr>
                <w:attr w:name="ProductID" w:val="20 kg"/>
              </w:smartTagPr>
              <w:r w:rsidRPr="008A24B3">
                <w:rPr>
                  <w:color w:val="000000"/>
                  <w:sz w:val="16"/>
                  <w:szCs w:val="16"/>
                </w:rPr>
                <w:t>20 kg</w:t>
              </w:r>
            </w:smartTag>
            <w:r w:rsidRPr="008A24B3">
              <w:rPr>
                <w:color w:val="000000"/>
                <w:sz w:val="16"/>
                <w:szCs w:val="16"/>
              </w:rPr>
              <w:t>, para uso industrial.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8480.10.01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Cajas de fundición.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Cajas de fundición.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8480.20.01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Placas de fondo para moldes.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Placas de fondo para moldes.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8480.30.03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Modelos para moldes.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De materias plásticas artificiales, éteres y ésteres de la celulosa, y resinas artificiales.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8480.41.02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Para el moldeo por inyección o compresión.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Moldes o sus partes, utilizados en la fundición de partes y piezas de vehículos automóviles.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8480.49.99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lastRenderedPageBreak/>
              <w:t>8480.50.03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Moldes para vidrio.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Moldes, patrones o sus partes, de metales comunes o sus aleaciones para proceso de prensado y/o soplado del vidrio.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8480.60.01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Moldes o formas de acero o aluminio, así como las partes de los mismos para el vaciado o colado en la industria de la construcción.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Moldes o formas de acero o aluminio, así como las partes de los mismos para el vaciado o colado en la industria de la construcción.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8480.60.99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8480.71.03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Para moldeo por inyección o compresión.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De metales comunes o sus aleaciones, para procesos de inyección de materias plásticas artificiales, con dimensiones máximas de </w:t>
            </w:r>
            <w:smartTag w:uri="urn:schemas-microsoft-com:office:smarttags" w:element="metricconverter">
              <w:smartTagPr>
                <w:attr w:name="ProductID" w:val="700 mm"/>
              </w:smartTagPr>
              <w:r w:rsidRPr="008A24B3">
                <w:rPr>
                  <w:color w:val="000000"/>
                  <w:sz w:val="16"/>
                  <w:szCs w:val="16"/>
                </w:rPr>
                <w:t>700 mm</w:t>
              </w:r>
            </w:smartTag>
            <w:r w:rsidRPr="008A24B3">
              <w:rPr>
                <w:color w:val="000000"/>
                <w:sz w:val="16"/>
                <w:szCs w:val="16"/>
              </w:rPr>
              <w:t xml:space="preserve"> de alto, </w:t>
            </w:r>
            <w:smartTag w:uri="urn:schemas-microsoft-com:office:smarttags" w:element="metricconverter">
              <w:smartTagPr>
                <w:attr w:name="ProductID" w:val="600 mm"/>
              </w:smartTagPr>
              <w:r w:rsidRPr="008A24B3">
                <w:rPr>
                  <w:color w:val="000000"/>
                  <w:sz w:val="16"/>
                  <w:szCs w:val="16"/>
                </w:rPr>
                <w:t>600 mm</w:t>
              </w:r>
            </w:smartTag>
            <w:r w:rsidRPr="008A24B3">
              <w:rPr>
                <w:color w:val="000000"/>
                <w:sz w:val="16"/>
                <w:szCs w:val="16"/>
              </w:rPr>
              <w:t xml:space="preserve"> de ancho, </w:t>
            </w:r>
            <w:smartTag w:uri="urn:schemas-microsoft-com:office:smarttags" w:element="metricconverter">
              <w:smartTagPr>
                <w:attr w:name="ProductID" w:val="700 mm"/>
              </w:smartTagPr>
              <w:r w:rsidRPr="008A24B3">
                <w:rPr>
                  <w:color w:val="000000"/>
                  <w:sz w:val="16"/>
                  <w:szCs w:val="16"/>
                </w:rPr>
                <w:t>700 mm</w:t>
              </w:r>
            </w:smartTag>
            <w:r w:rsidRPr="008A24B3">
              <w:rPr>
                <w:color w:val="000000"/>
                <w:sz w:val="16"/>
                <w:szCs w:val="16"/>
              </w:rPr>
              <w:t xml:space="preserve"> de espesor y con un peso máximo de </w:t>
            </w:r>
            <w:smartTag w:uri="urn:schemas-microsoft-com:office:smarttags" w:element="metricconverter">
              <w:smartTagPr>
                <w:attr w:name="ProductID" w:val="2,000 kg"/>
              </w:smartTagPr>
              <w:r w:rsidRPr="008A24B3">
                <w:rPr>
                  <w:color w:val="000000"/>
                  <w:sz w:val="16"/>
                  <w:szCs w:val="16"/>
                </w:rPr>
                <w:t>2,000 kg</w:t>
              </w:r>
            </w:smartTag>
            <w:r w:rsidRPr="008A24B3">
              <w:rPr>
                <w:color w:val="000000"/>
                <w:sz w:val="16"/>
                <w:szCs w:val="16"/>
              </w:rPr>
              <w:t>, para ser utilizados en máquinas inyectoras de hasta 350 t de fuerza de cierre (moldes activos).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Moldes para formar el dibujo de los pisos en las llantas de caucho, insertables en los moldes de vulcanización.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8480.79.99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Para la vulcanización de llantas, cámaras, planchas o tacones de caucho.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De metales comunes o sus aleaciones, para procesos de extrusión-soplado de resinas termoplásticas destinadas a la fabricación de recipientes (moldes activos).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sz w:val="16"/>
                <w:szCs w:val="16"/>
              </w:rPr>
            </w:pPr>
            <w:r w:rsidRPr="008A24B3">
              <w:rPr>
                <w:b/>
                <w:sz w:val="16"/>
                <w:szCs w:val="16"/>
              </w:rPr>
              <w:t>8485.10.01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sz w:val="16"/>
                <w:szCs w:val="16"/>
              </w:rPr>
            </w:pPr>
            <w:r w:rsidRPr="008A24B3">
              <w:rPr>
                <w:b/>
                <w:sz w:val="16"/>
                <w:szCs w:val="16"/>
              </w:rPr>
              <w:t>Por depósito de metal.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sz w:val="16"/>
                <w:szCs w:val="16"/>
              </w:rPr>
            </w:pPr>
            <w:r w:rsidRPr="008A24B3">
              <w:rPr>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sz w:val="16"/>
                <w:szCs w:val="16"/>
              </w:rPr>
            </w:pPr>
            <w:r w:rsidRPr="008A24B3">
              <w:rPr>
                <w:sz w:val="16"/>
                <w:szCs w:val="16"/>
              </w:rPr>
              <w:t>Por depósito de metal.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8485.20.01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Por depósito de plástico o caucho.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Por depósito de plástico o caucho.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8485.30.01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Por depósito de yeso, cemento, cerámica o vidrio.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Por depósito de yeso, cemento, cerámica o vidrio.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8485.80.99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8486.10.01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Máquinas y aparatos para la fabricación de semiconductores en forma de monocristales periformes u obleas ("wafers").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Máquinas y aparatos para la fabricación de semiconductores en forma de monocristales periformes u obleas ("wafers").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8486.20.03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Máquinas y aparatos para la fabricación de dispositivos semiconductores o circuitos electrónicos integrados.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Máquinas y aparatos para la fabricación de dispositivos semiconductores o circuitos electrónicos integrados.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8486.30.01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Máquinas y aparatos para la fabricación de dispositivos de visualización (display) de pantalla plana.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Máquinas y aparatos para la fabricación de dispositivos de visualización (display) de pantalla plana.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8486.40.01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 xml:space="preserve">Máquinas y aparatos descritos en la Nota </w:t>
            </w:r>
            <w:smartTag w:uri="urn:schemas-microsoft-com:office:smarttags" w:element="metricconverter">
              <w:smartTagPr>
                <w:attr w:name="ProductID" w:val="11 C"/>
              </w:smartTagPr>
              <w:r w:rsidRPr="008A24B3">
                <w:rPr>
                  <w:b/>
                  <w:color w:val="000000"/>
                  <w:sz w:val="16"/>
                  <w:szCs w:val="16"/>
                </w:rPr>
                <w:t>11 C</w:t>
              </w:r>
            </w:smartTag>
            <w:r w:rsidRPr="008A24B3">
              <w:rPr>
                <w:b/>
                <w:color w:val="000000"/>
                <w:sz w:val="16"/>
                <w:szCs w:val="16"/>
              </w:rPr>
              <w:t>) de este Capítulo.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Máquinas y aparatos descritos en la Nota </w:t>
            </w:r>
            <w:smartTag w:uri="urn:schemas-microsoft-com:office:smarttags" w:element="metricconverter">
              <w:smartTagPr>
                <w:attr w:name="ProductID" w:val="11 C"/>
              </w:smartTagPr>
              <w:r w:rsidRPr="008A24B3">
                <w:rPr>
                  <w:color w:val="000000"/>
                  <w:sz w:val="16"/>
                  <w:szCs w:val="16"/>
                </w:rPr>
                <w:t>11 C</w:t>
              </w:r>
            </w:smartTag>
            <w:r w:rsidRPr="008A24B3">
              <w:rPr>
                <w:color w:val="000000"/>
                <w:sz w:val="16"/>
                <w:szCs w:val="16"/>
              </w:rPr>
              <w:t>) de este Capítulo.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8486.90.05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Partes y accesorios.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Partes y accesorios reconocibles exclusivamente para lo comprendido en la subpartida 8486.10.</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Partes y accesorios reconocibles exclusivamente para lo comprendido en la subpartida 8486.20.</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Partes y accesorios reconocibles exclusivamente para lo comprendido en la subpartida 8486.30.</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Partes y accesorios reconocibles exclusivamente para lo comprendido en la subpartida 8486.40.</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8501.10.10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b/>
                <w:color w:val="000000"/>
                <w:sz w:val="16"/>
                <w:szCs w:val="16"/>
              </w:rPr>
            </w:pPr>
            <w:r w:rsidRPr="008A24B3">
              <w:rPr>
                <w:b/>
                <w:color w:val="000000"/>
                <w:sz w:val="16"/>
                <w:szCs w:val="16"/>
              </w:rPr>
              <w:t>Motores de potencia inferior o igual a 37.5 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Para montarse en juguetes o en modelos reducidos para recreo.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Reconocibles para naves aéreas.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lastRenderedPageBreak/>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Para máquinas de afeitar o cortar el pelo, incluidas las esquiladoras.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Accionados exclusivamente por corriente continua.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Motores síncronos.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Motores de corriente alterna, asíncronos monofásicos, según la norma NMX-J-226, o sus equivalentes, excepto los diseñados exclusivamente para uso en giradiscos, grabadoras y tocacintas; motorreductores para uso en aparatos de fotocopia, de corriente alterna, de 100/125 voltios, con potencia igual o superior a 0.00745 kW, (1/100 de CP) y lo comprendido en los números de identificación comercial 8501.10.10.03 y 8501.10.10.07.</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De corriente alterna, monofásicos con potencia igual o superior a 0.01 kW (1/75 de CP), excepto los asíncronos monofásicos reconocibles como diseñados exclusivamente para uso en giradiscos, grabadoras y tocacintas y lo comprendido en los números de identificación comercial 8501.10.10.03 y 8501.10.10.05.</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8501.20.05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Motores universales de potencia superior a 37.5 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Síncronos con potencia inferior a 4,475 kW (6,000 CP).</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8501.31.01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Generadores.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Generadores.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8501.31.04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Motores para máquinas esquiladoras.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Motores para máquinas esquiladoras.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8501.31.05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Motores con potencia superior o igual a 186 W (¼ CP), excepto lo comprendido en las fracciones arancelarias 8501.31.03 y 8501.31.04.</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Motores con potencia superior o igual a 186 W (¼ CP), excepto lo comprendido en las fracciones arancelarias 8501.31.03 y 8501.31.04.</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8501.31.99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8501.32.01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Generadores.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Generadores.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8501.32.02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Reconocibles para naves aéreas.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Reconocibles para naves aéreas.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8501.32.03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Motores para ascensores o elevadores.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Motores para ascensores o elevadores.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8501.32.04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Motores para trolebuses.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Motores para trolebuses.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8501.32.05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Motores de potencia igual o inferior a 3.75 kW (5 CP).</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Motores de potencia igual o inferior a 3.75 kW (5 CP).</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8501.32.06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Motores reconocibles como diseñados exclusivamente para la propulsión de vehículos eléctricos, de la subpartida 8703.80.</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Motores reconocibles como diseñados exclusivamente para la propulsión de vehículos eléctricos, de la subpartida 8703.80.</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8501.32.99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8501.33.01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Generadores con capacidad hasta de 150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Generadores con capacidad hasta de 150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8501.33.04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Motores para ascensores o elevadores.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Motores para ascensores o elevadores.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8501.33.05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Motores para trolebuses.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Motores para trolebuses.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8501.33.99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8501.34.01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Generadores.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Generadores.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lastRenderedPageBreak/>
              <w:t>8501.34.05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Motores, con potencia inferior o igual a 2,611 kW (3,500 CP), excepto reconocibles para naves aéreas, para ascensores o elevadores; para trolebuses.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Motores, con potencia inferior o igual a 2,611 kW (3,500 CP), excepto reconocibles para naves aéreas, para ascensores o elevadores; para trolebuses.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8501.34.99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8501.40.05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Síncronos, con potencia igual o inferior a 4,475 kW (6,000 CP).</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Síncronos, con potencia igual o inferior a 4,475 kW (6,000 CP).</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8501.40.08</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Motores de corriente alterna, asíncronos monofásicos, según normas NMX-J-75 o NMX-J-226, o sus equivalentes, excepto los motores para ascensores o elevadores; para máquinas de afeitar o cortar el pelo, incluidas las esquiladoras y lo comprendido en la fracción arancelaria 8501.40.05.</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Motores de corriente alterna, asíncronos monofásicos, según normas NMX-J-75 o NMX-J-226, o sus equivalentes, excepto los motores para ascensores o elevadores; para máquinas de afeitar o cortar el pelo, incluidas las esquiladoras y lo comprendido en la fracción arancelaria 8501.40.05.</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8501.40.99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De potencia inferior o igual a 0.047 kW, excepto máquinas de afeitar o cortar el pelo, incluidas las esquiladoras.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8501.51.02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Asíncronos, trifásicos.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Asíncronos, trifásicos.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8501.51.99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Síncronos.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8501.52.04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Asíncronos, trifásicos, excepto los reconocibles para naves aéreas; para trolebuses; para ascensores o elevadores.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Asíncronos, trifásicos, excepto los reconocibles para naves aéreas; para trolebuses; para ascensores o elevadores.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8501.52.99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Para ascensores o elevadores.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Síncronos.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8501.53.05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Síncronos, con potencia de salida igual o inferior a 4,475 kW (6,000 CP), excepto los reconocibles para naves aéreas y para trolebuses.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Síncronos, con potencia de salida igual o inferior a 4,475 kW (6,000 CP), excepto los reconocibles para naves aéreas y para trolebuses.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8501.53.99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Para ascensores o elevadores.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Síncronos, con potencia superior a 4,475 kW (6,000 CP).</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Trifásicos asíncronos con potencia superior a 8,952 kW (12,000 CP).</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8501.61.01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De potencia inferior o igual a 75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De potencia inferior o igual a 75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8501.62.01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De potencia superior a 75 kVA pero inferior o igual a 375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De potencia superior a 75 kVA pero inferior o igual a 375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8501.63.01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De potencia superior a 375 kVA pero inferior o igual a 750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De potencia superior a 375 kVA pero inferior o igual a 750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8501.64.01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De potencia superior a 750 kVA, pero inferior o igual a 6,000 kVA, excepto lo comprendido en la fracción arancelaria 8501.64.03.</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De potencia superior a 750 kVA, pero inferior o igual a 6,000 kVA, excepto lo comprendido en la fracción arancelaria 8501.64.03.</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8501.64.99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8501.71.01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De potencia inferior o igual a 50 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De potencia inferior o igual a 50 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b/>
                <w:color w:val="000000"/>
                <w:sz w:val="16"/>
                <w:szCs w:val="16"/>
              </w:rPr>
              <w:lastRenderedPageBreak/>
              <w:t>8501.72.01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De potencia superior a 150 kW pero inferior o igual a 375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De potencia superior a 150 kW pero inferior o igual a 375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b/>
                <w:color w:val="000000"/>
                <w:sz w:val="16"/>
                <w:szCs w:val="16"/>
              </w:rPr>
              <w:t>8501.72.02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De potencia superior a 375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De potencia superior a 375 kW.</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b/>
                <w:color w:val="000000"/>
                <w:sz w:val="16"/>
                <w:szCs w:val="16"/>
              </w:rPr>
              <w:t>8501.72.99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8501.80.02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De potencia superior a 6,000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De potencia superior a 6,000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b/>
                <w:color w:val="000000"/>
                <w:sz w:val="16"/>
                <w:szCs w:val="16"/>
              </w:rPr>
              <w:t>8501.80.99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8502.11.01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De potencia inferior o igual a 75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De potencia inferior o igual a 75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8502.12.01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De potencia superior a 75 kVA pero inferior o igual a 375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De potencia superior a 75 kVA pero inferior o igual a 375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8502.13.01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De potencia superior a 375 kVA, pero inferior o igual a 1,500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De potencia superior a 375 kVA, pero inferior o igual a 1,500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8502.13.02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De potencia superior a 1,500 kVA pero inferior o igual a 2,000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De potencia superior a 1,500 kVA pero inferior o igual a 2,000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8502.20.01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Con potencia superior a 2,000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Con potencia superior a 2,000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8502.20.99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Con potencia superior a 1,500 kVA pero inferior o igual a 2,000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8502.31.01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Aerogeneradores.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Aerogeneradores.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8502.31.99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8502.39.01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Turbogeneradores (turbodinamos o turboalternadores), excepto lo comprendido en la fracción arancelaria 8502.39.03.</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Turbogeneradores (turbodinamos o turboalternadores), excepto lo comprendido en la fracción arancelaria 8502.39.03.</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8502.39.02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Sistemas de cogeneración de electricidad y vapor, presentados como unidades móviles que formen un solo cuerpo.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Sistemas de cogeneración de electricidad y vapor, presentados como unidades móviles que formen un solo cuerpo.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8502.39.99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8502.40.01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Convertidores rotativos eléctricos.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Convertidores rotativos eléctricos.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8504.10.99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8504.21.01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Bobinas de inducción.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Bobinas de inducción.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8504.21.02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 xml:space="preserve">Con peso unitario inferior o igual a </w:t>
            </w:r>
            <w:smartTag w:uri="urn:schemas-microsoft-com:office:smarttags" w:element="metricconverter">
              <w:smartTagPr>
                <w:attr w:name="ProductID" w:val="5 kg"/>
              </w:smartTagPr>
              <w:r w:rsidRPr="008A24B3">
                <w:rPr>
                  <w:b/>
                  <w:color w:val="000000"/>
                  <w:sz w:val="16"/>
                  <w:szCs w:val="16"/>
                </w:rPr>
                <w:t>5 kg</w:t>
              </w:r>
            </w:smartTag>
            <w:r w:rsidRPr="008A24B3">
              <w:rPr>
                <w:b/>
                <w:color w:val="000000"/>
                <w:sz w:val="16"/>
                <w:szCs w:val="16"/>
              </w:rPr>
              <w:t>, para uso en electrónica.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Con peso unitario inferior o igual a </w:t>
            </w:r>
            <w:smartTag w:uri="urn:schemas-microsoft-com:office:smarttags" w:element="metricconverter">
              <w:smartTagPr>
                <w:attr w:name="ProductID" w:val="5 kg"/>
              </w:smartTagPr>
              <w:r w:rsidRPr="008A24B3">
                <w:rPr>
                  <w:color w:val="000000"/>
                  <w:sz w:val="16"/>
                  <w:szCs w:val="16"/>
                </w:rPr>
                <w:t>5 kg</w:t>
              </w:r>
            </w:smartTag>
            <w:r w:rsidRPr="008A24B3">
              <w:rPr>
                <w:color w:val="000000"/>
                <w:sz w:val="16"/>
                <w:szCs w:val="16"/>
              </w:rPr>
              <w:t>, para uso en electrónica.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8504.21.03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 xml:space="preserve">Con peso unitario inferior a </w:t>
            </w:r>
            <w:smartTag w:uri="urn:schemas-microsoft-com:office:smarttags" w:element="metricconverter">
              <w:smartTagPr>
                <w:attr w:name="ProductID" w:val="5 kg"/>
              </w:smartTagPr>
              <w:r w:rsidRPr="008A24B3">
                <w:rPr>
                  <w:b/>
                  <w:color w:val="000000"/>
                  <w:sz w:val="16"/>
                  <w:szCs w:val="16"/>
                </w:rPr>
                <w:t>5 kg</w:t>
              </w:r>
            </w:smartTag>
            <w:r w:rsidRPr="008A24B3">
              <w:rPr>
                <w:b/>
                <w:color w:val="000000"/>
                <w:sz w:val="16"/>
                <w:szCs w:val="16"/>
              </w:rPr>
              <w:t>, excepto lo comprendido en la fracción arancelaria 8504.21.02.</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Con peso unitario inferior a </w:t>
            </w:r>
            <w:smartTag w:uri="urn:schemas-microsoft-com:office:smarttags" w:element="metricconverter">
              <w:smartTagPr>
                <w:attr w:name="ProductID" w:val="5 kg"/>
              </w:smartTagPr>
              <w:r w:rsidRPr="008A24B3">
                <w:rPr>
                  <w:color w:val="000000"/>
                  <w:sz w:val="16"/>
                  <w:szCs w:val="16"/>
                </w:rPr>
                <w:t>5 kg</w:t>
              </w:r>
            </w:smartTag>
            <w:r w:rsidRPr="008A24B3">
              <w:rPr>
                <w:color w:val="000000"/>
                <w:sz w:val="16"/>
                <w:szCs w:val="16"/>
              </w:rPr>
              <w:t>, excepto lo comprendido en la fracción arancelaria 8504.21.02.</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8504.21.99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Para instrumentos para medición y/o protección.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8504.22.01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De potencia superior a 650 kVA pero inferior o igual a 10,000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De potencia superior a 650 kVA pero inferior o igual a 10,000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8504.23.01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b/>
                <w:color w:val="000000"/>
                <w:sz w:val="16"/>
                <w:szCs w:val="16"/>
              </w:rPr>
            </w:pPr>
            <w:r w:rsidRPr="008A24B3">
              <w:rPr>
                <w:b/>
                <w:color w:val="000000"/>
                <w:sz w:val="16"/>
                <w:szCs w:val="16"/>
              </w:rPr>
              <w:t>De potencia superior a 10,000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De potencia superior a 10,000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2"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lastRenderedPageBreak/>
              <w:t>8504.31.03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De distribución, monofásicos o trifásicos.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De distribución, monofásicos o trifásicos.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8504.31.04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Para instrumentos, para medición y/o protección.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Para instrumentos, para medición y/o protección.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8504.31.99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Con peso unitario inferior a </w:t>
            </w:r>
            <w:smartTag w:uri="urn:schemas-microsoft-com:office:smarttags" w:element="metricconverter">
              <w:smartTagPr>
                <w:attr w:name="ProductID" w:val="5 kg"/>
              </w:smartTagPr>
              <w:r w:rsidRPr="008A24B3">
                <w:rPr>
                  <w:color w:val="000000"/>
                  <w:sz w:val="16"/>
                  <w:szCs w:val="16"/>
                </w:rPr>
                <w:t>5 kg</w:t>
              </w:r>
            </w:smartTag>
            <w:r w:rsidRPr="008A24B3">
              <w:rPr>
                <w:color w:val="000000"/>
                <w:sz w:val="16"/>
                <w:szCs w:val="16"/>
              </w:rPr>
              <w:t>, para uso en electrónica, excepto lo comprendido en los números de identificación comercial 8504.31.99.01, 8504.31.99.02, 8504.31.03.00, 8504.31.04.00 y 8504.31.99.04.</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8504.32.01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Para instrumentos de medición y/o protección.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Para instrumentos de medición y/o protección.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8504.32.99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De distribución, monofásicos o trifásicos.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8504.33.02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De potencia superior a 16 kVA pero inferior o igual a 500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De distribución, monofásicos o trifásicos.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8504.34.01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De potencia superior a 500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De potencia superior a 500 kVA.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8504.40.01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Para soldadura eléctrica, con capacidad nominal igual o inferior a 400 amperes.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Para soldadura eléctrica, con capacidad nominal igual o inferior a 400 amperes.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8504.40.02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Equipos rectificadores de selenio.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Equipos rectificadores de selenio.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8504.40.05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Equipos rectificadores de óxido de cobre, germanio o silicio.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Equipos rectificadores de óxido de cobre, germanio o silicio.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8504.40.06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Convertidores de batería de corriente CC/CC para alimentación de equipos de telecomunicaciones.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Convertidores de batería de corriente CC/CC para alimentación de equipos de telecomunicaciones.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8504.40.07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Para fuente de llamada, para centrales telefónicas.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Para fuente de llamada, para centrales telefónicas.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8504.40.11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Fuentes de alimentación de corriente continua, para mesa o bastidor ("Rack") inferior o igual a 500 voltios con precisión superior o igual al 0.1% e inferior o igual a 500 W de potencia con instrumentos indicadores de tensión y corriente con protección automática contra sobrecarga.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Fuentes de alimentación de corriente continua, para mesa o bastidor ("Rack") inferior o igual a 500 voltios con precisión superior o igual al 0.1% e inferior o igual a 500 W de potencia con instrumentos indicadores de tensión y corriente con protección automática contra sobrecarga.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8504.40.13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Controladores de velocidad para motores eléctricos.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Controladores de velocidad para motores eléctricos.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8504.40.99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left"/>
              <w:rPr>
                <w:color w:val="000000"/>
                <w:sz w:val="16"/>
                <w:szCs w:val="16"/>
              </w:rPr>
            </w:pPr>
            <w:r w:rsidRPr="008A24B3">
              <w:rPr>
                <w:b/>
                <w:color w:val="000000"/>
                <w:sz w:val="16"/>
                <w:szCs w:val="16"/>
              </w:rPr>
              <w:t>8504.50.91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b/>
                <w:color w:val="000000"/>
                <w:sz w:val="16"/>
                <w:szCs w:val="16"/>
              </w:rPr>
              <w:t>Las demás bobinas de reactancia (autoinducción).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Reconocibles como diseñadas exclusivamente para electrónica.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8508.11.01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 xml:space="preserve">De potencia inferior o igual a 1,500 W y de capacidad del depósito o bolsa para el polvo inferior o igual a </w:t>
            </w:r>
            <w:smartTag w:uri="urn:schemas-microsoft-com:office:smarttags" w:element="metricconverter">
              <w:smartTagPr>
                <w:attr w:name="ProductID" w:val="20 l"/>
              </w:smartTagPr>
              <w:r w:rsidRPr="008A24B3">
                <w:rPr>
                  <w:b/>
                  <w:color w:val="000000"/>
                  <w:sz w:val="16"/>
                  <w:szCs w:val="16"/>
                </w:rPr>
                <w:t>20 l</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De potencia inferior o igual a 1,500 W y de capacidad del depósito o bolsa para el polvo inferior o igual a </w:t>
            </w:r>
            <w:smartTag w:uri="urn:schemas-microsoft-com:office:smarttags" w:element="metricconverter">
              <w:smartTagPr>
                <w:attr w:name="ProductID" w:val="20 l"/>
              </w:smartTagPr>
              <w:r w:rsidRPr="008A24B3">
                <w:rPr>
                  <w:color w:val="000000"/>
                  <w:sz w:val="16"/>
                  <w:szCs w:val="16"/>
                </w:rPr>
                <w:t>20 l</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8508.19.99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Aspiradoras, con peso superior a </w:t>
            </w:r>
            <w:smartTag w:uri="urn:schemas-microsoft-com:office:smarttags" w:element="metricconverter">
              <w:smartTagPr>
                <w:attr w:name="ProductID" w:val="20 kg"/>
              </w:smartTagPr>
              <w:r w:rsidRPr="008A24B3">
                <w:rPr>
                  <w:color w:val="000000"/>
                  <w:sz w:val="16"/>
                  <w:szCs w:val="16"/>
                </w:rPr>
                <w:t>20 kg</w:t>
              </w:r>
            </w:smartTag>
            <w:r w:rsidRPr="008A24B3">
              <w:rPr>
                <w:color w:val="000000"/>
                <w:sz w:val="16"/>
                <w:szCs w:val="16"/>
              </w:rPr>
              <w:t>, para uso industrial.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left"/>
              <w:rPr>
                <w:color w:val="000000"/>
                <w:sz w:val="16"/>
                <w:szCs w:val="16"/>
              </w:rPr>
            </w:pPr>
            <w:r w:rsidRPr="008A24B3">
              <w:rPr>
                <w:b/>
                <w:color w:val="000000"/>
                <w:sz w:val="16"/>
                <w:szCs w:val="16"/>
              </w:rPr>
              <w:t>8508.60.91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b/>
                <w:color w:val="000000"/>
                <w:sz w:val="16"/>
                <w:szCs w:val="16"/>
              </w:rPr>
              <w:t>Las demás aspiradoras.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Las demás aspiradoras.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left"/>
              <w:rPr>
                <w:b/>
                <w:color w:val="000000"/>
                <w:sz w:val="16"/>
                <w:szCs w:val="16"/>
              </w:rPr>
            </w:pPr>
            <w:r w:rsidRPr="008A24B3">
              <w:rPr>
                <w:b/>
                <w:color w:val="000000"/>
                <w:sz w:val="16"/>
                <w:szCs w:val="16"/>
              </w:rPr>
              <w:t>8514.11.01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Prensas isostáticas en caliente.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Prensas isostáticas en caliente.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left"/>
              <w:rPr>
                <w:color w:val="000000"/>
                <w:sz w:val="16"/>
                <w:szCs w:val="16"/>
              </w:rPr>
            </w:pPr>
            <w:r w:rsidRPr="008A24B3">
              <w:rPr>
                <w:b/>
                <w:color w:val="000000"/>
                <w:sz w:val="16"/>
                <w:szCs w:val="16"/>
              </w:rPr>
              <w:lastRenderedPageBreak/>
              <w:t>8514.19.01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b/>
                <w:color w:val="000000"/>
                <w:sz w:val="16"/>
                <w:szCs w:val="16"/>
              </w:rPr>
              <w:t>Hornos para panadería o industrias análogas.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Hornos para panadería o industrias análogas.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left"/>
              <w:rPr>
                <w:color w:val="000000"/>
                <w:sz w:val="16"/>
                <w:szCs w:val="16"/>
              </w:rPr>
            </w:pPr>
            <w:r w:rsidRPr="008A24B3">
              <w:rPr>
                <w:b/>
                <w:color w:val="000000"/>
                <w:sz w:val="16"/>
                <w:szCs w:val="16"/>
              </w:rPr>
              <w:t>8514.19.02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b/>
                <w:color w:val="000000"/>
                <w:sz w:val="16"/>
                <w:szCs w:val="16"/>
              </w:rPr>
              <w:t>De resistencia para temple de metales.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De resistencia para temple de metales.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left"/>
              <w:rPr>
                <w:color w:val="000000"/>
                <w:sz w:val="16"/>
                <w:szCs w:val="16"/>
              </w:rPr>
            </w:pPr>
            <w:r w:rsidRPr="008A24B3">
              <w:rPr>
                <w:b/>
                <w:color w:val="000000"/>
                <w:sz w:val="16"/>
                <w:szCs w:val="16"/>
              </w:rPr>
              <w:t>8514.19.03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b/>
                <w:color w:val="000000"/>
                <w:sz w:val="16"/>
                <w:szCs w:val="16"/>
              </w:rPr>
              <w:t>Hornos industriales, excepto lo comprendido en las fracciones arancelarias 8514.19.01, 8514.19.02 y 8514.19.04.</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Hornos industriales, excepto lo comprendido en las fracciones arancelarias 8514.19.01, 8514.19.02 y 8514.19.04.</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left"/>
              <w:rPr>
                <w:color w:val="000000"/>
                <w:sz w:val="16"/>
                <w:szCs w:val="16"/>
              </w:rPr>
            </w:pPr>
            <w:r w:rsidRPr="008A24B3">
              <w:rPr>
                <w:b/>
                <w:color w:val="000000"/>
                <w:sz w:val="16"/>
                <w:szCs w:val="16"/>
              </w:rPr>
              <w:t>8514.19.99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8514.20.01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De inducción de baja frecuencia, para el recalentamiento de metales.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De inducción de baja frecuencia, para el recalentamiento de metales.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8514.20.02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De inducción de baja frecuencia, para fusión de metales.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De inducción de baja frecuencia, para fusión de metales.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8514.20.03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Hornos industriales, excepto lo comprendido en las fracciones arancelarias 8514.20.01, 8514.20.02, 8514.20.04 y 8514.20.05.</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Hornos industriales, excepto lo comprendido en las fracciones arancelarias 8514.20.01, 8514.20.02, 8514.20.04 y 8514.20.05.</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8514.20.99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8514.31.01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Hornos de haces de electrones.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Hornos de haces de electrones.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b/>
                <w:color w:val="000000"/>
                <w:sz w:val="16"/>
                <w:szCs w:val="16"/>
              </w:rPr>
              <w:t>8514.32.01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Hornos de plasma y hornos de arco al vacío.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Hornos de plasma y hornos de arco al vacío.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left"/>
              <w:rPr>
                <w:color w:val="000000"/>
                <w:sz w:val="16"/>
                <w:szCs w:val="16"/>
              </w:rPr>
            </w:pPr>
            <w:r w:rsidRPr="008A24B3">
              <w:rPr>
                <w:b/>
                <w:color w:val="000000"/>
                <w:sz w:val="16"/>
                <w:szCs w:val="16"/>
              </w:rPr>
              <w:t>8514.39.01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b/>
                <w:color w:val="000000"/>
                <w:sz w:val="16"/>
                <w:szCs w:val="16"/>
              </w:rPr>
              <w:t>Hornos para panadería o industrias análogas.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Hornos para panadería o industrias análogas.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left"/>
              <w:rPr>
                <w:color w:val="000000"/>
                <w:sz w:val="16"/>
                <w:szCs w:val="16"/>
              </w:rPr>
            </w:pPr>
            <w:r w:rsidRPr="008A24B3">
              <w:rPr>
                <w:b/>
                <w:color w:val="000000"/>
                <w:sz w:val="16"/>
                <w:szCs w:val="16"/>
              </w:rPr>
              <w:t>8514.39.99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Hornos de arco.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Hornos industriales, excepto lo comprendido en los números de identificación comercial 8514.31.01.00, 8514.39.99.01, 8514.39.99.04 y 8514.39.99.05.</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Hornos para el calentamiento y el secado con rayos catódicos, láser, ultravioleta, infrarrojos y de alta frecuencia.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left"/>
              <w:rPr>
                <w:color w:val="000000"/>
                <w:sz w:val="16"/>
                <w:szCs w:val="16"/>
              </w:rPr>
            </w:pPr>
            <w:r w:rsidRPr="008A24B3">
              <w:rPr>
                <w:b/>
                <w:color w:val="000000"/>
                <w:sz w:val="16"/>
                <w:szCs w:val="16"/>
              </w:rPr>
              <w:t>8514.40.91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b/>
                <w:color w:val="000000"/>
                <w:sz w:val="16"/>
                <w:szCs w:val="16"/>
              </w:rPr>
              <w:t>Los demás aparatos para tratamiento térmico de materias por inducción o pérdidas dieléctricas.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Aparatos de tratamiento térmico, excepto para metales.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8515.11.01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Para soldar o cortar, portátiles ("cautines").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Para soldar o cortar, portátiles ("cautines").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8515.11.99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8515.19.99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8515.21.01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Para soldar metales por costuras o proyección.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Para soldar metales por costuras o proyección.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8515.21.99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8515.29.99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Para soldar metales por costura o proyección, no automáticos.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8515.31.01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Para soldar o cortar, de arco, tipo generador o transformador, inferior o igual a 1,260 amperes.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Para soldar o cortar, de arco, tipo generador o transformador, inferior o igual a 1,260 amperes.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8515.31.02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b/>
                <w:color w:val="000000"/>
                <w:sz w:val="16"/>
                <w:szCs w:val="16"/>
              </w:rPr>
            </w:pPr>
            <w:r w:rsidRPr="008A24B3">
              <w:rPr>
                <w:b/>
                <w:color w:val="000000"/>
                <w:sz w:val="16"/>
                <w:szCs w:val="16"/>
              </w:rPr>
              <w:t>Para soldar o cortar, de arco, tipo generador o transformador, superior a 1,260 amperes.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Para soldar o cortar, de arco, tipo generador o transformador, superior a 1,260 amperes.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lastRenderedPageBreak/>
              <w:t>8515.31.99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8515.39.01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Para soldar o cortar, de arco, tipo generador o transformador, inferior o igual a 1,260 amperes.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Para soldar o cortar, de arco, tipo generador o transformador, inferior o igual a 1,260 amperes.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8515.39.02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Para soldar o cortar, de arco, tipo generador o transformador, superior a 1,260 amperes.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Para soldar o cortar, de arco, tipo generador o transformador, superior a 1,260 amperes.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8515.39.99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left"/>
              <w:rPr>
                <w:color w:val="000000"/>
                <w:sz w:val="16"/>
                <w:szCs w:val="16"/>
              </w:rPr>
            </w:pPr>
            <w:r w:rsidRPr="008A24B3">
              <w:rPr>
                <w:b/>
                <w:color w:val="000000"/>
                <w:sz w:val="16"/>
                <w:szCs w:val="16"/>
              </w:rPr>
              <w:t>8515.80.91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b/>
                <w:color w:val="000000"/>
                <w:sz w:val="16"/>
                <w:szCs w:val="16"/>
              </w:rPr>
              <w:t>Las demás máquinas y aparatos.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Para soldar materias termoplásticas por radiofrecuencia o alta frecuencia.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Para soldar materias termoplásticas, excepto lo comprendido en el número de identificación comercial 8515.80.91.01.</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8516.21.01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Radiadores de acumulación.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Radiadores de acumulación.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8524.11.01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De cristal líquido.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De cristal líquido.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8524.12.01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De diodos emisores de luz orgánicos (OLED).</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De diodos emisores de luz orgánicos (OLED).</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8524.19.99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8524.91.01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De cristal líquido.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De cristal líquido.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8524.92.01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De diodos emisores de luz orgánicos (OLED).</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De diodos emisores de luz orgánicos (OLED).</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8524.99.99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8537.10.03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Cuadros de mando para máquinas de soldar por resistencia.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Cuadros de mando para máquinas de soldar por resistencia.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8537.10.04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Cuadros de mando o distribución, operados mediante botones (botoneras).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Cuadros de mando o distribución, operados mediante botones (botoneras).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8537.10.05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Ensambles con la carcasa exterior o soporte, reconocibles como diseñados para lo comprendido en las partidas 84.21, 84.22, 84.50 y 85.16.</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Ensambles con la carcasa exterior o soporte, reconocibles como diseñados para lo comprendido en las partidas 84.21, 84.22, 84.50 y 85.16.</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8537.10.99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Cajas de conexión, de derivación, de corte, extremidad u otras cajas análogas.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Cuadros de mando o distribución para elevadores o ascensores.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8537.20.02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Cuadros de mando para máquinas de soldar por resistencia.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Cuadros de mando para máquinas de soldar por resistencia.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8537.20.99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Cajas de conexión, de derivación, de corte, extremidad u otras cajas análogas.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8543.10.02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Aceleradores de partículas.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Aceleradores de partículas.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8543.30.01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b/>
                <w:color w:val="000000"/>
                <w:sz w:val="16"/>
                <w:szCs w:val="16"/>
              </w:rPr>
            </w:pPr>
            <w:r w:rsidRPr="008A24B3">
              <w:rPr>
                <w:b/>
                <w:color w:val="000000"/>
                <w:sz w:val="16"/>
                <w:szCs w:val="16"/>
              </w:rPr>
              <w:t>Máquinas y aparatos de galvanoplastia, electrólisis o electroforesis.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Máquinas y aparatos de galvanoplastia, electrólisis o electroforesis.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0" w:line="171" w:lineRule="exact"/>
              <w:ind w:firstLine="0"/>
              <w:rPr>
                <w:color w:val="000000"/>
                <w:sz w:val="16"/>
                <w:szCs w:val="16"/>
              </w:rPr>
            </w:pPr>
            <w:r w:rsidRPr="008A24B3">
              <w:rPr>
                <w:color w:val="000000"/>
                <w:sz w:val="16"/>
                <w:szCs w:val="16"/>
              </w:rPr>
              <w:t xml:space="preserve"> </w:t>
            </w:r>
          </w:p>
        </w:tc>
      </w:tr>
    </w:tbl>
    <w:p w:rsidR="00CC2ECF" w:rsidRPr="008A24B3" w:rsidRDefault="00CC2ECF" w:rsidP="00CC2ECF">
      <w:pPr>
        <w:pStyle w:val="texto0"/>
      </w:pPr>
    </w:p>
    <w:p w:rsidR="00CC2ECF" w:rsidRPr="008A24B3" w:rsidRDefault="00CC2ECF" w:rsidP="00CC2ECF">
      <w:pPr>
        <w:pStyle w:val="Texto"/>
        <w:rPr>
          <w:szCs w:val="18"/>
        </w:rPr>
      </w:pPr>
      <w:r w:rsidRPr="008A24B3">
        <w:rPr>
          <w:szCs w:val="18"/>
        </w:rPr>
        <w:t>Atentamente,</w:t>
      </w:r>
    </w:p>
    <w:p w:rsidR="00CC2ECF" w:rsidRPr="008A24B3" w:rsidRDefault="00CC2ECF" w:rsidP="00CC2ECF">
      <w:pPr>
        <w:pStyle w:val="Texto"/>
        <w:rPr>
          <w:szCs w:val="18"/>
        </w:rPr>
      </w:pPr>
      <w:r w:rsidRPr="008A24B3">
        <w:rPr>
          <w:szCs w:val="18"/>
        </w:rPr>
        <w:t xml:space="preserve">Ciudad de México, a 15 de noviembre de 2022.- </w:t>
      </w:r>
      <w:r w:rsidRPr="008A24B3">
        <w:rPr>
          <w:szCs w:val="16"/>
        </w:rPr>
        <w:t xml:space="preserve">En suplencia por ausencia del Jefe del Servicio de Administración Tributaria, con fundamento en el artículo 4, primer párrafo del Reglamento Interior del Servicio de Administración Tributaria, firma el Administrador General Jurídico, </w:t>
      </w:r>
      <w:r w:rsidRPr="008A24B3">
        <w:rPr>
          <w:szCs w:val="18"/>
        </w:rPr>
        <w:t xml:space="preserve">Lic. </w:t>
      </w:r>
      <w:r w:rsidRPr="008A24B3">
        <w:rPr>
          <w:b/>
          <w:szCs w:val="18"/>
        </w:rPr>
        <w:t>Ricardo Carrasco Varona</w:t>
      </w:r>
      <w:r w:rsidRPr="008A24B3">
        <w:rPr>
          <w:szCs w:val="18"/>
        </w:rPr>
        <w:t>.- Rúbrica.</w:t>
      </w:r>
    </w:p>
    <w:p w:rsidR="00CC2ECF" w:rsidRPr="008A24B3" w:rsidRDefault="00CC2ECF" w:rsidP="00CC2ECF">
      <w:pPr>
        <w:pStyle w:val="ANOTACION"/>
      </w:pPr>
      <w:r w:rsidRPr="008A24B3">
        <w:lastRenderedPageBreak/>
        <w:t>ANEXO 9 DE LAS REGLAS GENERALES DE COMERCIO EXTERIOR PARA 2022</w:t>
      </w:r>
    </w:p>
    <w:p w:rsidR="00CC2ECF" w:rsidRPr="008A24B3" w:rsidRDefault="00CC2ECF" w:rsidP="00CC2ECF">
      <w:pPr>
        <w:pStyle w:val="Texto"/>
        <w:ind w:firstLine="0"/>
        <w:jc w:val="center"/>
        <w:rPr>
          <w:b/>
        </w:rPr>
      </w:pPr>
      <w:r w:rsidRPr="008A24B3">
        <w:rPr>
          <w:b/>
        </w:rPr>
        <w:t>Mercancías que se autorizan a importar de conformidad con el artículo 61, fracción XIV de la Ley.</w:t>
      </w:r>
    </w:p>
    <w:tbl>
      <w:tblPr>
        <w:tblW w:w="5000" w:type="pct"/>
        <w:tblLayout w:type="fixed"/>
        <w:tblCellMar>
          <w:left w:w="70" w:type="dxa"/>
          <w:right w:w="70" w:type="dxa"/>
        </w:tblCellMar>
        <w:tblLook w:val="0000" w:firstRow="0" w:lastRow="0" w:firstColumn="0" w:lastColumn="0" w:noHBand="0" w:noVBand="0"/>
      </w:tblPr>
      <w:tblGrid>
        <w:gridCol w:w="1646"/>
        <w:gridCol w:w="5292"/>
        <w:gridCol w:w="2044"/>
      </w:tblGrid>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6F7B94">
            <w:pPr>
              <w:pStyle w:val="Texto"/>
              <w:spacing w:before="20" w:after="16" w:line="240" w:lineRule="auto"/>
              <w:ind w:firstLine="0"/>
              <w:jc w:val="center"/>
              <w:rPr>
                <w:b/>
                <w:color w:val="000000"/>
                <w:sz w:val="16"/>
                <w:szCs w:val="16"/>
              </w:rPr>
            </w:pPr>
            <w:r w:rsidRPr="008A24B3">
              <w:rPr>
                <w:b/>
                <w:color w:val="000000"/>
                <w:sz w:val="16"/>
                <w:szCs w:val="16"/>
              </w:rPr>
              <w:t>Fracción arancelaria y número de identificación comercial</w:t>
            </w:r>
          </w:p>
        </w:tc>
        <w:tc>
          <w:tcPr>
            <w:tcW w:w="294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16" w:line="240" w:lineRule="auto"/>
              <w:ind w:firstLine="0"/>
              <w:jc w:val="center"/>
              <w:rPr>
                <w:b/>
                <w:color w:val="000000"/>
                <w:sz w:val="16"/>
                <w:szCs w:val="16"/>
              </w:rPr>
            </w:pPr>
            <w:r w:rsidRPr="008A24B3">
              <w:rPr>
                <w:b/>
                <w:color w:val="000000"/>
                <w:sz w:val="16"/>
                <w:szCs w:val="16"/>
              </w:rPr>
              <w:t>Descripción</w:t>
            </w:r>
          </w:p>
        </w:tc>
        <w:tc>
          <w:tcPr>
            <w:tcW w:w="1138"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16" w:line="240" w:lineRule="auto"/>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2936.26.01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Vitamina B12; las demás cobalaminas.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Vitamina B12; las demás cobalaminas.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2936.29.03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Ácido nicotínico.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Ácido nicotínico.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2936.29.04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Nicotinamida (Niacinamida).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Nicotinamida (Niacinamida).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2937.22.11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Flumetasona, parametasona; sales o ésteres de estos productos.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Flumetasona, parametasona; sales o ésteres de estos productos.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Excepto parametasona, sus sales o sus ésteres.</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2937.23.04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Progesterona.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Progesterona.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2937.23.05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Estriol, sus sales o sus ésteres.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Estriol, sus sales o sus ésteres.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2937.23.07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Acetato de medroxiprogesterona.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Acetato de medroxiprogesterona.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2937.23.08</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Acetato de clormadinona.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Acetato de clormadinona.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2937.23.10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Acetato de megestrol.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Acetato de megestrol.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2937.23.11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17-alfa-Etinil-17-beta hidroxiestra-4-eno (Linestrenol).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17-alfa-Etinil-17-beta hidroxiestra-4-eno (Linestrenol).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2937.23.17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Etinilestradiol, sus ésteres o sus sales.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Etinilestradiol, sus ésteres o sus sales.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2937.23.18</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Mestranol.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Mestranol.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2937.23.22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Acetofénido de dihidroxiprogesterona (Algestona acetofénido).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Acetofénido de dihidroxiprogesterona (Algestona acetofénido).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2937.29.19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Metiltestosterona.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Metiltestosterona.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2937.29.24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Metilandrostendiol.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Metilandrostendiol.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2937.29.29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Testosterona o sus ésteres.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Testosterona o sus ésteres.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2937.29.32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17-alfa-Pregna-2,4-dien-20-ino (2,3-d)- isoxazol-17-ol (Danazol).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17-alfa-Pregna-2,4-dien-20-ino (2,3-d)- isoxazol-17-ol (Danazol).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2937.29.33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Clostebol, sus sales o sus ésteres.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Clostebol, sus sales o sus ésteres.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2937.29.36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Dehidroisoandrosterona (Prasterona), sus sales o sus ésteres, excepto enantato de prasterona.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Dehidroisoandrosterona (Prasterona), sus sales o sus ésteres, excepto enantato de prasterona.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2941.10.03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Bencilpenicilina procaína.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Bencilpenicilina procaína.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2941.10.07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3-Fenil-5-metil-4-isoxazolil penicilina sódica (Oxacilina sódica).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3-Fenil-5-metil-4-isoxazolil penicilina sódica (Oxacilina sódica).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2941.10.08</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3-(2,6-diclorofenil)-5-metil-4-isoxazolil penicilina sódica (Dicloxacilina sódica).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3-(2,6-diclorofenil)-5-metil-4-isoxazolil penicilina sódica (Dicloxacilina sódica).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2941.90.17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Lincomicina.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Lincomicina.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lastRenderedPageBreak/>
              <w:t>3001.20.99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3001.90.99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Prótesis valvulares cardiacas biológicas.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Excepto sales de la heparina.</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3002.12.01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Sueros, excepto suero antiofídico polivalente y suero humano.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Sueros, excepto suero antiofídico polivalente y suero humano.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3002.12.99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Suero antiofídico polivalente.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Globulina humana hiperinmune, excepto lo comprendido en el número de identificación comercial 3002.12.99.03.</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Gamma globulina de origen humano.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Plasma humano.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3002.13.99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b/>
                <w:color w:val="000000"/>
                <w:sz w:val="16"/>
                <w:szCs w:val="16"/>
              </w:rPr>
              <w:t>3002.14.02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b/>
                <w:color w:val="000000"/>
                <w:sz w:val="16"/>
                <w:szCs w:val="16"/>
              </w:rPr>
              <w:t>Productos inmunológicos mezclados, sin dosificar ni acondicionar para la venta al por menor.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Productos inmunológicos mezclados, sin dosificar ni acondicionar para la venta al por menor.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3002.15.99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Medicamentos que contengan anticuerpos monoclonales.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b/>
                <w:color w:val="000000"/>
                <w:sz w:val="16"/>
                <w:szCs w:val="16"/>
              </w:rPr>
              <w:t>3002.41.99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b/>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Vacunas microbianas para uso humano, excepto lo especificado en el número de identificación comercial 3002.20.99.02.</w:t>
            </w:r>
            <w:r w:rsidRPr="008A24B3">
              <w:rPr>
                <w:sz w:val="16"/>
                <w:szCs w:val="16"/>
              </w:rPr>
              <w:t xml:space="preserve"> </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Vacuna contra la poliomielitis; vacuna triple (antidiftérica, antitetánica y anticoqueluche).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Toxoide tetánico, diftérico y pertúsico con hidróxido de aluminio.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b/>
                <w:color w:val="000000"/>
                <w:sz w:val="16"/>
                <w:szCs w:val="16"/>
              </w:rPr>
              <w:t>3002.42.01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b/>
                <w:color w:val="000000"/>
                <w:sz w:val="16"/>
                <w:szCs w:val="16"/>
              </w:rPr>
              <w:t>Vacunas para uso en medicina veterinaria.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Vacunas porcinas, sintomática o hemática estafiloestreptocócica.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Las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3002.49.99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3002.51.01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Productos de terapia celular.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Productos de terapia celular.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3002.59.99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3002.90.99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Excepto sangre humana y Digestores anaerobios.</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3003.10.01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Que contengan penicilinas o derivados de estos productos con la estructura del ácido penicilánico, o estreptomicinas o derivados de estos productos.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Que contengan penicilinas o derivados de estos productos con la estructura del ácido penicilánico, o estreptomicinas o derivados de estos productos.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3003.20.99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3003.31.02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Que contengan insulina.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Que contengan insulina.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3003.39.99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3003.41.01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Que contengan efedrina o sus sales.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Que contengan efedrina o sus sales.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3003.42.01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Que contengan seudoefedrina (DCI) o sus sales.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Que contengan seudoefedrina (DCI) o sus sales.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lastRenderedPageBreak/>
              <w:t>3003.43.01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Que contengan norefedrina o sus sales.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Que contengan norefedrina o sus sales.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3003.49.99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3003.90.03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Preparaciones a base de proteínas hidrolizadas.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Preparaciones a base de proteínas hidrolizadas.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3003.90.12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Medicamentos homeopáticos.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Medicamentos homeopáticos.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3003.90.99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3004.10.01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Antibiótico a base de piperacilina sódica.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Antibiótico a base de piperacilina sódica.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3004.10.99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3004.31.02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Que contengan insulina.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Soluciones inyectables.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3004.41.01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Que contengan efedrina o sus sales.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Que contengan efedrina o sus sales.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3004.42.01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Que contengan seudoefedrina (DCI) o sus sales.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Que contengan seudoefedrina (DCI) o sus sales.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3004.43.01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Que contengan norefedrina o sus sales.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Que contengan norefedrina o sus sales.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3004.49.03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Preparaciones a base de sulfato de vincristina.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Preparaciones a base de sulfato de vincristina.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3004.49.99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3004.50.99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3004.90.02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Solución isotónica glucosada.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Solución isotónica glucosada.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3004.90.04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Tioleico RV 100.</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Tioleico RV 100.</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3004.90.07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Insaponificable de aceite de germen de maíz.</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Insaponificable de aceite de germen de maíz.</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3004.90.09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Solución coloidal de polimerizado de gelatinas desintegradas, conteniendo además cloruros de sodio, de potasio y de calcio.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Solución coloidal de polimerizado de gelatinas desintegradas, conteniendo además cloruros de sodio, de potasio y de calcio.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3004.90.12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Medicamentos a base de triyodometano, aminobenzoato de butilo, aceite esencial de menta y eugenol.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Medicamentos a base de triyodometano, aminobenzoato de butilo, aceite esencial de menta y eugenol.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3004.90.17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Mezcla de glucósidos de adonis, convallaria, oleander y scila.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Mezcla de glucósidos de adonis, convallaria, oleander y scila.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3004.90.18</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Medicamentos en tabletas a base de azatioprina o de clorambucil o de melfalan o de busulfan o de 6-mercaptopurina.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Medicamentos en tabletas a base de azatioprina o de clorambucil o de melfalan o de busulfan o de 6-mercaptopurina.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3004.90.19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Soluciones inyectables a base de besilato de atracurio o de acyclovir.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Soluciones inyectables a base de besilato de atracurio o de acyclovir.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3004.90.21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Trinitrato de 1,2,3 propanotriol (nitroglicerina) absorbido en lactosa.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Trinitrato de 1,2,3 propanotriol (nitroglicerina) absorbido en lactosa.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3004.90.99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Preparaciones a base de proteínas hidrolizadas.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Medicamentos homeopáticos.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lastRenderedPageBreak/>
              <w:t>3005.10.01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Tafetán engomado o venditas adhesivas.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Tafetán engomado o venditas adhesivas.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3005.10.99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3005.90.01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Algodón absorbente o gasas, con sustancias medicinales.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Algodón absorbente o gasas, con sustancias medicinales.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3005.90.03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Hojas o bandas de materias plásticas artificiales esterilizadas para el tratamiento de quemaduras.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Hojas o bandas de materias plásticas artificiales esterilizadas para el tratamiento de quemaduras.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3005.90.99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Vendas elásticas.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3006.10.99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3006.30.01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Reactivos de diagnóstico concebidos para usar en el paciente.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Reactivos de diagnóstico concebidos para usar en el paciente.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3006.30.99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3006.40.02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Preparaciones de metales preciosos para obturación dental.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Preparaciones de metales preciosos para obturación dental.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3006.40.99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Preparaciones para obturación dental a base de resinas acrílicas.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3006.50.01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Botiquines equipados para primeros auxilios.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Botiquines equipados para primeros auxilios.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3006.60.01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Preparaciones químicas anticonceptivas a base de hormonas, de otros productos de la partida 29.37 o de espermicidas.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Preparaciones químicas anticonceptivas a base de hormonas, de otros productos de la partida 29.37 o de espermicidas.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3006.93.04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En forma de kit que contengan medicamentos.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En forma de kit que contengan medicamentos.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3822.11.99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3822.12.99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b/>
                <w:color w:val="000000"/>
                <w:sz w:val="16"/>
                <w:szCs w:val="16"/>
              </w:rPr>
              <w:t>3822.13.01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b/>
                <w:color w:val="000000"/>
                <w:sz w:val="16"/>
                <w:szCs w:val="16"/>
              </w:rPr>
              <w:t>Reactivos hemoclasificadores.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Reactivos hemoclasificadores.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3822.13.99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3822.19.99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 reactivos de diagnóstico para determinación de pruebas inmunológicas por medio de anticuerpos monoclonales.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4014.10.01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Preservativos.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Preservativos.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4014.90.99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4015.90.99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Excepto trajes para bucear (de buzo).</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7017.10.04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Embudos, buretas y probetas.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Embudos, buretas y probetas.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7017.10.06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Retortas.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Retortas.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7017.10.07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Frascos para el cultivo de microbios.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Frascos para el cultivo de microbios.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7017.10.08</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Juntas.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Juntas.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lastRenderedPageBreak/>
              <w:t>7017.10.09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Tubos de viscosidad; tubos desecadores.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Tubos de viscosidad; tubos desecadores.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7017.10.10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Agitadores.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Agitadores.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7017.20.99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Retortas, embudos, buretas y probetas.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7017.90.03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Desecadores, tapas o tiras para el cultivo de microbios.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Desecadores, tapas o tiras para el cultivo de microbios.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7017.90.04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Tubos de viscosidad; tubos desecadores.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Tubos de viscosidad; tubos desecadores.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8419.40.04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Columnas para la destilación fraccionada del aire.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Columnas para la destilación fraccionada del aire.</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8419.50.03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Cambiadores o intercambiadores de temperatura con serpentines tubulares, excepto los constituidos por tubos de grafito impermeabilizados con resinas polimerizadas.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Cambiadores o intercambiadores de temperatura con serpentines tubulares, excepto los constituidos por tubos de grafito impermeabilizados con resinas polimerizadas.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8419.89.02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 xml:space="preserve">Esterilizadores o enfriadores, rotativos o continuos tipo atmosférico, para frutas, hortalizas o alimentos envasados, con peso unitario superior a </w:t>
            </w:r>
            <w:smartTag w:uri="urn:schemas-microsoft-com:office:smarttags" w:element="metricconverter">
              <w:smartTagPr>
                <w:attr w:name="ProductID" w:val="100 kg"/>
              </w:smartTagPr>
              <w:r w:rsidRPr="008A24B3">
                <w:rPr>
                  <w:b/>
                  <w:color w:val="000000"/>
                  <w:sz w:val="16"/>
                  <w:szCs w:val="16"/>
                </w:rPr>
                <w:t>100 kg</w:t>
              </w:r>
            </w:smartTag>
            <w:r w:rsidRPr="008A24B3">
              <w:rPr>
                <w:b/>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Esterilizadores o enfriadores, rotativos o continuos tipo atmosférico, para frutas, hortalizas o alimentos envasados, con peso unitario superior a </w:t>
            </w:r>
            <w:smartTag w:uri="urn:schemas-microsoft-com:office:smarttags" w:element="metricconverter">
              <w:smartTagPr>
                <w:attr w:name="ProductID" w:val="100 kg"/>
              </w:smartTagPr>
              <w:r w:rsidRPr="008A24B3">
                <w:rPr>
                  <w:color w:val="000000"/>
                  <w:sz w:val="16"/>
                  <w:szCs w:val="16"/>
                </w:rPr>
                <w:t>100 kg</w:t>
              </w:r>
            </w:smartTag>
            <w:r w:rsidRPr="008A24B3">
              <w:rPr>
                <w:color w:val="000000"/>
                <w:sz w:val="16"/>
                <w:szCs w:val="16"/>
              </w:rPr>
              <w:t>.</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8419.89.03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Torres de enfriamiento, excepto las reconocibles como diseñadas para la separación y eliminación de contaminantes.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Torres de enfriamiento, excepto las reconocibles como concebidas para la separación y eliminación de contaminantes.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8419.89.10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Cubas de fermentación.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Cubas de fermentación.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9011.10.99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9011.20.91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Los demás microscopios para fotomicrografía, cinefotomicrografía o microproyección.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b/>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color w:val="000000"/>
                <w:sz w:val="16"/>
                <w:szCs w:val="16"/>
              </w:rPr>
              <w:t>Los demás microscopios para fotomicrografía, cinefotomicrografía o microproyección.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9011.80.91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Los demás microscopios.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b/>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color w:val="000000"/>
                <w:sz w:val="16"/>
                <w:szCs w:val="16"/>
              </w:rPr>
              <w:t>Los demás microscopios.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9018.12.01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Aparatos de diagnóstico por exploración ultrasónica.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Aparatos de diagnóstico por exploración ultrasónica.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9018.31.01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De vidrio o de plástico, con capacidad hasta 30 ml.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De vidrio o de plástico, con capacidad hasta 30 ml.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9018.32.99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Para raquia, lavado de oídos y para ojos.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9018.39.04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Sondas vaginales, rectales, uretrales, bucofaríngeas y epidulares.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Sondas vaginales, rectales, uretrales, bucofaríngeas y epidulares.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9018.39.06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Lancetas.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Lancetas.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9018.39.99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Catéteres intravenosos, para diálisis peritoneal, para anestesia o para embolectomía.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Equipos de plástico, incluso con partes de metal común para la toma y aplicación de soluciones inyectables.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9018.41.01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b/>
                <w:color w:val="000000"/>
                <w:sz w:val="16"/>
                <w:szCs w:val="16"/>
              </w:rPr>
            </w:pPr>
            <w:r w:rsidRPr="008A24B3">
              <w:rPr>
                <w:b/>
                <w:color w:val="000000"/>
                <w:sz w:val="16"/>
                <w:szCs w:val="16"/>
              </w:rPr>
              <w:t>Tornos para dentista (transmisión flexible y colgante) eléctricos, con velocidad de hasta 30,000 RPM.</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Tornos para dentista (transmisión flexible y colgante) eléctricos, con velocidad de hasta 30,000 RPM.</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lastRenderedPageBreak/>
              <w:t>9018.41.99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9018.49.02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Espéculos bucales.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Espéculos bucales.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9018.49.04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Fresas para odontología.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Fresas para odontología.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9018.49.05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Pinzas para la extracción de piezas dentales "Daviers".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Pinzas para la extracción de piezas dentales "Daviers".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9018.49.06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Pinzas gubia, sacabocado y hemostáticas, para cirugía, pinzas para biopsia.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Pinzas gubia, sacabocado y hemostáticas, para cirugía, pinzas para biopsia.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9018.49.99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Equipos dentales sobre pedestal.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Aparatos de turbina para odontología (pieza de mano), con velocidad igual o superior a 230,000 RPM.</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b/>
                <w:color w:val="000000"/>
                <w:sz w:val="16"/>
                <w:szCs w:val="16"/>
              </w:rPr>
              <w:t>9018.50.91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b/>
                <w:color w:val="000000"/>
                <w:sz w:val="16"/>
                <w:szCs w:val="16"/>
              </w:rPr>
              <w:t>Los demás instrumentos y aparatos de oftalmología.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Los demás instrumentos y aparatos de oftalmología.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9018.90.01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Espejos.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Espejos.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9018.90.02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Tijeras.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Tijeras.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9018.90.03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Aparatos para medir la presión arterial.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Aparatos para medir la presión arterial.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9018.90.04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Aparatos para anestesia.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Aparatos para anestesia.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9018.90.05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Equipos para derivación ventricular con reservorio para líquido cefalorraquídeo.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Equipos para derivación ventricular con reservorio para líquido cefalorraquídeo.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9018.90.06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Estuches de cirugía o disección.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Estuches de cirugía o disección.</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9018.90.07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Bisturís.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Bisturís.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9018.90.08</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Valvas, portaagujas y escoplos para cirugía.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Valvas, portaagujas y escoplos para cirugía.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9018.90.09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Separadores para cirugía.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Separadores para cirugía.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9018.90.10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Pinzas tipo disección para cirugía.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Pinzas tipo disección para cirugía.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9018.90.11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Pinzas para descornar.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Pinzas para descornar.</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9018.90.12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Pinzas, excepto lo comprendido en las fracciones arancelarias 9018.90.10 y 9018.90.11.</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Pinzas, excepto lo comprendido en las fracciones arancelarias 9018.90.10 y 9018.90.11.</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9018.90.13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Castradores de seguridad.</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Castradores de seguridad.</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9018.90.14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Bombas de aspiración pleural.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Bombas de aspiración pleural.</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9018.90.15</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Aparatos de succión, excepto lo comprendido en la fracción arancelaria 9018.90.14.</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Aparatos de succión, excepto lo comprendido en la fracción arancelaria 9018.90.14.</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9018.90.16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Espátulas del tipo de abatelenguas.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Espátulas del tipo de abatelenguas.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9018.90.17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b/>
                <w:color w:val="000000"/>
                <w:sz w:val="16"/>
                <w:szCs w:val="16"/>
              </w:rPr>
            </w:pPr>
            <w:r w:rsidRPr="008A24B3">
              <w:rPr>
                <w:b/>
                <w:color w:val="000000"/>
                <w:sz w:val="16"/>
                <w:szCs w:val="16"/>
              </w:rPr>
              <w:t>Dispositivos intrauterinos anticonceptivos.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Dispositivos intrauterinos anticonceptivos.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8"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lastRenderedPageBreak/>
              <w:t>9018.90.18</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Desfibriladores.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Desfibriladores.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9018.90.19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Estetoscopios.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Estetoscopios.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9018.90.20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Aparatos de actinoterapia.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Aparatos de actinoterapia.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9018.90.27</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Incubadoras para niños, partes y accesorios.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Incubadoras para niños, partes y accesorios.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9019.10.02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Aparatos de masaje, eléctricos.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Aparatos de masaje, eléctricos.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9019.10.99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Aparatos de hidroterapia o mecanoterapia.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9020.00.99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Máscaras antigás.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9021.10.06</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Artículos y aparatos de ortopedia o para fracturas.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Corsés, fajas o bragueros.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Calzado ortopédico.</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Aparatos para tracción de fractura.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Clavos, tornillos, placas o grapas.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9021.21.02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Dientes artificiales.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De acrílico o de porcelana.</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9021.29.99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9021.31.01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Prótesis articulares.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Prótesis articulares.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9021.39.01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Ojos artificiales.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Ojos artificiales.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9021.39.02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Prótesis de arterias y venas.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Prótesis de arterias y venas.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9021.39.04</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Manos o pies artificiales.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Manos o pies artificiales.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9021.40.01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Audífonos, excepto sus partes y accesorios.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Audífonos, excepto sus partes y accesorios.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9022.21.03</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A base de radiaciones ionizantes.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A base de radiaciones ionizantes.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9402.10.01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Partes.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Partes.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9402.10.99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9402.90.01</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Mesas de operaciones.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Mesas de operaciones.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9402.90.02</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Parihuelas o camillas.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Parihuelas o camillas.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9402.90.99</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4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3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bl>
    <w:p w:rsidR="00CC2ECF" w:rsidRPr="008A24B3" w:rsidRDefault="00CC2ECF" w:rsidP="00CC2ECF">
      <w:pPr>
        <w:pStyle w:val="Texto"/>
        <w:rPr>
          <w:szCs w:val="18"/>
        </w:rPr>
      </w:pPr>
    </w:p>
    <w:p w:rsidR="00CC2ECF" w:rsidRPr="008A24B3" w:rsidRDefault="00CC2ECF" w:rsidP="00CC2ECF">
      <w:pPr>
        <w:pStyle w:val="Texto"/>
        <w:rPr>
          <w:szCs w:val="18"/>
        </w:rPr>
      </w:pPr>
      <w:r w:rsidRPr="008A24B3">
        <w:rPr>
          <w:szCs w:val="18"/>
        </w:rPr>
        <w:t>Atentamente,</w:t>
      </w:r>
    </w:p>
    <w:p w:rsidR="00CC2ECF" w:rsidRPr="008A24B3" w:rsidRDefault="00CC2ECF" w:rsidP="00CC2ECF">
      <w:pPr>
        <w:pStyle w:val="Texto"/>
        <w:rPr>
          <w:szCs w:val="18"/>
        </w:rPr>
      </w:pPr>
      <w:r w:rsidRPr="008A24B3">
        <w:rPr>
          <w:szCs w:val="18"/>
        </w:rPr>
        <w:t xml:space="preserve">Ciudad de México, a 15 de noviembre de 2022.- </w:t>
      </w:r>
      <w:r w:rsidRPr="008A24B3">
        <w:rPr>
          <w:szCs w:val="16"/>
        </w:rPr>
        <w:t xml:space="preserve">En suplencia por ausencia del Jefe del Servicio de Administración Tributaria, con fundamento en el artículo 4, primer párrafo del Reglamento Interior del Servicio de Administración Tributaria, firma el Administrador General Jurídico, </w:t>
      </w:r>
      <w:r w:rsidRPr="008A24B3">
        <w:rPr>
          <w:szCs w:val="18"/>
        </w:rPr>
        <w:t xml:space="preserve">Lic. </w:t>
      </w:r>
      <w:r w:rsidRPr="008A24B3">
        <w:rPr>
          <w:b/>
          <w:szCs w:val="18"/>
        </w:rPr>
        <w:t>Ricardo Carrasco Varona</w:t>
      </w:r>
      <w:r w:rsidRPr="008A24B3">
        <w:rPr>
          <w:szCs w:val="18"/>
        </w:rPr>
        <w:t>.- Rúbrica.</w:t>
      </w:r>
    </w:p>
    <w:p w:rsidR="00CC2ECF" w:rsidRPr="008A24B3" w:rsidRDefault="00CC2ECF" w:rsidP="00CC2ECF">
      <w:pPr>
        <w:pStyle w:val="ANOTACION"/>
      </w:pPr>
      <w:r w:rsidRPr="008A24B3">
        <w:lastRenderedPageBreak/>
        <w:t>ANEXO 10 DE LAS REGLAS GENERALES DE COMERCIO EXTERIOR PARA 2022</w:t>
      </w:r>
    </w:p>
    <w:p w:rsidR="00CC2ECF" w:rsidRPr="008A24B3" w:rsidRDefault="00CC2ECF" w:rsidP="00CC2ECF">
      <w:pPr>
        <w:pStyle w:val="Texto"/>
        <w:ind w:firstLine="0"/>
        <w:jc w:val="center"/>
        <w:rPr>
          <w:b/>
          <w:i/>
        </w:rPr>
      </w:pPr>
      <w:r w:rsidRPr="008A24B3">
        <w:rPr>
          <w:b/>
        </w:rPr>
        <w:t>Sectores Específicos.</w:t>
      </w:r>
    </w:p>
    <w:p w:rsidR="00CC2ECF" w:rsidRPr="008A24B3" w:rsidRDefault="00CC2ECF" w:rsidP="00CC2ECF">
      <w:pPr>
        <w:pStyle w:val="Texto"/>
        <w:rPr>
          <w:b/>
        </w:rPr>
      </w:pPr>
      <w:r w:rsidRPr="008A24B3">
        <w:rPr>
          <w:b/>
        </w:rPr>
        <w:t>A. Padrón de Importadores de Sectores Específicos.</w:t>
      </w:r>
    </w:p>
    <w:tbl>
      <w:tblPr>
        <w:tblW w:w="5000" w:type="pct"/>
        <w:tblLayout w:type="fixed"/>
        <w:tblCellMar>
          <w:left w:w="70" w:type="dxa"/>
          <w:right w:w="70" w:type="dxa"/>
        </w:tblCellMar>
        <w:tblLook w:val="0000" w:firstRow="0" w:lastRow="0" w:firstColumn="0" w:lastColumn="0" w:noHBand="0" w:noVBand="0"/>
      </w:tblPr>
      <w:tblGrid>
        <w:gridCol w:w="1676"/>
        <w:gridCol w:w="5373"/>
        <w:gridCol w:w="1933"/>
      </w:tblGrid>
      <w:tr w:rsidR="00CC2ECF" w:rsidRPr="008A24B3">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 xml:space="preserve">Sector 1.- </w:t>
            </w:r>
            <w:r w:rsidRPr="008A24B3">
              <w:rPr>
                <w:color w:val="000000"/>
                <w:sz w:val="16"/>
                <w:szCs w:val="16"/>
              </w:rPr>
              <w:t>Productos químicos</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15" w:line="240" w:lineRule="auto"/>
              <w:ind w:firstLine="0"/>
              <w:jc w:val="center"/>
              <w:rPr>
                <w:b/>
                <w:color w:val="000000"/>
                <w:sz w:val="16"/>
                <w:szCs w:val="16"/>
              </w:rPr>
            </w:pPr>
            <w:r w:rsidRPr="008A24B3">
              <w:rPr>
                <w:b/>
                <w:color w:val="000000"/>
                <w:sz w:val="16"/>
                <w:szCs w:val="16"/>
              </w:rPr>
              <w:t>Fracción arancelaria y número de identificación comercial</w:t>
            </w:r>
          </w:p>
        </w:tc>
        <w:tc>
          <w:tcPr>
            <w:tcW w:w="299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15" w:line="240" w:lineRule="auto"/>
              <w:ind w:firstLine="0"/>
              <w:jc w:val="center"/>
              <w:rPr>
                <w:b/>
                <w:color w:val="000000"/>
                <w:sz w:val="16"/>
                <w:szCs w:val="16"/>
              </w:rPr>
            </w:pPr>
            <w:r w:rsidRPr="008A24B3">
              <w:rPr>
                <w:b/>
                <w:color w:val="000000"/>
                <w:sz w:val="16"/>
                <w:szCs w:val="16"/>
              </w:rPr>
              <w:t>Descripción</w:t>
            </w:r>
          </w:p>
        </w:tc>
        <w:tc>
          <w:tcPr>
            <w:tcW w:w="1077"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15" w:line="240" w:lineRule="auto"/>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2812.11.01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Dicloruro de carbonilo (fosgeno).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Dicloruro de carbonilo (fosgeno).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2812.12.01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Oxicloruro de fósforo.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Oxicloruro de fósforo.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2812.13.01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Tricloruro de fósforo.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Tricloruro de fósforo.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2812.14.01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Pentacloruro de fósforo.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Pentacloruro de fósforo.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2812.15.01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Monocloruro de azufre.</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Monocloruro de azufre.</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2812.16.01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Dicloruro de azufre.</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Dicloruro de azufre.</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2812.17.01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Cloruro de tionilo.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Cloruro de tionilo.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2812.19.99</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Los demás.</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Tricloruro de arsénico.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99</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Los demás.</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2904.91.01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Tricloronitrometano (cloropicrina).</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Tricloronitrometano (cloropicrina).</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2920.22.01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Fosfito de dietilo.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Fosfito de dietilo.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2921.19.99</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Los demás.</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99</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Los demás.</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Únicamente 2-N,N-dialquil, aminoetilo y sus sales.</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2922.17.01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Metildietanolamina y etildietanolamina.</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Metildietanolamina y etildietanolamina.</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2930.60.01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2-(N,N-Dietilamino)etanotiol.</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2-(N,N-Dietilamino)etanotiol.</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2930.70.01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Sulfuro de bis(2-hidroxietilo) (tiodiglicol (DCI)).</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Sulfuro de bis(2-hidroxietilo) (tiodiglicol (DCI)).</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2931.41.01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b/>
                <w:color w:val="000000"/>
                <w:sz w:val="16"/>
                <w:szCs w:val="16"/>
              </w:rPr>
              <w:t>Metilfosfonato de dimetilo.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Metilfosfonato de dimetilo.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left"/>
              <w:rPr>
                <w:b/>
                <w:color w:val="000000"/>
                <w:sz w:val="16"/>
                <w:szCs w:val="16"/>
              </w:rPr>
            </w:pPr>
            <w:r w:rsidRPr="008A24B3">
              <w:rPr>
                <w:b/>
                <w:color w:val="000000"/>
                <w:sz w:val="16"/>
                <w:szCs w:val="16"/>
              </w:rPr>
              <w:t>2931.44.01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Ácido metilfosfónico.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Ácido metilfosfónico.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left"/>
              <w:rPr>
                <w:color w:val="000000"/>
                <w:sz w:val="16"/>
                <w:szCs w:val="16"/>
              </w:rPr>
            </w:pPr>
            <w:r w:rsidRPr="008A24B3">
              <w:rPr>
                <w:b/>
                <w:color w:val="000000"/>
                <w:sz w:val="16"/>
                <w:szCs w:val="16"/>
              </w:rPr>
              <w:t>2931.45.01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b/>
                <w:color w:val="000000"/>
                <w:sz w:val="16"/>
                <w:szCs w:val="16"/>
              </w:rPr>
              <w:t>Sal del ácido metilfosfónico y de (aminoiminometil)urea (1 : 1).</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Sal del ácido metilfosfónico y de (aminoiminometil)urea (1 : 1).</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2931.47.01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b/>
                <w:color w:val="000000"/>
                <w:sz w:val="16"/>
                <w:szCs w:val="16"/>
              </w:rPr>
              <w:t>Metilfosfonato de (5-etil-2-metil-2-óxido-1,3,2-dioxafosfinan-5-il)metil metilo.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Metilfosfonato de (5-etil-2-metil-2-óxido-1,3,2-dioxafosfinan-5-il)metil metilo.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2931.49.99</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b/>
                <w:color w:val="000000"/>
                <w:sz w:val="16"/>
                <w:szCs w:val="16"/>
              </w:rPr>
              <w:t>Los demás.</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b/>
                <w:color w:val="000000"/>
                <w:sz w:val="16"/>
                <w:szCs w:val="16"/>
              </w:rPr>
            </w:pPr>
            <w:r w:rsidRPr="008A24B3">
              <w:rPr>
                <w:color w:val="000000"/>
                <w:sz w:val="16"/>
                <w:szCs w:val="16"/>
              </w:rPr>
              <w:t>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Metilfosfonato de (Aminoiminometil)-urea; Metilfosfonato de dietilo y demás ésteres.</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08</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3-(Trihidroxisilil)propil metilfosfonato de sodio.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09</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Metilfosfonato de bis[(5-etil-2-metil-2-óxido-1,3,2-dioxafosfinan-5-il)metilo].</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2931.90.99</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Los demás.</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33"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jc w:val="right"/>
              <w:rPr>
                <w:color w:val="000000"/>
                <w:sz w:val="16"/>
                <w:szCs w:val="16"/>
              </w:rPr>
            </w:pPr>
            <w:r w:rsidRPr="008A24B3">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Los demás.</w:t>
            </w:r>
          </w:p>
        </w:tc>
        <w:tc>
          <w:tcPr>
            <w:tcW w:w="1077"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5" w:line="240" w:lineRule="auto"/>
              <w:ind w:firstLine="0"/>
              <w:rPr>
                <w:color w:val="000000"/>
                <w:sz w:val="16"/>
                <w:szCs w:val="16"/>
              </w:rPr>
            </w:pPr>
            <w:r w:rsidRPr="008A24B3">
              <w:rPr>
                <w:color w:val="000000"/>
                <w:sz w:val="16"/>
                <w:szCs w:val="16"/>
              </w:rPr>
              <w:t xml:space="preserve"> </w:t>
            </w:r>
          </w:p>
        </w:tc>
      </w:tr>
    </w:tbl>
    <w:p w:rsidR="00CC2ECF" w:rsidRPr="008A24B3" w:rsidRDefault="00CC2ECF" w:rsidP="00CC2ECF">
      <w:pPr>
        <w:pStyle w:val="Texto"/>
        <w:spacing w:after="18" w:line="14" w:lineRule="exact"/>
      </w:pPr>
    </w:p>
    <w:tbl>
      <w:tblPr>
        <w:tblW w:w="5000" w:type="pct"/>
        <w:tblLayout w:type="fixed"/>
        <w:tblCellMar>
          <w:left w:w="70" w:type="dxa"/>
          <w:right w:w="70" w:type="dxa"/>
        </w:tblCellMar>
        <w:tblLook w:val="0000" w:firstRow="0" w:lastRow="0" w:firstColumn="0" w:lastColumn="0" w:noHBand="0" w:noVBand="0"/>
      </w:tblPr>
      <w:tblGrid>
        <w:gridCol w:w="1687"/>
        <w:gridCol w:w="5267"/>
        <w:gridCol w:w="2028"/>
      </w:tblGrid>
      <w:tr w:rsidR="00CC2ECF" w:rsidRPr="008A24B3">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6F7B94">
            <w:pPr>
              <w:pStyle w:val="Texto"/>
              <w:spacing w:before="20" w:after="20" w:line="175" w:lineRule="exact"/>
              <w:ind w:firstLine="0"/>
              <w:rPr>
                <w:b/>
                <w:color w:val="000000"/>
                <w:sz w:val="16"/>
                <w:szCs w:val="16"/>
              </w:rPr>
            </w:pPr>
            <w:r w:rsidRPr="008A24B3">
              <w:rPr>
                <w:b/>
                <w:color w:val="000000"/>
                <w:sz w:val="16"/>
                <w:szCs w:val="16"/>
              </w:rPr>
              <w:lastRenderedPageBreak/>
              <w:t xml:space="preserve">Sector 2.- </w:t>
            </w:r>
            <w:r w:rsidRPr="008A24B3">
              <w:rPr>
                <w:color w:val="000000"/>
                <w:sz w:val="16"/>
                <w:szCs w:val="16"/>
              </w:rPr>
              <w:t>Radiactivos y Nucleares.</w:t>
            </w:r>
            <w:r w:rsidRPr="008A24B3">
              <w:rPr>
                <w:color w:val="000000"/>
                <w:position w:val="9"/>
                <w:sz w:val="16"/>
                <w:szCs w:val="16"/>
              </w:rPr>
              <w:t xml:space="preserve"> </w:t>
            </w: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20" w:line="175" w:lineRule="exact"/>
              <w:ind w:firstLine="0"/>
              <w:jc w:val="center"/>
              <w:rPr>
                <w:b/>
                <w:color w:val="000000"/>
                <w:sz w:val="16"/>
                <w:szCs w:val="16"/>
              </w:rPr>
            </w:pPr>
            <w:r w:rsidRPr="008A24B3">
              <w:rPr>
                <w:b/>
                <w:color w:val="000000"/>
                <w:sz w:val="16"/>
                <w:szCs w:val="16"/>
              </w:rPr>
              <w:t>Fracción arancelaria y número de identificación comercial</w:t>
            </w:r>
          </w:p>
        </w:tc>
        <w:tc>
          <w:tcPr>
            <w:tcW w:w="2932"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20" w:line="175" w:lineRule="exact"/>
              <w:ind w:firstLine="0"/>
              <w:jc w:val="center"/>
              <w:rPr>
                <w:b/>
                <w:color w:val="000000"/>
                <w:sz w:val="16"/>
                <w:szCs w:val="16"/>
              </w:rPr>
            </w:pPr>
            <w:r w:rsidRPr="008A24B3">
              <w:rPr>
                <w:b/>
                <w:color w:val="000000"/>
                <w:sz w:val="16"/>
                <w:szCs w:val="16"/>
              </w:rPr>
              <w:t>Descripción</w:t>
            </w:r>
          </w:p>
        </w:tc>
        <w:tc>
          <w:tcPr>
            <w:tcW w:w="1129"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20" w:line="175" w:lineRule="exact"/>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r w:rsidRPr="008A24B3">
              <w:rPr>
                <w:b/>
                <w:color w:val="000000"/>
                <w:sz w:val="16"/>
                <w:szCs w:val="16"/>
              </w:rPr>
              <w:t>2612.10.01</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r w:rsidRPr="008A24B3">
              <w:rPr>
                <w:b/>
                <w:color w:val="000000"/>
                <w:sz w:val="16"/>
                <w:szCs w:val="16"/>
              </w:rPr>
              <w:t>Minerales de uranio y sus concentrados.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jc w:val="right"/>
              <w:rPr>
                <w:color w:val="000000"/>
                <w:sz w:val="16"/>
                <w:szCs w:val="16"/>
              </w:rPr>
            </w:pPr>
            <w:r w:rsidRPr="008A24B3">
              <w:rPr>
                <w:color w:val="000000"/>
                <w:sz w:val="16"/>
                <w:szCs w:val="16"/>
              </w:rPr>
              <w:t>00</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color w:val="000000"/>
                <w:sz w:val="16"/>
                <w:szCs w:val="16"/>
              </w:rPr>
            </w:pPr>
            <w:r w:rsidRPr="008A24B3">
              <w:rPr>
                <w:color w:val="000000"/>
                <w:sz w:val="16"/>
                <w:szCs w:val="16"/>
              </w:rPr>
              <w:t>Minerales de uranio y sus concentrados.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r w:rsidRPr="008A24B3">
              <w:rPr>
                <w:b/>
                <w:color w:val="000000"/>
                <w:sz w:val="16"/>
                <w:szCs w:val="16"/>
              </w:rPr>
              <w:t>2612.20.01</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r w:rsidRPr="008A24B3">
              <w:rPr>
                <w:b/>
                <w:color w:val="000000"/>
                <w:sz w:val="16"/>
                <w:szCs w:val="16"/>
              </w:rPr>
              <w:t>Minerales de torio y sus concentrados.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jc w:val="right"/>
              <w:rPr>
                <w:color w:val="000000"/>
                <w:sz w:val="16"/>
                <w:szCs w:val="16"/>
              </w:rPr>
            </w:pPr>
            <w:r w:rsidRPr="008A24B3">
              <w:rPr>
                <w:color w:val="000000"/>
                <w:sz w:val="16"/>
                <w:szCs w:val="16"/>
              </w:rPr>
              <w:t>00</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color w:val="000000"/>
                <w:sz w:val="16"/>
                <w:szCs w:val="16"/>
              </w:rPr>
            </w:pPr>
            <w:r w:rsidRPr="008A24B3">
              <w:rPr>
                <w:color w:val="000000"/>
                <w:sz w:val="16"/>
                <w:szCs w:val="16"/>
              </w:rPr>
              <w:t>Minerales de torio y sus concentrados.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r w:rsidRPr="008A24B3">
              <w:rPr>
                <w:b/>
                <w:color w:val="000000"/>
                <w:sz w:val="16"/>
                <w:szCs w:val="16"/>
              </w:rPr>
              <w:t>2844.10.01</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r w:rsidRPr="008A24B3">
              <w:rPr>
                <w:b/>
                <w:color w:val="000000"/>
                <w:sz w:val="16"/>
                <w:szCs w:val="16"/>
              </w:rPr>
              <w:t>Uranio natural y sus compuestos; aleaciones, dispersiones (incluido el cermet), productos cerámicos y mezclas, que contengan uranio natural o compuestos de uranio natural.</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jc w:val="right"/>
              <w:rPr>
                <w:color w:val="000000"/>
                <w:sz w:val="16"/>
                <w:szCs w:val="16"/>
              </w:rPr>
            </w:pPr>
            <w:r w:rsidRPr="008A24B3">
              <w:rPr>
                <w:color w:val="000000"/>
                <w:sz w:val="16"/>
                <w:szCs w:val="16"/>
              </w:rPr>
              <w:t>00</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color w:val="000000"/>
                <w:sz w:val="16"/>
                <w:szCs w:val="16"/>
              </w:rPr>
            </w:pPr>
            <w:r w:rsidRPr="008A24B3">
              <w:rPr>
                <w:color w:val="000000"/>
                <w:sz w:val="16"/>
                <w:szCs w:val="16"/>
              </w:rPr>
              <w:t>Uranio natural y sus compuestos; aleaciones, dispersiones (incluido el cermet), productos cerámicos y mezclas, que contengan uranio natural o compuestos de uranio natural.</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color w:val="000000"/>
                <w:sz w:val="16"/>
                <w:szCs w:val="16"/>
              </w:rPr>
            </w:pPr>
            <w:r w:rsidRPr="008A24B3">
              <w:rPr>
                <w:color w:val="000000"/>
                <w:sz w:val="16"/>
                <w:szCs w:val="16"/>
              </w:rPr>
              <w:t xml:space="preserve">Únicamente: Uranio natural y sus compuestos químicos o concentrados; metal, aleaciones, dispersiones (incluido el cermet), productos cerámicos y mezclas, que contengan uranio natural o compuestos de uranio natural; excepto: cantidades inferiores a </w:t>
            </w:r>
            <w:smartTag w:uri="urn:schemas-microsoft-com:office:smarttags" w:element="metricconverter">
              <w:smartTagPr>
                <w:attr w:name="ProductID" w:val="500 kilogramos"/>
              </w:smartTagPr>
              <w:r w:rsidRPr="008A24B3">
                <w:rPr>
                  <w:color w:val="000000"/>
                  <w:sz w:val="16"/>
                  <w:szCs w:val="16"/>
                </w:rPr>
                <w:t>500 kilogramos</w:t>
              </w:r>
            </w:smartTag>
            <w:r w:rsidRPr="008A24B3">
              <w:rPr>
                <w:color w:val="000000"/>
                <w:sz w:val="16"/>
                <w:szCs w:val="16"/>
              </w:rPr>
              <w:t xml:space="preserve"> de uranio natural, considerando las exportaciones efectuadas dentro de un mismo período de 12 meses a un mismo país destinatario y cantidades que el Gobierno compruebe a su satisfacción que van a utilizarse únicamente en actividades no nucleares, tales como la producción de aleaciones o de materiales cerámicos.</w:t>
            </w: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r w:rsidRPr="008A24B3">
              <w:rPr>
                <w:b/>
                <w:color w:val="000000"/>
                <w:sz w:val="16"/>
                <w:szCs w:val="16"/>
              </w:rPr>
              <w:t>2844.20.01</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r w:rsidRPr="008A24B3">
              <w:rPr>
                <w:b/>
                <w:color w:val="000000"/>
                <w:sz w:val="16"/>
                <w:szCs w:val="16"/>
              </w:rPr>
              <w:t>Uranio enriquecido en U 235 y sus compuestos; plutonio y sus compuestos; aleaciones, dispersiones (incluido el cermet), productos cerámicos y mezclas, que contengan uranio enriquecido en U 235, plutonio o compuestos de estos productos.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jc w:val="right"/>
              <w:rPr>
                <w:color w:val="000000"/>
                <w:sz w:val="16"/>
                <w:szCs w:val="16"/>
              </w:rPr>
            </w:pPr>
            <w:r w:rsidRPr="008A24B3">
              <w:rPr>
                <w:color w:val="000000"/>
                <w:sz w:val="16"/>
                <w:szCs w:val="16"/>
              </w:rPr>
              <w:t>00</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color w:val="000000"/>
                <w:sz w:val="16"/>
                <w:szCs w:val="16"/>
              </w:rPr>
            </w:pPr>
            <w:r w:rsidRPr="008A24B3">
              <w:rPr>
                <w:color w:val="000000"/>
                <w:sz w:val="16"/>
                <w:szCs w:val="16"/>
              </w:rPr>
              <w:t>Uranio enriquecido en U 235 y sus compuestos; plutonio y sus compuestos; aleaciones, dispersiones (incluido el cermet), productos cerámicos y mezclas, que contengan uranio enriquecido en U 235, plutonio o compuestos de estos productos.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r w:rsidRPr="008A24B3">
              <w:rPr>
                <w:b/>
                <w:color w:val="000000"/>
                <w:sz w:val="16"/>
                <w:szCs w:val="16"/>
              </w:rPr>
              <w:t>2844.30.01</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r w:rsidRPr="008A24B3">
              <w:rPr>
                <w:b/>
                <w:color w:val="000000"/>
                <w:sz w:val="16"/>
                <w:szCs w:val="16"/>
              </w:rPr>
              <w:t>Uranio empobrecido en U 235 y sus compuestos; torio y sus compuestos; aleaciones, dispersiones (incluido el cermet), productos cerámicos y mezclas, que contengan uranio empobrecido en U 235, torio o compuestos de estos productos.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jc w:val="right"/>
              <w:rPr>
                <w:color w:val="000000"/>
                <w:sz w:val="16"/>
                <w:szCs w:val="16"/>
              </w:rPr>
            </w:pPr>
            <w:r w:rsidRPr="008A24B3">
              <w:rPr>
                <w:color w:val="000000"/>
                <w:sz w:val="16"/>
                <w:szCs w:val="16"/>
              </w:rPr>
              <w:t>00</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color w:val="000000"/>
                <w:sz w:val="16"/>
                <w:szCs w:val="16"/>
              </w:rPr>
            </w:pPr>
            <w:r w:rsidRPr="008A24B3">
              <w:rPr>
                <w:color w:val="000000"/>
                <w:sz w:val="16"/>
                <w:szCs w:val="16"/>
              </w:rPr>
              <w:t>Uranio empobrecido en U 235 y sus compuestos; torio y sus compuestos; aleaciones, dispersiones (incluido el cermet), productos cerámicos y mezclas, que contengan uranio empobrecido en U 235, torio o compuestos de estos productos.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r w:rsidRPr="008A24B3">
              <w:rPr>
                <w:b/>
                <w:color w:val="000000"/>
                <w:sz w:val="16"/>
                <w:szCs w:val="16"/>
              </w:rPr>
              <w:t>2844.41.01</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r w:rsidRPr="008A24B3">
              <w:rPr>
                <w:b/>
                <w:color w:val="000000"/>
                <w:sz w:val="16"/>
                <w:szCs w:val="16"/>
              </w:rPr>
              <w:t>Tritio y sus compuestos; aleaciones, dispersiones (incluido el cermet), productos cerámicos y mezclas, que contengan tritio o sus compuestos.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jc w:val="right"/>
              <w:rPr>
                <w:color w:val="000000"/>
                <w:sz w:val="16"/>
                <w:szCs w:val="16"/>
              </w:rPr>
            </w:pPr>
            <w:r w:rsidRPr="008A24B3">
              <w:rPr>
                <w:color w:val="000000"/>
                <w:sz w:val="16"/>
                <w:szCs w:val="16"/>
              </w:rPr>
              <w:t>00</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color w:val="000000"/>
                <w:sz w:val="16"/>
                <w:szCs w:val="16"/>
              </w:rPr>
            </w:pPr>
            <w:r w:rsidRPr="008A24B3">
              <w:rPr>
                <w:color w:val="000000"/>
                <w:sz w:val="16"/>
                <w:szCs w:val="16"/>
              </w:rPr>
              <w:t>Tritio y sus compuestos; aleaciones, dispersiones (incluido el cermet), productos cerámicos y mezclas, que contengan tritio o sus compuestos.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r w:rsidRPr="008A24B3">
              <w:rPr>
                <w:b/>
                <w:color w:val="000000"/>
                <w:sz w:val="16"/>
                <w:szCs w:val="16"/>
              </w:rPr>
              <w:t>2844.42.01</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r w:rsidRPr="008A24B3">
              <w:rPr>
                <w:b/>
                <w:color w:val="000000"/>
                <w:sz w:val="16"/>
                <w:szCs w:val="16"/>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jc w:val="right"/>
              <w:rPr>
                <w:b/>
                <w:color w:val="000000"/>
                <w:sz w:val="16"/>
                <w:szCs w:val="16"/>
              </w:rPr>
            </w:pPr>
            <w:r w:rsidRPr="008A24B3">
              <w:rPr>
                <w:color w:val="000000"/>
                <w:sz w:val="16"/>
                <w:szCs w:val="16"/>
              </w:rPr>
              <w:t>00</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color w:val="000000"/>
                <w:sz w:val="16"/>
                <w:szCs w:val="16"/>
              </w:rPr>
            </w:pPr>
            <w:r w:rsidRPr="008A24B3">
              <w:rPr>
                <w:color w:val="000000"/>
                <w:sz w:val="16"/>
                <w:szCs w:val="16"/>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175"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r w:rsidRPr="008A24B3">
              <w:rPr>
                <w:b/>
                <w:color w:val="000000"/>
                <w:sz w:val="16"/>
                <w:szCs w:val="16"/>
              </w:rPr>
              <w:lastRenderedPageBreak/>
              <w:t>2844.43.91</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r w:rsidRPr="008A24B3">
              <w:rPr>
                <w:b/>
                <w:color w:val="000000"/>
                <w:sz w:val="16"/>
                <w:szCs w:val="16"/>
              </w:rPr>
              <w:t>Los demás elementos e isótopos y compuestos, radiactivos; aleaciones, dispersiones (incluido el cermet), productos cerámicos y mezclas, que contengan estos elementos, isótopos o compuestos.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jc w:val="right"/>
              <w:rPr>
                <w:color w:val="000000"/>
                <w:sz w:val="16"/>
                <w:szCs w:val="16"/>
              </w:rPr>
            </w:pPr>
            <w:r w:rsidRPr="008A24B3">
              <w:rPr>
                <w:color w:val="000000"/>
                <w:sz w:val="16"/>
                <w:szCs w:val="16"/>
              </w:rPr>
              <w:t>01</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Cesio 137.</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jc w:val="right"/>
              <w:rPr>
                <w:color w:val="000000"/>
                <w:sz w:val="16"/>
                <w:szCs w:val="16"/>
              </w:rPr>
            </w:pPr>
            <w:r w:rsidRPr="008A24B3">
              <w:rPr>
                <w:color w:val="000000"/>
                <w:sz w:val="16"/>
                <w:szCs w:val="16"/>
              </w:rPr>
              <w:t>02</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Cobalto radiactivo.</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jc w:val="right"/>
              <w:rPr>
                <w:color w:val="000000"/>
                <w:sz w:val="16"/>
                <w:szCs w:val="16"/>
              </w:rPr>
            </w:pPr>
            <w:r w:rsidRPr="008A24B3">
              <w:rPr>
                <w:color w:val="000000"/>
                <w:sz w:val="16"/>
                <w:szCs w:val="16"/>
              </w:rPr>
              <w:t>99</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Los demás.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r w:rsidRPr="008A24B3">
              <w:rPr>
                <w:b/>
                <w:color w:val="000000"/>
                <w:sz w:val="16"/>
                <w:szCs w:val="16"/>
              </w:rPr>
              <w:t>2844.44.01</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r w:rsidRPr="008A24B3">
              <w:rPr>
                <w:b/>
                <w:color w:val="000000"/>
                <w:sz w:val="16"/>
                <w:szCs w:val="16"/>
              </w:rPr>
              <w:t>Residuos radiactivos.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jc w:val="right"/>
              <w:rPr>
                <w:color w:val="000000"/>
                <w:sz w:val="16"/>
                <w:szCs w:val="16"/>
              </w:rPr>
            </w:pPr>
            <w:r w:rsidRPr="008A24B3">
              <w:rPr>
                <w:color w:val="000000"/>
                <w:sz w:val="16"/>
                <w:szCs w:val="16"/>
              </w:rPr>
              <w:t>01</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De cesio 137.</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jc w:val="right"/>
              <w:rPr>
                <w:color w:val="000000"/>
                <w:sz w:val="16"/>
                <w:szCs w:val="16"/>
              </w:rPr>
            </w:pPr>
            <w:r w:rsidRPr="008A24B3">
              <w:rPr>
                <w:color w:val="000000"/>
                <w:sz w:val="16"/>
                <w:szCs w:val="16"/>
              </w:rPr>
              <w:t>02</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De cobalto.</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jc w:val="right"/>
              <w:rPr>
                <w:color w:val="000000"/>
                <w:sz w:val="16"/>
                <w:szCs w:val="16"/>
              </w:rPr>
            </w:pPr>
            <w:r w:rsidRPr="008A24B3">
              <w:rPr>
                <w:color w:val="000000"/>
                <w:sz w:val="16"/>
                <w:szCs w:val="16"/>
              </w:rPr>
              <w:t>99</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Los demás.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r w:rsidRPr="008A24B3">
              <w:rPr>
                <w:b/>
                <w:color w:val="000000"/>
                <w:sz w:val="16"/>
                <w:szCs w:val="16"/>
              </w:rPr>
              <w:t>2844.50.01</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r w:rsidRPr="008A24B3">
              <w:rPr>
                <w:b/>
                <w:color w:val="000000"/>
                <w:sz w:val="16"/>
                <w:szCs w:val="16"/>
              </w:rPr>
              <w:t>Elementos combustibles (cartuchos) agotados (irradiados) de reactores nucleares.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jc w:val="right"/>
              <w:rPr>
                <w:color w:val="000000"/>
                <w:sz w:val="16"/>
                <w:szCs w:val="16"/>
              </w:rPr>
            </w:pPr>
            <w:r w:rsidRPr="008A24B3">
              <w:rPr>
                <w:color w:val="000000"/>
                <w:sz w:val="16"/>
                <w:szCs w:val="16"/>
              </w:rPr>
              <w:t>00</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Elementos combustibles (cartuchos) agotados (irradiados) de reactores nucleares.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r w:rsidRPr="008A24B3">
              <w:rPr>
                <w:b/>
                <w:color w:val="000000"/>
                <w:sz w:val="16"/>
                <w:szCs w:val="16"/>
              </w:rPr>
              <w:t>2845.10.01</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r w:rsidRPr="008A24B3">
              <w:rPr>
                <w:b/>
                <w:color w:val="000000"/>
                <w:sz w:val="16"/>
                <w:szCs w:val="16"/>
              </w:rPr>
              <w:t>Agua pesada (óxido de deuterio).</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jc w:val="right"/>
              <w:rPr>
                <w:color w:val="000000"/>
                <w:sz w:val="16"/>
                <w:szCs w:val="16"/>
              </w:rPr>
            </w:pPr>
            <w:r w:rsidRPr="008A24B3">
              <w:rPr>
                <w:color w:val="000000"/>
                <w:sz w:val="16"/>
                <w:szCs w:val="16"/>
              </w:rPr>
              <w:t>00</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Agua pesada (óxido de deuterio).</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r w:rsidRPr="008A24B3">
              <w:rPr>
                <w:b/>
                <w:color w:val="000000"/>
                <w:sz w:val="16"/>
                <w:szCs w:val="16"/>
              </w:rPr>
              <w:t>3801.10.01</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r w:rsidRPr="008A24B3">
              <w:rPr>
                <w:b/>
                <w:color w:val="000000"/>
                <w:sz w:val="16"/>
                <w:szCs w:val="16"/>
              </w:rPr>
              <w:t>Barras o bloques.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jc w:val="right"/>
              <w:rPr>
                <w:color w:val="000000"/>
                <w:sz w:val="16"/>
                <w:szCs w:val="16"/>
              </w:rPr>
            </w:pPr>
            <w:r w:rsidRPr="008A24B3">
              <w:rPr>
                <w:color w:val="000000"/>
                <w:sz w:val="16"/>
                <w:szCs w:val="16"/>
              </w:rPr>
              <w:t>00</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Barras o bloques.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Únicamente:</w:t>
            </w:r>
          </w:p>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Grafito de pureza nuclear, con grado de pureza superior a 5 partes por millón de boro equivalente y con una densidad superior a 1.5 g/cm3.</w:t>
            </w: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r w:rsidRPr="008A24B3">
              <w:rPr>
                <w:b/>
                <w:color w:val="000000"/>
                <w:sz w:val="16"/>
                <w:szCs w:val="16"/>
              </w:rPr>
              <w:t>3801.10.99</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r w:rsidRPr="008A24B3">
              <w:rPr>
                <w:b/>
                <w:color w:val="000000"/>
                <w:sz w:val="16"/>
                <w:szCs w:val="16"/>
              </w:rPr>
              <w:t>Los demás.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jc w:val="right"/>
              <w:rPr>
                <w:color w:val="000000"/>
                <w:sz w:val="16"/>
                <w:szCs w:val="16"/>
              </w:rPr>
            </w:pPr>
            <w:r w:rsidRPr="008A24B3">
              <w:rPr>
                <w:color w:val="000000"/>
                <w:sz w:val="16"/>
                <w:szCs w:val="16"/>
              </w:rPr>
              <w:t>00</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Los demás.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Únicamente:</w:t>
            </w:r>
          </w:p>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Grafito de pureza nuclear, en forma de semimanufactura, con grado de pureza superior a 5 partes por millón. de boro equivalente y con una densidad superior a 1.5. g/cm3.</w:t>
            </w: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r w:rsidRPr="008A24B3">
              <w:rPr>
                <w:b/>
                <w:color w:val="000000"/>
                <w:sz w:val="16"/>
                <w:szCs w:val="16"/>
              </w:rPr>
              <w:t>8401.30.01</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r w:rsidRPr="008A24B3">
              <w:rPr>
                <w:b/>
                <w:color w:val="000000"/>
                <w:sz w:val="16"/>
                <w:szCs w:val="16"/>
              </w:rPr>
              <w:t>Elementos combustibles (cartuchos) sin irradiar.</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jc w:val="right"/>
              <w:rPr>
                <w:color w:val="000000"/>
                <w:sz w:val="16"/>
                <w:szCs w:val="16"/>
              </w:rPr>
            </w:pPr>
            <w:r w:rsidRPr="008A24B3">
              <w:rPr>
                <w:color w:val="000000"/>
                <w:sz w:val="16"/>
                <w:szCs w:val="16"/>
              </w:rPr>
              <w:t>00</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Elementos combustibles (cartuchos) sin irradiar.</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r w:rsidRPr="008A24B3">
              <w:rPr>
                <w:b/>
                <w:color w:val="000000"/>
                <w:sz w:val="16"/>
                <w:szCs w:val="16"/>
              </w:rPr>
              <w:t>9022.19.01</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Para otros usos.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jc w:val="right"/>
              <w:rPr>
                <w:color w:val="000000"/>
                <w:sz w:val="16"/>
                <w:szCs w:val="16"/>
              </w:rPr>
            </w:pPr>
            <w:r w:rsidRPr="008A24B3">
              <w:rPr>
                <w:color w:val="000000"/>
                <w:sz w:val="16"/>
                <w:szCs w:val="16"/>
              </w:rPr>
              <w:t>00</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Para otros usos.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Únicamente: Dispositivos generadores de radiación ionizante, excepto los destinados para el diagnóstico médico.</w:t>
            </w: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r w:rsidRPr="008A24B3">
              <w:rPr>
                <w:b/>
                <w:color w:val="000000"/>
                <w:sz w:val="16"/>
                <w:szCs w:val="16"/>
              </w:rPr>
              <w:t>9022.21.99</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b/>
                <w:color w:val="000000"/>
                <w:sz w:val="16"/>
                <w:szCs w:val="16"/>
              </w:rPr>
              <w:t>Los demás.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jc w:val="right"/>
              <w:rPr>
                <w:color w:val="000000"/>
                <w:sz w:val="16"/>
                <w:szCs w:val="16"/>
              </w:rPr>
            </w:pPr>
            <w:r w:rsidRPr="008A24B3">
              <w:rPr>
                <w:color w:val="000000"/>
                <w:sz w:val="16"/>
                <w:szCs w:val="16"/>
              </w:rPr>
              <w:t>00</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Los demás.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r w:rsidRPr="008A24B3">
              <w:rPr>
                <w:b/>
                <w:color w:val="000000"/>
                <w:sz w:val="16"/>
                <w:szCs w:val="16"/>
              </w:rPr>
              <w:t>9022.90.99</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r w:rsidRPr="008A24B3">
              <w:rPr>
                <w:b/>
                <w:color w:val="000000"/>
                <w:sz w:val="16"/>
                <w:szCs w:val="16"/>
              </w:rPr>
              <w:t>Los demás.</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b/>
                <w:color w:val="000000"/>
                <w:sz w:val="16"/>
                <w:szCs w:val="16"/>
              </w:rPr>
            </w:pPr>
          </w:p>
        </w:tc>
      </w:tr>
      <w:tr w:rsidR="00CC2ECF" w:rsidRPr="008A24B3">
        <w:tblPrEx>
          <w:tblCellMar>
            <w:top w:w="0" w:type="dxa"/>
            <w:bottom w:w="0" w:type="dxa"/>
          </w:tblCellMar>
        </w:tblPrEx>
        <w:trPr>
          <w:trHeight w:val="20"/>
        </w:trPr>
        <w:tc>
          <w:tcPr>
            <w:tcW w:w="93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jc w:val="right"/>
              <w:rPr>
                <w:color w:val="000000"/>
                <w:sz w:val="16"/>
                <w:szCs w:val="16"/>
              </w:rPr>
            </w:pPr>
            <w:r w:rsidRPr="008A24B3">
              <w:rPr>
                <w:color w:val="000000"/>
                <w:sz w:val="16"/>
                <w:szCs w:val="16"/>
              </w:rPr>
              <w:t>01</w:t>
            </w:r>
          </w:p>
        </w:tc>
        <w:tc>
          <w:tcPr>
            <w:tcW w:w="2932"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Unidades generadoras de radiación.</w:t>
            </w:r>
          </w:p>
        </w:tc>
        <w:tc>
          <w:tcPr>
            <w:tcW w:w="112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Únicamente:</w:t>
            </w:r>
          </w:p>
          <w:p w:rsidR="00CC2ECF" w:rsidRPr="008A24B3" w:rsidRDefault="00CC2ECF" w:rsidP="006F7B94">
            <w:pPr>
              <w:pStyle w:val="Texto"/>
              <w:spacing w:before="40" w:after="40" w:line="214" w:lineRule="exact"/>
              <w:ind w:firstLine="0"/>
              <w:rPr>
                <w:color w:val="000000"/>
                <w:sz w:val="16"/>
                <w:szCs w:val="16"/>
              </w:rPr>
            </w:pPr>
            <w:r w:rsidRPr="008A24B3">
              <w:rPr>
                <w:color w:val="000000"/>
                <w:sz w:val="16"/>
                <w:szCs w:val="16"/>
              </w:rPr>
              <w:t>Unidades generadoras de radiación ionizante, aceleradores para uso médico e industrial.</w:t>
            </w:r>
          </w:p>
        </w:tc>
      </w:tr>
    </w:tbl>
    <w:p w:rsidR="00CC2ECF" w:rsidRPr="008A24B3" w:rsidRDefault="00CC2ECF" w:rsidP="00CC2ECF">
      <w:pPr>
        <w:pStyle w:val="Texto"/>
        <w:spacing w:after="22" w:line="14" w:lineRule="exact"/>
      </w:pPr>
    </w:p>
    <w:tbl>
      <w:tblPr>
        <w:tblW w:w="5000" w:type="pct"/>
        <w:tblLayout w:type="fixed"/>
        <w:tblCellMar>
          <w:left w:w="70" w:type="dxa"/>
          <w:right w:w="70" w:type="dxa"/>
        </w:tblCellMar>
        <w:tblLook w:val="0000" w:firstRow="0" w:lastRow="0" w:firstColumn="0" w:lastColumn="0" w:noHBand="0" w:noVBand="0"/>
      </w:tblPr>
      <w:tblGrid>
        <w:gridCol w:w="1661"/>
        <w:gridCol w:w="5226"/>
        <w:gridCol w:w="2095"/>
      </w:tblGrid>
      <w:tr w:rsidR="00CC2ECF" w:rsidRPr="008A24B3">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lastRenderedPageBreak/>
              <w:t xml:space="preserve">Sector 3.- </w:t>
            </w:r>
            <w:r w:rsidRPr="008A24B3">
              <w:rPr>
                <w:color w:val="000000"/>
                <w:sz w:val="16"/>
                <w:szCs w:val="16"/>
              </w:rPr>
              <w:t>Precursores Químicos y químicos esenciales.</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22" w:line="240" w:lineRule="auto"/>
              <w:ind w:firstLine="0"/>
              <w:jc w:val="center"/>
              <w:rPr>
                <w:b/>
                <w:color w:val="000000"/>
                <w:sz w:val="16"/>
                <w:szCs w:val="16"/>
              </w:rPr>
            </w:pPr>
            <w:r w:rsidRPr="008A24B3">
              <w:rPr>
                <w:b/>
                <w:color w:val="000000"/>
                <w:sz w:val="16"/>
                <w:szCs w:val="16"/>
              </w:rPr>
              <w:t>Fracción arancelaria y número de identificación comercial</w:t>
            </w:r>
          </w:p>
        </w:tc>
        <w:tc>
          <w:tcPr>
            <w:tcW w:w="2909"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22" w:line="240" w:lineRule="auto"/>
              <w:ind w:firstLine="0"/>
              <w:jc w:val="center"/>
              <w:rPr>
                <w:b/>
                <w:color w:val="000000"/>
                <w:sz w:val="16"/>
                <w:szCs w:val="16"/>
              </w:rPr>
            </w:pPr>
            <w:r w:rsidRPr="008A24B3">
              <w:rPr>
                <w:b/>
                <w:color w:val="000000"/>
                <w:sz w:val="16"/>
                <w:szCs w:val="16"/>
              </w:rPr>
              <w:t>Descripción</w:t>
            </w:r>
          </w:p>
        </w:tc>
        <w:tc>
          <w:tcPr>
            <w:tcW w:w="1166"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22" w:line="240" w:lineRule="auto"/>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2804.70.04</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Fósforo.</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Fósforo.</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2806.10.01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Cloruro de hidrógeno (ácido clorhídrico).</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Cloruro de hidrógeno (ácido clorhídrico).</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2807.00.01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Ácido sulfúrico; oleum.</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Ácido sulfúrico; oleum.</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2811.12.01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Cianuro de hidrógeno (ácido cianhídrico).</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Cianuro de hidrógeno (ácido cianhídrico).</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2811.19.99</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Únicamente Ácido Yodhídrico (Yoduro de hidrógeno).</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2841.61.01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Permanganato de potasio.</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Permanganato de potasio.</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2902.30.01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Tolueno.</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Tolueno.</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2906.29.05</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Feniletanol.</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Feniletanol.</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2909.11.01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Éter dietílico (óxido de dietilo).</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Éter dietílico (óxido de dietilo).</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2912.29.02</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Fenilacetaldehído. </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Fenilacetaldehído.</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2914.11.01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Acetona.</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Acetona.</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2914.12.01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Butanona (metiletilcetona).</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Butanona (metiletilcetona).</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2914.31.01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Fenilacetona (fenilpropan-2-ona).</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Fenilacetona (fenilpropan-2-ona).</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2915.24.01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Anhídrido acético.</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Anhídrido acético.</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2916.34.01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Ácido fenilacético y sus sales.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Ácido fenilacético y sus sales.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2916.39.08</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Esteres del ácido fenilacético. </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Esteres del ácido fenilacético.</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2916.39.99</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Únicamente Cloruro de fenilacetilo,</w:t>
            </w:r>
          </w:p>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Fluoruro de fenilacetilo y Bromuro de fenilacetilo.</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2921.11.05</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Mono-, di- o trimetilamina. </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Monometilamina.</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2922.43.01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Ácido antranílico y sus sales.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Ácido antranílico y sus sales.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2924.23.01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Ácido 2-acetamidobenzoico (ácido N-acetilantranílico) y sus sales.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Ácido 2-acetamidobenzoico (ácido N-acetilantranílico) y sus sales.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2924.29.99</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Únicamente</w:t>
            </w:r>
          </w:p>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Fenilacetamida.</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2926.90.99</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Únicamente Cianuro de bencilo; Sinónimo: alfaciano tolueno.</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lastRenderedPageBreak/>
              <w:t>2932.91.01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Isosafrol.</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Isosafrol.</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2932.92.01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1-(1,3-Benzodioxol-5-il)propan-2-ona.</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1-(1,3-Benzodioxol-5-il)propan-2-ona.</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2932.93.01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Piperonal.</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Piperonal.</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2932.94.01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Safrol.</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Safrol.</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2933.32.99</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Únicamente Piperidina, y sus sales; Sinónimo: hexahidropiridina.</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2939.41.01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Efedrina y sus sales.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Efedrina y sus sales.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2939.42.01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Seudoefedrina (DCI) y sus sales.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Seudoefedrina (DCI) y sus sales.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2939.43.01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Catina (DCI) y sus sales.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Catina (DCI) y sus sales.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2939.44.01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Clorhidrato de 2-amino-1-fenil-1-propanol (Clorhidrato de norefedrina).</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Clorhidrato de 2-amino-1-fenil-1-propanol (Clorhidrato de norefedrina).</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2939.44.99</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Las demás.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Las demás.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2939.49.99</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Únicamente Fenilpropanola mina Base (norefedrina) y sus sales.</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2939.61.01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Ergometrina (DCI) y sus sales.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Ergometrina (DCI) y sus sales.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2939.62.01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Ergotamina (DCI) y sus sales.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Ergotamina (DCI) y sus sales.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2939.63.01</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Ácido lisérgico y sus sales.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09"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Ácido lisérgico y sus sales.</w:t>
            </w:r>
          </w:p>
        </w:tc>
        <w:tc>
          <w:tcPr>
            <w:tcW w:w="1166"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bl>
    <w:p w:rsidR="00CC2ECF" w:rsidRPr="008A24B3" w:rsidRDefault="00CC2ECF" w:rsidP="00CC2ECF">
      <w:pPr>
        <w:pStyle w:val="Texto"/>
        <w:spacing w:after="22"/>
      </w:pPr>
    </w:p>
    <w:tbl>
      <w:tblPr>
        <w:tblW w:w="5000" w:type="pct"/>
        <w:tblLayout w:type="fixed"/>
        <w:tblCellMar>
          <w:left w:w="70" w:type="dxa"/>
          <w:right w:w="70" w:type="dxa"/>
        </w:tblCellMar>
        <w:tblLook w:val="0000" w:firstRow="0" w:lastRow="0" w:firstColumn="0" w:lastColumn="0" w:noHBand="0" w:noVBand="0"/>
      </w:tblPr>
      <w:tblGrid>
        <w:gridCol w:w="1662"/>
        <w:gridCol w:w="5326"/>
        <w:gridCol w:w="1994"/>
      </w:tblGrid>
      <w:tr w:rsidR="00CC2ECF" w:rsidRPr="008A24B3">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6F7B94">
            <w:pPr>
              <w:pStyle w:val="Texto"/>
              <w:spacing w:before="60" w:after="21" w:line="240" w:lineRule="auto"/>
              <w:ind w:firstLine="0"/>
              <w:rPr>
                <w:b/>
                <w:color w:val="000000"/>
                <w:sz w:val="16"/>
                <w:szCs w:val="16"/>
              </w:rPr>
            </w:pPr>
            <w:r w:rsidRPr="008A24B3">
              <w:rPr>
                <w:b/>
                <w:color w:val="000000"/>
                <w:sz w:val="16"/>
                <w:szCs w:val="16"/>
              </w:rPr>
              <w:t xml:space="preserve">Sector 4.- </w:t>
            </w:r>
            <w:r w:rsidRPr="008A24B3">
              <w:rPr>
                <w:color w:val="000000"/>
                <w:sz w:val="16"/>
                <w:szCs w:val="16"/>
              </w:rPr>
              <w:t>Armas de fuego y sus partes, refacciones, accesorios y municiones</w:t>
            </w:r>
            <w:r w:rsidRPr="008A24B3">
              <w:rPr>
                <w:color w:val="000000"/>
                <w:szCs w:val="16"/>
                <w:vertAlign w:val="superscript"/>
              </w:rPr>
              <w:t>1</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60" w:after="21" w:line="240" w:lineRule="auto"/>
              <w:ind w:firstLine="0"/>
              <w:jc w:val="center"/>
              <w:rPr>
                <w:b/>
                <w:color w:val="000000"/>
                <w:sz w:val="16"/>
                <w:szCs w:val="16"/>
              </w:rPr>
            </w:pPr>
            <w:r w:rsidRPr="008A24B3">
              <w:rPr>
                <w:b/>
                <w:color w:val="000000"/>
                <w:sz w:val="16"/>
                <w:szCs w:val="16"/>
              </w:rPr>
              <w:t>Fracción arancelaria y número de identificación comercial</w:t>
            </w:r>
          </w:p>
        </w:tc>
        <w:tc>
          <w:tcPr>
            <w:tcW w:w="296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60" w:after="21" w:line="240" w:lineRule="auto"/>
              <w:ind w:firstLine="0"/>
              <w:jc w:val="center"/>
              <w:rPr>
                <w:b/>
                <w:color w:val="000000"/>
                <w:sz w:val="16"/>
                <w:szCs w:val="16"/>
              </w:rPr>
            </w:pPr>
            <w:r w:rsidRPr="008A24B3">
              <w:rPr>
                <w:b/>
                <w:color w:val="000000"/>
                <w:sz w:val="16"/>
                <w:szCs w:val="16"/>
              </w:rPr>
              <w:t>Descripción</w:t>
            </w:r>
          </w:p>
        </w:tc>
        <w:tc>
          <w:tcPr>
            <w:tcW w:w="111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60" w:after="21" w:line="240" w:lineRule="auto"/>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8710.00.01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Tanques y demás vehículos automóviles blindados de combate, incluso con su armamento; sus partes.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Tanques y demás vehículos automóviles blindados de combate, incluso con su armamento; sus partes.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8802.12.99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8802.30.02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 xml:space="preserve">Aviones con motor a reacción, con peso en vacío superior o igual a </w:t>
            </w:r>
            <w:smartTag w:uri="urn:schemas-microsoft-com:office:smarttags" w:element="metricconverter">
              <w:smartTagPr>
                <w:attr w:name="ProductID" w:val="10,000 kg"/>
              </w:smartTagPr>
              <w:r w:rsidRPr="008A24B3">
                <w:rPr>
                  <w:b/>
                  <w:color w:val="000000"/>
                  <w:sz w:val="16"/>
                  <w:szCs w:val="16"/>
                </w:rPr>
                <w:t>10,000 Kg</w:t>
              </w:r>
            </w:smartTag>
            <w:r w:rsidRPr="008A24B3">
              <w:rPr>
                <w:b/>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Aviones con motor a reacción, con peso en vacío superior o igual a </w:t>
            </w:r>
            <w:smartTag w:uri="urn:schemas-microsoft-com:office:smarttags" w:element="metricconverter">
              <w:smartTagPr>
                <w:attr w:name="ProductID" w:val="10,000 kg"/>
              </w:smartTagPr>
              <w:r w:rsidRPr="008A24B3">
                <w:rPr>
                  <w:color w:val="000000"/>
                  <w:sz w:val="16"/>
                  <w:szCs w:val="16"/>
                </w:rPr>
                <w:t>10,000 Kg</w:t>
              </w:r>
            </w:smartTag>
            <w:r w:rsidRPr="008A24B3">
              <w:rPr>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8802.30.99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8802.40.01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 xml:space="preserve">Aviones y demás aeronaves, de peso en vacío superior a </w:t>
            </w:r>
            <w:smartTag w:uri="urn:schemas-microsoft-com:office:smarttags" w:element="metricconverter">
              <w:smartTagPr>
                <w:attr w:name="ProductID" w:val="15,000 kg"/>
              </w:smartTagPr>
              <w:r w:rsidRPr="008A24B3">
                <w:rPr>
                  <w:b/>
                  <w:color w:val="000000"/>
                  <w:sz w:val="16"/>
                  <w:szCs w:val="16"/>
                </w:rPr>
                <w:t>15,000 kg</w:t>
              </w:r>
            </w:smartTag>
            <w:r w:rsidRPr="008A24B3">
              <w:rPr>
                <w:b/>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Aviones y demás aeronaves, de peso en vacío superior a </w:t>
            </w:r>
            <w:smartTag w:uri="urn:schemas-microsoft-com:office:smarttags" w:element="metricconverter">
              <w:smartTagPr>
                <w:attr w:name="ProductID" w:val="15,000 kg"/>
              </w:smartTagPr>
              <w:r w:rsidRPr="008A24B3">
                <w:rPr>
                  <w:color w:val="000000"/>
                  <w:sz w:val="16"/>
                  <w:szCs w:val="16"/>
                </w:rPr>
                <w:t>15,000 kg</w:t>
              </w:r>
            </w:smartTag>
            <w:r w:rsidRPr="008A24B3">
              <w:rPr>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1" w:line="240" w:lineRule="auto"/>
              <w:ind w:firstLine="0"/>
              <w:rPr>
                <w:b/>
                <w:color w:val="000000"/>
                <w:sz w:val="16"/>
                <w:szCs w:val="16"/>
              </w:rPr>
            </w:pPr>
            <w:r w:rsidRPr="008A24B3">
              <w:rPr>
                <w:b/>
                <w:color w:val="000000"/>
                <w:sz w:val="16"/>
                <w:szCs w:val="16"/>
              </w:rPr>
              <w:t>8805.21.01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1" w:line="240" w:lineRule="auto"/>
              <w:ind w:firstLine="0"/>
              <w:rPr>
                <w:b/>
                <w:color w:val="000000"/>
                <w:sz w:val="16"/>
                <w:szCs w:val="16"/>
              </w:rPr>
            </w:pPr>
            <w:r w:rsidRPr="008A24B3">
              <w:rPr>
                <w:b/>
                <w:color w:val="000000"/>
                <w:sz w:val="16"/>
                <w:szCs w:val="16"/>
              </w:rPr>
              <w:t>Simuladores de combate aéreo y sus partes.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1"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1"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1" w:line="240" w:lineRule="auto"/>
              <w:ind w:firstLine="0"/>
              <w:rPr>
                <w:color w:val="000000"/>
                <w:sz w:val="16"/>
                <w:szCs w:val="16"/>
              </w:rPr>
            </w:pPr>
            <w:r w:rsidRPr="008A24B3">
              <w:rPr>
                <w:color w:val="000000"/>
                <w:sz w:val="16"/>
                <w:szCs w:val="16"/>
              </w:rPr>
              <w:t>Simuladores de combate aéreo y sus partes.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1" w:line="240" w:lineRule="auto"/>
              <w:ind w:firstLine="0"/>
              <w:jc w:val="left"/>
              <w:rPr>
                <w:color w:val="000000"/>
                <w:sz w:val="16"/>
                <w:szCs w:val="16"/>
              </w:rPr>
            </w:pPr>
            <w:r w:rsidRPr="008A24B3">
              <w:rPr>
                <w:b/>
                <w:color w:val="000000"/>
                <w:sz w:val="16"/>
                <w:szCs w:val="16"/>
              </w:rPr>
              <w:t>8806.10.01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1" w:line="240" w:lineRule="auto"/>
              <w:ind w:firstLine="0"/>
              <w:rPr>
                <w:b/>
                <w:color w:val="000000"/>
                <w:sz w:val="16"/>
                <w:szCs w:val="16"/>
              </w:rPr>
            </w:pPr>
            <w:r w:rsidRPr="008A24B3">
              <w:rPr>
                <w:b/>
                <w:color w:val="000000"/>
                <w:sz w:val="16"/>
                <w:szCs w:val="16"/>
              </w:rPr>
              <w:t xml:space="preserve">De peso en vacío superior a </w:t>
            </w:r>
            <w:smartTag w:uri="urn:schemas-microsoft-com:office:smarttags" w:element="metricconverter">
              <w:smartTagPr>
                <w:attr w:name="ProductID" w:val="15,000 kg"/>
              </w:smartTagPr>
              <w:r w:rsidRPr="008A24B3">
                <w:rPr>
                  <w:b/>
                  <w:color w:val="000000"/>
                  <w:sz w:val="16"/>
                  <w:szCs w:val="16"/>
                </w:rPr>
                <w:t>15,000 kg</w:t>
              </w:r>
            </w:smartTag>
            <w:r w:rsidRPr="008A24B3">
              <w:rPr>
                <w:b/>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1"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1"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1" w:line="240" w:lineRule="auto"/>
              <w:ind w:firstLine="0"/>
              <w:rPr>
                <w:color w:val="000000"/>
                <w:sz w:val="16"/>
                <w:szCs w:val="16"/>
              </w:rPr>
            </w:pPr>
            <w:r w:rsidRPr="008A24B3">
              <w:rPr>
                <w:color w:val="000000"/>
                <w:sz w:val="16"/>
                <w:szCs w:val="16"/>
              </w:rPr>
              <w:t xml:space="preserve">De peso en vacío superior a </w:t>
            </w:r>
            <w:smartTag w:uri="urn:schemas-microsoft-com:office:smarttags" w:element="metricconverter">
              <w:smartTagPr>
                <w:attr w:name="ProductID" w:val="15,000 kg"/>
              </w:smartTagPr>
              <w:r w:rsidRPr="008A24B3">
                <w:rPr>
                  <w:color w:val="000000"/>
                  <w:sz w:val="16"/>
                  <w:szCs w:val="16"/>
                </w:rPr>
                <w:t>15,000 kg</w:t>
              </w:r>
            </w:smartTag>
            <w:r w:rsidRPr="008A24B3">
              <w:rPr>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1"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left"/>
              <w:rPr>
                <w:b/>
                <w:color w:val="000000"/>
                <w:sz w:val="16"/>
                <w:szCs w:val="16"/>
              </w:rPr>
            </w:pPr>
            <w:r w:rsidRPr="008A24B3">
              <w:rPr>
                <w:b/>
                <w:color w:val="000000"/>
                <w:sz w:val="16"/>
                <w:szCs w:val="16"/>
              </w:rPr>
              <w:lastRenderedPageBreak/>
              <w:t>8806.10.02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ind w:firstLine="0"/>
              <w:rPr>
                <w:color w:val="000000"/>
                <w:sz w:val="16"/>
                <w:szCs w:val="16"/>
              </w:rPr>
            </w:pPr>
            <w:r w:rsidRPr="008A24B3">
              <w:rPr>
                <w:b/>
                <w:color w:val="000000"/>
                <w:sz w:val="16"/>
                <w:szCs w:val="16"/>
              </w:rPr>
              <w:t xml:space="preserve">Aviones con motor a reacción, con peso en vacío superior o igual a </w:t>
            </w:r>
            <w:smartTag w:uri="urn:schemas-microsoft-com:office:smarttags" w:element="metricconverter">
              <w:smartTagPr>
                <w:attr w:name="ProductID" w:val="10,000 kg"/>
              </w:smartTagPr>
              <w:r w:rsidRPr="008A24B3">
                <w:rPr>
                  <w:b/>
                  <w:color w:val="000000"/>
                  <w:sz w:val="16"/>
                  <w:szCs w:val="16"/>
                </w:rPr>
                <w:t>10,000 Kg</w:t>
              </w:r>
            </w:smartTag>
            <w:r w:rsidRPr="008A24B3">
              <w:rPr>
                <w:b/>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ind w:firstLine="0"/>
              <w:rPr>
                <w:color w:val="000000"/>
                <w:sz w:val="16"/>
                <w:szCs w:val="16"/>
              </w:rPr>
            </w:pPr>
            <w:r w:rsidRPr="008A24B3">
              <w:rPr>
                <w:color w:val="000000"/>
                <w:sz w:val="16"/>
                <w:szCs w:val="16"/>
              </w:rPr>
              <w:t xml:space="preserve">Aviones con motor a reacción, con peso en vacío superior o igual a </w:t>
            </w:r>
            <w:smartTag w:uri="urn:schemas-microsoft-com:office:smarttags" w:element="metricconverter">
              <w:smartTagPr>
                <w:attr w:name="ProductID" w:val="10,000 kg"/>
              </w:smartTagPr>
              <w:r w:rsidRPr="008A24B3">
                <w:rPr>
                  <w:color w:val="000000"/>
                  <w:sz w:val="16"/>
                  <w:szCs w:val="16"/>
                </w:rPr>
                <w:t>10,000 Kg</w:t>
              </w:r>
            </w:smartTag>
            <w:r w:rsidRPr="008A24B3">
              <w:rPr>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left"/>
              <w:rPr>
                <w:color w:val="000000"/>
                <w:sz w:val="16"/>
                <w:szCs w:val="16"/>
              </w:rPr>
            </w:pPr>
            <w:r w:rsidRPr="008A24B3">
              <w:rPr>
                <w:b/>
                <w:color w:val="000000"/>
                <w:sz w:val="16"/>
                <w:szCs w:val="16"/>
              </w:rPr>
              <w:t>8806.10.99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left"/>
              <w:rPr>
                <w:b/>
                <w:color w:val="000000"/>
                <w:sz w:val="16"/>
                <w:szCs w:val="16"/>
              </w:rPr>
            </w:pPr>
            <w:r w:rsidRPr="008A24B3">
              <w:rPr>
                <w:b/>
                <w:color w:val="000000"/>
                <w:sz w:val="16"/>
                <w:szCs w:val="16"/>
              </w:rPr>
              <w:t>8806.29.02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 xml:space="preserve">Aviones y aeronaves similares, de peso en vacío superior a </w:t>
            </w:r>
            <w:smartTag w:uri="urn:schemas-microsoft-com:office:smarttags" w:element="metricconverter">
              <w:smartTagPr>
                <w:attr w:name="ProductID" w:val="15,000 kg"/>
              </w:smartTagPr>
              <w:r w:rsidRPr="008A24B3">
                <w:rPr>
                  <w:b/>
                  <w:color w:val="000000"/>
                  <w:sz w:val="16"/>
                  <w:szCs w:val="16"/>
                </w:rPr>
                <w:t>15,000 kg</w:t>
              </w:r>
            </w:smartTag>
            <w:r w:rsidRPr="008A24B3">
              <w:rPr>
                <w:b/>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 xml:space="preserve">Aviones y aeronaves similares, de peso en vacío superior a </w:t>
            </w:r>
            <w:smartTag w:uri="urn:schemas-microsoft-com:office:smarttags" w:element="metricconverter">
              <w:smartTagPr>
                <w:attr w:name="ProductID" w:val="15,000 kg"/>
              </w:smartTagPr>
              <w:r w:rsidRPr="008A24B3">
                <w:rPr>
                  <w:color w:val="000000"/>
                  <w:sz w:val="16"/>
                  <w:szCs w:val="16"/>
                </w:rPr>
                <w:t>15,000 kg</w:t>
              </w:r>
            </w:smartTag>
            <w:r w:rsidRPr="008A24B3">
              <w:rPr>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left"/>
              <w:rPr>
                <w:color w:val="000000"/>
                <w:sz w:val="16"/>
                <w:szCs w:val="16"/>
              </w:rPr>
            </w:pPr>
            <w:r w:rsidRPr="008A24B3">
              <w:rPr>
                <w:b/>
                <w:color w:val="000000"/>
                <w:sz w:val="16"/>
                <w:szCs w:val="16"/>
              </w:rPr>
              <w:t>8806.29.99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left"/>
              <w:rPr>
                <w:b/>
                <w:color w:val="000000"/>
                <w:sz w:val="16"/>
                <w:szCs w:val="16"/>
              </w:rPr>
            </w:pPr>
            <w:r w:rsidRPr="008A24B3">
              <w:rPr>
                <w:b/>
                <w:color w:val="000000"/>
                <w:sz w:val="16"/>
                <w:szCs w:val="16"/>
              </w:rPr>
              <w:t>8806.99.02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 xml:space="preserve">Aviones y aeronaves similares, de peso en vacío superior a </w:t>
            </w:r>
            <w:smartTag w:uri="urn:schemas-microsoft-com:office:smarttags" w:element="metricconverter">
              <w:smartTagPr>
                <w:attr w:name="ProductID" w:val="15,000 kg"/>
              </w:smartTagPr>
              <w:r w:rsidRPr="008A24B3">
                <w:rPr>
                  <w:b/>
                  <w:color w:val="000000"/>
                  <w:sz w:val="16"/>
                  <w:szCs w:val="16"/>
                </w:rPr>
                <w:t>15,000 kg</w:t>
              </w:r>
            </w:smartTag>
            <w:r w:rsidRPr="008A24B3">
              <w:rPr>
                <w:b/>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 xml:space="preserve">Aviones y aeronaves similares, de peso en vacío superior a </w:t>
            </w:r>
            <w:smartTag w:uri="urn:schemas-microsoft-com:office:smarttags" w:element="metricconverter">
              <w:smartTagPr>
                <w:attr w:name="ProductID" w:val="15,000 kg"/>
              </w:smartTagPr>
              <w:r w:rsidRPr="008A24B3">
                <w:rPr>
                  <w:color w:val="000000"/>
                  <w:sz w:val="16"/>
                  <w:szCs w:val="16"/>
                </w:rPr>
                <w:t>15,000 kg</w:t>
              </w:r>
            </w:smartTag>
            <w:r w:rsidRPr="008A24B3">
              <w:rPr>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left"/>
              <w:rPr>
                <w:color w:val="000000"/>
                <w:sz w:val="16"/>
                <w:szCs w:val="16"/>
              </w:rPr>
            </w:pPr>
            <w:r w:rsidRPr="008A24B3">
              <w:rPr>
                <w:b/>
                <w:color w:val="000000"/>
                <w:sz w:val="16"/>
                <w:szCs w:val="16"/>
              </w:rPr>
              <w:t>8806.99.99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left"/>
              <w:rPr>
                <w:color w:val="000000"/>
                <w:sz w:val="16"/>
                <w:szCs w:val="16"/>
              </w:rPr>
            </w:pPr>
            <w:r w:rsidRPr="008A24B3">
              <w:rPr>
                <w:b/>
                <w:color w:val="000000"/>
                <w:sz w:val="16"/>
                <w:szCs w:val="16"/>
              </w:rPr>
              <w:t>8807.10.01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b/>
                <w:color w:val="000000"/>
                <w:sz w:val="16"/>
                <w:szCs w:val="16"/>
              </w:rPr>
              <w:t>Hélices y rotores, y sus partes.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Hélices y rotores, y sus partes.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b/>
                <w:color w:val="000000"/>
                <w:sz w:val="16"/>
                <w:szCs w:val="16"/>
              </w:rPr>
              <w:t>8807.20.01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b/>
                <w:color w:val="000000"/>
                <w:sz w:val="16"/>
                <w:szCs w:val="16"/>
              </w:rPr>
              <w:t>Trenes de aterrizaje y sus partes.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Trenes de aterrizaje y sus partes.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left"/>
              <w:rPr>
                <w:color w:val="000000"/>
                <w:sz w:val="16"/>
                <w:szCs w:val="16"/>
              </w:rPr>
            </w:pPr>
            <w:r w:rsidRPr="008A24B3">
              <w:rPr>
                <w:b/>
                <w:color w:val="000000"/>
                <w:sz w:val="16"/>
                <w:szCs w:val="16"/>
              </w:rPr>
              <w:t>8807.30.91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b/>
                <w:color w:val="000000"/>
                <w:sz w:val="16"/>
                <w:szCs w:val="16"/>
              </w:rPr>
              <w:t>Las demás partes de aviones, helicópteros o aeronaves no tripuladas.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Las demás partes de aviones, helicópteros o aeronaves no tripuladas.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8906.10.01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Navíos de guerra.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Navíos de guerra.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8906.90.99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9301.10.02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Piezas de artillería (por ejemplo: cañones, obuses y morteros).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Piezas de artillería (por ejemplo: cañones, obuses y morteros).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9301.20.01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Lanzacohetes; lanzallamas; lanzagranadas; lanzatorpedos y lanzadores similares.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Lanzacohetes; lanzallamas; lanzagranadas; lanzatorpedos y lanzadores similares.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9301.90.99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9302.00.02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Revólveres y pistolas, excepto los de las partidas 93.03 o 93.04.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Revólveres y pistolas, excepto los de las partidas 93.03 o 93.04.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Únicamente calibre 25.</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9303.10.01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Para lanzar cápsulas con sustancias asfixiantes, tóxicas o repelentes.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Para lanzar cápsulas con sustancias asfixiantes, tóxicas o repelentes.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9303.10.99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left"/>
              <w:rPr>
                <w:color w:val="000000"/>
                <w:sz w:val="16"/>
                <w:szCs w:val="16"/>
              </w:rPr>
            </w:pPr>
            <w:r w:rsidRPr="008A24B3">
              <w:rPr>
                <w:b/>
                <w:color w:val="000000"/>
                <w:sz w:val="16"/>
                <w:szCs w:val="16"/>
              </w:rPr>
              <w:t>9303.20.91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b/>
                <w:color w:val="000000"/>
                <w:sz w:val="16"/>
                <w:szCs w:val="16"/>
              </w:rPr>
              <w:t>Las demás armas largas de caza o tiro deportivo que tengan, por lo menos, un cañón de ánima lisa.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Las demás armas largas de caza o tiro deportivo que tengan, por lo menos, un cañón de ánima lisa.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left"/>
              <w:rPr>
                <w:color w:val="000000"/>
                <w:sz w:val="16"/>
                <w:szCs w:val="16"/>
              </w:rPr>
            </w:pPr>
            <w:r w:rsidRPr="008A24B3">
              <w:rPr>
                <w:b/>
                <w:color w:val="000000"/>
                <w:sz w:val="16"/>
                <w:szCs w:val="16"/>
              </w:rPr>
              <w:t>9303.30.91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b/>
                <w:color w:val="000000"/>
                <w:sz w:val="16"/>
                <w:szCs w:val="16"/>
              </w:rPr>
              <w:t>Las demás armas largas de caza o tiro deportivo.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Las demás armas largas de caza o tiro deportivo.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9303.90.01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Cañones industriales desincrustadores, mediante cartuchos especiales con proyectil blindado.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Cañones industriales desincrustadores, mediante cartuchos especiales con proyectil blindado.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9303.90.99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9305.10.99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7"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lastRenderedPageBreak/>
              <w:t>9305.20.02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De armas largas de la partida 93.03.</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De armas largas de la partida 93.03.</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9305.91.01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De armas de guerra de la partida 93.01.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De armas de guerra de la partida 93.01.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9305.99.99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9306.21.01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Cartuchos cargados con gases lacrimosos o tóxicos.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Cartuchos cargados con gases lacrimosos o tóxicos.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9306.21.99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9306.29.99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9306.30.04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Partes.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Partes.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9306.30.99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Calibre 45.</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Cartuchos para "pistolas" de remachar y similares o para "pistolas" de matarife.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9306.90.03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Partes; bombas o granadas.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Bombas o granadas con gases lacrimosos o tóxicos.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Partes.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9306.90.99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left"/>
              <w:rPr>
                <w:b/>
                <w:color w:val="000000"/>
                <w:sz w:val="16"/>
                <w:szCs w:val="16"/>
              </w:rPr>
            </w:pPr>
            <w:r w:rsidRPr="008A24B3">
              <w:rPr>
                <w:b/>
                <w:color w:val="000000"/>
                <w:sz w:val="16"/>
                <w:szCs w:val="16"/>
              </w:rPr>
              <w:t>9705.10.99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left"/>
              <w:rPr>
                <w:b/>
                <w:color w:val="000000"/>
                <w:sz w:val="16"/>
                <w:szCs w:val="16"/>
              </w:rPr>
            </w:pPr>
            <w:r w:rsidRPr="008A24B3">
              <w:rPr>
                <w:b/>
                <w:color w:val="000000"/>
                <w:sz w:val="16"/>
                <w:szCs w:val="16"/>
              </w:rPr>
              <w:t>9705.21.99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left"/>
              <w:rPr>
                <w:b/>
                <w:color w:val="000000"/>
                <w:sz w:val="16"/>
                <w:szCs w:val="16"/>
              </w:rPr>
            </w:pPr>
            <w:r w:rsidRPr="008A24B3">
              <w:rPr>
                <w:b/>
                <w:color w:val="000000"/>
                <w:sz w:val="16"/>
                <w:szCs w:val="16"/>
              </w:rPr>
              <w:t>9705.22.99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left"/>
              <w:rPr>
                <w:b/>
                <w:color w:val="000000"/>
                <w:sz w:val="16"/>
                <w:szCs w:val="16"/>
              </w:rPr>
            </w:pPr>
            <w:r w:rsidRPr="008A24B3">
              <w:rPr>
                <w:b/>
                <w:color w:val="000000"/>
                <w:sz w:val="16"/>
                <w:szCs w:val="16"/>
              </w:rPr>
              <w:t>9705.29.99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left"/>
              <w:rPr>
                <w:b/>
                <w:color w:val="000000"/>
                <w:sz w:val="16"/>
                <w:szCs w:val="16"/>
              </w:rPr>
            </w:pPr>
            <w:r w:rsidRPr="008A24B3">
              <w:rPr>
                <w:b/>
                <w:color w:val="000000"/>
                <w:sz w:val="16"/>
                <w:szCs w:val="16"/>
              </w:rPr>
              <w:t>9705.31.99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left"/>
              <w:rPr>
                <w:b/>
                <w:color w:val="000000"/>
                <w:sz w:val="16"/>
                <w:szCs w:val="16"/>
              </w:rPr>
            </w:pPr>
            <w:r w:rsidRPr="008A24B3">
              <w:rPr>
                <w:b/>
                <w:color w:val="000000"/>
                <w:sz w:val="16"/>
                <w:szCs w:val="16"/>
              </w:rPr>
              <w:t>9705.39.99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0" w:line="240" w:lineRule="auto"/>
              <w:ind w:firstLine="0"/>
              <w:rPr>
                <w:color w:val="000000"/>
                <w:sz w:val="16"/>
                <w:szCs w:val="16"/>
              </w:rPr>
            </w:pPr>
          </w:p>
        </w:tc>
      </w:tr>
    </w:tbl>
    <w:p w:rsidR="00CC2ECF" w:rsidRPr="008A24B3" w:rsidRDefault="00CC2ECF" w:rsidP="00CC2ECF">
      <w:pPr>
        <w:pStyle w:val="texto0"/>
      </w:pPr>
    </w:p>
    <w:tbl>
      <w:tblPr>
        <w:tblW w:w="5000" w:type="pct"/>
        <w:tblLayout w:type="fixed"/>
        <w:tblCellMar>
          <w:left w:w="70" w:type="dxa"/>
          <w:right w:w="70" w:type="dxa"/>
        </w:tblCellMar>
        <w:tblLook w:val="0000" w:firstRow="0" w:lastRow="0" w:firstColumn="0" w:lastColumn="0" w:noHBand="0" w:noVBand="0"/>
      </w:tblPr>
      <w:tblGrid>
        <w:gridCol w:w="1662"/>
        <w:gridCol w:w="5326"/>
        <w:gridCol w:w="1994"/>
      </w:tblGrid>
      <w:tr w:rsidR="00CC2ECF" w:rsidRPr="008A24B3">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Sector 5.- </w:t>
            </w:r>
            <w:r w:rsidRPr="008A24B3">
              <w:rPr>
                <w:color w:val="000000"/>
                <w:sz w:val="16"/>
                <w:szCs w:val="16"/>
              </w:rPr>
              <w:t>Explosivos y material relacionado con explosivos</w:t>
            </w:r>
            <w:r w:rsidRPr="008A24B3">
              <w:rPr>
                <w:color w:val="000000"/>
                <w:szCs w:val="16"/>
                <w:vertAlign w:val="superscript"/>
              </w:rPr>
              <w:t>1</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1" w:after="30" w:line="240" w:lineRule="auto"/>
              <w:ind w:firstLine="0"/>
              <w:jc w:val="center"/>
              <w:rPr>
                <w:b/>
                <w:color w:val="000000"/>
                <w:sz w:val="16"/>
                <w:szCs w:val="16"/>
              </w:rPr>
            </w:pPr>
            <w:r w:rsidRPr="008A24B3">
              <w:rPr>
                <w:b/>
                <w:color w:val="000000"/>
                <w:sz w:val="16"/>
                <w:szCs w:val="16"/>
              </w:rPr>
              <w:t>Fracción arancelaria y número de identificación comercial</w:t>
            </w:r>
          </w:p>
        </w:tc>
        <w:tc>
          <w:tcPr>
            <w:tcW w:w="296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1" w:after="30" w:line="240" w:lineRule="auto"/>
              <w:ind w:firstLine="0"/>
              <w:jc w:val="center"/>
              <w:rPr>
                <w:b/>
                <w:color w:val="000000"/>
                <w:sz w:val="16"/>
                <w:szCs w:val="16"/>
              </w:rPr>
            </w:pPr>
            <w:r w:rsidRPr="008A24B3">
              <w:rPr>
                <w:b/>
                <w:color w:val="000000"/>
                <w:sz w:val="16"/>
                <w:szCs w:val="16"/>
              </w:rPr>
              <w:t>Descripción</w:t>
            </w:r>
          </w:p>
        </w:tc>
        <w:tc>
          <w:tcPr>
            <w:tcW w:w="111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1" w:after="30" w:line="240" w:lineRule="auto"/>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left"/>
              <w:rPr>
                <w:b/>
                <w:color w:val="000000"/>
                <w:sz w:val="16"/>
                <w:szCs w:val="16"/>
              </w:rPr>
            </w:pPr>
            <w:r w:rsidRPr="008A24B3">
              <w:rPr>
                <w:b/>
                <w:color w:val="000000"/>
                <w:sz w:val="16"/>
                <w:szCs w:val="16"/>
              </w:rPr>
              <w:t>2404.92.01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left"/>
              <w:rPr>
                <w:b/>
                <w:color w:val="000000"/>
                <w:sz w:val="16"/>
                <w:szCs w:val="16"/>
              </w:rPr>
            </w:pPr>
            <w:r w:rsidRPr="008A24B3">
              <w:rPr>
                <w:b/>
                <w:color w:val="000000"/>
                <w:sz w:val="16"/>
                <w:szCs w:val="16"/>
              </w:rPr>
              <w:t>Para administrarse por vía transdérmica.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center"/>
              <w:rPr>
                <w:b/>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b/>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left"/>
              <w:rPr>
                <w:b/>
                <w:color w:val="000000"/>
                <w:sz w:val="16"/>
                <w:szCs w:val="16"/>
              </w:rPr>
            </w:pPr>
            <w:r w:rsidRPr="008A24B3">
              <w:rPr>
                <w:color w:val="000000"/>
                <w:sz w:val="16"/>
                <w:szCs w:val="16"/>
              </w:rPr>
              <w:t>Para administrarse por vía transdérmica.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center"/>
              <w:rPr>
                <w:b/>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left"/>
              <w:rPr>
                <w:b/>
                <w:color w:val="000000"/>
                <w:sz w:val="16"/>
                <w:szCs w:val="16"/>
              </w:rPr>
            </w:pPr>
            <w:r w:rsidRPr="008A24B3">
              <w:rPr>
                <w:b/>
                <w:color w:val="000000"/>
                <w:sz w:val="16"/>
                <w:szCs w:val="16"/>
              </w:rPr>
              <w:t>2404.99.99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left"/>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center"/>
              <w:rPr>
                <w:b/>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b/>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left"/>
              <w:rPr>
                <w:b/>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center"/>
              <w:rPr>
                <w:b/>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2834.21.01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De potasio.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De potasio.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2842.10.02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Silicatos dobles o complejos, incluidos los aluminosilicatos, aunque no sean de constitución química definida.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2843.29.99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lastRenderedPageBreak/>
              <w:t>2849.90.99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2850.00.03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Hidruros, nitruros, aziduros (azidas), siliciuros y boruros, aunque no sean de constitución química definida, excepto los compuestos que consistan igualmente en carburos de la partida 28.49.</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Hidruros, nitruros, aziduros (azidas), siliciuros y boruros, aunque no sean de constitución química definida, excepto los compuestos que consistan igualmente en carburos de la partida 28.49.</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2852.10.04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De constitución química definida.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De constitución química definida.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2852.90.99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2853.90.99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2902.90.99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2904.20.99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2908.99.99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2916.39.99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2918.29.99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2920.90.99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Tetranitrato de pentaeritritol.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2921.42.99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2927.00.06</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Compuestos diazoicos, azoicos o azoxi.</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2929.90.99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2933.69.99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2933.99.99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left"/>
              <w:rPr>
                <w:color w:val="000000"/>
                <w:sz w:val="16"/>
                <w:szCs w:val="16"/>
              </w:rPr>
            </w:pPr>
            <w:r w:rsidRPr="008A24B3">
              <w:rPr>
                <w:b/>
                <w:color w:val="000000"/>
                <w:sz w:val="16"/>
                <w:szCs w:val="16"/>
              </w:rPr>
              <w:t>3006.93.99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3102.30.02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Nitrato de amonio, incluso en disolución acuosa.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3102.50.01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Nitrato de sodio.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Nitrato de sodio.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3105.51.01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Que contengan nitratos y fosfatos.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Que contengan nitratos y fosfatos.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3201.90.99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3501.90.99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3502.90.99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3504.00.07</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Peptonas y sus derivados; las demás materias proteínicas y sus derivados, no expresados ni comprendidos en otra parte; polvo de cueros y pieles, incluso tratado al cromo.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lastRenderedPageBreak/>
              <w:t>3601.00.01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Pólvora sin humo o negra.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Pólvora sin humo o negra.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3601.00.99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3602.00.02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Dinamita gelatina.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Dinamita gelatina.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3602.00.03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Cartuchos o cápsulas microgeneradores de gas utilizados en la fabricación de cinturones de seguridad para vehículos automotores.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Cartuchos o cápsulas microgeneradores de gas utilizados en la fabricación de cinturones de seguridad para vehículos automotores.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3602.00.99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left"/>
              <w:rPr>
                <w:b/>
                <w:color w:val="000000"/>
                <w:sz w:val="16"/>
                <w:szCs w:val="16"/>
              </w:rPr>
            </w:pPr>
            <w:r w:rsidRPr="008A24B3">
              <w:rPr>
                <w:b/>
                <w:color w:val="000000"/>
                <w:sz w:val="16"/>
                <w:szCs w:val="16"/>
              </w:rPr>
              <w:t>3603.10.01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left"/>
              <w:rPr>
                <w:b/>
                <w:color w:val="000000"/>
                <w:sz w:val="16"/>
                <w:szCs w:val="16"/>
              </w:rPr>
            </w:pPr>
            <w:r w:rsidRPr="008A24B3">
              <w:rPr>
                <w:b/>
                <w:color w:val="000000"/>
                <w:sz w:val="16"/>
                <w:szCs w:val="16"/>
              </w:rPr>
              <w:t>Para minas con núcleo de pólvora negra.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Para minas con núcleo de pólvora negra.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left"/>
              <w:rPr>
                <w:b/>
                <w:color w:val="000000"/>
                <w:sz w:val="16"/>
                <w:szCs w:val="16"/>
              </w:rPr>
            </w:pPr>
            <w:r w:rsidRPr="008A24B3">
              <w:rPr>
                <w:b/>
                <w:color w:val="000000"/>
                <w:sz w:val="16"/>
                <w:szCs w:val="16"/>
              </w:rPr>
              <w:t>3603.20.01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left"/>
              <w:rPr>
                <w:b/>
                <w:color w:val="000000"/>
                <w:sz w:val="16"/>
                <w:szCs w:val="16"/>
              </w:rPr>
            </w:pPr>
            <w:r w:rsidRPr="008A24B3">
              <w:rPr>
                <w:b/>
                <w:color w:val="000000"/>
                <w:sz w:val="16"/>
                <w:szCs w:val="16"/>
              </w:rPr>
              <w:t>Cordones detonantes.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Cordones detonantes.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3824.84.01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Que contengan aldrina (ISO), canfecloro (ISO) (toxafeno), clordano (ISO), clordecona (ISO), DDT (ISO) (clofenotano (DCI), 1,1,1-tricloro-2,2-bis(p-clorofenil)etano), dieldrina (ISO, DCI), endosulfán (ISO), endrina (ISO), heptacloro (ISO) o mirex (ISO).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Que contengan aldrina (ISO), canfecloro (ISO) (toxafeno), clordano (ISO), clordecona (ISO), DDT (ISO) (clofenotano (DCI), 1,1,1-tricloro-2,2-bis(p-clorofenil)etano), dieldrina (ISO, DCI), endosulfán (ISO), endrina (ISO), heptacloro (ISO) o mirex (ISO).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3824.85.01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Que contengan 1,2,3,4,5,6-hexaclorociclohexano (HCH (ISO)), incluido el lindano (ISO, DCI).</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Que contengan 1,2,3,4,5,6-hexaclorociclohexano (HCH (ISO)), incluido el lindano (ISO, DCI).</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3824.86.01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Que contengan pentaclorobenceno (ISO) o hexaclorobenceno (ISO).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Que contengan pentaclorobenceno (ISO) o hexaclorobenceno (ISO).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3824.87.01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Que contengan ácido perfluorooctano sulfónico o sus sales, perfluorooctano sulfonamidas o fluoruro de perfluorooctano sulfonilo.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Que contengan ácido perfluorooctano sulfónico o sus sales, perfluorooctano sulfonamidas o fluoruro de perfluorooctano sulfonilo.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left"/>
              <w:rPr>
                <w:b/>
                <w:color w:val="000000"/>
                <w:sz w:val="16"/>
                <w:szCs w:val="16"/>
              </w:rPr>
            </w:pPr>
            <w:r w:rsidRPr="008A24B3">
              <w:rPr>
                <w:b/>
                <w:color w:val="000000"/>
                <w:sz w:val="16"/>
                <w:szCs w:val="16"/>
              </w:rPr>
              <w:t>3824.88.01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Que contengan éteres tetra-, penta-, hexa-, hepta- u octabromodifenílicos.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Que contengan éteres tetra-, penta-, hexa-, hepta- u octabromodifenílicos.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left"/>
              <w:rPr>
                <w:color w:val="000000"/>
                <w:sz w:val="16"/>
                <w:szCs w:val="16"/>
              </w:rPr>
            </w:pPr>
            <w:r w:rsidRPr="008A24B3">
              <w:rPr>
                <w:b/>
                <w:color w:val="000000"/>
                <w:sz w:val="16"/>
                <w:szCs w:val="16"/>
              </w:rPr>
              <w:t>3824.89.01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b/>
                <w:color w:val="000000"/>
                <w:sz w:val="16"/>
                <w:szCs w:val="16"/>
              </w:rPr>
              <w:t>Que contengan parafinas cloradas de cadena corta.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Que contengan parafinas cloradas de cadena corta.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3824.91.01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Mezclas y preparaciones constituidas esencialmente de metilfosfonato de (5-etil-2-metil-2-óxido-1,3,2-dioxafosfinan-5-il)metil metilo y metilfosfonato de bis[(5-etil-2-metil-2-óxido-1,3,2-dioxafosfinan-5-il)metilo].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Mezclas y preparaciones constituidas esencialmente de metilfosfonato de (5-etil-2-metil-2-óxido-1,3,2-dioxafosfinan-5-il)metil metilo y metilfosfonato de bis[(5-etil-2-metil-2-óxido-1,3,2-dioxafosfinan-5-il)metilo].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left"/>
              <w:rPr>
                <w:color w:val="000000"/>
                <w:sz w:val="16"/>
                <w:szCs w:val="16"/>
              </w:rPr>
            </w:pPr>
            <w:r w:rsidRPr="008A24B3">
              <w:rPr>
                <w:b/>
                <w:color w:val="000000"/>
                <w:sz w:val="16"/>
                <w:szCs w:val="16"/>
              </w:rPr>
              <w:t>3824.92.01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b/>
                <w:color w:val="000000"/>
                <w:sz w:val="16"/>
                <w:szCs w:val="16"/>
              </w:rPr>
              <w:t>Ésteres de poliglicol del ácido metilfosfónico.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Ésteres de poliglicol del ácido metilfosfónico.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3824.99.99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3912.20.02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Nitratos de celulosa (incluidos los colodiones).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Nitrocelulosa en bloques, trozos, grumos, masas no coherentes, granuladas, copos o polvos; sin adición de plastificantes, aun cuando tenga hasta 41% de alcohol.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6" w:line="240" w:lineRule="auto"/>
              <w:ind w:firstLine="0"/>
              <w:rPr>
                <w:color w:val="000000"/>
                <w:sz w:val="16"/>
                <w:szCs w:val="16"/>
              </w:rPr>
            </w:pPr>
            <w:r w:rsidRPr="008A24B3">
              <w:rPr>
                <w:color w:val="000000"/>
                <w:sz w:val="16"/>
                <w:szCs w:val="16"/>
              </w:rPr>
              <w:t xml:space="preserve"> </w:t>
            </w:r>
          </w:p>
        </w:tc>
      </w:tr>
    </w:tbl>
    <w:p w:rsidR="00CC2ECF" w:rsidRPr="008A24B3" w:rsidRDefault="00CC2ECF" w:rsidP="00CC2ECF">
      <w:pPr>
        <w:pStyle w:val="Texto"/>
        <w:spacing w:after="22" w:line="14" w:lineRule="exact"/>
      </w:pPr>
    </w:p>
    <w:tbl>
      <w:tblPr>
        <w:tblW w:w="5000" w:type="pct"/>
        <w:tblLayout w:type="fixed"/>
        <w:tblCellMar>
          <w:left w:w="70" w:type="dxa"/>
          <w:right w:w="70" w:type="dxa"/>
        </w:tblCellMar>
        <w:tblLook w:val="0000" w:firstRow="0" w:lastRow="0" w:firstColumn="0" w:lastColumn="0" w:noHBand="0" w:noVBand="0"/>
      </w:tblPr>
      <w:tblGrid>
        <w:gridCol w:w="1662"/>
        <w:gridCol w:w="5326"/>
        <w:gridCol w:w="1994"/>
      </w:tblGrid>
      <w:tr w:rsidR="00CC2ECF" w:rsidRPr="008A24B3">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lastRenderedPageBreak/>
              <w:t xml:space="preserve">Sector 6.- </w:t>
            </w:r>
            <w:r w:rsidRPr="008A24B3">
              <w:rPr>
                <w:color w:val="000000"/>
                <w:sz w:val="16"/>
                <w:szCs w:val="16"/>
              </w:rPr>
              <w:t>Sustancias químicas, materiales para usos pirotécnicos y artificios relacionados con el empleo de explosivos</w:t>
            </w:r>
            <w:r w:rsidRPr="008A24B3">
              <w:rPr>
                <w:szCs w:val="16"/>
                <w:vertAlign w:val="superscript"/>
              </w:rPr>
              <w:t>1</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16" w:line="240" w:lineRule="auto"/>
              <w:ind w:firstLine="0"/>
              <w:jc w:val="center"/>
              <w:rPr>
                <w:b/>
                <w:color w:val="000000"/>
                <w:sz w:val="16"/>
                <w:szCs w:val="16"/>
              </w:rPr>
            </w:pPr>
            <w:r w:rsidRPr="008A24B3">
              <w:rPr>
                <w:b/>
                <w:color w:val="000000"/>
                <w:sz w:val="16"/>
                <w:szCs w:val="16"/>
              </w:rPr>
              <w:t>Fracción arancelaria y número de identificación comercial</w:t>
            </w:r>
          </w:p>
        </w:tc>
        <w:tc>
          <w:tcPr>
            <w:tcW w:w="296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16" w:line="240" w:lineRule="auto"/>
              <w:ind w:firstLine="0"/>
              <w:jc w:val="center"/>
              <w:rPr>
                <w:b/>
                <w:color w:val="000000"/>
                <w:sz w:val="16"/>
                <w:szCs w:val="16"/>
              </w:rPr>
            </w:pPr>
            <w:r w:rsidRPr="008A24B3">
              <w:rPr>
                <w:b/>
                <w:color w:val="000000"/>
                <w:sz w:val="16"/>
                <w:szCs w:val="16"/>
              </w:rPr>
              <w:t>Descripción</w:t>
            </w:r>
          </w:p>
        </w:tc>
        <w:tc>
          <w:tcPr>
            <w:tcW w:w="111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16" w:line="240" w:lineRule="auto"/>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left"/>
              <w:rPr>
                <w:b/>
                <w:color w:val="000000"/>
                <w:sz w:val="16"/>
                <w:szCs w:val="16"/>
              </w:rPr>
            </w:pPr>
            <w:r w:rsidRPr="008A24B3">
              <w:rPr>
                <w:b/>
                <w:color w:val="000000"/>
                <w:sz w:val="16"/>
                <w:szCs w:val="16"/>
              </w:rPr>
              <w:t>2404.92.01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left"/>
              <w:rPr>
                <w:b/>
                <w:color w:val="000000"/>
                <w:sz w:val="16"/>
                <w:szCs w:val="16"/>
              </w:rPr>
            </w:pPr>
            <w:r w:rsidRPr="008A24B3">
              <w:rPr>
                <w:b/>
                <w:color w:val="000000"/>
                <w:sz w:val="16"/>
                <w:szCs w:val="16"/>
              </w:rPr>
              <w:t>Para administrarse por vía transdérmica.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center"/>
              <w:rPr>
                <w:b/>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b/>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left"/>
              <w:rPr>
                <w:b/>
                <w:color w:val="000000"/>
                <w:sz w:val="16"/>
                <w:szCs w:val="16"/>
              </w:rPr>
            </w:pPr>
            <w:r w:rsidRPr="008A24B3">
              <w:rPr>
                <w:color w:val="000000"/>
                <w:sz w:val="16"/>
                <w:szCs w:val="16"/>
              </w:rPr>
              <w:t>Para administrarse por vía transdérmica.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center"/>
              <w:rPr>
                <w:b/>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left"/>
              <w:rPr>
                <w:b/>
                <w:color w:val="000000"/>
                <w:sz w:val="16"/>
                <w:szCs w:val="16"/>
              </w:rPr>
            </w:pPr>
            <w:r w:rsidRPr="008A24B3">
              <w:rPr>
                <w:b/>
                <w:color w:val="000000"/>
                <w:sz w:val="16"/>
                <w:szCs w:val="16"/>
              </w:rPr>
              <w:t>2404.99.99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left"/>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center"/>
              <w:rPr>
                <w:b/>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b/>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left"/>
              <w:rPr>
                <w:b/>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center"/>
              <w:rPr>
                <w:b/>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2503.00.02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Azufre de cualquier clase, excepto el sublimado, el precipitado y el coloidal.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Azufre en bruto y azufre sin refinar.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2802.00.01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Azufre sublimado o precipitado; azufre coloidal.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Azufre sublimado o precipitado; azufre coloidal.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2804.70.04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Fósforo.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Fósforo.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2805.11.01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Sodio.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Sodio.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2805.19.99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2813.90.99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2815.30.01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Peróxidos de sodio o de potasio.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Peróxidos de sodio o de potasio.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2816.40.03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Óxidos, hidróxidos y peróxidos, de estroncio o de bario.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Óxidos, hidróxidos y peróxidos, de estroncio o de bario.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2829.11.03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De sodio.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Clorato de sodio, excepto grado reactivo.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2829.19.99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Clorato de potasio.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2829.90.01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Percloratos de hierro o de potasio.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Percloratos de hierro o de potasio.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2829.90.99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2834.29.99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left"/>
              <w:rPr>
                <w:color w:val="000000"/>
                <w:sz w:val="16"/>
                <w:szCs w:val="16"/>
              </w:rPr>
            </w:pPr>
            <w:r w:rsidRPr="008A24B3">
              <w:rPr>
                <w:b/>
                <w:color w:val="000000"/>
                <w:sz w:val="16"/>
                <w:szCs w:val="16"/>
              </w:rPr>
              <w:t>2841.50.91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b/>
                <w:color w:val="000000"/>
                <w:sz w:val="16"/>
                <w:szCs w:val="16"/>
              </w:rPr>
              <w:t>Los demás cromatos y dicromatos; peroxocromatos.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 cromatos y dicromatos; peroxocromatos.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2841.61.01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Permanganato de potasio.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Permanganato de potasio.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2926.40.01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alfa-Fenilacetoacetonitrilo.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alfa-Fenilacetoacetonitrilo.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2926.90.99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left"/>
              <w:rPr>
                <w:color w:val="000000"/>
                <w:sz w:val="16"/>
                <w:szCs w:val="16"/>
              </w:rPr>
            </w:pPr>
            <w:r w:rsidRPr="008A24B3">
              <w:rPr>
                <w:b/>
                <w:color w:val="000000"/>
                <w:sz w:val="16"/>
                <w:szCs w:val="16"/>
              </w:rPr>
              <w:t>3006.93.99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left"/>
              <w:rPr>
                <w:color w:val="000000"/>
                <w:sz w:val="16"/>
                <w:szCs w:val="16"/>
              </w:rPr>
            </w:pPr>
            <w:r w:rsidRPr="008A24B3">
              <w:rPr>
                <w:b/>
                <w:color w:val="000000"/>
                <w:sz w:val="16"/>
                <w:szCs w:val="16"/>
              </w:rPr>
              <w:t>3604.90.99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3824.84.01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Que contengan aldrina (ISO), canfecloro (ISO) (toxafeno), clordano (ISO), clordecona (ISO), DDT (ISO) (clofenotano (DCI), 1,1,1-tricloro-2,2-bis(p-clorofenil)etano), dieldrina (ISO, DCI), endosulfán (ISO), endrina (ISO), heptacloro (ISO) o mirex (ISO).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Que contengan aldrina (ISO), canfecloro (ISO) (toxafeno), clordano (ISO), clordecona (ISO), DDT (ISO) (clofenotano (DCI), 1,1,1-tricloro-2,2-bis(p-clorofenil)etano), dieldrina (ISO, DCI), endosulfán (ISO), endrina (ISO), heptacloro (ISO) o mirex (ISO).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lastRenderedPageBreak/>
              <w:t>3824.85.01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Que contengan 1,2,3,4,5,6-hexaclorociclohexano (HCH (ISO)), incluido el lindano (ISO, DCI).</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Que contengan 1,2,3,4,5,6-hexaclorociclohexano (HCH (ISO)), incluido el lindano (ISO, DCI).</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3824.86.01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Que contengan pentaclorobenceno (ISO) o hexaclorobenceno (ISO).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Que contengan pentaclorobenceno (ISO) o hexaclorobenceno (ISO).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3824.87.01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Que contengan ácido perfluorooctano sulfónico o sus sales, perfluorooctano sulfonamidas o fluoruro de perfluorooctano sulfonilo.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Que contengan ácido perfluorooctano sulfónico o sus sales, perfluorooctano sulfonamidas o fluoruro de perfluorooctano sulfonilo.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3824.88.01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Que contengan éteres tetra-, penta-, hexa-, hepta- u octabromodifenílicos.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Que contengan éteres tetra-, penta-, hexa-, hepta- u octabromodifenílicos.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left"/>
              <w:rPr>
                <w:color w:val="000000"/>
                <w:sz w:val="16"/>
                <w:szCs w:val="16"/>
              </w:rPr>
            </w:pPr>
            <w:r w:rsidRPr="008A24B3">
              <w:rPr>
                <w:b/>
                <w:color w:val="000000"/>
                <w:sz w:val="16"/>
                <w:szCs w:val="16"/>
              </w:rPr>
              <w:t>3824.89.01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b/>
                <w:color w:val="000000"/>
                <w:sz w:val="16"/>
                <w:szCs w:val="16"/>
              </w:rPr>
              <w:t>Que contengan parafinas cloradas de cadena corta.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Que contengan parafinas cloradas de cadena corta.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3824.91.01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Mezclas y preparaciones constituidas esencialmente de metilfosfonato de (5-etil-2-metil-2-óxido-1,3,2-dioxafosfinan-5-il)metil metilo y metilfosfonato de bis[(5-etil-2-metil-2-óxido-1,3,2-dioxafosfinan-5-il)metilo].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Mezclas y preparaciones constituidas esencialmente de metilfosfonato de (5-etil-2-metil-2-óxido-1,3,2-dioxafosfinan-5-il)metil metilo y metilfosfonato de bis[(5-etil-2-metil-2-óxido-1,3,2-dioxafosfinan-5-il)metilo].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left"/>
              <w:rPr>
                <w:color w:val="000000"/>
                <w:sz w:val="16"/>
                <w:szCs w:val="16"/>
              </w:rPr>
            </w:pPr>
            <w:r w:rsidRPr="008A24B3">
              <w:rPr>
                <w:b/>
                <w:color w:val="000000"/>
                <w:sz w:val="16"/>
                <w:szCs w:val="16"/>
              </w:rPr>
              <w:t>3824.92.01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b/>
                <w:color w:val="000000"/>
                <w:sz w:val="16"/>
                <w:szCs w:val="16"/>
              </w:rPr>
              <w:t>Ésteres de poliglicol del ácido metilfosfónico.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Ésteres de poliglicol del ácido metilfosfónico.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3824.99.99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7603.10.01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Polvo de estructura no laminar.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Polvo de estructura no laminar.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8104.11.01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Con un contenido de magnesio superior o igual al 99.8% en peso.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Con un contenido de magnesio superior o igual al 99.8% en peso.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8104.19.99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8104.90.99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8108.20.01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Titanio en bruto; polvo.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Titanio en bruto; polvo.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left"/>
              <w:rPr>
                <w:b/>
                <w:color w:val="000000"/>
                <w:sz w:val="16"/>
                <w:szCs w:val="16"/>
              </w:rPr>
            </w:pPr>
            <w:r w:rsidRPr="008A24B3">
              <w:rPr>
                <w:b/>
                <w:color w:val="000000"/>
                <w:sz w:val="16"/>
                <w:szCs w:val="16"/>
              </w:rPr>
              <w:t>8109.21.01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Con un contenido inferior a 1 parte de hafnio (celtio) por 500 partes de circonio, en peso.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Con un contenido inferior a 1 parte de hafnio (celtio) por 500 partes de circonio, en peso.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left"/>
              <w:rPr>
                <w:b/>
                <w:color w:val="000000"/>
                <w:sz w:val="16"/>
                <w:szCs w:val="16"/>
              </w:rPr>
            </w:pPr>
            <w:r w:rsidRPr="008A24B3">
              <w:rPr>
                <w:b/>
                <w:color w:val="000000"/>
                <w:sz w:val="16"/>
                <w:szCs w:val="16"/>
              </w:rPr>
              <w:t>8109.29.99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8110.10.01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Antimonio en bruto; polvo.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Antimonio en bruto; polvo.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bl>
    <w:p w:rsidR="00CC2ECF" w:rsidRPr="008A24B3" w:rsidRDefault="00CC2ECF" w:rsidP="00CC2ECF">
      <w:pPr>
        <w:pStyle w:val="texto0"/>
      </w:pPr>
    </w:p>
    <w:tbl>
      <w:tblPr>
        <w:tblW w:w="5000" w:type="pct"/>
        <w:tblLayout w:type="fixed"/>
        <w:tblCellMar>
          <w:left w:w="70" w:type="dxa"/>
          <w:right w:w="70" w:type="dxa"/>
        </w:tblCellMar>
        <w:tblLook w:val="0000" w:firstRow="0" w:lastRow="0" w:firstColumn="0" w:lastColumn="0" w:noHBand="0" w:noVBand="0"/>
      </w:tblPr>
      <w:tblGrid>
        <w:gridCol w:w="1662"/>
        <w:gridCol w:w="5326"/>
        <w:gridCol w:w="1994"/>
      </w:tblGrid>
      <w:tr w:rsidR="00CC2ECF" w:rsidRPr="008A24B3">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D500ED">
            <w:pPr>
              <w:pStyle w:val="Texto"/>
              <w:spacing w:before="60" w:after="60" w:line="240" w:lineRule="auto"/>
              <w:ind w:firstLine="0"/>
              <w:rPr>
                <w:b/>
                <w:color w:val="000000"/>
                <w:sz w:val="16"/>
                <w:szCs w:val="16"/>
              </w:rPr>
            </w:pPr>
            <w:r w:rsidRPr="008A24B3">
              <w:rPr>
                <w:b/>
                <w:color w:val="000000"/>
                <w:sz w:val="16"/>
                <w:szCs w:val="16"/>
              </w:rPr>
              <w:t xml:space="preserve">Sector 7.- </w:t>
            </w:r>
            <w:r w:rsidRPr="008A24B3">
              <w:rPr>
                <w:color w:val="000000"/>
                <w:sz w:val="16"/>
                <w:szCs w:val="16"/>
              </w:rPr>
              <w:t>Las demás armas y accesorios. Armas blancas y accesorios. Explosores.</w:t>
            </w:r>
            <w:r w:rsidRPr="00D500ED">
              <w:rPr>
                <w:color w:val="000000"/>
                <w:szCs w:val="18"/>
                <w:vertAlign w:val="superscript"/>
              </w:rPr>
              <w:t>1</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20" w:line="240" w:lineRule="auto"/>
              <w:ind w:firstLine="0"/>
              <w:jc w:val="center"/>
              <w:rPr>
                <w:b/>
                <w:color w:val="000000"/>
                <w:sz w:val="16"/>
                <w:szCs w:val="16"/>
              </w:rPr>
            </w:pPr>
            <w:r w:rsidRPr="008A24B3">
              <w:rPr>
                <w:b/>
                <w:color w:val="000000"/>
                <w:sz w:val="16"/>
                <w:szCs w:val="16"/>
              </w:rPr>
              <w:t>Fracción arancelaria y número de identificación comercial</w:t>
            </w:r>
          </w:p>
        </w:tc>
        <w:tc>
          <w:tcPr>
            <w:tcW w:w="296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20" w:line="240" w:lineRule="auto"/>
              <w:ind w:firstLine="0"/>
              <w:jc w:val="center"/>
              <w:rPr>
                <w:b/>
                <w:color w:val="000000"/>
                <w:sz w:val="16"/>
                <w:szCs w:val="16"/>
              </w:rPr>
            </w:pPr>
            <w:r w:rsidRPr="008A24B3">
              <w:rPr>
                <w:b/>
                <w:color w:val="000000"/>
                <w:sz w:val="16"/>
                <w:szCs w:val="16"/>
              </w:rPr>
              <w:t>Descripción</w:t>
            </w:r>
          </w:p>
        </w:tc>
        <w:tc>
          <w:tcPr>
            <w:tcW w:w="111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20" w:line="240" w:lineRule="auto"/>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left"/>
              <w:rPr>
                <w:b/>
                <w:color w:val="000000"/>
                <w:sz w:val="16"/>
                <w:szCs w:val="16"/>
              </w:rPr>
            </w:pPr>
            <w:r w:rsidRPr="008A24B3">
              <w:rPr>
                <w:b/>
                <w:color w:val="000000"/>
                <w:sz w:val="16"/>
                <w:szCs w:val="16"/>
              </w:rPr>
              <w:t>3603.10.99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left"/>
              <w:rPr>
                <w:b/>
                <w:color w:val="000000"/>
                <w:sz w:val="16"/>
                <w:szCs w:val="16"/>
              </w:rPr>
            </w:pPr>
            <w:r w:rsidRPr="008A24B3">
              <w:rPr>
                <w:b/>
                <w:color w:val="000000"/>
                <w:sz w:val="16"/>
                <w:szCs w:val="16"/>
              </w:rPr>
              <w:t>3603.30.01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Cebos fulminantes.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Cebos fulminantes.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left"/>
              <w:rPr>
                <w:b/>
                <w:color w:val="000000"/>
                <w:sz w:val="16"/>
                <w:szCs w:val="16"/>
              </w:rPr>
            </w:pPr>
            <w:r w:rsidRPr="008A24B3">
              <w:rPr>
                <w:b/>
                <w:color w:val="000000"/>
                <w:sz w:val="16"/>
                <w:szCs w:val="16"/>
              </w:rPr>
              <w:t>3603.40.01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left"/>
              <w:rPr>
                <w:b/>
                <w:color w:val="000000"/>
                <w:sz w:val="16"/>
                <w:szCs w:val="16"/>
              </w:rPr>
            </w:pPr>
            <w:r w:rsidRPr="008A24B3">
              <w:rPr>
                <w:b/>
                <w:color w:val="000000"/>
                <w:sz w:val="16"/>
                <w:szCs w:val="16"/>
              </w:rPr>
              <w:t>Cápsulas fulminantes.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Cápsulas fulminantes.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jc w:val="left"/>
              <w:rPr>
                <w:b/>
                <w:color w:val="000000"/>
                <w:sz w:val="16"/>
                <w:szCs w:val="16"/>
              </w:rPr>
            </w:pPr>
            <w:r w:rsidRPr="008A24B3">
              <w:rPr>
                <w:b/>
                <w:color w:val="000000"/>
                <w:sz w:val="16"/>
                <w:szCs w:val="16"/>
              </w:rPr>
              <w:lastRenderedPageBreak/>
              <w:t>3603.50.01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Inflamadores.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Inflamadores.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jc w:val="left"/>
              <w:rPr>
                <w:b/>
                <w:color w:val="000000"/>
                <w:sz w:val="16"/>
                <w:szCs w:val="16"/>
              </w:rPr>
            </w:pPr>
            <w:r w:rsidRPr="008A24B3">
              <w:rPr>
                <w:b/>
                <w:color w:val="000000"/>
                <w:sz w:val="16"/>
                <w:szCs w:val="16"/>
              </w:rPr>
              <w:t>3603.60.01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Detonadores eléctricos.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Detonadores eléctricos.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3604.10.01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Artículos para fuegos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Artículos para fuegos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9005.10.01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Binoculares (incluidos los prismáticos).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Binoculares (incluidos los prismáticos).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9005.90.02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Partes y accesorios, reconocibles exclusivamente para lo comprendido en la fracción arancelaria 9005.10.01, excepto lo comprendido en la fracción arancelaria 9005.90.01.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Partes y accesorios, reconocibles exclusivamente para lo comprendido en la fracción arancelaria 9005.10.01, excepto lo comprendido en la fracción arancelaria 9005.90.01.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9013.10.01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Miras telescópicas para armas; periscopios; visores para máquinas, aparatos o instrumentos de este Capítulo o de la Sección XVI.</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Miras telescópicas para armas; periscopios; visores para máquinas, aparatos o instrumentos de este Capítulo o de la Sección XVI.</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9013.20.01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Láseres, excepto los diodos láser.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Láseres, excepto los diodos láser.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9013.90.01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Partes y accesorios.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Partes y accesorios.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9304.00.01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Pistolas de matarife de émbolo oculto.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Pistolas de matarife de émbolo oculto.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9304.00.99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9305.10.01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Reconocibles como diseñadas exclusivamente para lo comprendido en la fracción arancelaria 9304.00.01.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Reconocibles como diseñadas exclusivamente para lo comprendido en la fracción arancelaria 9304.00.01.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9307.00.01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Sables, espadas, bayonetas, lanzas y demás armas blancas, sus partes y fundas.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Sables, espadas, bayonetas, lanzas y demás armas blancas, sus partes y fundas.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jc w:val="left"/>
              <w:rPr>
                <w:b/>
                <w:color w:val="000000"/>
                <w:sz w:val="16"/>
                <w:szCs w:val="16"/>
              </w:rPr>
            </w:pPr>
            <w:r w:rsidRPr="008A24B3">
              <w:rPr>
                <w:b/>
                <w:color w:val="000000"/>
                <w:sz w:val="16"/>
                <w:szCs w:val="16"/>
              </w:rPr>
              <w:t>9706.10.01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b/>
                <w:color w:val="000000"/>
                <w:sz w:val="16"/>
                <w:szCs w:val="16"/>
              </w:rPr>
            </w:pPr>
            <w:r w:rsidRPr="008A24B3">
              <w:rPr>
                <w:b/>
                <w:color w:val="000000"/>
                <w:sz w:val="16"/>
                <w:szCs w:val="16"/>
              </w:rPr>
              <w:t>De más de 250 años.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De más de 250 años.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jc w:val="left"/>
              <w:rPr>
                <w:b/>
                <w:color w:val="000000"/>
                <w:sz w:val="16"/>
                <w:szCs w:val="16"/>
              </w:rPr>
            </w:pPr>
            <w:r w:rsidRPr="008A24B3">
              <w:rPr>
                <w:b/>
                <w:color w:val="000000"/>
                <w:sz w:val="16"/>
                <w:szCs w:val="16"/>
              </w:rPr>
              <w:t>9706.90.99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2" w:line="240" w:lineRule="auto"/>
              <w:ind w:firstLine="0"/>
              <w:rPr>
                <w:color w:val="000000"/>
                <w:sz w:val="16"/>
                <w:szCs w:val="16"/>
              </w:rPr>
            </w:pPr>
          </w:p>
        </w:tc>
      </w:tr>
    </w:tbl>
    <w:p w:rsidR="00CC2ECF" w:rsidRPr="008A24B3" w:rsidRDefault="00CC2ECF" w:rsidP="00CC2ECF">
      <w:pPr>
        <w:pStyle w:val="texto0"/>
      </w:pPr>
    </w:p>
    <w:tbl>
      <w:tblPr>
        <w:tblW w:w="5000" w:type="pct"/>
        <w:tblLayout w:type="fixed"/>
        <w:tblCellMar>
          <w:left w:w="70" w:type="dxa"/>
          <w:right w:w="70" w:type="dxa"/>
        </w:tblCellMar>
        <w:tblLook w:val="0000" w:firstRow="0" w:lastRow="0" w:firstColumn="0" w:lastColumn="0" w:noHBand="0" w:noVBand="0"/>
      </w:tblPr>
      <w:tblGrid>
        <w:gridCol w:w="1662"/>
        <w:gridCol w:w="5326"/>
        <w:gridCol w:w="1994"/>
      </w:tblGrid>
      <w:tr w:rsidR="00CC2ECF" w:rsidRPr="008A24B3">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Sector 8.- </w:t>
            </w:r>
            <w:r w:rsidRPr="008A24B3">
              <w:rPr>
                <w:color w:val="000000"/>
                <w:sz w:val="16"/>
                <w:szCs w:val="16"/>
              </w:rPr>
              <w:t>Máquinas, aparatos, dispositivos y artefactos, relacionados con armas y otros.</w:t>
            </w:r>
            <w:r w:rsidRPr="008A24B3">
              <w:rPr>
                <w:color w:val="000000"/>
                <w:szCs w:val="16"/>
                <w:vertAlign w:val="superscript"/>
              </w:rPr>
              <w:t>1</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20" w:line="240" w:lineRule="auto"/>
              <w:ind w:firstLine="0"/>
              <w:jc w:val="center"/>
              <w:rPr>
                <w:b/>
                <w:color w:val="000000"/>
                <w:sz w:val="16"/>
                <w:szCs w:val="16"/>
              </w:rPr>
            </w:pPr>
            <w:r w:rsidRPr="008A24B3">
              <w:rPr>
                <w:b/>
                <w:color w:val="000000"/>
                <w:sz w:val="16"/>
                <w:szCs w:val="16"/>
              </w:rPr>
              <w:t>Fracción arancelaria y número de identificación comercial</w:t>
            </w:r>
          </w:p>
        </w:tc>
        <w:tc>
          <w:tcPr>
            <w:tcW w:w="296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20" w:line="240" w:lineRule="auto"/>
              <w:ind w:firstLine="0"/>
              <w:jc w:val="center"/>
              <w:rPr>
                <w:b/>
                <w:color w:val="000000"/>
                <w:sz w:val="16"/>
                <w:szCs w:val="16"/>
              </w:rPr>
            </w:pPr>
            <w:r w:rsidRPr="008A24B3">
              <w:rPr>
                <w:b/>
                <w:color w:val="000000"/>
                <w:sz w:val="16"/>
                <w:szCs w:val="16"/>
              </w:rPr>
              <w:t>Descripción</w:t>
            </w:r>
          </w:p>
        </w:tc>
        <w:tc>
          <w:tcPr>
            <w:tcW w:w="111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20" w:line="240" w:lineRule="auto"/>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8457.10.01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Centros de mecanizado.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Centros de mecanizado.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8457.20.01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Máquinas de puesto fijo.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Máquinas de puesto fijo.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8457.30.99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Máquinas complejas que realicen de manera alternativa o simultánea dos o más operaciones por deformación de material, incluso si cortan o perforan.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8458.11.01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Paralelos universales, con distancia entre puntos hasta de </w:t>
            </w:r>
            <w:smartTag w:uri="urn:schemas-microsoft-com:office:smarttags" w:element="metricconverter">
              <w:smartTagPr>
                <w:attr w:name="ProductID" w:val="4.5 m"/>
              </w:smartTagPr>
              <w:r w:rsidRPr="008A24B3">
                <w:rPr>
                  <w:b/>
                  <w:color w:val="000000"/>
                  <w:sz w:val="16"/>
                  <w:szCs w:val="16"/>
                </w:rPr>
                <w:t>4.5 m</w:t>
              </w:r>
            </w:smartTag>
            <w:r w:rsidRPr="008A24B3">
              <w:rPr>
                <w:b/>
                <w:color w:val="000000"/>
                <w:sz w:val="16"/>
                <w:szCs w:val="16"/>
              </w:rPr>
              <w:t xml:space="preserve"> y con capacidad de volteo hasta de </w:t>
            </w:r>
            <w:smartTag w:uri="urn:schemas-microsoft-com:office:smarttags" w:element="metricconverter">
              <w:smartTagPr>
                <w:attr w:name="ProductID" w:val="750 mm"/>
              </w:smartTagPr>
              <w:r w:rsidRPr="008A24B3">
                <w:rPr>
                  <w:b/>
                  <w:color w:val="000000"/>
                  <w:sz w:val="16"/>
                  <w:szCs w:val="16"/>
                </w:rPr>
                <w:t>750 mm</w:t>
              </w:r>
            </w:smartTag>
            <w:r w:rsidRPr="008A24B3">
              <w:rPr>
                <w:b/>
                <w:color w:val="000000"/>
                <w:sz w:val="16"/>
                <w:szCs w:val="16"/>
              </w:rPr>
              <w:t>, de diámetro sobre la bancada.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Paralelos universales, con distancia entre puntos hasta de </w:t>
            </w:r>
            <w:smartTag w:uri="urn:schemas-microsoft-com:office:smarttags" w:element="metricconverter">
              <w:smartTagPr>
                <w:attr w:name="ProductID" w:val="4.5 m"/>
              </w:smartTagPr>
              <w:r w:rsidRPr="008A24B3">
                <w:rPr>
                  <w:color w:val="000000"/>
                  <w:sz w:val="16"/>
                  <w:szCs w:val="16"/>
                </w:rPr>
                <w:t>4.5 m</w:t>
              </w:r>
            </w:smartTag>
            <w:r w:rsidRPr="008A24B3">
              <w:rPr>
                <w:color w:val="000000"/>
                <w:sz w:val="16"/>
                <w:szCs w:val="16"/>
              </w:rPr>
              <w:t xml:space="preserve"> y con capacidad de volteo hasta de </w:t>
            </w:r>
            <w:smartTag w:uri="urn:schemas-microsoft-com:office:smarttags" w:element="metricconverter">
              <w:smartTagPr>
                <w:attr w:name="ProductID" w:val="750 mm"/>
              </w:smartTagPr>
              <w:r w:rsidRPr="008A24B3">
                <w:rPr>
                  <w:color w:val="000000"/>
                  <w:sz w:val="16"/>
                  <w:szCs w:val="16"/>
                </w:rPr>
                <w:t>750 mm</w:t>
              </w:r>
            </w:smartTag>
            <w:r w:rsidRPr="008A24B3">
              <w:rPr>
                <w:color w:val="000000"/>
                <w:sz w:val="16"/>
                <w:szCs w:val="16"/>
              </w:rPr>
              <w:t>, de diámetro sobre la bancada.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8458.11.99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Semiautomáticos revólver, con torreta.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lastRenderedPageBreak/>
              <w:t>8459.10.02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Unidades de mecanizado de correderas.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Fresadoras; fileteadoras o roscadoras ("machueladoras").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8459.31.01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De control numérico.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De control numérico.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8459.39.99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left"/>
              <w:rPr>
                <w:b/>
                <w:color w:val="000000"/>
                <w:sz w:val="16"/>
                <w:szCs w:val="16"/>
              </w:rPr>
            </w:pPr>
            <w:r w:rsidRPr="008A24B3">
              <w:rPr>
                <w:b/>
                <w:color w:val="000000"/>
                <w:sz w:val="16"/>
                <w:szCs w:val="16"/>
              </w:rPr>
              <w:t>8462.11.01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Hidráulicas con capacidad (de presión de trabajo) hasta 1,000 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Hidráulicas con capacidad (de presión de trabajo) hasta 1,000 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left"/>
              <w:rPr>
                <w:b/>
                <w:color w:val="000000"/>
                <w:sz w:val="16"/>
                <w:szCs w:val="16"/>
              </w:rPr>
            </w:pPr>
            <w:r w:rsidRPr="008A24B3">
              <w:rPr>
                <w:b/>
                <w:color w:val="000000"/>
                <w:sz w:val="16"/>
                <w:szCs w:val="16"/>
              </w:rPr>
              <w:t>8462.11.99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left"/>
              <w:rPr>
                <w:b/>
                <w:color w:val="000000"/>
                <w:sz w:val="16"/>
                <w:szCs w:val="16"/>
              </w:rPr>
            </w:pPr>
            <w:r w:rsidRPr="008A24B3">
              <w:rPr>
                <w:b/>
                <w:color w:val="000000"/>
                <w:sz w:val="16"/>
                <w:szCs w:val="16"/>
              </w:rPr>
              <w:t>8462.19.01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Hidráulicas con capacidad (de presión de trabajo) hasta 1,000 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Hidráulicas con capacidad (de presión de trabajo) hasta 1,000 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left"/>
              <w:rPr>
                <w:b/>
                <w:color w:val="000000"/>
                <w:sz w:val="16"/>
                <w:szCs w:val="16"/>
              </w:rPr>
            </w:pPr>
            <w:r w:rsidRPr="008A24B3">
              <w:rPr>
                <w:b/>
                <w:color w:val="000000"/>
                <w:sz w:val="16"/>
                <w:szCs w:val="16"/>
              </w:rPr>
              <w:t>8462.19.99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left"/>
              <w:rPr>
                <w:color w:val="000000"/>
                <w:sz w:val="16"/>
                <w:szCs w:val="16"/>
              </w:rPr>
            </w:pPr>
            <w:r w:rsidRPr="008A24B3">
              <w:rPr>
                <w:b/>
                <w:color w:val="000000"/>
                <w:sz w:val="16"/>
                <w:szCs w:val="16"/>
              </w:rPr>
              <w:t>8462.51.99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left"/>
              <w:rPr>
                <w:color w:val="000000"/>
                <w:sz w:val="16"/>
                <w:szCs w:val="16"/>
              </w:rPr>
            </w:pPr>
            <w:r w:rsidRPr="008A24B3">
              <w:rPr>
                <w:b/>
                <w:color w:val="000000"/>
                <w:sz w:val="16"/>
                <w:szCs w:val="16"/>
              </w:rPr>
              <w:t>8462.59.99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left"/>
              <w:rPr>
                <w:b/>
                <w:color w:val="000000"/>
                <w:sz w:val="16"/>
                <w:szCs w:val="16"/>
              </w:rPr>
            </w:pPr>
            <w:r w:rsidRPr="008A24B3">
              <w:rPr>
                <w:b/>
                <w:color w:val="000000"/>
                <w:sz w:val="16"/>
                <w:szCs w:val="16"/>
              </w:rPr>
              <w:t>8462.61.01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Prensas hidráulicas con capacidad (de presión de trabajo) hasta 1,000 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Prensas hidráulicas con capacidad (de presión de trabajo) hasta 1,000 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left"/>
              <w:rPr>
                <w:b/>
                <w:color w:val="000000"/>
                <w:sz w:val="16"/>
                <w:szCs w:val="16"/>
              </w:rPr>
            </w:pPr>
            <w:r w:rsidRPr="008A24B3">
              <w:rPr>
                <w:b/>
                <w:color w:val="000000"/>
                <w:sz w:val="16"/>
                <w:szCs w:val="16"/>
              </w:rPr>
              <w:t>8462.61.99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left"/>
              <w:rPr>
                <w:b/>
                <w:color w:val="000000"/>
                <w:sz w:val="16"/>
                <w:szCs w:val="16"/>
              </w:rPr>
            </w:pPr>
            <w:r w:rsidRPr="008A24B3">
              <w:rPr>
                <w:b/>
                <w:color w:val="000000"/>
                <w:sz w:val="16"/>
                <w:szCs w:val="16"/>
              </w:rPr>
              <w:t>8462.62.99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left"/>
              <w:rPr>
                <w:b/>
                <w:color w:val="000000"/>
                <w:sz w:val="16"/>
                <w:szCs w:val="16"/>
              </w:rPr>
            </w:pPr>
            <w:r w:rsidRPr="008A24B3">
              <w:rPr>
                <w:b/>
                <w:color w:val="000000"/>
                <w:sz w:val="16"/>
                <w:szCs w:val="16"/>
              </w:rPr>
              <w:t>8462.63.01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Servoprensas.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Servoprensas.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left"/>
              <w:rPr>
                <w:b/>
                <w:color w:val="000000"/>
                <w:sz w:val="16"/>
                <w:szCs w:val="16"/>
              </w:rPr>
            </w:pPr>
            <w:r w:rsidRPr="008A24B3">
              <w:rPr>
                <w:b/>
                <w:color w:val="000000"/>
                <w:sz w:val="16"/>
                <w:szCs w:val="16"/>
              </w:rPr>
              <w:t>8462.69.99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left"/>
              <w:rPr>
                <w:b/>
                <w:color w:val="000000"/>
                <w:sz w:val="16"/>
                <w:szCs w:val="16"/>
              </w:rPr>
            </w:pPr>
            <w:r w:rsidRPr="008A24B3">
              <w:rPr>
                <w:b/>
                <w:color w:val="000000"/>
                <w:sz w:val="16"/>
                <w:szCs w:val="16"/>
              </w:rPr>
              <w:t>8462.90.99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8465.10.01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Máquinas que efectúen distintas operaciones de mecanizado sin cambio de útil entre dichas operaciones.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Máquinas que efectúen distintas operaciones de mecanizado sin cambio de útil entre dichas operaciones.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8465.95.01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Taladradoras o escopleadoras.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Taladradoras o escopleadoras.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8477.10.01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 xml:space="preserve">Para materias termoplásticas, con capacidad de inyección hasta de </w:t>
            </w:r>
            <w:smartTag w:uri="urn:schemas-microsoft-com:office:smarttags" w:element="metricconverter">
              <w:smartTagPr>
                <w:attr w:name="ProductID" w:val="5 kg"/>
              </w:smartTagPr>
              <w:r w:rsidRPr="008A24B3">
                <w:rPr>
                  <w:b/>
                  <w:color w:val="000000"/>
                  <w:sz w:val="16"/>
                  <w:szCs w:val="16"/>
                </w:rPr>
                <w:t>5 kg</w:t>
              </w:r>
            </w:smartTag>
            <w:r w:rsidRPr="008A24B3">
              <w:rPr>
                <w:b/>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Para materias termoplásticas, con capacidad de inyección hasta de </w:t>
            </w:r>
            <w:smartTag w:uri="urn:schemas-microsoft-com:office:smarttags" w:element="metricconverter">
              <w:smartTagPr>
                <w:attr w:name="ProductID" w:val="5 kg"/>
              </w:smartTagPr>
              <w:r w:rsidRPr="008A24B3">
                <w:rPr>
                  <w:color w:val="000000"/>
                  <w:sz w:val="16"/>
                  <w:szCs w:val="16"/>
                </w:rPr>
                <w:t>5 kg</w:t>
              </w:r>
            </w:smartTag>
            <w:r w:rsidRPr="008A24B3">
              <w:rPr>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8477.10.99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8477.80.99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05</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Para unir y sellar por compresión (machimbrar) partes plásticas moldeadas.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8479.82.01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Mezcladoras, de aspas horizontales, provistas de dispositivos de tornillo de Arquímedes para descarga continua.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Mezcladoras, de aspas horizontales, provistas de dispositivos de tornillo de Arquímedes para descarga continua.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8479.82.02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Cubas u otros recipientes provistos de agitadores, incluso con sistemas de vacío o vidriados interiormente, excepto lo comprendido en las fracciones arancelarias 8479.82.01 y 8479.82.05.</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Cubas u otros recipientes provistos de agitadores, incluso con sistemas de vacío o vidriados interiormente, excepto lo comprendido en las fracciones arancelarias 8479.82.01 y 8479.82.05.</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lastRenderedPageBreak/>
              <w:t>8479.82.04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Agitador-mezclador de hélice, excepto lo comprendido en la fracción arancelaria 8479.82.05.</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Agitador-mezclador de hélice, excepto lo comprendido en la fracción arancelaria 8479.82.05.</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8479.82.99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left"/>
              <w:rPr>
                <w:color w:val="000000"/>
                <w:sz w:val="16"/>
                <w:szCs w:val="16"/>
              </w:rPr>
            </w:pPr>
            <w:r w:rsidRPr="008A24B3">
              <w:rPr>
                <w:b/>
                <w:color w:val="000000"/>
                <w:sz w:val="16"/>
                <w:szCs w:val="16"/>
              </w:rPr>
              <w:t>8514.19.02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b/>
                <w:color w:val="000000"/>
                <w:sz w:val="16"/>
                <w:szCs w:val="16"/>
              </w:rPr>
              <w:t>De resistencia para temple de metales.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De resistencia para temple de metales.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8514.20.01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De inducción de baja frecuencia, para el recalentamiento de metales.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De inducción de baja frecuencia, para el recalentamiento de metales.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bl>
    <w:p w:rsidR="00CC2ECF" w:rsidRPr="008A24B3" w:rsidRDefault="00CC2ECF" w:rsidP="00CC2ECF">
      <w:pPr>
        <w:pStyle w:val="texto0"/>
      </w:pP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8A24B3">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noWrap/>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Sector 9. ...</w:t>
            </w:r>
          </w:p>
        </w:tc>
      </w:tr>
    </w:tbl>
    <w:p w:rsidR="00CC2ECF" w:rsidRPr="008A24B3" w:rsidRDefault="00CC2ECF" w:rsidP="00CC2ECF">
      <w:pPr>
        <w:pStyle w:val="texto0"/>
      </w:pPr>
    </w:p>
    <w:tbl>
      <w:tblPr>
        <w:tblW w:w="5000" w:type="pct"/>
        <w:tblLayout w:type="fixed"/>
        <w:tblCellMar>
          <w:left w:w="70" w:type="dxa"/>
          <w:right w:w="70" w:type="dxa"/>
        </w:tblCellMar>
        <w:tblLook w:val="0000" w:firstRow="0" w:lastRow="0" w:firstColumn="0" w:lastColumn="0" w:noHBand="0" w:noVBand="0"/>
      </w:tblPr>
      <w:tblGrid>
        <w:gridCol w:w="1662"/>
        <w:gridCol w:w="5326"/>
        <w:gridCol w:w="1994"/>
      </w:tblGrid>
      <w:tr w:rsidR="00CC2ECF" w:rsidRPr="008A24B3">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6F7B94">
            <w:pPr>
              <w:pStyle w:val="Texto"/>
              <w:spacing w:before="24" w:after="20" w:line="240" w:lineRule="auto"/>
              <w:ind w:firstLine="0"/>
              <w:rPr>
                <w:b/>
                <w:color w:val="000000"/>
                <w:sz w:val="16"/>
                <w:szCs w:val="16"/>
              </w:rPr>
            </w:pPr>
            <w:r w:rsidRPr="008A24B3">
              <w:rPr>
                <w:b/>
                <w:color w:val="000000"/>
                <w:sz w:val="16"/>
                <w:szCs w:val="16"/>
              </w:rPr>
              <w:t xml:space="preserve">Sector 10.- </w:t>
            </w:r>
            <w:r w:rsidRPr="008A24B3">
              <w:rPr>
                <w:color w:val="000000"/>
                <w:sz w:val="16"/>
                <w:szCs w:val="16"/>
              </w:rPr>
              <w:t>Calzado.</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4" w:after="20" w:line="240" w:lineRule="auto"/>
              <w:ind w:firstLine="0"/>
              <w:jc w:val="center"/>
              <w:rPr>
                <w:b/>
                <w:color w:val="000000"/>
                <w:sz w:val="16"/>
                <w:szCs w:val="16"/>
              </w:rPr>
            </w:pPr>
            <w:r w:rsidRPr="008A24B3">
              <w:rPr>
                <w:b/>
                <w:color w:val="000000"/>
                <w:sz w:val="16"/>
                <w:szCs w:val="16"/>
              </w:rPr>
              <w:t>Fracción arancelaria y número de identificación comercial</w:t>
            </w:r>
          </w:p>
        </w:tc>
        <w:tc>
          <w:tcPr>
            <w:tcW w:w="296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4" w:after="20" w:line="240" w:lineRule="auto"/>
              <w:ind w:firstLine="0"/>
              <w:jc w:val="center"/>
              <w:rPr>
                <w:b/>
                <w:color w:val="000000"/>
                <w:sz w:val="16"/>
                <w:szCs w:val="16"/>
              </w:rPr>
            </w:pPr>
            <w:r w:rsidRPr="008A24B3">
              <w:rPr>
                <w:b/>
                <w:color w:val="000000"/>
                <w:sz w:val="16"/>
                <w:szCs w:val="16"/>
              </w:rPr>
              <w:t>Descripción</w:t>
            </w:r>
          </w:p>
        </w:tc>
        <w:tc>
          <w:tcPr>
            <w:tcW w:w="111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4" w:after="20" w:line="240" w:lineRule="auto"/>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b/>
                <w:color w:val="000000"/>
                <w:sz w:val="16"/>
                <w:szCs w:val="16"/>
              </w:rPr>
            </w:pPr>
            <w:r w:rsidRPr="008A24B3">
              <w:rPr>
                <w:b/>
                <w:color w:val="000000"/>
                <w:sz w:val="16"/>
                <w:szCs w:val="16"/>
              </w:rPr>
              <w:t>6401.10.01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b/>
                <w:color w:val="000000"/>
                <w:sz w:val="16"/>
                <w:szCs w:val="16"/>
              </w:rPr>
            </w:pPr>
            <w:r w:rsidRPr="008A24B3">
              <w:rPr>
                <w:b/>
                <w:color w:val="000000"/>
                <w:sz w:val="16"/>
                <w:szCs w:val="16"/>
              </w:rPr>
              <w:t>Calzado con puntera metálica de protección.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Para hombres, adultos y jóvenes, y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b/>
                <w:color w:val="000000"/>
                <w:sz w:val="16"/>
                <w:szCs w:val="16"/>
              </w:rPr>
            </w:pPr>
            <w:r w:rsidRPr="008A24B3">
              <w:rPr>
                <w:b/>
                <w:color w:val="000000"/>
                <w:sz w:val="16"/>
                <w:szCs w:val="16"/>
              </w:rPr>
              <w:t>6401.92.11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b/>
                <w:color w:val="000000"/>
                <w:sz w:val="16"/>
                <w:szCs w:val="16"/>
              </w:rPr>
            </w:pPr>
            <w:r w:rsidRPr="008A24B3">
              <w:rPr>
                <w:b/>
                <w:color w:val="000000"/>
                <w:sz w:val="16"/>
                <w:szCs w:val="16"/>
              </w:rPr>
              <w:t>Con suela y parte superior recubierta (incluidos los accesorios o refuerzos) con un contenido de poli(cloruro de vinilo) (P.V.C.) superior al 90%, incluso con soporte o forro de poli(cloruro de vinilo) (P.V.C.), pero con exclusión de cualquier otro soporte o forro.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Para hombres,</w:t>
            </w:r>
            <w:r w:rsidRPr="008A24B3">
              <w:rPr>
                <w:sz w:val="16"/>
                <w:szCs w:val="16"/>
              </w:rPr>
              <w:t xml:space="preserve"> </w:t>
            </w:r>
            <w:r w:rsidRPr="008A24B3">
              <w:rPr>
                <w:color w:val="000000"/>
                <w:sz w:val="16"/>
                <w:szCs w:val="16"/>
              </w:rPr>
              <w:t>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Calzado para hombres,</w:t>
            </w:r>
            <w:r w:rsidRPr="008A24B3">
              <w:rPr>
                <w:sz w:val="16"/>
                <w:szCs w:val="16"/>
              </w:rPr>
              <w:t xml:space="preserve"> </w:t>
            </w:r>
            <w:r w:rsidRPr="008A24B3">
              <w:rPr>
                <w:color w:val="000000"/>
                <w:sz w:val="16"/>
                <w:szCs w:val="16"/>
              </w:rPr>
              <w:t>adultos y jóvenes con suela y parte superior recubierta, incluidos los accesorios o refuerzos, de poli(cloruro de vinilo) (P.V.C.) en más del 90%, incluso con soporte o forro de poli(cloruro de vinilo) (P.V.C.), pero con exclusión de cualquier otro soporte o forro.).</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jc w:val="right"/>
              <w:rPr>
                <w:color w:val="000000"/>
                <w:sz w:val="16"/>
                <w:szCs w:val="16"/>
              </w:rPr>
            </w:pPr>
            <w:r w:rsidRPr="008A24B3">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Para niños, niñas o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b/>
                <w:color w:val="000000"/>
                <w:sz w:val="16"/>
                <w:szCs w:val="16"/>
              </w:rPr>
            </w:pPr>
            <w:r w:rsidRPr="008A24B3">
              <w:rPr>
                <w:b/>
                <w:color w:val="000000"/>
                <w:sz w:val="16"/>
                <w:szCs w:val="16"/>
              </w:rPr>
              <w:t>6401.92.99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Para hombres,</w:t>
            </w:r>
            <w:r w:rsidRPr="008A24B3">
              <w:rPr>
                <w:sz w:val="16"/>
                <w:szCs w:val="16"/>
              </w:rPr>
              <w:t xml:space="preserve"> </w:t>
            </w:r>
            <w:r w:rsidRPr="008A24B3">
              <w:rPr>
                <w:color w:val="000000"/>
                <w:sz w:val="16"/>
                <w:szCs w:val="16"/>
              </w:rPr>
              <w:t>adultos y jóvenes, totalmente de plástico inyectado.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Para mujeres, adultas y jóvenes, totalmente de plástico inyectado.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jc w:val="right"/>
              <w:rPr>
                <w:color w:val="000000"/>
                <w:sz w:val="16"/>
                <w:szCs w:val="16"/>
              </w:rPr>
            </w:pPr>
            <w:r w:rsidRPr="008A24B3">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Para niños, niñas o infantes, totalmente de plástico inyectado.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jc w:val="right"/>
              <w:rPr>
                <w:color w:val="000000"/>
                <w:sz w:val="16"/>
                <w:szCs w:val="16"/>
              </w:rPr>
            </w:pPr>
            <w:r w:rsidRPr="008A24B3">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Los demás para hombres,</w:t>
            </w:r>
            <w:r w:rsidRPr="008A24B3">
              <w:rPr>
                <w:sz w:val="16"/>
                <w:szCs w:val="16"/>
              </w:rPr>
              <w:t xml:space="preserve"> </w:t>
            </w:r>
            <w:r w:rsidRPr="008A24B3">
              <w:rPr>
                <w:color w:val="000000"/>
                <w:sz w:val="16"/>
                <w:szCs w:val="16"/>
              </w:rPr>
              <w:t>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jc w:val="right"/>
              <w:rPr>
                <w:color w:val="000000"/>
                <w:sz w:val="16"/>
                <w:szCs w:val="16"/>
              </w:rPr>
            </w:pPr>
            <w:r w:rsidRPr="008A24B3">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Los demás 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jc w:val="right"/>
              <w:rPr>
                <w:color w:val="000000"/>
                <w:sz w:val="16"/>
                <w:szCs w:val="16"/>
              </w:rPr>
            </w:pPr>
            <w:r w:rsidRPr="008A24B3">
              <w:rPr>
                <w:color w:val="000000"/>
                <w:sz w:val="16"/>
                <w:szCs w:val="16"/>
              </w:rPr>
              <w:t>93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Los demás para niños, niñas o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b/>
                <w:color w:val="000000"/>
                <w:sz w:val="16"/>
                <w:szCs w:val="16"/>
              </w:rPr>
            </w:pPr>
            <w:r w:rsidRPr="008A24B3">
              <w:rPr>
                <w:b/>
                <w:color w:val="000000"/>
                <w:sz w:val="16"/>
                <w:szCs w:val="16"/>
              </w:rPr>
              <w:t>6401.99.99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Con suela y parte superior recubierta (incluidos los accesorios o refuerzos) de caucho o plástico en más del 90%, excepto los reconocibles para ser utilizados para protección industrial o para protección contra el mal tiempo.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Que cubran la rodilla.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jc w:val="right"/>
              <w:rPr>
                <w:color w:val="000000"/>
                <w:sz w:val="16"/>
                <w:szCs w:val="16"/>
              </w:rPr>
            </w:pPr>
            <w:r w:rsidRPr="008A24B3">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Para hombres,</w:t>
            </w:r>
            <w:r w:rsidRPr="008A24B3">
              <w:rPr>
                <w:sz w:val="16"/>
                <w:szCs w:val="16"/>
              </w:rPr>
              <w:t xml:space="preserve"> </w:t>
            </w:r>
            <w:r w:rsidRPr="008A24B3">
              <w:rPr>
                <w:color w:val="000000"/>
                <w:sz w:val="16"/>
                <w:szCs w:val="16"/>
              </w:rPr>
              <w:t>adultos y jóvenes, que haya sido totalmente inyectado y moldeado en una sola pieza, excepto que cubran la rodilla.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jc w:val="right"/>
              <w:rPr>
                <w:color w:val="000000"/>
                <w:sz w:val="16"/>
                <w:szCs w:val="16"/>
              </w:rPr>
            </w:pPr>
            <w:r w:rsidRPr="008A24B3">
              <w:rPr>
                <w:color w:val="000000"/>
                <w:sz w:val="16"/>
                <w:szCs w:val="16"/>
              </w:rPr>
              <w:t>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Para mujeres, adultas y jóvenes, que haya sido totalmente inyectado y moldeado en una sola pieza, excepto que cubran la rodilla.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jc w:val="right"/>
              <w:rPr>
                <w:color w:val="000000"/>
                <w:sz w:val="16"/>
                <w:szCs w:val="16"/>
              </w:rPr>
            </w:pPr>
            <w:r w:rsidRPr="008A24B3">
              <w:rPr>
                <w:color w:val="000000"/>
                <w:sz w:val="16"/>
                <w:szCs w:val="16"/>
              </w:rPr>
              <w:t>05</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Para niños, niñas o infantes, que hayan sido totalmente inyectado y moldeado en una sola pieza, excepto que cubran la rodilla.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lastRenderedPageBreak/>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Los demás para hombres,</w:t>
            </w:r>
            <w:r w:rsidRPr="008A24B3">
              <w:rPr>
                <w:sz w:val="16"/>
                <w:szCs w:val="16"/>
              </w:rPr>
              <w:t xml:space="preserve"> </w:t>
            </w:r>
            <w:r w:rsidRPr="008A24B3">
              <w:rPr>
                <w:color w:val="000000"/>
                <w:sz w:val="16"/>
                <w:szCs w:val="16"/>
              </w:rPr>
              <w:t>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Los demás 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93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Los demás para niños, niñas o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6402.19.01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Para hombres,</w:t>
            </w:r>
            <w:r w:rsidRPr="008A24B3">
              <w:rPr>
                <w:b/>
                <w:sz w:val="16"/>
                <w:szCs w:val="16"/>
              </w:rPr>
              <w:t xml:space="preserve"> </w:t>
            </w:r>
            <w:r w:rsidRPr="008A24B3">
              <w:rPr>
                <w:b/>
                <w:color w:val="000000"/>
                <w:sz w:val="16"/>
                <w:szCs w:val="16"/>
              </w:rPr>
              <w:t>adultos y jóvenes, con la parte superior (corte) con un contenido de caucho o plástico superior al 90%, excepto el que tenga una banda o aplicación similar pegada o moldeada a la suela y sobrepuesta al corte.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Para hombres,</w:t>
            </w:r>
            <w:r w:rsidRPr="008A24B3">
              <w:rPr>
                <w:sz w:val="16"/>
                <w:szCs w:val="16"/>
              </w:rPr>
              <w:t xml:space="preserve"> </w:t>
            </w:r>
            <w:r w:rsidRPr="008A24B3">
              <w:rPr>
                <w:color w:val="000000"/>
                <w:sz w:val="16"/>
                <w:szCs w:val="16"/>
              </w:rPr>
              <w:t>adultos y jóvenes, con la parte superior (corte) con un contenido de caucho o plástico superior al 90%, excepto el que tenga una banda o aplicación similar pegada o moldeada a la suela y sobrepuesta al corte.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6402.19.99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Calzado para mujeres, adultas y jóvenes, con la parte superior (corte) de caucho o plástico en más del 90%, excepto el que tenga una banda o aplicación similar pegada o moldeada a la suela y sobrepuesta al corte.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Calzado para niños, niñas o infantes con la parte superior (corte) de caucho o plástico en más del 90%, excepto el que tenga una banda o aplicación similar pegada o moldeada a la suela y sobrepuesta al corte.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Para hombres,</w:t>
            </w:r>
            <w:r w:rsidRPr="008A24B3">
              <w:rPr>
                <w:sz w:val="16"/>
                <w:szCs w:val="16"/>
              </w:rPr>
              <w:t xml:space="preserve"> </w:t>
            </w:r>
            <w:r w:rsidRPr="008A24B3">
              <w:rPr>
                <w:color w:val="000000"/>
                <w:sz w:val="16"/>
                <w:szCs w:val="16"/>
              </w:rPr>
              <w:t>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05</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Para niños, niñas o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6402.20.04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Calzado con la parte superior de tiras o bridas fijadas a la suela por tetones (espigas).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Para hombres,</w:t>
            </w:r>
            <w:r w:rsidRPr="008A24B3">
              <w:rPr>
                <w:sz w:val="16"/>
                <w:szCs w:val="16"/>
              </w:rPr>
              <w:t xml:space="preserve"> </w:t>
            </w:r>
            <w:r w:rsidRPr="008A24B3">
              <w:rPr>
                <w:color w:val="000000"/>
                <w:sz w:val="16"/>
                <w:szCs w:val="16"/>
              </w:rPr>
              <w:t>adultos y jóvenes,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Para niños, niñas o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6402.91.02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Con puntera metálica de protección.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Con puntera metálica de protección.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6402.91.06</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Sin puntera metálica.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Para hombres,</w:t>
            </w:r>
            <w:r w:rsidRPr="008A24B3">
              <w:rPr>
                <w:sz w:val="16"/>
                <w:szCs w:val="16"/>
              </w:rPr>
              <w:t xml:space="preserve"> </w:t>
            </w:r>
            <w:r w:rsidRPr="008A24B3">
              <w:rPr>
                <w:color w:val="000000"/>
                <w:sz w:val="16"/>
                <w:szCs w:val="16"/>
              </w:rPr>
              <w:t>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Para niños y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Los demás sin puntera metálica.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6402.99.06</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Con puntera metálica de protección.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Para hombres</w:t>
            </w:r>
            <w:r w:rsidRPr="008A24B3">
              <w:rPr>
                <w:sz w:val="16"/>
                <w:szCs w:val="16"/>
              </w:rPr>
              <w:t xml:space="preserve"> </w:t>
            </w:r>
            <w:r w:rsidRPr="008A24B3">
              <w:rPr>
                <w:color w:val="000000"/>
                <w:sz w:val="16"/>
                <w:szCs w:val="16"/>
              </w:rPr>
              <w:t>adultos y jóvenes, y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6402.99.19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Sandalias.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Formal o de vestir, para hombres,</w:t>
            </w:r>
            <w:r w:rsidRPr="008A24B3">
              <w:rPr>
                <w:sz w:val="16"/>
                <w:szCs w:val="16"/>
              </w:rPr>
              <w:t xml:space="preserve"> </w:t>
            </w:r>
            <w:r w:rsidRPr="008A24B3">
              <w:rPr>
                <w:color w:val="000000"/>
                <w:sz w:val="16"/>
                <w:szCs w:val="16"/>
              </w:rPr>
              <w:t>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Formal o de vestir, 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Formal o de vestir, para niños o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Para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Las demás para hombres,</w:t>
            </w:r>
            <w:r w:rsidRPr="008A24B3">
              <w:rPr>
                <w:sz w:val="16"/>
                <w:szCs w:val="16"/>
              </w:rPr>
              <w:t xml:space="preserve"> </w:t>
            </w:r>
            <w:r w:rsidRPr="008A24B3">
              <w:rPr>
                <w:color w:val="000000"/>
                <w:sz w:val="16"/>
                <w:szCs w:val="16"/>
              </w:rPr>
              <w:t>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Las demás 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93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Las demás para niños o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6402.99.20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Reconocibles como diseñados para la práctica de tenis, baloncesto, gimnasia, entrenamiento, caminata, ejercicios y demás actividades físicas similares, excepto lo contenido en la fracción arancelaria 6402.99.21.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Para hombres,</w:t>
            </w:r>
            <w:r w:rsidRPr="008A24B3">
              <w:rPr>
                <w:sz w:val="16"/>
                <w:szCs w:val="16"/>
              </w:rPr>
              <w:t xml:space="preserve"> </w:t>
            </w:r>
            <w:r w:rsidRPr="008A24B3">
              <w:rPr>
                <w:color w:val="000000"/>
                <w:sz w:val="16"/>
                <w:szCs w:val="16"/>
              </w:rPr>
              <w:t>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Para niños, niñas o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6402.99.21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Calzado que tenga una banda o aplicación similar pegada o moldeada a la suela y sobrepuesta al corte.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Para hombres,</w:t>
            </w:r>
            <w:r w:rsidRPr="008A24B3">
              <w:rPr>
                <w:sz w:val="16"/>
                <w:szCs w:val="16"/>
              </w:rPr>
              <w:t xml:space="preserve"> </w:t>
            </w:r>
            <w:r w:rsidRPr="008A24B3">
              <w:rPr>
                <w:color w:val="000000"/>
                <w:sz w:val="16"/>
                <w:szCs w:val="16"/>
              </w:rPr>
              <w:t>adultos y jóvenes con corte de caucho o plástico, que tenga una banda pegada a la suela y sobrepuesta al corte unido mediante el proceso de "vulcanizado".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Para mujeres, adultas y jóvenes con corte de caucho o plástico, que tenga una banda pegada a la suela y sobrepuesta al corte unido mediante el proceso de "vulcanizado".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lastRenderedPageBreak/>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Calzado para niños o niñas, con corte de caucho o plástico, que tenga una banda pegada a la suela y sobrepuesta al corte unido mediante el proceso de "vulcanizado".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Calzado para infantes con corte de caucho o plástico, que tenga una banda pegada a la suela y sobrepuesta al corte unido mediante el proceso de "vulcanizado".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 para hombres,</w:t>
            </w:r>
            <w:r w:rsidRPr="008A24B3">
              <w:rPr>
                <w:sz w:val="16"/>
                <w:szCs w:val="16"/>
              </w:rPr>
              <w:t xml:space="preserve"> </w:t>
            </w:r>
            <w:r w:rsidRPr="008A24B3">
              <w:rPr>
                <w:color w:val="000000"/>
                <w:sz w:val="16"/>
                <w:szCs w:val="16"/>
              </w:rPr>
              <w:t>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 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 para niños o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6402.99.91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 para hombres,</w:t>
            </w:r>
            <w:r w:rsidRPr="008A24B3">
              <w:rPr>
                <w:b/>
                <w:sz w:val="16"/>
                <w:szCs w:val="16"/>
              </w:rPr>
              <w:t xml:space="preserve"> </w:t>
            </w:r>
            <w:r w:rsidRPr="008A24B3">
              <w:rPr>
                <w:b/>
                <w:color w:val="000000"/>
                <w:sz w:val="16"/>
                <w:szCs w:val="16"/>
              </w:rPr>
              <w:t>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 para hombres,</w:t>
            </w:r>
            <w:r w:rsidRPr="008A24B3">
              <w:rPr>
                <w:sz w:val="16"/>
                <w:szCs w:val="16"/>
              </w:rPr>
              <w:t xml:space="preserve"> </w:t>
            </w:r>
            <w:r w:rsidRPr="008A24B3">
              <w:rPr>
                <w:color w:val="000000"/>
                <w:sz w:val="16"/>
                <w:szCs w:val="16"/>
              </w:rPr>
              <w:t>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6402.99.92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 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 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6402.99.93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 para niños y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 para niños y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6402.99.94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 para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 para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6403.19.02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Para hombres, adultos y jóvenes, excepto de construcción "Welt".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Para hombres,</w:t>
            </w:r>
            <w:r w:rsidRPr="008A24B3">
              <w:rPr>
                <w:sz w:val="16"/>
                <w:szCs w:val="16"/>
              </w:rPr>
              <w:t xml:space="preserve"> </w:t>
            </w:r>
            <w:r w:rsidRPr="008A24B3">
              <w:rPr>
                <w:color w:val="000000"/>
                <w:sz w:val="16"/>
                <w:szCs w:val="16"/>
              </w:rPr>
              <w:t>adultos y jóvenes, excepto de construcción "Welt".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6403.19.99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Para hombres,</w:t>
            </w:r>
            <w:r w:rsidRPr="008A24B3">
              <w:rPr>
                <w:sz w:val="16"/>
                <w:szCs w:val="16"/>
              </w:rPr>
              <w:t xml:space="preserve"> </w:t>
            </w:r>
            <w:r w:rsidRPr="008A24B3">
              <w:rPr>
                <w:color w:val="000000"/>
                <w:sz w:val="16"/>
                <w:szCs w:val="16"/>
              </w:rPr>
              <w:t>adultos y jóvenes, de construcción "Welt".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Para niños o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6403.20.01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Calzado con suela de cuero natural y parte superior de tiras de cuero natural que pasan por el empeine y rodean el dedo gordo.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Calzado con suela de cuero natural y parte superior de tiras de cuero natural que pasan por el empeine y rodean el dedo gordo.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left"/>
              <w:rPr>
                <w:color w:val="000000"/>
                <w:sz w:val="16"/>
                <w:szCs w:val="16"/>
              </w:rPr>
            </w:pPr>
            <w:r w:rsidRPr="008A24B3">
              <w:rPr>
                <w:b/>
                <w:color w:val="000000"/>
                <w:sz w:val="16"/>
                <w:szCs w:val="16"/>
              </w:rPr>
              <w:t>6403.40.91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b/>
                <w:color w:val="000000"/>
                <w:sz w:val="16"/>
                <w:szCs w:val="16"/>
              </w:rPr>
              <w:t>Los demás calzados, con puntera metálica de protección.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Para hombres,</w:t>
            </w:r>
            <w:r w:rsidRPr="008A24B3">
              <w:rPr>
                <w:sz w:val="16"/>
                <w:szCs w:val="16"/>
              </w:rPr>
              <w:t xml:space="preserve"> </w:t>
            </w:r>
            <w:r w:rsidRPr="008A24B3">
              <w:rPr>
                <w:color w:val="000000"/>
                <w:sz w:val="16"/>
                <w:szCs w:val="16"/>
              </w:rPr>
              <w:t>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Para niños, niñas o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6403.51.05</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Que cubran el tobillo.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Para hombres,</w:t>
            </w:r>
            <w:r w:rsidRPr="008A24B3">
              <w:rPr>
                <w:sz w:val="16"/>
                <w:szCs w:val="16"/>
              </w:rPr>
              <w:t xml:space="preserve"> </w:t>
            </w:r>
            <w:r w:rsidRPr="008A24B3">
              <w:rPr>
                <w:color w:val="000000"/>
                <w:sz w:val="16"/>
                <w:szCs w:val="16"/>
              </w:rPr>
              <w:t>adultos y jóvenes, de construcción "Welt".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Para hombres,</w:t>
            </w:r>
            <w:r w:rsidRPr="008A24B3">
              <w:rPr>
                <w:sz w:val="16"/>
                <w:szCs w:val="16"/>
              </w:rPr>
              <w:t xml:space="preserve"> </w:t>
            </w:r>
            <w:r w:rsidRPr="008A24B3">
              <w:rPr>
                <w:color w:val="000000"/>
                <w:sz w:val="16"/>
                <w:szCs w:val="16"/>
              </w:rPr>
              <w:t>adultos y jóvenes, excepto lo comprendido en el número de identificación comercial 6403.51.05.01.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Para niños, niñas o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6403.59.99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Para hombres,</w:t>
            </w:r>
            <w:r w:rsidRPr="008A24B3">
              <w:rPr>
                <w:sz w:val="16"/>
                <w:szCs w:val="16"/>
              </w:rPr>
              <w:t xml:space="preserve"> </w:t>
            </w:r>
            <w:r w:rsidRPr="008A24B3">
              <w:rPr>
                <w:color w:val="000000"/>
                <w:sz w:val="16"/>
                <w:szCs w:val="16"/>
              </w:rPr>
              <w:t>adultos y jóvenes, de construcción "Welt".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Sandalias para hombres,</w:t>
            </w:r>
            <w:r w:rsidRPr="008A24B3">
              <w:rPr>
                <w:sz w:val="16"/>
                <w:szCs w:val="16"/>
              </w:rPr>
              <w:t xml:space="preserve"> </w:t>
            </w:r>
            <w:r w:rsidRPr="008A24B3">
              <w:rPr>
                <w:color w:val="000000"/>
                <w:sz w:val="16"/>
                <w:szCs w:val="16"/>
              </w:rPr>
              <w:t>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Sandalias 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Sandalias para niños, niñas o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 para hombres,</w:t>
            </w:r>
            <w:r w:rsidRPr="008A24B3">
              <w:rPr>
                <w:sz w:val="16"/>
                <w:szCs w:val="16"/>
              </w:rPr>
              <w:t xml:space="preserve"> </w:t>
            </w:r>
            <w:r w:rsidRPr="008A24B3">
              <w:rPr>
                <w:color w:val="000000"/>
                <w:sz w:val="16"/>
                <w:szCs w:val="16"/>
              </w:rPr>
              <w:t>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 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 para niños, niñas o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6403.91.04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Con palmilla o plataforma de madera, sin plantillas ni puntera metálica de protección.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Con palmilla o plataforma de madera, sin plantillas ni puntera metálica de protección.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6403.91.12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De construcción "Welt".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Para hombres, adultos y jóvenes,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Para niños, niñas o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6403.91.13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Reconocibles como diseñados para la práctica de tenis, baloncesto, gimnasia, entrenamiento, caminata, ejercicios y demás actividades físicas similares.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Para hombres, 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Para niños, niñas o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lastRenderedPageBreak/>
              <w:t>6403.91.99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Para hombres, 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Para niños, niñas o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6403.99.01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De construcción "Welt".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De construcción "Welt".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6403.99.06</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Con palmilla o plataforma de madera, sin plantillas ni puntera metálica de protección.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Con palmilla o plataforma de madera, sin plantillas ni puntera metálica de protección.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6403.99.12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Sandalias para niños, niñas o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Sandalias para niños, niñas o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6403.99.13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Reconocibles como diseñados para la práctica de tenis, baloncesto, gimnasia, entrenamiento, caminata, ejercicios y demás actividades físicas similares.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Para hombres, 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Para niños, niñas o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6403.99.14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Sandalias, excepto lo comprendido en la fracción arancelaria 6403.99.12.</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Para hombres, 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left"/>
              <w:rPr>
                <w:color w:val="000000"/>
                <w:sz w:val="16"/>
                <w:szCs w:val="16"/>
              </w:rPr>
            </w:pPr>
            <w:r w:rsidRPr="008A24B3">
              <w:rPr>
                <w:b/>
                <w:color w:val="000000"/>
                <w:sz w:val="16"/>
                <w:szCs w:val="16"/>
              </w:rPr>
              <w:t>6403.99.91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b/>
                <w:color w:val="000000"/>
                <w:sz w:val="16"/>
                <w:szCs w:val="16"/>
              </w:rPr>
              <w:t>Los demás para niños, niñas o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Los demás para niños, niñas o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6403.99.99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Para hombres, 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6404.11.09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De deporte para niños, niñas o infantes, excepto los que tengan una banda o aplicación similar pegada o moldeada a la suela y sobrepuesta al corte.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De deporte para niños, niñas o infantes, excepto los que tengan una banda o aplicación similar pegada o moldeada a la suela y sobrepuesta al corte.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6404.11.12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Para niños, niñas o infantes, reconocibles como diseñados para la práctica de tenis, baloncesto, gimnasia, entrenamiento, caminata, ejercicios y demás actividades físicas similares, excepto los que tengan una banda o aplicación similar pegada o moldeada a la suela y sobrepuesta al corte.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Para niños o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Para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6404.11.16</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De deporte, excepto lo comprendido en la fracción arancelaria 6404.11.09 y los que tengan una banda o aplicación similar pegada o moldeada a la suela y sobrepuesta al corte.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Para hombres, 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6404.11.17</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Reconocibles como diseñados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Para hombres, 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6404.11.99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Para hombres, adultos y jóvenes, que tenga una banda pegada a la suela y sobrepuesta al corte unido mediante el proceso de "vulcanizado".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Para mujeres, adultas y jóvenes, que tenga una banda pegada a la suela y sobrepuesta al corte unido mediante el proceso de "vulcanizado".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jc w:val="right"/>
              <w:rPr>
                <w:color w:val="000000"/>
                <w:sz w:val="16"/>
                <w:szCs w:val="16"/>
              </w:rPr>
            </w:pPr>
            <w:r w:rsidRPr="008A24B3">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Para niños o niñas, que tenga una banda pegada a la suela y sobrepuesta al corte unido mediante el proceso de "vulcanizado".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3"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lastRenderedPageBreak/>
              <w:t>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Para infantes, que tenga una banda pegada a la suela y sobrepuesta al corte unido mediante el proceso de "vulcanizado".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 para hombres, 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 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 para niños o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 para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6404.19.02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Para mujeres, adultas y jóvenes, excepto el que tenga una banda o aplicación similar pegada o moldeada a la suela y sobrepuesta al corte y lo comprendido en la fracción arancelaria 6404.19.08.</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Para mujeres, adultas y jóvenes, excepto el que tenga una banda o aplicación similar pegada o moldeada a la suela y sobrepuesta al corte y lo comprendido en la fracción arancelaria 6404.19.08.</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6404.19.08</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Sandalias 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Básica.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Formal o de vestir.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6404.19.99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 xml:space="preserve">Los demás. </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Para hombres, adultos y jóvenes, excepto el que tenga una banda o aplicación similar pegada o moldeada a la suela y sobrepuesta al corte y lo comprendido en el número de identificación comercial 6404.19.99.06.</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Para niños o niñas, excepto el que tenga una banda o aplicación similar pegada o moldeada a la suela y sobrepuesta al corte y sandalias.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Para infantes, excepto el que tenga una banda o aplicación similar pegada o moldeada a la suela y sobrepuesta al corte y sandalias.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Para hombres, adultos y jóvenes, que tenga una banda pegada a la suela y sobrepuesta al corte unido mediante el proceso de "vulcanizado".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05</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Para mujeres, adultas y jóvenes, que tenga una banda pegada a la suela y sobrepuesta al corte unido mediante el proceso de "vulcanizado".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06</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Para niños, niñas o infantes, que tenga una banda pegada a la suela y sobrepuesta al corte unido mediante el proceso de "vulcanizado".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07</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Sandalias para hombres, 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08</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Sandalias para niños, niñas o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Sandalia formal o de vestir, para hombres, 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10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Sandalia formal o de vestir, para niños o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 para hombres, 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 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 para niños o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 para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6404.20.01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Calzado con suela de cuero natural o regenerado.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Para hombres, 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6405.10.01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Con la parte superior de cuero natural o regenerado.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Con la parte superior de cuero natural o regenerado.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6405.20.01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Con la suela de madera o corcho.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Con la suela de madera o corcho.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6405.20.02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Con suela y parte superior de fieltro de lana.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Con suela y parte superior de fieltro de lana.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6405.20.99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 calzados para hombres, adultos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 calzados para mujeres, adultas y jóvenes.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 calzados para niños o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 calzados para infantes.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6405.90.99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Calzado desechable.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Calzado para infantes, excepto los desechables.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6" w:line="240" w:lineRule="auto"/>
              <w:ind w:firstLine="0"/>
              <w:rPr>
                <w:color w:val="000000"/>
                <w:sz w:val="16"/>
                <w:szCs w:val="16"/>
              </w:rPr>
            </w:pPr>
            <w:r w:rsidRPr="008A24B3">
              <w:rPr>
                <w:color w:val="000000"/>
                <w:sz w:val="16"/>
                <w:szCs w:val="16"/>
              </w:rPr>
              <w:t xml:space="preserve"> </w:t>
            </w:r>
          </w:p>
        </w:tc>
      </w:tr>
    </w:tbl>
    <w:p w:rsidR="00CC2ECF" w:rsidRPr="008A24B3" w:rsidRDefault="00CC2ECF" w:rsidP="00CC2ECF">
      <w:pPr>
        <w:pStyle w:val="Texto"/>
        <w:spacing w:after="0" w:line="14" w:lineRule="exact"/>
      </w:pP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8A24B3">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noWrap/>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lastRenderedPageBreak/>
              <w:t xml:space="preserve">Sectores </w:t>
            </w:r>
            <w:smartTag w:uri="urn:schemas-microsoft-com:office:smarttags" w:element="metricconverter">
              <w:smartTagPr>
                <w:attr w:name="ProductID" w:val="11. a"/>
              </w:smartTagPr>
              <w:r w:rsidRPr="008A24B3">
                <w:rPr>
                  <w:b/>
                  <w:color w:val="000000"/>
                  <w:sz w:val="16"/>
                  <w:szCs w:val="16"/>
                </w:rPr>
                <w:t>11. a</w:t>
              </w:r>
            </w:smartTag>
            <w:r w:rsidRPr="008A24B3">
              <w:rPr>
                <w:b/>
                <w:color w:val="000000"/>
                <w:sz w:val="16"/>
                <w:szCs w:val="16"/>
              </w:rPr>
              <w:t xml:space="preserve"> 13. ...</w:t>
            </w:r>
          </w:p>
        </w:tc>
      </w:tr>
    </w:tbl>
    <w:p w:rsidR="00CC2ECF" w:rsidRPr="008A24B3" w:rsidRDefault="00CC2ECF" w:rsidP="00CC2ECF">
      <w:pPr>
        <w:pStyle w:val="texto0"/>
      </w:pPr>
    </w:p>
    <w:tbl>
      <w:tblPr>
        <w:tblW w:w="5000" w:type="pct"/>
        <w:tblLayout w:type="fixed"/>
        <w:tblCellMar>
          <w:left w:w="70" w:type="dxa"/>
          <w:right w:w="70" w:type="dxa"/>
        </w:tblCellMar>
        <w:tblLook w:val="0000" w:firstRow="0" w:lastRow="0" w:firstColumn="0" w:lastColumn="0" w:noHBand="0" w:noVBand="0"/>
      </w:tblPr>
      <w:tblGrid>
        <w:gridCol w:w="1636"/>
        <w:gridCol w:w="5242"/>
        <w:gridCol w:w="2104"/>
      </w:tblGrid>
      <w:tr w:rsidR="00CC2ECF" w:rsidRPr="008A24B3">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Sector 14. </w:t>
            </w:r>
            <w:r w:rsidRPr="008A24B3">
              <w:rPr>
                <w:color w:val="000000"/>
                <w:sz w:val="16"/>
                <w:szCs w:val="16"/>
              </w:rPr>
              <w:t>Siderúrgico.</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20" w:line="240" w:lineRule="auto"/>
              <w:ind w:firstLine="0"/>
              <w:jc w:val="center"/>
              <w:rPr>
                <w:b/>
                <w:color w:val="000000"/>
                <w:sz w:val="16"/>
                <w:szCs w:val="16"/>
              </w:rPr>
            </w:pPr>
            <w:r w:rsidRPr="008A24B3">
              <w:rPr>
                <w:b/>
                <w:color w:val="000000"/>
                <w:sz w:val="16"/>
                <w:szCs w:val="16"/>
              </w:rPr>
              <w:t>Fracción arancelaria y número de identificación comercial</w:t>
            </w:r>
          </w:p>
        </w:tc>
        <w:tc>
          <w:tcPr>
            <w:tcW w:w="2918"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20" w:line="240" w:lineRule="auto"/>
              <w:ind w:firstLine="0"/>
              <w:jc w:val="center"/>
              <w:rPr>
                <w:b/>
                <w:color w:val="000000"/>
                <w:sz w:val="16"/>
                <w:szCs w:val="16"/>
              </w:rPr>
            </w:pPr>
            <w:r w:rsidRPr="008A24B3">
              <w:rPr>
                <w:b/>
                <w:color w:val="000000"/>
                <w:sz w:val="16"/>
                <w:szCs w:val="16"/>
              </w:rPr>
              <w:t>Descripción</w:t>
            </w:r>
          </w:p>
        </w:tc>
        <w:tc>
          <w:tcPr>
            <w:tcW w:w="117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0" w:after="20" w:line="240" w:lineRule="auto"/>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7202.11.01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Con un contenido de carbono superior al 2% en peso.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Con un contenido de carbono superior al 2% en peso.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7202.19.99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7202.30.01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Ferro-sílico-manganeso.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Ferro-sílico-manganeso.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left"/>
              <w:rPr>
                <w:color w:val="000000"/>
                <w:sz w:val="16"/>
                <w:szCs w:val="16"/>
              </w:rPr>
            </w:pPr>
            <w:r w:rsidRPr="008A24B3">
              <w:rPr>
                <w:b/>
                <w:color w:val="000000"/>
                <w:sz w:val="16"/>
                <w:szCs w:val="16"/>
              </w:rPr>
              <w:t>7207.12.91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b/>
                <w:color w:val="000000"/>
                <w:sz w:val="16"/>
                <w:szCs w:val="16"/>
              </w:rPr>
              <w:t>Los demás, de sección transversal rectangular.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Con espesor inferior o igual a </w:t>
            </w:r>
            <w:smartTag w:uri="urn:schemas-microsoft-com:office:smarttags" w:element="metricconverter">
              <w:smartTagPr>
                <w:attr w:name="ProductID" w:val="185 mm"/>
              </w:smartTagPr>
              <w:r w:rsidRPr="008A24B3">
                <w:rPr>
                  <w:color w:val="000000"/>
                  <w:sz w:val="16"/>
                  <w:szCs w:val="16"/>
                </w:rPr>
                <w:t>185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7207.20.02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Con un contenido de carbono superior o igual al 0.25% en peso.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7208.10.03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Enrollados, simplemente laminados en caliente, con motivos en relieve.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De espesor superior a </w:t>
            </w:r>
            <w:smartTag w:uri="urn:schemas-microsoft-com:office:smarttags" w:element="metricconverter">
              <w:smartTagPr>
                <w:attr w:name="ProductID" w:val="10 mm"/>
              </w:smartTagPr>
              <w:r w:rsidRPr="008A24B3">
                <w:rPr>
                  <w:color w:val="000000"/>
                  <w:sz w:val="16"/>
                  <w:szCs w:val="16"/>
                </w:rPr>
                <w:t>10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De espesor superior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 xml:space="preserve"> pero inferior o igual a </w:t>
            </w:r>
            <w:smartTag w:uri="urn:schemas-microsoft-com:office:smarttags" w:element="metricconverter">
              <w:smartTagPr>
                <w:attr w:name="ProductID" w:val="10 mm"/>
              </w:smartTagPr>
              <w:r w:rsidRPr="008A24B3">
                <w:rPr>
                  <w:color w:val="000000"/>
                  <w:sz w:val="16"/>
                  <w:szCs w:val="16"/>
                </w:rPr>
                <w:t>10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De espesor inferior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 sin decapar.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7208.25.02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De espesor superior o igual a </w:t>
            </w:r>
            <w:smartTag w:uri="urn:schemas-microsoft-com:office:smarttags" w:element="metricconverter">
              <w:smartTagPr>
                <w:attr w:name="ProductID" w:val="4.75 mm"/>
              </w:smartTagPr>
              <w:r w:rsidRPr="008A24B3">
                <w:rPr>
                  <w:b/>
                  <w:color w:val="000000"/>
                  <w:sz w:val="16"/>
                  <w:szCs w:val="16"/>
                </w:rPr>
                <w:t>4.75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De espesor superior a </w:t>
            </w:r>
            <w:smartTag w:uri="urn:schemas-microsoft-com:office:smarttags" w:element="metricconverter">
              <w:smartTagPr>
                <w:attr w:name="ProductID" w:val="10 mm"/>
              </w:smartTagPr>
              <w:r w:rsidRPr="008A24B3">
                <w:rPr>
                  <w:color w:val="000000"/>
                  <w:sz w:val="16"/>
                  <w:szCs w:val="16"/>
                </w:rPr>
                <w:t>10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7208.26.01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De espesor superior o igual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 xml:space="preserve"> pero inferior a </w:t>
            </w:r>
            <w:smartTag w:uri="urn:schemas-microsoft-com:office:smarttags" w:element="metricconverter">
              <w:smartTagPr>
                <w:attr w:name="ProductID" w:val="4.75 mm"/>
              </w:smartTagPr>
              <w:r w:rsidRPr="008A24B3">
                <w:rPr>
                  <w:b/>
                  <w:color w:val="000000"/>
                  <w:sz w:val="16"/>
                  <w:szCs w:val="16"/>
                </w:rPr>
                <w:t>4.75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7208.27.01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De espesor inferior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7208.36.01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De espesor superior a </w:t>
            </w:r>
            <w:smartTag w:uri="urn:schemas-microsoft-com:office:smarttags" w:element="metricconverter">
              <w:smartTagPr>
                <w:attr w:name="ProductID" w:val="10 mm"/>
              </w:smartTagPr>
              <w:r w:rsidRPr="008A24B3">
                <w:rPr>
                  <w:b/>
                  <w:color w:val="000000"/>
                  <w:sz w:val="16"/>
                  <w:szCs w:val="16"/>
                </w:rPr>
                <w:t>10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7208.37.01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De espesor superior o igual a </w:t>
            </w:r>
            <w:smartTag w:uri="urn:schemas-microsoft-com:office:smarttags" w:element="metricconverter">
              <w:smartTagPr>
                <w:attr w:name="ProductID" w:val="4.75 mm"/>
              </w:smartTagPr>
              <w:r w:rsidRPr="008A24B3">
                <w:rPr>
                  <w:b/>
                  <w:color w:val="000000"/>
                  <w:sz w:val="16"/>
                  <w:szCs w:val="16"/>
                </w:rPr>
                <w:t>4.75 mm</w:t>
              </w:r>
            </w:smartTag>
            <w:r w:rsidRPr="008A24B3">
              <w:rPr>
                <w:b/>
                <w:color w:val="000000"/>
                <w:sz w:val="16"/>
                <w:szCs w:val="16"/>
              </w:rPr>
              <w:t xml:space="preserve"> pero inferior o igual a </w:t>
            </w:r>
            <w:smartTag w:uri="urn:schemas-microsoft-com:office:smarttags" w:element="metricconverter">
              <w:smartTagPr>
                <w:attr w:name="ProductID" w:val="10 mm"/>
              </w:smartTagPr>
              <w:r w:rsidRPr="008A24B3">
                <w:rPr>
                  <w:b/>
                  <w:color w:val="000000"/>
                  <w:sz w:val="16"/>
                  <w:szCs w:val="16"/>
                </w:rPr>
                <w:t>10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7208.38.01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De espesor superior o igual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 xml:space="preserve"> pero inferior a </w:t>
            </w:r>
            <w:smartTag w:uri="urn:schemas-microsoft-com:office:smarttags" w:element="metricconverter">
              <w:smartTagPr>
                <w:attr w:name="ProductID" w:val="4.75 mm"/>
              </w:smartTagPr>
              <w:r w:rsidRPr="008A24B3">
                <w:rPr>
                  <w:b/>
                  <w:color w:val="000000"/>
                  <w:sz w:val="16"/>
                  <w:szCs w:val="16"/>
                </w:rPr>
                <w:t>4.75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7208.39.01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De espesor inferior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7208.40.02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Sin enrollar, simplemente laminados en caliente, con motivos en relieve.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De espesor superior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7208.51.04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De espesor superior a </w:t>
            </w:r>
            <w:smartTag w:uri="urn:schemas-microsoft-com:office:smarttags" w:element="metricconverter">
              <w:smartTagPr>
                <w:attr w:name="ProductID" w:val="10 mm"/>
              </w:smartTagPr>
              <w:r w:rsidRPr="008A24B3">
                <w:rPr>
                  <w:b/>
                  <w:color w:val="000000"/>
                  <w:sz w:val="16"/>
                  <w:szCs w:val="16"/>
                </w:rPr>
                <w:t>10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De espesor superior a </w:t>
            </w:r>
            <w:smartTag w:uri="urn:schemas-microsoft-com:office:smarttags" w:element="metricconverter">
              <w:smartTagPr>
                <w:attr w:name="ProductID" w:val="10 mm"/>
              </w:smartTagPr>
              <w:r w:rsidRPr="008A24B3">
                <w:rPr>
                  <w:color w:val="000000"/>
                  <w:sz w:val="16"/>
                  <w:szCs w:val="16"/>
                </w:rPr>
                <w:t>10 mm</w:t>
              </w:r>
            </w:smartTag>
            <w:r w:rsidRPr="008A24B3">
              <w:rPr>
                <w:color w:val="000000"/>
                <w:sz w:val="16"/>
                <w:szCs w:val="16"/>
              </w:rPr>
              <w:t>, excepto lo comprendido en los números de identificación comercial 7208.51.04.02 y 7208.51.04.03.</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Placas de acero de espesor superior a </w:t>
            </w:r>
            <w:smartTag w:uri="urn:schemas-microsoft-com:office:smarttags" w:element="metricconverter">
              <w:smartTagPr>
                <w:attr w:name="ProductID" w:val="10 mm"/>
              </w:smartTagPr>
              <w:r w:rsidRPr="008A24B3">
                <w:rPr>
                  <w:color w:val="000000"/>
                  <w:sz w:val="16"/>
                  <w:szCs w:val="16"/>
                </w:rPr>
                <w:t>10 mm</w:t>
              </w:r>
            </w:smartTag>
            <w:r w:rsidRPr="008A24B3">
              <w:rPr>
                <w:color w:val="000000"/>
                <w:sz w:val="16"/>
                <w:szCs w:val="16"/>
              </w:rPr>
              <w:t>, grados SHT-80, SHT-110, AR-400, SMM-400 o A-516.</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Placas de acero de espesor superior a </w:t>
            </w:r>
            <w:smartTag w:uri="urn:schemas-microsoft-com:office:smarttags" w:element="metricconverter">
              <w:smartTagPr>
                <w:attr w:name="ProductID" w:val="70 mm"/>
              </w:smartTagPr>
              <w:r w:rsidRPr="008A24B3">
                <w:rPr>
                  <w:color w:val="000000"/>
                  <w:sz w:val="16"/>
                  <w:szCs w:val="16"/>
                </w:rPr>
                <w:t>70 mm</w:t>
              </w:r>
            </w:smartTag>
            <w:r w:rsidRPr="008A24B3">
              <w:rPr>
                <w:color w:val="000000"/>
                <w:sz w:val="16"/>
                <w:szCs w:val="16"/>
              </w:rPr>
              <w:t>, grado A-36.</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Normalizado, excepto lo comprendido en el número de identificación comercial 7208.51.04.02.</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05</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Acero para la fabricación de tubos de los tipos utilizados en oleoductos o gasoductos.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7208.52.01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De espesor superior o igual a </w:t>
            </w:r>
            <w:smartTag w:uri="urn:schemas-microsoft-com:office:smarttags" w:element="metricconverter">
              <w:smartTagPr>
                <w:attr w:name="ProductID" w:val="4.75 mm"/>
              </w:smartTagPr>
              <w:r w:rsidRPr="008A24B3">
                <w:rPr>
                  <w:b/>
                  <w:color w:val="000000"/>
                  <w:sz w:val="16"/>
                  <w:szCs w:val="16"/>
                </w:rPr>
                <w:t>4.75 mm</w:t>
              </w:r>
            </w:smartTag>
            <w:r w:rsidRPr="008A24B3">
              <w:rPr>
                <w:b/>
                <w:color w:val="000000"/>
                <w:sz w:val="16"/>
                <w:szCs w:val="16"/>
              </w:rPr>
              <w:t xml:space="preserve"> pero inferior o igual a </w:t>
            </w:r>
            <w:smartTag w:uri="urn:schemas-microsoft-com:office:smarttags" w:element="metricconverter">
              <w:smartTagPr>
                <w:attr w:name="ProductID" w:val="10 mm"/>
              </w:smartTagPr>
              <w:r w:rsidRPr="008A24B3">
                <w:rPr>
                  <w:b/>
                  <w:color w:val="000000"/>
                  <w:sz w:val="16"/>
                  <w:szCs w:val="16"/>
                </w:rPr>
                <w:t>10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De espesor superior o igual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 xml:space="preserve"> pero inferior o igual a </w:t>
            </w:r>
            <w:smartTag w:uri="urn:schemas-microsoft-com:office:smarttags" w:element="metricconverter">
              <w:smartTagPr>
                <w:attr w:name="ProductID" w:val="10 mm"/>
              </w:smartTagPr>
              <w:r w:rsidRPr="008A24B3">
                <w:rPr>
                  <w:color w:val="000000"/>
                  <w:sz w:val="16"/>
                  <w:szCs w:val="16"/>
                </w:rPr>
                <w:t>10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lastRenderedPageBreak/>
              <w:t>7208.53.01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De espesor superior o igual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 xml:space="preserve"> pero inferior a </w:t>
            </w:r>
            <w:smartTag w:uri="urn:schemas-microsoft-com:office:smarttags" w:element="metricconverter">
              <w:smartTagPr>
                <w:attr w:name="ProductID" w:val="4.75 mm"/>
              </w:smartTagPr>
              <w:r w:rsidRPr="008A24B3">
                <w:rPr>
                  <w:b/>
                  <w:color w:val="000000"/>
                  <w:sz w:val="16"/>
                  <w:szCs w:val="16"/>
                </w:rPr>
                <w:t>4.75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De espesor superior o igual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xml:space="preserve"> pero inferior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7208.54.01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De espesor inferior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De espesor inferior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7208.90.99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7209.15.04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De espesor superior o igual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Con un contenido de carbono superior a 0.4 % en peso.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Aceros cuyo límite de resistencia a la deformación sea igual o superior a 355 MPa.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Aceros para porcelanizar en partes expuestas.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7209.16.01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De espesor superior a </w:t>
            </w:r>
            <w:smartTag w:uri="urn:schemas-microsoft-com:office:smarttags" w:element="metricconverter">
              <w:smartTagPr>
                <w:attr w:name="ProductID" w:val="1 mm"/>
              </w:smartTagPr>
              <w:r w:rsidRPr="008A24B3">
                <w:rPr>
                  <w:b/>
                  <w:color w:val="000000"/>
                  <w:sz w:val="16"/>
                  <w:szCs w:val="16"/>
                </w:rPr>
                <w:t>1 mm</w:t>
              </w:r>
            </w:smartTag>
            <w:r w:rsidRPr="008A24B3">
              <w:rPr>
                <w:b/>
                <w:color w:val="000000"/>
                <w:sz w:val="16"/>
                <w:szCs w:val="16"/>
              </w:rPr>
              <w:t xml:space="preserve"> pero inferior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De acero de alta resistencia.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7209.17.01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De espesor superior o igual a </w:t>
            </w:r>
            <w:smartTag w:uri="urn:schemas-microsoft-com:office:smarttags" w:element="metricconverter">
              <w:smartTagPr>
                <w:attr w:name="ProductID" w:val="0.5 mm"/>
              </w:smartTagPr>
              <w:r w:rsidRPr="008A24B3">
                <w:rPr>
                  <w:b/>
                  <w:color w:val="000000"/>
                  <w:sz w:val="16"/>
                  <w:szCs w:val="16"/>
                </w:rPr>
                <w:t>0.5 mm</w:t>
              </w:r>
            </w:smartTag>
            <w:r w:rsidRPr="008A24B3">
              <w:rPr>
                <w:b/>
                <w:color w:val="000000"/>
                <w:sz w:val="16"/>
                <w:szCs w:val="16"/>
              </w:rPr>
              <w:t xml:space="preserve"> pero inferior o igual a </w:t>
            </w:r>
            <w:smartTag w:uri="urn:schemas-microsoft-com:office:smarttags" w:element="metricconverter">
              <w:smartTagPr>
                <w:attr w:name="ProductID" w:val="1 mm"/>
              </w:smartTagPr>
              <w:r w:rsidRPr="008A24B3">
                <w:rPr>
                  <w:b/>
                  <w:color w:val="000000"/>
                  <w:sz w:val="16"/>
                  <w:szCs w:val="16"/>
                </w:rPr>
                <w:t>1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De acero de alta resistencia.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7209.18.01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De espesor inferior a </w:t>
            </w:r>
            <w:smartTag w:uri="urn:schemas-microsoft-com:office:smarttags" w:element="metricconverter">
              <w:smartTagPr>
                <w:attr w:name="ProductID" w:val="0.5 mm"/>
              </w:smartTagPr>
              <w:r w:rsidRPr="008A24B3">
                <w:rPr>
                  <w:b/>
                  <w:color w:val="000000"/>
                  <w:sz w:val="16"/>
                  <w:szCs w:val="16"/>
                </w:rPr>
                <w:t>0.5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Con un espesor inferior a </w:t>
            </w:r>
            <w:smartTag w:uri="urn:schemas-microsoft-com:office:smarttags" w:element="metricconverter">
              <w:smartTagPr>
                <w:attr w:name="ProductID" w:val="0.361 mm"/>
              </w:smartTagPr>
              <w:r w:rsidRPr="008A24B3">
                <w:rPr>
                  <w:color w:val="000000"/>
                  <w:sz w:val="16"/>
                  <w:szCs w:val="16"/>
                </w:rPr>
                <w:t>0.361 mm</w:t>
              </w:r>
            </w:smartTag>
            <w:r w:rsidRPr="008A24B3">
              <w:rPr>
                <w:color w:val="000000"/>
                <w:sz w:val="16"/>
                <w:szCs w:val="16"/>
              </w:rPr>
              <w:t xml:space="preserve"> (placa negra).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7209.25.01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De espesor superior o igual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De espesor superior o igual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7209.26.01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De espesor superior a </w:t>
            </w:r>
            <w:smartTag w:uri="urn:schemas-microsoft-com:office:smarttags" w:element="metricconverter">
              <w:smartTagPr>
                <w:attr w:name="ProductID" w:val="1 mm"/>
              </w:smartTagPr>
              <w:r w:rsidRPr="008A24B3">
                <w:rPr>
                  <w:b/>
                  <w:color w:val="000000"/>
                  <w:sz w:val="16"/>
                  <w:szCs w:val="16"/>
                </w:rPr>
                <w:t>1 mm</w:t>
              </w:r>
            </w:smartTag>
            <w:r w:rsidRPr="008A24B3">
              <w:rPr>
                <w:b/>
                <w:color w:val="000000"/>
                <w:sz w:val="16"/>
                <w:szCs w:val="16"/>
              </w:rPr>
              <w:t xml:space="preserve"> pero inferior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De espesor superior a </w:t>
            </w:r>
            <w:smartTag w:uri="urn:schemas-microsoft-com:office:smarttags" w:element="metricconverter">
              <w:smartTagPr>
                <w:attr w:name="ProductID" w:val="1 mm"/>
              </w:smartTagPr>
              <w:r w:rsidRPr="008A24B3">
                <w:rPr>
                  <w:color w:val="000000"/>
                  <w:sz w:val="16"/>
                  <w:szCs w:val="16"/>
                </w:rPr>
                <w:t>1 mm</w:t>
              </w:r>
            </w:smartTag>
            <w:r w:rsidRPr="008A24B3">
              <w:rPr>
                <w:color w:val="000000"/>
                <w:sz w:val="16"/>
                <w:szCs w:val="16"/>
              </w:rPr>
              <w:t xml:space="preserve"> pero inferior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7209.27.01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De espesor superior o igual a </w:t>
            </w:r>
            <w:smartTag w:uri="urn:schemas-microsoft-com:office:smarttags" w:element="metricconverter">
              <w:smartTagPr>
                <w:attr w:name="ProductID" w:val="0.5 mm"/>
              </w:smartTagPr>
              <w:r w:rsidRPr="008A24B3">
                <w:rPr>
                  <w:b/>
                  <w:color w:val="000000"/>
                  <w:sz w:val="16"/>
                  <w:szCs w:val="16"/>
                </w:rPr>
                <w:t>0.5 mm</w:t>
              </w:r>
            </w:smartTag>
            <w:r w:rsidRPr="008A24B3">
              <w:rPr>
                <w:b/>
                <w:color w:val="000000"/>
                <w:sz w:val="16"/>
                <w:szCs w:val="16"/>
              </w:rPr>
              <w:t xml:space="preserve"> pero inferior o igual a </w:t>
            </w:r>
            <w:smartTag w:uri="urn:schemas-microsoft-com:office:smarttags" w:element="metricconverter">
              <w:smartTagPr>
                <w:attr w:name="ProductID" w:val="1 mm"/>
              </w:smartTagPr>
              <w:r w:rsidRPr="008A24B3">
                <w:rPr>
                  <w:b/>
                  <w:color w:val="000000"/>
                  <w:sz w:val="16"/>
                  <w:szCs w:val="16"/>
                </w:rPr>
                <w:t>1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De espesor superior o igual a </w:t>
            </w:r>
            <w:smartTag w:uri="urn:schemas-microsoft-com:office:smarttags" w:element="metricconverter">
              <w:smartTagPr>
                <w:attr w:name="ProductID" w:val="0.5 mm"/>
              </w:smartTagPr>
              <w:r w:rsidRPr="008A24B3">
                <w:rPr>
                  <w:color w:val="000000"/>
                  <w:sz w:val="16"/>
                  <w:szCs w:val="16"/>
                </w:rPr>
                <w:t>0.5 mm</w:t>
              </w:r>
            </w:smartTag>
            <w:r w:rsidRPr="008A24B3">
              <w:rPr>
                <w:color w:val="000000"/>
                <w:sz w:val="16"/>
                <w:szCs w:val="16"/>
              </w:rPr>
              <w:t xml:space="preserve"> pero inferior o igual a </w:t>
            </w:r>
            <w:smartTag w:uri="urn:schemas-microsoft-com:office:smarttags" w:element="metricconverter">
              <w:smartTagPr>
                <w:attr w:name="ProductID" w:val="1 mm"/>
              </w:smartTagPr>
              <w:r w:rsidRPr="008A24B3">
                <w:rPr>
                  <w:color w:val="000000"/>
                  <w:sz w:val="16"/>
                  <w:szCs w:val="16"/>
                </w:rPr>
                <w:t>1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7209.28.01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De espesor inferior a </w:t>
            </w:r>
            <w:smartTag w:uri="urn:schemas-microsoft-com:office:smarttags" w:element="metricconverter">
              <w:smartTagPr>
                <w:attr w:name="ProductID" w:val="0.5 mm"/>
              </w:smartTagPr>
              <w:r w:rsidRPr="008A24B3">
                <w:rPr>
                  <w:b/>
                  <w:color w:val="000000"/>
                  <w:sz w:val="16"/>
                  <w:szCs w:val="16"/>
                </w:rPr>
                <w:t>0.5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De espesor inferior a </w:t>
            </w:r>
            <w:smartTag w:uri="urn:schemas-microsoft-com:office:smarttags" w:element="metricconverter">
              <w:smartTagPr>
                <w:attr w:name="ProductID" w:val="0.5 mm"/>
              </w:smartTagPr>
              <w:r w:rsidRPr="008A24B3">
                <w:rPr>
                  <w:color w:val="000000"/>
                  <w:sz w:val="16"/>
                  <w:szCs w:val="16"/>
                </w:rPr>
                <w:t>0.5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7209.90.99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7211.13.01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Laminados en las cuatro caras o en acanaladuras cerradas, de anchura superior a </w:t>
            </w:r>
            <w:smartTag w:uri="urn:schemas-microsoft-com:office:smarttags" w:element="metricconverter">
              <w:smartTagPr>
                <w:attr w:name="ProductID" w:val="150 mm"/>
              </w:smartTagPr>
              <w:r w:rsidRPr="008A24B3">
                <w:rPr>
                  <w:b/>
                  <w:color w:val="000000"/>
                  <w:sz w:val="16"/>
                  <w:szCs w:val="16"/>
                </w:rPr>
                <w:t>150 mm</w:t>
              </w:r>
            </w:smartTag>
            <w:r w:rsidRPr="008A24B3">
              <w:rPr>
                <w:b/>
                <w:color w:val="000000"/>
                <w:sz w:val="16"/>
                <w:szCs w:val="16"/>
              </w:rPr>
              <w:t xml:space="preserve"> y espesor superior o igual a </w:t>
            </w:r>
            <w:smartTag w:uri="urn:schemas-microsoft-com:office:smarttags" w:element="metricconverter">
              <w:smartTagPr>
                <w:attr w:name="ProductID" w:val="4 mm"/>
              </w:smartTagPr>
              <w:r w:rsidRPr="008A24B3">
                <w:rPr>
                  <w:b/>
                  <w:color w:val="000000"/>
                  <w:sz w:val="16"/>
                  <w:szCs w:val="16"/>
                </w:rPr>
                <w:t>4 mm</w:t>
              </w:r>
            </w:smartTag>
            <w:r w:rsidRPr="008A24B3">
              <w:rPr>
                <w:b/>
                <w:color w:val="000000"/>
                <w:sz w:val="16"/>
                <w:szCs w:val="16"/>
              </w:rPr>
              <w:t>, sin enrollar y sin motivos en relieve.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Laminados en las cuatro caras o en acanaladuras cerradas, de anchura superior a </w:t>
            </w:r>
            <w:smartTag w:uri="urn:schemas-microsoft-com:office:smarttags" w:element="metricconverter">
              <w:smartTagPr>
                <w:attr w:name="ProductID" w:val="150 mm"/>
              </w:smartTagPr>
              <w:r w:rsidRPr="008A24B3">
                <w:rPr>
                  <w:color w:val="000000"/>
                  <w:sz w:val="16"/>
                  <w:szCs w:val="16"/>
                </w:rPr>
                <w:t>150 mm</w:t>
              </w:r>
            </w:smartTag>
            <w:r w:rsidRPr="008A24B3">
              <w:rPr>
                <w:color w:val="000000"/>
                <w:sz w:val="16"/>
                <w:szCs w:val="16"/>
              </w:rPr>
              <w:t xml:space="preserve"> y espesor superior o igual a </w:t>
            </w:r>
            <w:smartTag w:uri="urn:schemas-microsoft-com:office:smarttags" w:element="metricconverter">
              <w:smartTagPr>
                <w:attr w:name="ProductID" w:val="4 mm"/>
              </w:smartTagPr>
              <w:r w:rsidRPr="008A24B3">
                <w:rPr>
                  <w:color w:val="000000"/>
                  <w:sz w:val="16"/>
                  <w:szCs w:val="16"/>
                </w:rPr>
                <w:t>4 mm</w:t>
              </w:r>
            </w:smartTag>
            <w:r w:rsidRPr="008A24B3">
              <w:rPr>
                <w:color w:val="000000"/>
                <w:sz w:val="16"/>
                <w:szCs w:val="16"/>
              </w:rPr>
              <w:t>, sin enrollar y sin motivos en relieve.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left"/>
              <w:rPr>
                <w:color w:val="000000"/>
                <w:sz w:val="16"/>
                <w:szCs w:val="16"/>
              </w:rPr>
            </w:pPr>
            <w:r w:rsidRPr="008A24B3">
              <w:rPr>
                <w:b/>
                <w:color w:val="000000"/>
                <w:sz w:val="16"/>
                <w:szCs w:val="16"/>
              </w:rPr>
              <w:t>7211.14.91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b/>
                <w:color w:val="000000"/>
                <w:sz w:val="16"/>
                <w:szCs w:val="16"/>
              </w:rPr>
              <w:t xml:space="preserve">Los demás, de espesor superior o igual a </w:t>
            </w:r>
            <w:smartTag w:uri="urn:schemas-microsoft-com:office:smarttags" w:element="metricconverter">
              <w:smartTagPr>
                <w:attr w:name="ProductID" w:val="4.75 mm"/>
              </w:smartTagPr>
              <w:r w:rsidRPr="008A24B3">
                <w:rPr>
                  <w:b/>
                  <w:color w:val="000000"/>
                  <w:sz w:val="16"/>
                  <w:szCs w:val="16"/>
                </w:rPr>
                <w:t>4.75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Laminados en caliente ("chapas"), de espesor superior o igual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 xml:space="preserve"> pero inferior a </w:t>
            </w:r>
            <w:smartTag w:uri="urn:schemas-microsoft-com:office:smarttags" w:element="metricconverter">
              <w:smartTagPr>
                <w:attr w:name="ProductID" w:val="12 mm"/>
              </w:smartTagPr>
              <w:r w:rsidRPr="008A24B3">
                <w:rPr>
                  <w:color w:val="000000"/>
                  <w:sz w:val="16"/>
                  <w:szCs w:val="16"/>
                </w:rPr>
                <w:t>12 mm</w:t>
              </w:r>
            </w:smartTag>
            <w:r w:rsidRPr="008A24B3">
              <w:rPr>
                <w:color w:val="000000"/>
                <w:sz w:val="16"/>
                <w:szCs w:val="16"/>
              </w:rPr>
              <w:t>, excepto enrollados.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Enrollados.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7211.19.99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Laminadas en caliente ("chapas"), con espesor superior o igual a </w:t>
            </w:r>
            <w:smartTag w:uri="urn:schemas-microsoft-com:office:smarttags" w:element="metricconverter">
              <w:smartTagPr>
                <w:attr w:name="ProductID" w:val="1.9 mm"/>
              </w:smartTagPr>
              <w:r w:rsidRPr="008A24B3">
                <w:rPr>
                  <w:color w:val="000000"/>
                  <w:sz w:val="16"/>
                  <w:szCs w:val="16"/>
                </w:rPr>
                <w:t>1.9 mm</w:t>
              </w:r>
            </w:smartTag>
            <w:r w:rsidRPr="008A24B3">
              <w:rPr>
                <w:color w:val="000000"/>
                <w:sz w:val="16"/>
                <w:szCs w:val="16"/>
              </w:rPr>
              <w:t xml:space="preserve">, pero inferior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Desbastes en rollo para chapas ("Coils").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Chapas laminadas en caliente, de anchura superior a </w:t>
            </w:r>
            <w:smartTag w:uri="urn:schemas-microsoft-com:office:smarttags" w:element="metricconverter">
              <w:smartTagPr>
                <w:attr w:name="ProductID" w:val="500 mm"/>
              </w:smartTagPr>
              <w:r w:rsidRPr="008A24B3">
                <w:rPr>
                  <w:color w:val="000000"/>
                  <w:sz w:val="16"/>
                  <w:szCs w:val="16"/>
                </w:rPr>
                <w:t>500 mm</w:t>
              </w:r>
            </w:smartTag>
            <w:r w:rsidRPr="008A24B3">
              <w:rPr>
                <w:color w:val="000000"/>
                <w:sz w:val="16"/>
                <w:szCs w:val="16"/>
              </w:rPr>
              <w:t xml:space="preserve">. pero inferior a </w:t>
            </w:r>
            <w:smartTag w:uri="urn:schemas-microsoft-com:office:smarttags" w:element="metricconverter">
              <w:smartTagPr>
                <w:attr w:name="ProductID" w:val="600 mm"/>
              </w:smartTagPr>
              <w:r w:rsidRPr="008A24B3">
                <w:rPr>
                  <w:color w:val="000000"/>
                  <w:sz w:val="16"/>
                  <w:szCs w:val="16"/>
                </w:rPr>
                <w:t>600 mm</w:t>
              </w:r>
            </w:smartTag>
            <w:r w:rsidRPr="008A24B3">
              <w:rPr>
                <w:color w:val="000000"/>
                <w:sz w:val="16"/>
                <w:szCs w:val="16"/>
              </w:rPr>
              <w:t xml:space="preserve">. y espesor igual o superior a </w:t>
            </w:r>
            <w:smartTag w:uri="urn:schemas-microsoft-com:office:smarttags" w:element="metricconverter">
              <w:smartTagPr>
                <w:attr w:name="ProductID" w:val="1.9 mm"/>
              </w:smartTagPr>
              <w:r w:rsidRPr="008A24B3">
                <w:rPr>
                  <w:color w:val="000000"/>
                  <w:sz w:val="16"/>
                  <w:szCs w:val="16"/>
                </w:rPr>
                <w:t>1.9 mm</w:t>
              </w:r>
            </w:smartTag>
            <w:r w:rsidRPr="008A24B3">
              <w:rPr>
                <w:color w:val="000000"/>
                <w:sz w:val="16"/>
                <w:szCs w:val="16"/>
              </w:rPr>
              <w:t xml:space="preserve"> pero inferior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7211.23.03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Con un contenido de carbono inferior al 0.25% en peso.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Chapas laminadas en frío, con un espesor superior a </w:t>
            </w:r>
            <w:smartTag w:uri="urn:schemas-microsoft-com:office:smarttags" w:element="metricconverter">
              <w:smartTagPr>
                <w:attr w:name="ProductID" w:val="0.46 mm"/>
              </w:smartTagPr>
              <w:r w:rsidRPr="008A24B3">
                <w:rPr>
                  <w:color w:val="000000"/>
                  <w:sz w:val="16"/>
                  <w:szCs w:val="16"/>
                </w:rPr>
                <w:t>0.46 mm</w:t>
              </w:r>
            </w:smartTag>
            <w:r w:rsidRPr="008A24B3">
              <w:rPr>
                <w:color w:val="000000"/>
                <w:sz w:val="16"/>
                <w:szCs w:val="16"/>
              </w:rPr>
              <w:t xml:space="preserve"> sin exceder de </w:t>
            </w:r>
            <w:smartTag w:uri="urn:schemas-microsoft-com:office:smarttags" w:element="metricconverter">
              <w:smartTagPr>
                <w:attr w:name="ProductID" w:val="3.4 mm"/>
              </w:smartTagPr>
              <w:r w:rsidRPr="008A24B3">
                <w:rPr>
                  <w:color w:val="000000"/>
                  <w:sz w:val="16"/>
                  <w:szCs w:val="16"/>
                </w:rPr>
                <w:t>3.4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7211.29.99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Chapas laminadas en frío, con un espesor superior a </w:t>
            </w:r>
            <w:smartTag w:uri="urn:schemas-microsoft-com:office:smarttags" w:element="metricconverter">
              <w:smartTagPr>
                <w:attr w:name="ProductID" w:val="0.46 mm"/>
              </w:smartTagPr>
              <w:r w:rsidRPr="008A24B3">
                <w:rPr>
                  <w:color w:val="000000"/>
                  <w:sz w:val="16"/>
                  <w:szCs w:val="16"/>
                </w:rPr>
                <w:t>0.46 mm</w:t>
              </w:r>
            </w:smartTag>
            <w:r w:rsidRPr="008A24B3">
              <w:rPr>
                <w:color w:val="000000"/>
                <w:sz w:val="16"/>
                <w:szCs w:val="16"/>
              </w:rPr>
              <w:t xml:space="preserve"> sin exceder de </w:t>
            </w:r>
            <w:smartTag w:uri="urn:schemas-microsoft-com:office:smarttags" w:element="metricconverter">
              <w:smartTagPr>
                <w:attr w:name="ProductID" w:val="3.4 mm"/>
              </w:smartTagPr>
              <w:r w:rsidRPr="008A24B3">
                <w:rPr>
                  <w:color w:val="000000"/>
                  <w:sz w:val="16"/>
                  <w:szCs w:val="16"/>
                </w:rPr>
                <w:t>3.4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lastRenderedPageBreak/>
              <w:t>7211.90.99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7213.10.01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Con muescas, cordones, surcos o relieves, producidos en el laminado.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Con muescas, cordones, surcos o relieves, producidos en el laminado.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left"/>
              <w:rPr>
                <w:color w:val="000000"/>
                <w:sz w:val="16"/>
                <w:szCs w:val="16"/>
              </w:rPr>
            </w:pPr>
            <w:r w:rsidRPr="008A24B3">
              <w:rPr>
                <w:b/>
                <w:color w:val="000000"/>
                <w:sz w:val="16"/>
                <w:szCs w:val="16"/>
              </w:rPr>
              <w:t>7213.20.91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b/>
                <w:color w:val="000000"/>
                <w:sz w:val="16"/>
                <w:szCs w:val="16"/>
              </w:rPr>
              <w:t>Los demás, de acero de fácil mecanización.</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 de acero de fácil mecanización.</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7213.91.03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De sección circular con diámetro inferior a </w:t>
            </w:r>
            <w:smartTag w:uri="urn:schemas-microsoft-com:office:smarttags" w:element="metricconverter">
              <w:smartTagPr>
                <w:attr w:name="ProductID" w:val="14 mm"/>
              </w:smartTagPr>
              <w:r w:rsidRPr="008A24B3">
                <w:rPr>
                  <w:b/>
                  <w:color w:val="000000"/>
                  <w:sz w:val="16"/>
                  <w:szCs w:val="16"/>
                </w:rPr>
                <w:t>14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Con un contenido de carbono inferior a 0.4% en peso.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Con un contenido de carbono igual o superior a 0.4% en peso.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7213.99.99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Alambrón de acero con un contenido máximo de carbono de 0.13%, 0.1% máximo de silicio, y un contenido mínimo de aluminio de 0.02%, en peso, excepto lo comprendido en el número de identificación comercial 7213.99.99.02.</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De sección transversal circular, con un diámetro igual o superior a </w:t>
            </w:r>
            <w:smartTag w:uri="urn:schemas-microsoft-com:office:smarttags" w:element="metricconverter">
              <w:smartTagPr>
                <w:attr w:name="ProductID" w:val="19 mm"/>
              </w:smartTagPr>
              <w:r w:rsidRPr="008A24B3">
                <w:rPr>
                  <w:color w:val="000000"/>
                  <w:sz w:val="16"/>
                  <w:szCs w:val="16"/>
                </w:rPr>
                <w:t>19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7214.20.01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Varillas corrugadas o barras para armadura, para cemento u hormigón.</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Varillas corrugadas o barras para armadura, para cemento u hormigón.</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7214.20.99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left"/>
              <w:rPr>
                <w:color w:val="000000"/>
                <w:sz w:val="16"/>
                <w:szCs w:val="16"/>
              </w:rPr>
            </w:pPr>
            <w:r w:rsidRPr="008A24B3">
              <w:rPr>
                <w:b/>
                <w:color w:val="000000"/>
                <w:sz w:val="16"/>
                <w:szCs w:val="16"/>
              </w:rPr>
              <w:t>7214.30.91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b/>
                <w:color w:val="000000"/>
                <w:sz w:val="16"/>
                <w:szCs w:val="16"/>
              </w:rPr>
              <w:t>Las demás, de acero de fácil mecanización.</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Las demás, de acero de fácil mecanización.</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7214.91.03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De sección transversal rectangular.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Con un contenido de carbono inferior a 0.25% en peso, de sección transversal inferior o igual a </w:t>
            </w:r>
            <w:smartTag w:uri="urn:schemas-microsoft-com:office:smarttags" w:element="metricconverter">
              <w:smartTagPr>
                <w:attr w:name="ProductID" w:val="80 mm"/>
              </w:smartTagPr>
              <w:r w:rsidRPr="008A24B3">
                <w:rPr>
                  <w:color w:val="000000"/>
                  <w:sz w:val="16"/>
                  <w:szCs w:val="16"/>
                </w:rPr>
                <w:t>80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Con un contenido de carbono superior o igual a 0.25% pero inferior a 0.6% en peso.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 con un contenido de carbono inferior a 0.25% en peso.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7214.99.99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Las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Barras de sección redonda, con un contenido de carbono inferior a 0.25% en peso.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Barras de sección cuadrada, con un contenido de carbono inferior a 0.25% en peso.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Barras de sección redonda, con un contenido de carbono superior o igual a 0.25% pero inferior a 0.6% en peso.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Barras de sección redonda, con un contenido de carbono superior a 0.6% en peso.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 con un contenido de carbono inferior a 0.25% en peso.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92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 con un contenido de carbono superior o igual a 0.25% pero inferior a 0.6% en peso.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left"/>
              <w:rPr>
                <w:color w:val="000000"/>
                <w:sz w:val="16"/>
                <w:szCs w:val="16"/>
              </w:rPr>
            </w:pPr>
            <w:r w:rsidRPr="008A24B3">
              <w:rPr>
                <w:b/>
                <w:color w:val="000000"/>
                <w:sz w:val="16"/>
                <w:szCs w:val="16"/>
              </w:rPr>
              <w:t>7215.50.91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b/>
                <w:color w:val="000000"/>
                <w:sz w:val="16"/>
                <w:szCs w:val="16"/>
              </w:rPr>
              <w:t>Las demás, simplemente obtenidas o acabadas en frío.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Las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7215.90.99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Las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Laminados en caliente, plaqueados o revestidos con metal.</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Las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7216.10.01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Perfiles en U, en I o en H, simplemente laminados o extrudidos en caliente, de altura inferior a </w:t>
            </w:r>
            <w:smartTag w:uri="urn:schemas-microsoft-com:office:smarttags" w:element="metricconverter">
              <w:smartTagPr>
                <w:attr w:name="ProductID" w:val="80 mm"/>
              </w:smartTagPr>
              <w:r w:rsidRPr="008A24B3">
                <w:rPr>
                  <w:b/>
                  <w:color w:val="000000"/>
                  <w:sz w:val="16"/>
                  <w:szCs w:val="16"/>
                </w:rPr>
                <w:t>80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7216.21.01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Perfiles en L.</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De altura inferior o igual a </w:t>
            </w:r>
            <w:smartTag w:uri="urn:schemas-microsoft-com:office:smarttags" w:element="metricconverter">
              <w:smartTagPr>
                <w:attr w:name="ProductID" w:val="50 mm"/>
              </w:smartTagPr>
              <w:r w:rsidRPr="008A24B3">
                <w:rPr>
                  <w:color w:val="000000"/>
                  <w:sz w:val="16"/>
                  <w:szCs w:val="16"/>
                </w:rPr>
                <w:t>50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7216.22.01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Perfiles en 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Perfiles en 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lastRenderedPageBreak/>
              <w:t>7216.31.03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Perfiles en U.</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Cuyo espesor no exceda de </w:t>
            </w:r>
            <w:smartTag w:uri="urn:schemas-microsoft-com:office:smarttags" w:element="metricconverter">
              <w:smartTagPr>
                <w:attr w:name="ProductID" w:val="23 cm"/>
              </w:smartTagPr>
              <w:r w:rsidRPr="008A24B3">
                <w:rPr>
                  <w:color w:val="000000"/>
                  <w:sz w:val="16"/>
                  <w:szCs w:val="16"/>
                </w:rPr>
                <w:t>23 cm</w:t>
              </w:r>
            </w:smartTag>
            <w:r w:rsidRPr="008A24B3">
              <w:rPr>
                <w:color w:val="000000"/>
                <w:sz w:val="16"/>
                <w:szCs w:val="16"/>
              </w:rPr>
              <w:t>, excepto lo comprendido en el número de identificación comercial 7216.31.03.02.</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Cuyo espesor sea igual o superior a </w:t>
            </w:r>
            <w:smartTag w:uri="urn:schemas-microsoft-com:office:smarttags" w:element="metricconverter">
              <w:smartTagPr>
                <w:attr w:name="ProductID" w:val="13 cm"/>
              </w:smartTagPr>
              <w:r w:rsidRPr="008A24B3">
                <w:rPr>
                  <w:color w:val="000000"/>
                  <w:sz w:val="16"/>
                  <w:szCs w:val="16"/>
                </w:rPr>
                <w:t>13 cm</w:t>
              </w:r>
            </w:smartTag>
            <w:r w:rsidRPr="008A24B3">
              <w:rPr>
                <w:color w:val="000000"/>
                <w:sz w:val="16"/>
                <w:szCs w:val="16"/>
              </w:rPr>
              <w:t xml:space="preserve">, sin exceder de </w:t>
            </w:r>
            <w:smartTag w:uri="urn:schemas-microsoft-com:office:smarttags" w:element="metricconverter">
              <w:smartTagPr>
                <w:attr w:name="ProductID" w:val="20 cm"/>
              </w:smartTagPr>
              <w:r w:rsidRPr="008A24B3">
                <w:rPr>
                  <w:color w:val="000000"/>
                  <w:sz w:val="16"/>
                  <w:szCs w:val="16"/>
                </w:rPr>
                <w:t>20 cm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7216.32.99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Cuyo espesor no exceda de </w:t>
            </w:r>
            <w:smartTag w:uri="urn:schemas-microsoft-com:office:smarttags" w:element="metricconverter">
              <w:smartTagPr>
                <w:attr w:name="ProductID" w:val="23 cm"/>
              </w:smartTagPr>
              <w:r w:rsidRPr="008A24B3">
                <w:rPr>
                  <w:color w:val="000000"/>
                  <w:sz w:val="16"/>
                  <w:szCs w:val="16"/>
                </w:rPr>
                <w:t>23 cm</w:t>
              </w:r>
            </w:smartTag>
            <w:r w:rsidRPr="008A24B3">
              <w:rPr>
                <w:color w:val="000000"/>
                <w:sz w:val="16"/>
                <w:szCs w:val="16"/>
              </w:rPr>
              <w:t>, excepto lo comprendido en el número de identificación comercial 7216.32.99.02.</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Cuyo espesor sea igual o superior a </w:t>
            </w:r>
            <w:smartTag w:uri="urn:schemas-microsoft-com:office:smarttags" w:element="metricconverter">
              <w:smartTagPr>
                <w:attr w:name="ProductID" w:val="13 cm"/>
              </w:smartTagPr>
              <w:r w:rsidRPr="008A24B3">
                <w:rPr>
                  <w:color w:val="000000"/>
                  <w:sz w:val="16"/>
                  <w:szCs w:val="16"/>
                </w:rPr>
                <w:t>13 cm</w:t>
              </w:r>
            </w:smartTag>
            <w:r w:rsidRPr="008A24B3">
              <w:rPr>
                <w:color w:val="000000"/>
                <w:sz w:val="16"/>
                <w:szCs w:val="16"/>
              </w:rPr>
              <w:t xml:space="preserve">, sin exceder de </w:t>
            </w:r>
            <w:smartTag w:uri="urn:schemas-microsoft-com:office:smarttags" w:element="metricconverter">
              <w:smartTagPr>
                <w:attr w:name="ProductID" w:val="20 cm"/>
              </w:smartTagPr>
              <w:r w:rsidRPr="008A24B3">
                <w:rPr>
                  <w:color w:val="000000"/>
                  <w:sz w:val="16"/>
                  <w:szCs w:val="16"/>
                </w:rPr>
                <w:t>20 cm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7216.33.01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Perfiles en H, excepto lo comprendido en la fracción arancelaria 7216.33.02.</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Cuyo peralte (altura) sea menor o igual a </w:t>
            </w:r>
            <w:smartTag w:uri="urn:schemas-microsoft-com:office:smarttags" w:element="metricconverter">
              <w:smartTagPr>
                <w:attr w:name="ProductID" w:val="254 mm"/>
              </w:smartTagPr>
              <w:r w:rsidRPr="008A24B3">
                <w:rPr>
                  <w:color w:val="000000"/>
                  <w:sz w:val="16"/>
                  <w:szCs w:val="16"/>
                </w:rPr>
                <w:t>254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Cuyo peralte (altura) sea superior a </w:t>
            </w:r>
            <w:smartTag w:uri="urn:schemas-microsoft-com:office:smarttags" w:element="metricconverter">
              <w:smartTagPr>
                <w:attr w:name="ProductID" w:val="254 mm"/>
              </w:smartTagPr>
              <w:r w:rsidRPr="008A24B3">
                <w:rPr>
                  <w:color w:val="000000"/>
                  <w:sz w:val="16"/>
                  <w:szCs w:val="16"/>
                </w:rPr>
                <w:t>254 mm</w:t>
              </w:r>
            </w:smartTag>
            <w:r w:rsidRPr="008A24B3">
              <w:rPr>
                <w:color w:val="000000"/>
                <w:sz w:val="16"/>
                <w:szCs w:val="16"/>
              </w:rPr>
              <w:t xml:space="preserve">, pero inferior o igual </w:t>
            </w:r>
            <w:r w:rsidR="000476E6">
              <w:rPr>
                <w:color w:val="000000"/>
                <w:sz w:val="16"/>
                <w:szCs w:val="16"/>
              </w:rPr>
              <w:t xml:space="preserve"> </w:t>
            </w:r>
            <w:r w:rsidRPr="008A24B3">
              <w:rPr>
                <w:color w:val="000000"/>
                <w:sz w:val="16"/>
                <w:szCs w:val="16"/>
              </w:rPr>
              <w:t xml:space="preserve">a </w:t>
            </w:r>
            <w:smartTag w:uri="urn:schemas-microsoft-com:office:smarttags" w:element="metricconverter">
              <w:smartTagPr>
                <w:attr w:name="ProductID" w:val="457 mm"/>
              </w:smartTagPr>
              <w:r w:rsidRPr="008A24B3">
                <w:rPr>
                  <w:color w:val="000000"/>
                  <w:sz w:val="16"/>
                  <w:szCs w:val="16"/>
                </w:rPr>
                <w:t>457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Cuyo peralte (altura) sea superior a </w:t>
            </w:r>
            <w:smartTag w:uri="urn:schemas-microsoft-com:office:smarttags" w:element="metricconverter">
              <w:smartTagPr>
                <w:attr w:name="ProductID" w:val="457 mm"/>
              </w:smartTagPr>
              <w:r w:rsidRPr="008A24B3">
                <w:rPr>
                  <w:color w:val="000000"/>
                  <w:sz w:val="16"/>
                  <w:szCs w:val="16"/>
                </w:rPr>
                <w:t>457 mm</w:t>
              </w:r>
            </w:smartTag>
            <w:r w:rsidRPr="008A24B3">
              <w:rPr>
                <w:color w:val="000000"/>
                <w:sz w:val="16"/>
                <w:szCs w:val="16"/>
              </w:rPr>
              <w:t xml:space="preserve">, pero inferior o igual </w:t>
            </w:r>
            <w:r w:rsidR="000476E6">
              <w:rPr>
                <w:color w:val="000000"/>
                <w:sz w:val="16"/>
                <w:szCs w:val="16"/>
              </w:rPr>
              <w:t xml:space="preserve"> </w:t>
            </w:r>
            <w:r w:rsidRPr="008A24B3">
              <w:rPr>
                <w:color w:val="000000"/>
                <w:sz w:val="16"/>
                <w:szCs w:val="16"/>
              </w:rPr>
              <w:t xml:space="preserve">a </w:t>
            </w:r>
            <w:smartTag w:uri="urn:schemas-microsoft-com:office:smarttags" w:element="metricconverter">
              <w:smartTagPr>
                <w:attr w:name="ProductID" w:val="609 mm"/>
              </w:smartTagPr>
              <w:r w:rsidRPr="008A24B3">
                <w:rPr>
                  <w:color w:val="000000"/>
                  <w:sz w:val="16"/>
                  <w:szCs w:val="16"/>
                </w:rPr>
                <w:t>609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Cuyo peralte (altura) sea superior a </w:t>
            </w:r>
            <w:smartTag w:uri="urn:schemas-microsoft-com:office:smarttags" w:element="metricconverter">
              <w:smartTagPr>
                <w:attr w:name="ProductID" w:val="609 mm"/>
              </w:smartTagPr>
              <w:r w:rsidRPr="008A24B3">
                <w:rPr>
                  <w:color w:val="000000"/>
                  <w:sz w:val="16"/>
                  <w:szCs w:val="16"/>
                </w:rPr>
                <w:t>609 mm</w:t>
              </w:r>
            </w:smartTag>
            <w:r w:rsidRPr="008A24B3">
              <w:rPr>
                <w:color w:val="000000"/>
                <w:sz w:val="16"/>
                <w:szCs w:val="16"/>
              </w:rPr>
              <w:t xml:space="preserve"> pero inferior o igual </w:t>
            </w:r>
            <w:r w:rsidR="000476E6">
              <w:rPr>
                <w:color w:val="000000"/>
                <w:sz w:val="16"/>
                <w:szCs w:val="16"/>
              </w:rPr>
              <w:t xml:space="preserve"> </w:t>
            </w:r>
            <w:r w:rsidRPr="008A24B3">
              <w:rPr>
                <w:color w:val="000000"/>
                <w:sz w:val="16"/>
                <w:szCs w:val="16"/>
              </w:rPr>
              <w:t xml:space="preserve">a </w:t>
            </w:r>
            <w:smartTag w:uri="urn:schemas-microsoft-com:office:smarttags" w:element="metricconverter">
              <w:smartTagPr>
                <w:attr w:name="ProductID" w:val="914 mm"/>
              </w:smartTagPr>
              <w:r w:rsidRPr="008A24B3">
                <w:rPr>
                  <w:color w:val="000000"/>
                  <w:sz w:val="16"/>
                  <w:szCs w:val="16"/>
                </w:rPr>
                <w:t>914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7216.40.01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Perfiles en L o en T, simplemente laminados o extrudidos en caliente, de altura superior o igual a </w:t>
            </w:r>
            <w:smartTag w:uri="urn:schemas-microsoft-com:office:smarttags" w:element="metricconverter">
              <w:smartTagPr>
                <w:attr w:name="ProductID" w:val="80 mm"/>
              </w:smartTagPr>
              <w:r w:rsidRPr="008A24B3">
                <w:rPr>
                  <w:b/>
                  <w:color w:val="000000"/>
                  <w:sz w:val="16"/>
                  <w:szCs w:val="16"/>
                </w:rPr>
                <w:t>80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Perfiles en L, de peralte (altura) inferior a </w:t>
            </w:r>
            <w:smartTag w:uri="urn:schemas-microsoft-com:office:smarttags" w:element="metricconverter">
              <w:smartTagPr>
                <w:attr w:name="ProductID" w:val="152 mm"/>
              </w:smartTagPr>
              <w:r w:rsidRPr="008A24B3">
                <w:rPr>
                  <w:color w:val="000000"/>
                  <w:sz w:val="16"/>
                  <w:szCs w:val="16"/>
                </w:rPr>
                <w:t>152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Perfiles en L, de peralte (altura) superior o igual </w:t>
            </w:r>
            <w:smartTag w:uri="urn:schemas-microsoft-com:office:smarttags" w:element="metricconverter">
              <w:smartTagPr>
                <w:attr w:name="ProductID" w:val="152 mm"/>
              </w:smartTagPr>
              <w:r w:rsidRPr="008A24B3">
                <w:rPr>
                  <w:color w:val="000000"/>
                  <w:sz w:val="16"/>
                  <w:szCs w:val="16"/>
                </w:rPr>
                <w:t>152 mm</w:t>
              </w:r>
            </w:smartTag>
            <w:r w:rsidRPr="008A24B3">
              <w:rPr>
                <w:color w:val="000000"/>
                <w:sz w:val="16"/>
                <w:szCs w:val="16"/>
              </w:rPr>
              <w:t xml:space="preserve">, pero inferior a </w:t>
            </w:r>
            <w:smartTag w:uri="urn:schemas-microsoft-com:office:smarttags" w:element="metricconverter">
              <w:smartTagPr>
                <w:attr w:name="ProductID" w:val="203 mm"/>
              </w:smartTagPr>
              <w:r w:rsidRPr="008A24B3">
                <w:rPr>
                  <w:color w:val="000000"/>
                  <w:sz w:val="16"/>
                  <w:szCs w:val="16"/>
                </w:rPr>
                <w:t>203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 perfiles en L.</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7216.50.99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7219.11.01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De espesor superior a </w:t>
            </w:r>
            <w:smartTag w:uri="urn:schemas-microsoft-com:office:smarttags" w:element="metricconverter">
              <w:smartTagPr>
                <w:attr w:name="ProductID" w:val="10 mm"/>
              </w:smartTagPr>
              <w:r w:rsidRPr="008A24B3">
                <w:rPr>
                  <w:b/>
                  <w:color w:val="000000"/>
                  <w:sz w:val="16"/>
                  <w:szCs w:val="16"/>
                </w:rPr>
                <w:t>10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De espesor superior a </w:t>
            </w:r>
            <w:smartTag w:uri="urn:schemas-microsoft-com:office:smarttags" w:element="metricconverter">
              <w:smartTagPr>
                <w:attr w:name="ProductID" w:val="10 mm"/>
              </w:smartTagPr>
              <w:r w:rsidRPr="008A24B3">
                <w:rPr>
                  <w:color w:val="000000"/>
                  <w:sz w:val="16"/>
                  <w:szCs w:val="16"/>
                </w:rPr>
                <w:t>10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7219.12.02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De espesor superior o igual a </w:t>
            </w:r>
            <w:smartTag w:uri="urn:schemas-microsoft-com:office:smarttags" w:element="metricconverter">
              <w:smartTagPr>
                <w:attr w:name="ProductID" w:val="4.75 mm"/>
              </w:smartTagPr>
              <w:r w:rsidRPr="008A24B3">
                <w:rPr>
                  <w:b/>
                  <w:color w:val="000000"/>
                  <w:sz w:val="16"/>
                  <w:szCs w:val="16"/>
                </w:rPr>
                <w:t>4.75 mm</w:t>
              </w:r>
            </w:smartTag>
            <w:r w:rsidRPr="008A24B3">
              <w:rPr>
                <w:b/>
                <w:color w:val="000000"/>
                <w:sz w:val="16"/>
                <w:szCs w:val="16"/>
              </w:rPr>
              <w:t xml:space="preserve"> pero inferior o igual </w:t>
            </w:r>
            <w:r w:rsidR="000476E6">
              <w:rPr>
                <w:b/>
                <w:color w:val="000000"/>
                <w:sz w:val="16"/>
                <w:szCs w:val="16"/>
              </w:rPr>
              <w:t xml:space="preserve"> </w:t>
            </w:r>
            <w:r w:rsidRPr="008A24B3">
              <w:rPr>
                <w:b/>
                <w:color w:val="000000"/>
                <w:sz w:val="16"/>
                <w:szCs w:val="16"/>
              </w:rPr>
              <w:t xml:space="preserve">a </w:t>
            </w:r>
            <w:smartTag w:uri="urn:schemas-microsoft-com:office:smarttags" w:element="metricconverter">
              <w:smartTagPr>
                <w:attr w:name="ProductID" w:val="10 mm"/>
              </w:smartTagPr>
              <w:r w:rsidRPr="008A24B3">
                <w:rPr>
                  <w:b/>
                  <w:color w:val="000000"/>
                  <w:sz w:val="16"/>
                  <w:szCs w:val="16"/>
                </w:rPr>
                <w:t>10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De espesor igual o inferior a </w:t>
            </w:r>
            <w:smartTag w:uri="urn:schemas-microsoft-com:office:smarttags" w:element="metricconverter">
              <w:smartTagPr>
                <w:attr w:name="ProductID" w:val="6 mm"/>
              </w:smartTagPr>
              <w:r w:rsidRPr="008A24B3">
                <w:rPr>
                  <w:color w:val="000000"/>
                  <w:sz w:val="16"/>
                  <w:szCs w:val="16"/>
                </w:rPr>
                <w:t>6 mm</w:t>
              </w:r>
            </w:smartTag>
            <w:r w:rsidRPr="008A24B3">
              <w:rPr>
                <w:color w:val="000000"/>
                <w:sz w:val="16"/>
                <w:szCs w:val="16"/>
              </w:rPr>
              <w:t xml:space="preserve">, y ancho igual o superior a </w:t>
            </w:r>
            <w:smartTag w:uri="urn:schemas-microsoft-com:office:smarttags" w:element="metricconverter">
              <w:smartTagPr>
                <w:attr w:name="ProductID" w:val="710 mm"/>
              </w:smartTagPr>
              <w:r w:rsidRPr="008A24B3">
                <w:rPr>
                  <w:color w:val="000000"/>
                  <w:sz w:val="16"/>
                  <w:szCs w:val="16"/>
                </w:rPr>
                <w:t>710 mm</w:t>
              </w:r>
            </w:smartTag>
            <w:r w:rsidRPr="008A24B3">
              <w:rPr>
                <w:color w:val="000000"/>
                <w:sz w:val="16"/>
                <w:szCs w:val="16"/>
              </w:rPr>
              <w:t xml:space="preserve">, sin exceder de </w:t>
            </w:r>
            <w:smartTag w:uri="urn:schemas-microsoft-com:office:smarttags" w:element="metricconverter">
              <w:smartTagPr>
                <w:attr w:name="ProductID" w:val="1,350 mm"/>
              </w:smartTagPr>
              <w:r w:rsidRPr="008A24B3">
                <w:rPr>
                  <w:color w:val="000000"/>
                  <w:sz w:val="16"/>
                  <w:szCs w:val="16"/>
                </w:rPr>
                <w:t>1,350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7219.13.01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De espesor superior o igual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 xml:space="preserve"> pero inferior a </w:t>
            </w:r>
            <w:smartTag w:uri="urn:schemas-microsoft-com:office:smarttags" w:element="metricconverter">
              <w:smartTagPr>
                <w:attr w:name="ProductID" w:val="4.75 mm"/>
              </w:smartTagPr>
              <w:r w:rsidRPr="008A24B3">
                <w:rPr>
                  <w:b/>
                  <w:color w:val="000000"/>
                  <w:sz w:val="16"/>
                  <w:szCs w:val="16"/>
                </w:rPr>
                <w:t>4.75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De espesor superior o igual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xml:space="preserve"> pero inferior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7219.14.01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De espesor inferior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De espesor inferior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7219.21.01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De espesor superior a </w:t>
            </w:r>
            <w:smartTag w:uri="urn:schemas-microsoft-com:office:smarttags" w:element="metricconverter">
              <w:smartTagPr>
                <w:attr w:name="ProductID" w:val="10 mm"/>
              </w:smartTagPr>
              <w:r w:rsidRPr="008A24B3">
                <w:rPr>
                  <w:b/>
                  <w:color w:val="000000"/>
                  <w:sz w:val="16"/>
                  <w:szCs w:val="16"/>
                </w:rPr>
                <w:t>10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De espesor superior a </w:t>
            </w:r>
            <w:smartTag w:uri="urn:schemas-microsoft-com:office:smarttags" w:element="metricconverter">
              <w:smartTagPr>
                <w:attr w:name="ProductID" w:val="10 mm"/>
              </w:smartTagPr>
              <w:r w:rsidRPr="008A24B3">
                <w:rPr>
                  <w:color w:val="000000"/>
                  <w:sz w:val="16"/>
                  <w:szCs w:val="16"/>
                </w:rPr>
                <w:t>10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7219.22.01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De espesor superior o igual a </w:t>
            </w:r>
            <w:smartTag w:uri="urn:schemas-microsoft-com:office:smarttags" w:element="metricconverter">
              <w:smartTagPr>
                <w:attr w:name="ProductID" w:val="4.75 mm"/>
              </w:smartTagPr>
              <w:r w:rsidRPr="008A24B3">
                <w:rPr>
                  <w:b/>
                  <w:color w:val="000000"/>
                  <w:sz w:val="16"/>
                  <w:szCs w:val="16"/>
                </w:rPr>
                <w:t>4.75 mm</w:t>
              </w:r>
            </w:smartTag>
            <w:r w:rsidRPr="008A24B3">
              <w:rPr>
                <w:b/>
                <w:color w:val="000000"/>
                <w:sz w:val="16"/>
                <w:szCs w:val="16"/>
              </w:rPr>
              <w:t xml:space="preserve"> pero inferior o igual </w:t>
            </w:r>
            <w:r w:rsidR="000476E6">
              <w:rPr>
                <w:b/>
                <w:color w:val="000000"/>
                <w:sz w:val="16"/>
                <w:szCs w:val="16"/>
              </w:rPr>
              <w:t xml:space="preserve"> </w:t>
            </w:r>
            <w:r w:rsidRPr="008A24B3">
              <w:rPr>
                <w:b/>
                <w:color w:val="000000"/>
                <w:sz w:val="16"/>
                <w:szCs w:val="16"/>
              </w:rPr>
              <w:t xml:space="preserve">a </w:t>
            </w:r>
            <w:smartTag w:uri="urn:schemas-microsoft-com:office:smarttags" w:element="metricconverter">
              <w:smartTagPr>
                <w:attr w:name="ProductID" w:val="10 mm"/>
              </w:smartTagPr>
              <w:r w:rsidRPr="008A24B3">
                <w:rPr>
                  <w:b/>
                  <w:color w:val="000000"/>
                  <w:sz w:val="16"/>
                  <w:szCs w:val="16"/>
                </w:rPr>
                <w:t>10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De espesor superior o igual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 xml:space="preserve"> pero inferior o igual a </w:t>
            </w:r>
            <w:smartTag w:uri="urn:schemas-microsoft-com:office:smarttags" w:element="metricconverter">
              <w:smartTagPr>
                <w:attr w:name="ProductID" w:val="10 mm"/>
              </w:smartTagPr>
              <w:r w:rsidRPr="008A24B3">
                <w:rPr>
                  <w:color w:val="000000"/>
                  <w:sz w:val="16"/>
                  <w:szCs w:val="16"/>
                </w:rPr>
                <w:t>10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7219.23.01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De espesor superior o igual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 xml:space="preserve"> pero inferior a </w:t>
            </w:r>
            <w:smartTag w:uri="urn:schemas-microsoft-com:office:smarttags" w:element="metricconverter">
              <w:smartTagPr>
                <w:attr w:name="ProductID" w:val="4.75 mm"/>
              </w:smartTagPr>
              <w:r w:rsidRPr="008A24B3">
                <w:rPr>
                  <w:b/>
                  <w:color w:val="000000"/>
                  <w:sz w:val="16"/>
                  <w:szCs w:val="16"/>
                </w:rPr>
                <w:t>4.75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De espesor superior o igual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xml:space="preserve"> pero inferior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7219.24.01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De espesor inferior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De espesor inferior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7219.31.01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De espesor superior o igual a </w:t>
            </w:r>
            <w:smartTag w:uri="urn:schemas-microsoft-com:office:smarttags" w:element="metricconverter">
              <w:smartTagPr>
                <w:attr w:name="ProductID" w:val="4.75 mm"/>
              </w:smartTagPr>
              <w:r w:rsidRPr="008A24B3">
                <w:rPr>
                  <w:b/>
                  <w:color w:val="000000"/>
                  <w:sz w:val="16"/>
                  <w:szCs w:val="16"/>
                </w:rPr>
                <w:t>4.75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Enrollados.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7219.32.02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De espesor superior o igual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 xml:space="preserve"> pero inferior a </w:t>
            </w:r>
            <w:smartTag w:uri="urn:schemas-microsoft-com:office:smarttags" w:element="metricconverter">
              <w:smartTagPr>
                <w:attr w:name="ProductID" w:val="4.75 mm"/>
              </w:smartTagPr>
              <w:r w:rsidRPr="008A24B3">
                <w:rPr>
                  <w:b/>
                  <w:color w:val="000000"/>
                  <w:sz w:val="16"/>
                  <w:szCs w:val="16"/>
                </w:rPr>
                <w:t>4.75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Cuyo espesor no exceda de </w:t>
            </w:r>
            <w:smartTag w:uri="urn:schemas-microsoft-com:office:smarttags" w:element="metricconverter">
              <w:smartTagPr>
                <w:attr w:name="ProductID" w:val="4 mm"/>
              </w:smartTagPr>
              <w:r w:rsidRPr="008A24B3">
                <w:rPr>
                  <w:color w:val="000000"/>
                  <w:sz w:val="16"/>
                  <w:szCs w:val="16"/>
                </w:rPr>
                <w:t>4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7219.33.01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De espesor superior a </w:t>
            </w:r>
            <w:smartTag w:uri="urn:schemas-microsoft-com:office:smarttags" w:element="metricconverter">
              <w:smartTagPr>
                <w:attr w:name="ProductID" w:val="1 mm"/>
              </w:smartTagPr>
              <w:r w:rsidRPr="008A24B3">
                <w:rPr>
                  <w:b/>
                  <w:color w:val="000000"/>
                  <w:sz w:val="16"/>
                  <w:szCs w:val="16"/>
                </w:rPr>
                <w:t>1 mm</w:t>
              </w:r>
            </w:smartTag>
            <w:r w:rsidRPr="008A24B3">
              <w:rPr>
                <w:b/>
                <w:color w:val="000000"/>
                <w:sz w:val="16"/>
                <w:szCs w:val="16"/>
              </w:rPr>
              <w:t xml:space="preserve"> pero inferior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De espesor superior a </w:t>
            </w:r>
            <w:smartTag w:uri="urn:schemas-microsoft-com:office:smarttags" w:element="metricconverter">
              <w:smartTagPr>
                <w:attr w:name="ProductID" w:val="1 mm"/>
              </w:smartTagPr>
              <w:r w:rsidRPr="008A24B3">
                <w:rPr>
                  <w:color w:val="000000"/>
                  <w:sz w:val="16"/>
                  <w:szCs w:val="16"/>
                </w:rPr>
                <w:t>1 mm</w:t>
              </w:r>
            </w:smartTag>
            <w:r w:rsidRPr="008A24B3">
              <w:rPr>
                <w:color w:val="000000"/>
                <w:sz w:val="16"/>
                <w:szCs w:val="16"/>
              </w:rPr>
              <w:t xml:space="preserve"> pero inferior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lastRenderedPageBreak/>
              <w:t>7219.34.01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 xml:space="preserve">De espesor superior o igual a </w:t>
            </w:r>
            <w:smartTag w:uri="urn:schemas-microsoft-com:office:smarttags" w:element="metricconverter">
              <w:smartTagPr>
                <w:attr w:name="ProductID" w:val="0.5 mm"/>
              </w:smartTagPr>
              <w:r w:rsidRPr="008A24B3">
                <w:rPr>
                  <w:b/>
                  <w:color w:val="000000"/>
                  <w:sz w:val="16"/>
                  <w:szCs w:val="16"/>
                </w:rPr>
                <w:t>0.5 mm</w:t>
              </w:r>
            </w:smartTag>
            <w:r w:rsidRPr="008A24B3">
              <w:rPr>
                <w:b/>
                <w:color w:val="000000"/>
                <w:sz w:val="16"/>
                <w:szCs w:val="16"/>
              </w:rPr>
              <w:t xml:space="preserve"> pero inferior o igual a </w:t>
            </w:r>
            <w:smartTag w:uri="urn:schemas-microsoft-com:office:smarttags" w:element="metricconverter">
              <w:smartTagPr>
                <w:attr w:name="ProductID" w:val="1 mm"/>
              </w:smartTagPr>
              <w:r w:rsidRPr="008A24B3">
                <w:rPr>
                  <w:b/>
                  <w:color w:val="000000"/>
                  <w:sz w:val="16"/>
                  <w:szCs w:val="16"/>
                </w:rPr>
                <w:t>1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De espesor superior o igual a </w:t>
            </w:r>
            <w:smartTag w:uri="urn:schemas-microsoft-com:office:smarttags" w:element="metricconverter">
              <w:smartTagPr>
                <w:attr w:name="ProductID" w:val="0.5 mm"/>
              </w:smartTagPr>
              <w:r w:rsidRPr="008A24B3">
                <w:rPr>
                  <w:color w:val="000000"/>
                  <w:sz w:val="16"/>
                  <w:szCs w:val="16"/>
                </w:rPr>
                <w:t>0.5 mm</w:t>
              </w:r>
            </w:smartTag>
            <w:r w:rsidRPr="008A24B3">
              <w:rPr>
                <w:color w:val="000000"/>
                <w:sz w:val="16"/>
                <w:szCs w:val="16"/>
              </w:rPr>
              <w:t xml:space="preserve"> pero inferior o igual a </w:t>
            </w:r>
            <w:smartTag w:uri="urn:schemas-microsoft-com:office:smarttags" w:element="metricconverter">
              <w:smartTagPr>
                <w:attr w:name="ProductID" w:val="1 mm"/>
              </w:smartTagPr>
              <w:r w:rsidRPr="008A24B3">
                <w:rPr>
                  <w:color w:val="000000"/>
                  <w:sz w:val="16"/>
                  <w:szCs w:val="16"/>
                </w:rPr>
                <w:t>1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7219.35.02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 xml:space="preserve">De espesor inferior a </w:t>
            </w:r>
            <w:smartTag w:uri="urn:schemas-microsoft-com:office:smarttags" w:element="metricconverter">
              <w:smartTagPr>
                <w:attr w:name="ProductID" w:val="0.5 mm"/>
              </w:smartTagPr>
              <w:r w:rsidRPr="008A24B3">
                <w:rPr>
                  <w:b/>
                  <w:color w:val="000000"/>
                  <w:sz w:val="16"/>
                  <w:szCs w:val="16"/>
                </w:rPr>
                <w:t>0.5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De espesor igual o superior a </w:t>
            </w:r>
            <w:smartTag w:uri="urn:schemas-microsoft-com:office:smarttags" w:element="metricconverter">
              <w:smartTagPr>
                <w:attr w:name="ProductID" w:val="0.3 mm"/>
              </w:smartTagPr>
              <w:r w:rsidRPr="008A24B3">
                <w:rPr>
                  <w:color w:val="000000"/>
                  <w:sz w:val="16"/>
                  <w:szCs w:val="16"/>
                </w:rPr>
                <w:t>0.3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7219.90.99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7220.11.01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 xml:space="preserve">De espesor superior o igual a </w:t>
            </w:r>
            <w:smartTag w:uri="urn:schemas-microsoft-com:office:smarttags" w:element="metricconverter">
              <w:smartTagPr>
                <w:attr w:name="ProductID" w:val="4.75 mm"/>
              </w:smartTagPr>
              <w:r w:rsidRPr="008A24B3">
                <w:rPr>
                  <w:b/>
                  <w:color w:val="000000"/>
                  <w:sz w:val="16"/>
                  <w:szCs w:val="16"/>
                </w:rPr>
                <w:t>4.75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De espesor superior o igual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7220.12.01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 xml:space="preserve">De espesor inferior a </w:t>
            </w:r>
            <w:smartTag w:uri="urn:schemas-microsoft-com:office:smarttags" w:element="metricconverter">
              <w:smartTagPr>
                <w:attr w:name="ProductID" w:val="4.75 mm"/>
              </w:smartTagPr>
              <w:r w:rsidRPr="008A24B3">
                <w:rPr>
                  <w:b/>
                  <w:color w:val="000000"/>
                  <w:sz w:val="16"/>
                  <w:szCs w:val="16"/>
                </w:rPr>
                <w:t>4.75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De espesor inferior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7220.20.03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Simplemente laminados en frío.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Sin templar o pretemplado (DGN-410, DGN-420 y DGN-440) con espesor igual o superior a </w:t>
            </w:r>
            <w:smartTag w:uri="urn:schemas-microsoft-com:office:smarttags" w:element="metricconverter">
              <w:smartTagPr>
                <w:attr w:name="ProductID" w:val="0.3 mm"/>
              </w:smartTagPr>
              <w:r w:rsidRPr="008A24B3">
                <w:rPr>
                  <w:color w:val="000000"/>
                  <w:sz w:val="16"/>
                  <w:szCs w:val="16"/>
                </w:rPr>
                <w:t>0.3 mm</w:t>
              </w:r>
            </w:smartTag>
            <w:r w:rsidRPr="008A24B3">
              <w:rPr>
                <w:color w:val="000000"/>
                <w:sz w:val="16"/>
                <w:szCs w:val="16"/>
              </w:rPr>
              <w:t xml:space="preserve">, sin exceder de </w:t>
            </w:r>
            <w:smartTag w:uri="urn:schemas-microsoft-com:office:smarttags" w:element="metricconverter">
              <w:smartTagPr>
                <w:attr w:name="ProductID" w:val="6.0 mm"/>
              </w:smartTagPr>
              <w:r w:rsidRPr="008A24B3">
                <w:rPr>
                  <w:color w:val="000000"/>
                  <w:sz w:val="16"/>
                  <w:szCs w:val="16"/>
                </w:rPr>
                <w:t>6.0 mm</w:t>
              </w:r>
            </w:smartTag>
            <w:r w:rsidRPr="008A24B3">
              <w:rPr>
                <w:color w:val="000000"/>
                <w:sz w:val="16"/>
                <w:szCs w:val="16"/>
              </w:rPr>
              <w:t xml:space="preserve">, y con anchura máxima de </w:t>
            </w:r>
            <w:smartTag w:uri="urn:schemas-microsoft-com:office:smarttags" w:element="metricconverter">
              <w:smartTagPr>
                <w:attr w:name="ProductID" w:val="325 mm"/>
              </w:smartTagPr>
              <w:r w:rsidRPr="008A24B3">
                <w:rPr>
                  <w:color w:val="000000"/>
                  <w:sz w:val="16"/>
                  <w:szCs w:val="16"/>
                </w:rPr>
                <w:t>325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Con espesor igual o superior a </w:t>
            </w:r>
            <w:smartTag w:uri="urn:schemas-microsoft-com:office:smarttags" w:element="metricconverter">
              <w:smartTagPr>
                <w:attr w:name="ProductID" w:val="0.3 mm"/>
              </w:smartTagPr>
              <w:r w:rsidRPr="008A24B3">
                <w:rPr>
                  <w:color w:val="000000"/>
                  <w:sz w:val="16"/>
                  <w:szCs w:val="16"/>
                </w:rPr>
                <w:t>0.3 mm</w:t>
              </w:r>
            </w:smartTag>
            <w:r w:rsidRPr="008A24B3">
              <w:rPr>
                <w:color w:val="000000"/>
                <w:sz w:val="16"/>
                <w:szCs w:val="16"/>
              </w:rPr>
              <w:t xml:space="preserve">, sin exceder de </w:t>
            </w:r>
            <w:smartTag w:uri="urn:schemas-microsoft-com:office:smarttags" w:element="metricconverter">
              <w:smartTagPr>
                <w:attr w:name="ProductID" w:val="4.0 mm"/>
              </w:smartTagPr>
              <w:r w:rsidRPr="008A24B3">
                <w:rPr>
                  <w:color w:val="000000"/>
                  <w:sz w:val="16"/>
                  <w:szCs w:val="16"/>
                </w:rPr>
                <w:t>4.0 mm</w:t>
              </w:r>
            </w:smartTag>
            <w:r w:rsidRPr="008A24B3">
              <w:rPr>
                <w:color w:val="000000"/>
                <w:sz w:val="16"/>
                <w:szCs w:val="16"/>
              </w:rPr>
              <w:t>, excepto lo comprendido en el número de identificación comercial 7220.20.03.01.</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7220.90.99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7221.00.01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Alambrón de acero inoxidable.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De sección transversal circular, con un diámetro inferior a </w:t>
            </w:r>
            <w:smartTag w:uri="urn:schemas-microsoft-com:office:smarttags" w:element="metricconverter">
              <w:smartTagPr>
                <w:attr w:name="ProductID" w:val="19 mm"/>
              </w:smartTagPr>
              <w:r w:rsidRPr="008A24B3">
                <w:rPr>
                  <w:color w:val="000000"/>
                  <w:sz w:val="16"/>
                  <w:szCs w:val="16"/>
                </w:rPr>
                <w:t>19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Las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7222.11.02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De sección circular.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De acero nitrogenado, laminadas en caliente, pelado o rectificado.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Las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7222.19.99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Las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Las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7222.20.01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Barras simplemente obtenidas o acabadas en frío.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Barras simplemente obtenidas o acabadas en frío.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left"/>
              <w:rPr>
                <w:color w:val="000000"/>
                <w:sz w:val="16"/>
                <w:szCs w:val="16"/>
              </w:rPr>
            </w:pPr>
            <w:r w:rsidRPr="008A24B3">
              <w:rPr>
                <w:b/>
                <w:color w:val="000000"/>
                <w:sz w:val="16"/>
                <w:szCs w:val="16"/>
              </w:rPr>
              <w:t>7222.30.91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b/>
                <w:color w:val="000000"/>
                <w:sz w:val="16"/>
                <w:szCs w:val="16"/>
              </w:rPr>
              <w:t>Las demás barras.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Las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7222.40.01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Perfiles.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Laminados en caliente, sin perforar ni trabajar de otro modo, con un peralte (altura) máximo de </w:t>
            </w:r>
            <w:smartTag w:uri="urn:schemas-microsoft-com:office:smarttags" w:element="metricconverter">
              <w:smartTagPr>
                <w:attr w:name="ProductID" w:val="80 mm"/>
              </w:smartTagPr>
              <w:r w:rsidRPr="008A24B3">
                <w:rPr>
                  <w:color w:val="000000"/>
                  <w:sz w:val="16"/>
                  <w:szCs w:val="16"/>
                </w:rPr>
                <w:t>80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7224.90.02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Productos intermedios, con un contenido de carbono inferior o igual a 0.006% en peso,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Productos intermedios, con un contenido de carbono inferior o igual a 0.006% en peso,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7224.90.99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7225.19.99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left"/>
              <w:rPr>
                <w:color w:val="000000"/>
                <w:sz w:val="16"/>
                <w:szCs w:val="16"/>
              </w:rPr>
            </w:pPr>
            <w:r w:rsidRPr="008A24B3">
              <w:rPr>
                <w:b/>
                <w:color w:val="000000"/>
                <w:sz w:val="16"/>
                <w:szCs w:val="16"/>
              </w:rPr>
              <w:t>7225.30.91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b/>
                <w:color w:val="000000"/>
                <w:sz w:val="16"/>
                <w:szCs w:val="16"/>
              </w:rPr>
              <w:t>Los demás, simplemente laminados en caliente, enrollados.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Con un contenido de boro igual o superior a 0.0008%, de espesor superior a </w:t>
            </w:r>
            <w:smartTag w:uri="urn:schemas-microsoft-com:office:smarttags" w:element="metricconverter">
              <w:smartTagPr>
                <w:attr w:name="ProductID" w:val="10 mm"/>
              </w:smartTagPr>
              <w:r w:rsidRPr="008A24B3">
                <w:rPr>
                  <w:color w:val="000000"/>
                  <w:sz w:val="16"/>
                  <w:szCs w:val="16"/>
                </w:rPr>
                <w:t>10 mm</w:t>
              </w:r>
            </w:smartTag>
            <w:r w:rsidRPr="008A24B3">
              <w:rPr>
                <w:color w:val="000000"/>
                <w:sz w:val="16"/>
                <w:szCs w:val="16"/>
              </w:rPr>
              <w:t>, excepto lo comprendido en el número de identificación comercial 7225.30.91.06.</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Con un contenido de boro igual o superior a 0.0008%, de espesor superior o igual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 xml:space="preserve">, pero inferior o igual a </w:t>
            </w:r>
            <w:smartTag w:uri="urn:schemas-microsoft-com:office:smarttags" w:element="metricconverter">
              <w:smartTagPr>
                <w:attr w:name="ProductID" w:val="10 mm"/>
              </w:smartTagPr>
              <w:r w:rsidRPr="008A24B3">
                <w:rPr>
                  <w:color w:val="000000"/>
                  <w:sz w:val="16"/>
                  <w:szCs w:val="16"/>
                </w:rPr>
                <w:t>10 mm</w:t>
              </w:r>
            </w:smartTag>
            <w:r w:rsidRPr="008A24B3">
              <w:rPr>
                <w:color w:val="000000"/>
                <w:sz w:val="16"/>
                <w:szCs w:val="16"/>
              </w:rPr>
              <w:t>, excepto lo comprendido en el número de identificación comercial 7225.30.91.06.</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r w:rsidRPr="008A24B3">
              <w:rPr>
                <w:color w:val="000000"/>
                <w:sz w:val="16"/>
                <w:szCs w:val="16"/>
              </w:rPr>
              <w:t xml:space="preserve">Con un contenido de boro igual o superior a 0.0008%, de espesor superior o igual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xml:space="preserve">, pero inferior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 excepto lo comprendido en el número de identificación comercial 7225.30.91.06.</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9"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lastRenderedPageBreak/>
              <w:t>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Con un contenido de boro igual o superior a 0.0008%, de espesor inferior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excepto lo comprendido en el número de identificación comercial 7225.30.91.06.</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06</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De acero grado herramienta, excepto de acero rápido.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07</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Decapados, con un contenido de boro igual o superior a 0.0008%.</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08</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Decapados de espesor superior o igual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 excepto lo comprendido en el número de identificación comercial 7225.30.91.07.</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Los demás decapados.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92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Los demás de espesor inferior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left"/>
              <w:rPr>
                <w:color w:val="000000"/>
                <w:sz w:val="16"/>
                <w:szCs w:val="16"/>
              </w:rPr>
            </w:pPr>
            <w:r w:rsidRPr="008A24B3">
              <w:rPr>
                <w:b/>
                <w:color w:val="000000"/>
                <w:sz w:val="16"/>
                <w:szCs w:val="16"/>
              </w:rPr>
              <w:t>7225.40.91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b/>
                <w:color w:val="000000"/>
                <w:sz w:val="16"/>
                <w:szCs w:val="16"/>
              </w:rPr>
              <w:t>Los demás, simplemente laminados en caliente, sin enrollar.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Con un contenido de boro igual o superior a 0.0008%, de espesor superior a </w:t>
            </w:r>
            <w:smartTag w:uri="urn:schemas-microsoft-com:office:smarttags" w:element="metricconverter">
              <w:smartTagPr>
                <w:attr w:name="ProductID" w:val="10 mm"/>
              </w:smartTagPr>
              <w:r w:rsidRPr="008A24B3">
                <w:rPr>
                  <w:color w:val="000000"/>
                  <w:sz w:val="16"/>
                  <w:szCs w:val="16"/>
                </w:rPr>
                <w:t>10 mm</w:t>
              </w:r>
            </w:smartTag>
            <w:r w:rsidRPr="008A24B3">
              <w:rPr>
                <w:color w:val="000000"/>
                <w:sz w:val="16"/>
                <w:szCs w:val="16"/>
              </w:rPr>
              <w:t>, excepto de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Con un contenido de boro igual o superior a 0.0008%, de espesor superior o igual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 xml:space="preserve">, pero inferior o igual a </w:t>
            </w:r>
            <w:smartTag w:uri="urn:schemas-microsoft-com:office:smarttags" w:element="metricconverter">
              <w:smartTagPr>
                <w:attr w:name="ProductID" w:val="10 mm"/>
              </w:smartTagPr>
              <w:r w:rsidRPr="008A24B3">
                <w:rPr>
                  <w:color w:val="000000"/>
                  <w:sz w:val="16"/>
                  <w:szCs w:val="16"/>
                </w:rPr>
                <w:t>10 mm</w:t>
              </w:r>
            </w:smartTag>
            <w:r w:rsidRPr="008A24B3">
              <w:rPr>
                <w:color w:val="000000"/>
                <w:sz w:val="16"/>
                <w:szCs w:val="16"/>
              </w:rPr>
              <w:t>, excepto de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Con un contenido de boro igual o superior a 0.0008%, de espesor superior o igual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xml:space="preserve">, pero inferior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 excepto de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Con un contenido de boro igual o superior a 0.0008%, de espesor inferior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excepto de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06</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Acero de alta resistencia.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07</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Acero de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08</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Acero para la fabricación de tubos de los tipos utilizados en oleoductos o gasoductos.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Los demás de espesor inferior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left"/>
              <w:rPr>
                <w:color w:val="000000"/>
                <w:sz w:val="16"/>
                <w:szCs w:val="16"/>
              </w:rPr>
            </w:pPr>
            <w:r w:rsidRPr="008A24B3">
              <w:rPr>
                <w:b/>
                <w:color w:val="000000"/>
                <w:sz w:val="16"/>
                <w:szCs w:val="16"/>
              </w:rPr>
              <w:t>7225.50.91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b/>
                <w:color w:val="000000"/>
                <w:sz w:val="16"/>
                <w:szCs w:val="16"/>
              </w:rPr>
              <w:t>Los demás, simplemente laminados en frío.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Con un contenido de boro igual o superior a 0.0008%, y espesor superior a </w:t>
            </w:r>
            <w:smartTag w:uri="urn:schemas-microsoft-com:office:smarttags" w:element="metricconverter">
              <w:smartTagPr>
                <w:attr w:name="ProductID" w:val="1 mm"/>
              </w:smartTagPr>
              <w:r w:rsidRPr="008A24B3">
                <w:rPr>
                  <w:color w:val="000000"/>
                  <w:sz w:val="16"/>
                  <w:szCs w:val="16"/>
                </w:rPr>
                <w:t>1 mm</w:t>
              </w:r>
            </w:smartTag>
            <w:r w:rsidRPr="008A24B3">
              <w:rPr>
                <w:color w:val="000000"/>
                <w:sz w:val="16"/>
                <w:szCs w:val="16"/>
              </w:rPr>
              <w:t xml:space="preserve">, pero inferior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enrollada,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Con un contenido de boro igual o superior a 0.0008%, y espesor superior o igual a </w:t>
            </w:r>
            <w:smartTag w:uri="urn:schemas-microsoft-com:office:smarttags" w:element="metricconverter">
              <w:smartTagPr>
                <w:attr w:name="ProductID" w:val="0.5 mm"/>
              </w:smartTagPr>
              <w:r w:rsidRPr="008A24B3">
                <w:rPr>
                  <w:color w:val="000000"/>
                  <w:sz w:val="16"/>
                  <w:szCs w:val="16"/>
                </w:rPr>
                <w:t>0.5 mm</w:t>
              </w:r>
            </w:smartTag>
            <w:r w:rsidRPr="008A24B3">
              <w:rPr>
                <w:color w:val="000000"/>
                <w:sz w:val="16"/>
                <w:szCs w:val="16"/>
              </w:rPr>
              <w:t xml:space="preserve">, pero inferior o igual a </w:t>
            </w:r>
            <w:smartTag w:uri="urn:schemas-microsoft-com:office:smarttags" w:element="metricconverter">
              <w:smartTagPr>
                <w:attr w:name="ProductID" w:val="1 mm"/>
              </w:smartTagPr>
              <w:r w:rsidRPr="008A24B3">
                <w:rPr>
                  <w:color w:val="000000"/>
                  <w:sz w:val="16"/>
                  <w:szCs w:val="16"/>
                </w:rPr>
                <w:t>1 mm</w:t>
              </w:r>
            </w:smartTag>
            <w:r w:rsidRPr="008A24B3">
              <w:rPr>
                <w:color w:val="000000"/>
                <w:sz w:val="16"/>
                <w:szCs w:val="16"/>
              </w:rPr>
              <w:t>, enrollada,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Con un contenido de boro igual o superior a 0.0008%, y espesor inferior a </w:t>
            </w:r>
            <w:smartTag w:uri="urn:schemas-microsoft-com:office:smarttags" w:element="metricconverter">
              <w:smartTagPr>
                <w:attr w:name="ProductID" w:val="0.5 mm"/>
              </w:smartTagPr>
              <w:r w:rsidRPr="008A24B3">
                <w:rPr>
                  <w:color w:val="000000"/>
                  <w:sz w:val="16"/>
                  <w:szCs w:val="16"/>
                </w:rPr>
                <w:t>0.5 mm</w:t>
              </w:r>
            </w:smartTag>
            <w:r w:rsidRPr="008A24B3">
              <w:rPr>
                <w:color w:val="000000"/>
                <w:sz w:val="16"/>
                <w:szCs w:val="16"/>
              </w:rPr>
              <w:t>, enrollada,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Con un contenido de boro igual o superior a 0.0008%, y espesor superior o igual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xml:space="preserve">, pero inferior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 enrollada,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05</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Con un contenido de boro igual o superior a 0.0008%, y espesor superior o igual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 enrollada,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06</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Con un contenido de boro igual o superior a 0.0008%, y espesor inferior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 sin enrollar,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07</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Con un contenido de boro igual o superior a 0.0008%, y espesor superior o igual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 sin enrollar,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08</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De acero rápido.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10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De acero para porcelanizar, de espesor superior o igual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11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De acero de alta resistencia.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Los demás de espesor superior o igual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92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Los demás de acero para porcelanizar.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7225.91.01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Cincados electrolíticamente.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Cincados electrolíticamente.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7225.92.01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Cincados de otro modo.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De acero de alta resistencia.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6" w:after="2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lastRenderedPageBreak/>
              <w:t>7225.99.99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Aluminizados.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Pintados.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Revestidos de aleaciones de aluminio y cinc (galvalume).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7226.19.99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7226.91.07</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Simplemente laminados en caliente.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Con un contenido de boro igual o superior a 0.0008%, y espesor superior a </w:t>
            </w:r>
            <w:smartTag w:uri="urn:schemas-microsoft-com:office:smarttags" w:element="metricconverter">
              <w:smartTagPr>
                <w:attr w:name="ProductID" w:val="1 mm"/>
              </w:smartTagPr>
              <w:r w:rsidRPr="008A24B3">
                <w:rPr>
                  <w:color w:val="000000"/>
                  <w:sz w:val="16"/>
                  <w:szCs w:val="16"/>
                </w:rPr>
                <w:t>1 mm</w:t>
              </w:r>
            </w:smartTag>
            <w:r w:rsidRPr="008A24B3">
              <w:rPr>
                <w:color w:val="000000"/>
                <w:sz w:val="16"/>
                <w:szCs w:val="16"/>
              </w:rPr>
              <w:t xml:space="preserve">, pero inferior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enrollada,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Con un contenido de boro igual o superior a 0.0008%, y espesor superior o igual a </w:t>
            </w:r>
            <w:smartTag w:uri="urn:schemas-microsoft-com:office:smarttags" w:element="metricconverter">
              <w:smartTagPr>
                <w:attr w:name="ProductID" w:val="0.5 mm"/>
              </w:smartTagPr>
              <w:r w:rsidRPr="008A24B3">
                <w:rPr>
                  <w:color w:val="000000"/>
                  <w:sz w:val="16"/>
                  <w:szCs w:val="16"/>
                </w:rPr>
                <w:t>0.5 mm</w:t>
              </w:r>
            </w:smartTag>
            <w:r w:rsidRPr="008A24B3">
              <w:rPr>
                <w:color w:val="000000"/>
                <w:sz w:val="16"/>
                <w:szCs w:val="16"/>
              </w:rPr>
              <w:t xml:space="preserve">, pero inferior o igual a </w:t>
            </w:r>
            <w:smartTag w:uri="urn:schemas-microsoft-com:office:smarttags" w:element="metricconverter">
              <w:smartTagPr>
                <w:attr w:name="ProductID" w:val="1 mm"/>
              </w:smartTagPr>
              <w:r w:rsidRPr="008A24B3">
                <w:rPr>
                  <w:color w:val="000000"/>
                  <w:sz w:val="16"/>
                  <w:szCs w:val="16"/>
                </w:rPr>
                <w:t>1 mm</w:t>
              </w:r>
            </w:smartTag>
            <w:r w:rsidRPr="008A24B3">
              <w:rPr>
                <w:color w:val="000000"/>
                <w:sz w:val="16"/>
                <w:szCs w:val="16"/>
              </w:rPr>
              <w:t>, enrollada,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Con un contenido de boro igual o superior a 0.0008%, y espesor inferior a </w:t>
            </w:r>
            <w:smartTag w:uri="urn:schemas-microsoft-com:office:smarttags" w:element="metricconverter">
              <w:smartTagPr>
                <w:attr w:name="ProductID" w:val="0.5 mm"/>
              </w:smartTagPr>
              <w:r w:rsidRPr="008A24B3">
                <w:rPr>
                  <w:color w:val="000000"/>
                  <w:sz w:val="16"/>
                  <w:szCs w:val="16"/>
                </w:rPr>
                <w:t>0.5 mm</w:t>
              </w:r>
            </w:smartTag>
            <w:r w:rsidRPr="008A24B3">
              <w:rPr>
                <w:color w:val="000000"/>
                <w:sz w:val="16"/>
                <w:szCs w:val="16"/>
              </w:rPr>
              <w:t>, enrollada,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Con un contenido de boro igual o superior a 0.0008%, y espesor superior o igual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xml:space="preserve"> pero inferior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 enrollada,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05</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Con un contenido de boro igual o superior a 0.0008%, y espesor superior a 4.75, enrollada,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06</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Con un contenido de boro igual o superior a 0.0008%, sin enrollar, con un espesor inferior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07</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Con un contenido de boro igual o superior a 0.0008%, sin enrollar, con un espesor superior o igual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08</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De acero grado herramienta, excepto acero rápido.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Los demás de espesor superior o igual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7226.92.06</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Simplemente laminados en frío.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Con un contenido de boro igual o superior a 0.0008%, y espesor superior o igual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enrollada,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Con un contenido de boro igual o superior a 0.0008%, y espesor superior a </w:t>
            </w:r>
            <w:smartTag w:uri="urn:schemas-microsoft-com:office:smarttags" w:element="metricconverter">
              <w:smartTagPr>
                <w:attr w:name="ProductID" w:val="1 mm"/>
              </w:smartTagPr>
              <w:r w:rsidRPr="008A24B3">
                <w:rPr>
                  <w:color w:val="000000"/>
                  <w:sz w:val="16"/>
                  <w:szCs w:val="16"/>
                </w:rPr>
                <w:t>1 mm</w:t>
              </w:r>
            </w:smartTag>
            <w:r w:rsidRPr="008A24B3">
              <w:rPr>
                <w:color w:val="000000"/>
                <w:sz w:val="16"/>
                <w:szCs w:val="16"/>
              </w:rPr>
              <w:t xml:space="preserve">, pero inferior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enrollada,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Con un contenido de boro igual o superior a 0.0008%, y espesor superior o igual a </w:t>
            </w:r>
            <w:smartTag w:uri="urn:schemas-microsoft-com:office:smarttags" w:element="metricconverter">
              <w:smartTagPr>
                <w:attr w:name="ProductID" w:val="0.5 mm"/>
              </w:smartTagPr>
              <w:r w:rsidRPr="008A24B3">
                <w:rPr>
                  <w:color w:val="000000"/>
                  <w:sz w:val="16"/>
                  <w:szCs w:val="16"/>
                </w:rPr>
                <w:t>0.5 mm</w:t>
              </w:r>
            </w:smartTag>
            <w:r w:rsidRPr="008A24B3">
              <w:rPr>
                <w:color w:val="000000"/>
                <w:sz w:val="16"/>
                <w:szCs w:val="16"/>
              </w:rPr>
              <w:t xml:space="preserve">, pero inferior o igual a </w:t>
            </w:r>
            <w:smartTag w:uri="urn:schemas-microsoft-com:office:smarttags" w:element="metricconverter">
              <w:smartTagPr>
                <w:attr w:name="ProductID" w:val="1 mm"/>
              </w:smartTagPr>
              <w:r w:rsidRPr="008A24B3">
                <w:rPr>
                  <w:color w:val="000000"/>
                  <w:sz w:val="16"/>
                  <w:szCs w:val="16"/>
                </w:rPr>
                <w:t>1 mm</w:t>
              </w:r>
            </w:smartTag>
            <w:r w:rsidRPr="008A24B3">
              <w:rPr>
                <w:color w:val="000000"/>
                <w:sz w:val="16"/>
                <w:szCs w:val="16"/>
              </w:rPr>
              <w:t>, enrollada,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Con un contenido de boro igual o superior a 0.0008%, y espesor inferior a </w:t>
            </w:r>
            <w:smartTag w:uri="urn:schemas-microsoft-com:office:smarttags" w:element="metricconverter">
              <w:smartTagPr>
                <w:attr w:name="ProductID" w:val="0.5 mm"/>
              </w:smartTagPr>
              <w:r w:rsidRPr="008A24B3">
                <w:rPr>
                  <w:color w:val="000000"/>
                  <w:sz w:val="16"/>
                  <w:szCs w:val="16"/>
                </w:rPr>
                <w:t>0.5 mm</w:t>
              </w:r>
            </w:smartTag>
            <w:r w:rsidRPr="008A24B3">
              <w:rPr>
                <w:color w:val="000000"/>
                <w:sz w:val="16"/>
                <w:szCs w:val="16"/>
              </w:rPr>
              <w:t>, enrollada,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05</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Con un contenido de boro igual o superior a 0.0008%, sin enrollar,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06</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De acero grado herramienta, excepto acero rápido.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7226.99.99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Cincados electrolíticamente.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Cincados de otro modo.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7227.10.01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De acero rápido.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De acero rápido.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7227.20.01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De acero silicomanganeso.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Alambre para soldadura con diámetro inferior a </w:t>
            </w:r>
            <w:smartTag w:uri="urn:schemas-microsoft-com:office:smarttags" w:element="metricconverter">
              <w:smartTagPr>
                <w:attr w:name="ProductID" w:val="10 mm"/>
              </w:smartTagPr>
              <w:r w:rsidRPr="008A24B3">
                <w:rPr>
                  <w:color w:val="000000"/>
                  <w:sz w:val="16"/>
                  <w:szCs w:val="16"/>
                </w:rPr>
                <w:t>10 mm</w:t>
              </w:r>
            </w:smartTag>
            <w:r w:rsidRPr="008A24B3">
              <w:rPr>
                <w:color w:val="000000"/>
                <w:sz w:val="16"/>
                <w:szCs w:val="16"/>
              </w:rPr>
              <w:t>, con un contenido inferior a 0.2 % de carbono, inferior a 0.04 % de azufre e inferior a 0.04 % de fósforo.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7227.90.99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Alambre para soldadura con diámetro inferior a </w:t>
            </w:r>
            <w:smartTag w:uri="urn:schemas-microsoft-com:office:smarttags" w:element="metricconverter">
              <w:smartTagPr>
                <w:attr w:name="ProductID" w:val="10 mm"/>
              </w:smartTagPr>
              <w:r w:rsidRPr="008A24B3">
                <w:rPr>
                  <w:color w:val="000000"/>
                  <w:sz w:val="16"/>
                  <w:szCs w:val="16"/>
                </w:rPr>
                <w:t>10 mm</w:t>
              </w:r>
            </w:smartTag>
            <w:r w:rsidRPr="008A24B3">
              <w:rPr>
                <w:color w:val="000000"/>
                <w:sz w:val="16"/>
                <w:szCs w:val="16"/>
              </w:rPr>
              <w:t>, con un contenido inferior a 0.2% de carbono, inferior a 0.04 % de azufre e inferior a 0.04 % de fósforo.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1"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jc w:val="right"/>
              <w:rPr>
                <w:color w:val="000000"/>
                <w:sz w:val="16"/>
                <w:szCs w:val="16"/>
              </w:rPr>
            </w:pPr>
            <w:r w:rsidRPr="008A24B3">
              <w:rPr>
                <w:color w:val="000000"/>
                <w:sz w:val="16"/>
                <w:szCs w:val="16"/>
              </w:rPr>
              <w:lastRenderedPageBreak/>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De diámetro inferior a </w:t>
            </w:r>
            <w:smartTag w:uri="urn:schemas-microsoft-com:office:smarttags" w:element="metricconverter">
              <w:smartTagPr>
                <w:attr w:name="ProductID" w:val="19 mm"/>
              </w:smartTagPr>
              <w:r w:rsidRPr="008A24B3">
                <w:rPr>
                  <w:color w:val="000000"/>
                  <w:sz w:val="16"/>
                  <w:szCs w:val="16"/>
                </w:rPr>
                <w:t>19 mm</w:t>
              </w:r>
            </w:smartTag>
            <w:r w:rsidRPr="008A24B3">
              <w:rPr>
                <w:color w:val="000000"/>
                <w:sz w:val="16"/>
                <w:szCs w:val="16"/>
              </w:rPr>
              <w:t>, de sección transversal circular, excepto de acero grado herramienta.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jc w:val="right"/>
              <w:rPr>
                <w:color w:val="000000"/>
                <w:sz w:val="16"/>
                <w:szCs w:val="16"/>
              </w:rPr>
            </w:pPr>
            <w:r w:rsidRPr="008A24B3">
              <w:rPr>
                <w:color w:val="000000"/>
                <w:sz w:val="16"/>
                <w:szCs w:val="16"/>
              </w:rPr>
              <w:t>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De acero al boro y acero al cromo.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7304.11.01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 xml:space="preserve">Tubos laminados en caliente, sin recubrimiento u otros trabajos de superficie, incluidos los tubos laminados en caliente barnizados o laqueados: de diámetro exterior inferior o igual a </w:t>
            </w:r>
            <w:smartTag w:uri="urn:schemas-microsoft-com:office:smarttags" w:element="metricconverter">
              <w:smartTagPr>
                <w:attr w:name="ProductID" w:val="114.3 mm"/>
              </w:smartTagPr>
              <w:r w:rsidRPr="008A24B3">
                <w:rPr>
                  <w:b/>
                  <w:color w:val="000000"/>
                  <w:sz w:val="16"/>
                  <w:szCs w:val="16"/>
                </w:rPr>
                <w:t>114.3 mm</w:t>
              </w:r>
            </w:smartTag>
            <w:r w:rsidRPr="008A24B3">
              <w:rPr>
                <w:b/>
                <w:color w:val="000000"/>
                <w:sz w:val="16"/>
                <w:szCs w:val="16"/>
              </w:rPr>
              <w:t xml:space="preserve"> y espesor de pared superior o igual a </w:t>
            </w:r>
            <w:smartTag w:uri="urn:schemas-microsoft-com:office:smarttags" w:element="metricconverter">
              <w:smartTagPr>
                <w:attr w:name="ProductID" w:val="4 mm"/>
              </w:smartTagPr>
              <w:r w:rsidRPr="008A24B3">
                <w:rPr>
                  <w:b/>
                  <w:color w:val="000000"/>
                  <w:sz w:val="16"/>
                  <w:szCs w:val="16"/>
                </w:rPr>
                <w:t>4 mm</w:t>
              </w:r>
            </w:smartTag>
            <w:r w:rsidRPr="008A24B3">
              <w:rPr>
                <w:b/>
                <w:color w:val="000000"/>
                <w:sz w:val="16"/>
                <w:szCs w:val="16"/>
              </w:rPr>
              <w:t xml:space="preserve"> sin exceder de </w:t>
            </w:r>
            <w:smartTag w:uri="urn:schemas-microsoft-com:office:smarttags" w:element="metricconverter">
              <w:smartTagPr>
                <w:attr w:name="ProductID" w:val="19.5 mm"/>
              </w:smartTagPr>
              <w:r w:rsidRPr="008A24B3">
                <w:rPr>
                  <w:b/>
                  <w:color w:val="000000"/>
                  <w:sz w:val="16"/>
                  <w:szCs w:val="16"/>
                </w:rPr>
                <w:t>19.5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Tubos laminados en caliente, sin recubrimiento u otros trabajos de superficie, incluidos los tubos laminados en caliente barnizados o laqueados: de diámetro exterior inferior o igual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xml:space="preserve"> y espesor de pared superior o igual a </w:t>
            </w:r>
            <w:smartTag w:uri="urn:schemas-microsoft-com:office:smarttags" w:element="metricconverter">
              <w:smartTagPr>
                <w:attr w:name="ProductID" w:val="4 mm"/>
              </w:smartTagPr>
              <w:r w:rsidRPr="008A24B3">
                <w:rPr>
                  <w:color w:val="000000"/>
                  <w:sz w:val="16"/>
                  <w:szCs w:val="16"/>
                </w:rPr>
                <w:t>4 mm</w:t>
              </w:r>
            </w:smartTag>
            <w:r w:rsidRPr="008A24B3">
              <w:rPr>
                <w:color w:val="000000"/>
                <w:sz w:val="16"/>
                <w:szCs w:val="16"/>
              </w:rPr>
              <w:t xml:space="preserve"> sin exceder de </w:t>
            </w:r>
            <w:smartTag w:uri="urn:schemas-microsoft-com:office:smarttags" w:element="metricconverter">
              <w:smartTagPr>
                <w:attr w:name="ProductID" w:val="19.5 mm"/>
              </w:smartTagPr>
              <w:r w:rsidRPr="008A24B3">
                <w:rPr>
                  <w:color w:val="000000"/>
                  <w:sz w:val="16"/>
                  <w:szCs w:val="16"/>
                </w:rPr>
                <w:t>19.5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7304.11.02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 xml:space="preserve">Tubos laminados en caliente, sin recubrimiento u otros trabajos de superficie, incluidos los tubos laminados en caliente barnizados o laqueados: de diámetro exterior superior a </w:t>
            </w:r>
            <w:smartTag w:uri="urn:schemas-microsoft-com:office:smarttags" w:element="metricconverter">
              <w:smartTagPr>
                <w:attr w:name="ProductID" w:val="114.3 mm"/>
              </w:smartTagPr>
              <w:r w:rsidRPr="008A24B3">
                <w:rPr>
                  <w:b/>
                  <w:color w:val="000000"/>
                  <w:sz w:val="16"/>
                  <w:szCs w:val="16"/>
                </w:rPr>
                <w:t>114.3 mm</w:t>
              </w:r>
            </w:smartTag>
            <w:r w:rsidRPr="008A24B3">
              <w:rPr>
                <w:b/>
                <w:color w:val="000000"/>
                <w:sz w:val="16"/>
                <w:szCs w:val="16"/>
              </w:rPr>
              <w:t xml:space="preserve"> sin exceder de </w:t>
            </w:r>
            <w:smartTag w:uri="urn:schemas-microsoft-com:office:smarttags" w:element="metricconverter">
              <w:smartTagPr>
                <w:attr w:name="ProductID" w:val="406.4 mm"/>
              </w:smartTagPr>
              <w:r w:rsidRPr="008A24B3">
                <w:rPr>
                  <w:b/>
                  <w:color w:val="000000"/>
                  <w:sz w:val="16"/>
                  <w:szCs w:val="16"/>
                </w:rPr>
                <w:t>406.4 mm</w:t>
              </w:r>
            </w:smartTag>
            <w:r w:rsidRPr="008A24B3">
              <w:rPr>
                <w:b/>
                <w:color w:val="000000"/>
                <w:sz w:val="16"/>
                <w:szCs w:val="16"/>
              </w:rPr>
              <w:t xml:space="preserve"> y espesor de pared superior o igual a </w:t>
            </w:r>
            <w:smartTag w:uri="urn:schemas-microsoft-com:office:smarttags" w:element="metricconverter">
              <w:smartTagPr>
                <w:attr w:name="ProductID" w:val="6.35 mm"/>
              </w:smartTagPr>
              <w:r w:rsidRPr="008A24B3">
                <w:rPr>
                  <w:b/>
                  <w:color w:val="000000"/>
                  <w:sz w:val="16"/>
                  <w:szCs w:val="16"/>
                </w:rPr>
                <w:t>6.35 mm</w:t>
              </w:r>
            </w:smartTag>
            <w:r w:rsidRPr="008A24B3">
              <w:rPr>
                <w:b/>
                <w:color w:val="000000"/>
                <w:sz w:val="16"/>
                <w:szCs w:val="16"/>
              </w:rPr>
              <w:t xml:space="preserve"> sin exceder de </w:t>
            </w:r>
            <w:smartTag w:uri="urn:schemas-microsoft-com:office:smarttags" w:element="metricconverter">
              <w:smartTagPr>
                <w:attr w:name="ProductID" w:val="38.1 mm"/>
              </w:smartTagPr>
              <w:r w:rsidRPr="008A24B3">
                <w:rPr>
                  <w:b/>
                  <w:color w:val="000000"/>
                  <w:sz w:val="16"/>
                  <w:szCs w:val="16"/>
                </w:rPr>
                <w:t>38.1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Tubos laminados en caliente, sin recubrimiento u otros trabajos de superficie, incluidos los tubos laminados en caliente barnizados o laqueados: de diámetro exterior superior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xml:space="preserve"> sin exceder de </w:t>
            </w:r>
            <w:smartTag w:uri="urn:schemas-microsoft-com:office:smarttags" w:element="metricconverter">
              <w:smartTagPr>
                <w:attr w:name="ProductID" w:val="406.4 mm"/>
              </w:smartTagPr>
              <w:r w:rsidRPr="008A24B3">
                <w:rPr>
                  <w:color w:val="000000"/>
                  <w:sz w:val="16"/>
                  <w:szCs w:val="16"/>
                </w:rPr>
                <w:t>406.4 mm</w:t>
              </w:r>
            </w:smartTag>
            <w:r w:rsidRPr="008A24B3">
              <w:rPr>
                <w:color w:val="000000"/>
                <w:sz w:val="16"/>
                <w:szCs w:val="16"/>
              </w:rPr>
              <w:t xml:space="preserve"> y espesor de pared superior o igual a </w:t>
            </w:r>
            <w:smartTag w:uri="urn:schemas-microsoft-com:office:smarttags" w:element="metricconverter">
              <w:smartTagPr>
                <w:attr w:name="ProductID" w:val="6.35 mm"/>
              </w:smartTagPr>
              <w:r w:rsidRPr="008A24B3">
                <w:rPr>
                  <w:color w:val="000000"/>
                  <w:sz w:val="16"/>
                  <w:szCs w:val="16"/>
                </w:rPr>
                <w:t>6.35 mm</w:t>
              </w:r>
            </w:smartTag>
            <w:r w:rsidRPr="008A24B3">
              <w:rPr>
                <w:color w:val="000000"/>
                <w:sz w:val="16"/>
                <w:szCs w:val="16"/>
              </w:rPr>
              <w:t xml:space="preserve"> sin exceder de </w:t>
            </w:r>
            <w:smartTag w:uri="urn:schemas-microsoft-com:office:smarttags" w:element="metricconverter">
              <w:smartTagPr>
                <w:attr w:name="ProductID" w:val="38.1 mm"/>
              </w:smartTagPr>
              <w:r w:rsidRPr="008A24B3">
                <w:rPr>
                  <w:color w:val="000000"/>
                  <w:sz w:val="16"/>
                  <w:szCs w:val="16"/>
                </w:rPr>
                <w:t>38.1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7304.11.03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 xml:space="preserve">Tubos laminados en caliente, sin recubrimiento u otros trabajos de superficie, incluidos los tubos laminados en caliente barnizados o laqueados: de diámetro exterior superior a </w:t>
            </w:r>
            <w:smartTag w:uri="urn:schemas-microsoft-com:office:smarttags" w:element="metricconverter">
              <w:smartTagPr>
                <w:attr w:name="ProductID" w:val="406.4 mm"/>
              </w:smartTagPr>
              <w:r w:rsidRPr="008A24B3">
                <w:rPr>
                  <w:b/>
                  <w:color w:val="000000"/>
                  <w:sz w:val="16"/>
                  <w:szCs w:val="16"/>
                </w:rPr>
                <w:t>406.4 mm</w:t>
              </w:r>
            </w:smartTag>
            <w:r w:rsidRPr="008A24B3">
              <w:rPr>
                <w:b/>
                <w:color w:val="000000"/>
                <w:sz w:val="16"/>
                <w:szCs w:val="16"/>
              </w:rPr>
              <w:t xml:space="preserve"> y espesor de pared superior o igual a </w:t>
            </w:r>
            <w:smartTag w:uri="urn:schemas-microsoft-com:office:smarttags" w:element="metricconverter">
              <w:smartTagPr>
                <w:attr w:name="ProductID" w:val="9.52 mm"/>
              </w:smartTagPr>
              <w:r w:rsidRPr="008A24B3">
                <w:rPr>
                  <w:b/>
                  <w:color w:val="000000"/>
                  <w:sz w:val="16"/>
                  <w:szCs w:val="16"/>
                </w:rPr>
                <w:t>9.52 mm</w:t>
              </w:r>
            </w:smartTag>
            <w:r w:rsidRPr="008A24B3">
              <w:rPr>
                <w:b/>
                <w:color w:val="000000"/>
                <w:sz w:val="16"/>
                <w:szCs w:val="16"/>
              </w:rPr>
              <w:t xml:space="preserve"> sin exceder de </w:t>
            </w:r>
            <w:smartTag w:uri="urn:schemas-microsoft-com:office:smarttags" w:element="metricconverter">
              <w:smartTagPr>
                <w:attr w:name="ProductID" w:val="31.75 mm"/>
              </w:smartTagPr>
              <w:r w:rsidRPr="008A24B3">
                <w:rPr>
                  <w:b/>
                  <w:color w:val="000000"/>
                  <w:sz w:val="16"/>
                  <w:szCs w:val="16"/>
                </w:rPr>
                <w:t>31.75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Tubos laminados en caliente, sin recubrimiento u otros trabajos de superficie, incluidos los tubos laminados en caliente barnizados o laqueados: de diámetro exterior superior a </w:t>
            </w:r>
            <w:smartTag w:uri="urn:schemas-microsoft-com:office:smarttags" w:element="metricconverter">
              <w:smartTagPr>
                <w:attr w:name="ProductID" w:val="406.4 mm"/>
              </w:smartTagPr>
              <w:r w:rsidRPr="008A24B3">
                <w:rPr>
                  <w:color w:val="000000"/>
                  <w:sz w:val="16"/>
                  <w:szCs w:val="16"/>
                </w:rPr>
                <w:t>406.4 mm</w:t>
              </w:r>
            </w:smartTag>
            <w:r w:rsidRPr="008A24B3">
              <w:rPr>
                <w:color w:val="000000"/>
                <w:sz w:val="16"/>
                <w:szCs w:val="16"/>
              </w:rPr>
              <w:t xml:space="preserve"> y espesor de pared superior o igual a </w:t>
            </w:r>
            <w:smartTag w:uri="urn:schemas-microsoft-com:office:smarttags" w:element="metricconverter">
              <w:smartTagPr>
                <w:attr w:name="ProductID" w:val="9.52 mm"/>
              </w:smartTagPr>
              <w:r w:rsidRPr="008A24B3">
                <w:rPr>
                  <w:color w:val="000000"/>
                  <w:sz w:val="16"/>
                  <w:szCs w:val="16"/>
                </w:rPr>
                <w:t>9.52 mm</w:t>
              </w:r>
            </w:smartTag>
            <w:r w:rsidRPr="008A24B3">
              <w:rPr>
                <w:color w:val="000000"/>
                <w:sz w:val="16"/>
                <w:szCs w:val="16"/>
              </w:rPr>
              <w:t xml:space="preserve"> sin exceder de </w:t>
            </w:r>
            <w:smartTag w:uri="urn:schemas-microsoft-com:office:smarttags" w:element="metricconverter">
              <w:smartTagPr>
                <w:attr w:name="ProductID" w:val="31.75 mm"/>
              </w:smartTagPr>
              <w:r w:rsidRPr="008A24B3">
                <w:rPr>
                  <w:color w:val="000000"/>
                  <w:sz w:val="16"/>
                  <w:szCs w:val="16"/>
                </w:rPr>
                <w:t>31.75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7304.11.04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 xml:space="preserve">Tubos laminados en frío, sin recubrimiento u otros trabajos de superficie, incluidos los tubos laminados en frío barnizados o laqueados: de diámetro exterior inferior o igual a </w:t>
            </w:r>
            <w:smartTag w:uri="urn:schemas-microsoft-com:office:smarttags" w:element="metricconverter">
              <w:smartTagPr>
                <w:attr w:name="ProductID" w:val="114.3 mm"/>
              </w:smartTagPr>
              <w:r w:rsidRPr="008A24B3">
                <w:rPr>
                  <w:b/>
                  <w:color w:val="000000"/>
                  <w:sz w:val="16"/>
                  <w:szCs w:val="16"/>
                </w:rPr>
                <w:t>114.3 mm</w:t>
              </w:r>
            </w:smartTag>
            <w:r w:rsidRPr="008A24B3">
              <w:rPr>
                <w:b/>
                <w:color w:val="000000"/>
                <w:sz w:val="16"/>
                <w:szCs w:val="16"/>
              </w:rPr>
              <w:t xml:space="preserve"> y espesor de pared superior o igual a </w:t>
            </w:r>
            <w:smartTag w:uri="urn:schemas-microsoft-com:office:smarttags" w:element="metricconverter">
              <w:smartTagPr>
                <w:attr w:name="ProductID" w:val="1.27 mm"/>
              </w:smartTagPr>
              <w:r w:rsidRPr="008A24B3">
                <w:rPr>
                  <w:b/>
                  <w:color w:val="000000"/>
                  <w:sz w:val="16"/>
                  <w:szCs w:val="16"/>
                </w:rPr>
                <w:t>1.27 mm</w:t>
              </w:r>
            </w:smartTag>
            <w:r w:rsidRPr="008A24B3">
              <w:rPr>
                <w:b/>
                <w:color w:val="000000"/>
                <w:sz w:val="16"/>
                <w:szCs w:val="16"/>
              </w:rPr>
              <w:t xml:space="preserve"> sin exceder de </w:t>
            </w:r>
            <w:smartTag w:uri="urn:schemas-microsoft-com:office:smarttags" w:element="metricconverter">
              <w:smartTagPr>
                <w:attr w:name="ProductID" w:val="9.5 mm"/>
              </w:smartTagPr>
              <w:r w:rsidRPr="008A24B3">
                <w:rPr>
                  <w:b/>
                  <w:color w:val="000000"/>
                  <w:sz w:val="16"/>
                  <w:szCs w:val="16"/>
                </w:rPr>
                <w:t>9.5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Tubos laminados en frío, sin recubrimiento u otros trabajos de superficie, incluidos los tubos laminados en frío barnizados o laqueados: de diámetro exterior inferior o igual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xml:space="preserve"> y espesor de pared superior o igual a </w:t>
            </w:r>
            <w:smartTag w:uri="urn:schemas-microsoft-com:office:smarttags" w:element="metricconverter">
              <w:smartTagPr>
                <w:attr w:name="ProductID" w:val="1.27 mm"/>
              </w:smartTagPr>
              <w:r w:rsidRPr="008A24B3">
                <w:rPr>
                  <w:color w:val="000000"/>
                  <w:sz w:val="16"/>
                  <w:szCs w:val="16"/>
                </w:rPr>
                <w:t>1.27 mm</w:t>
              </w:r>
            </w:smartTag>
            <w:r w:rsidRPr="008A24B3">
              <w:rPr>
                <w:color w:val="000000"/>
                <w:sz w:val="16"/>
                <w:szCs w:val="16"/>
              </w:rPr>
              <w:t xml:space="preserve"> sin exceder de </w:t>
            </w:r>
            <w:smartTag w:uri="urn:schemas-microsoft-com:office:smarttags" w:element="metricconverter">
              <w:smartTagPr>
                <w:attr w:name="ProductID" w:val="9.5 mm"/>
              </w:smartTagPr>
              <w:r w:rsidRPr="008A24B3">
                <w:rPr>
                  <w:color w:val="000000"/>
                  <w:sz w:val="16"/>
                  <w:szCs w:val="16"/>
                </w:rPr>
                <w:t>9.5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7304.11.99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7304.19.01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 xml:space="preserve">Tubos laminados en caliente, sin recubrimiento u otros trabajos de superficie, incluidos los tubos laminados en caliente barnizados o laqueados: de diámetro exterior inferior o igual a </w:t>
            </w:r>
            <w:smartTag w:uri="urn:schemas-microsoft-com:office:smarttags" w:element="metricconverter">
              <w:smartTagPr>
                <w:attr w:name="ProductID" w:val="114.3 mm"/>
              </w:smartTagPr>
              <w:r w:rsidRPr="008A24B3">
                <w:rPr>
                  <w:b/>
                  <w:color w:val="000000"/>
                  <w:sz w:val="16"/>
                  <w:szCs w:val="16"/>
                </w:rPr>
                <w:t>114.3 mm</w:t>
              </w:r>
            </w:smartTag>
            <w:r w:rsidRPr="008A24B3">
              <w:rPr>
                <w:b/>
                <w:color w:val="000000"/>
                <w:sz w:val="16"/>
                <w:szCs w:val="16"/>
              </w:rPr>
              <w:t xml:space="preserve"> y espesor de pared superior o igual a </w:t>
            </w:r>
            <w:smartTag w:uri="urn:schemas-microsoft-com:office:smarttags" w:element="metricconverter">
              <w:smartTagPr>
                <w:attr w:name="ProductID" w:val="4 mm"/>
              </w:smartTagPr>
              <w:r w:rsidRPr="008A24B3">
                <w:rPr>
                  <w:b/>
                  <w:color w:val="000000"/>
                  <w:sz w:val="16"/>
                  <w:szCs w:val="16"/>
                </w:rPr>
                <w:t>4 mm</w:t>
              </w:r>
            </w:smartTag>
            <w:r w:rsidRPr="008A24B3">
              <w:rPr>
                <w:b/>
                <w:color w:val="000000"/>
                <w:sz w:val="16"/>
                <w:szCs w:val="16"/>
              </w:rPr>
              <w:t xml:space="preserve"> sin exceder de </w:t>
            </w:r>
            <w:smartTag w:uri="urn:schemas-microsoft-com:office:smarttags" w:element="metricconverter">
              <w:smartTagPr>
                <w:attr w:name="ProductID" w:val="19.5 mm"/>
              </w:smartTagPr>
              <w:r w:rsidRPr="008A24B3">
                <w:rPr>
                  <w:b/>
                  <w:color w:val="000000"/>
                  <w:sz w:val="16"/>
                  <w:szCs w:val="16"/>
                </w:rPr>
                <w:t>19.5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De diámetro exterior inferior a </w:t>
            </w:r>
            <w:smartTag w:uri="urn:schemas-microsoft-com:office:smarttags" w:element="metricconverter">
              <w:smartTagPr>
                <w:attr w:name="ProductID" w:val="60.3 mm"/>
              </w:smartTagPr>
              <w:r w:rsidRPr="008A24B3">
                <w:rPr>
                  <w:color w:val="000000"/>
                  <w:sz w:val="16"/>
                  <w:szCs w:val="16"/>
                </w:rPr>
                <w:t>60.3 mm</w:t>
              </w:r>
            </w:smartTag>
            <w:r w:rsidRPr="008A24B3">
              <w:rPr>
                <w:color w:val="000000"/>
                <w:sz w:val="16"/>
                <w:szCs w:val="16"/>
              </w:rPr>
              <w:t>, de acero sin alear.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De diámetro exterior igual o superior a 60.3mm pero inferior o igual de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de acero sin alear.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De diámetro exterior inferior a </w:t>
            </w:r>
            <w:smartTag w:uri="urn:schemas-microsoft-com:office:smarttags" w:element="metricconverter">
              <w:smartTagPr>
                <w:attr w:name="ProductID" w:val="60.3 mm"/>
              </w:smartTagPr>
              <w:r w:rsidRPr="008A24B3">
                <w:rPr>
                  <w:color w:val="000000"/>
                  <w:sz w:val="16"/>
                  <w:szCs w:val="16"/>
                </w:rPr>
                <w:t>60.3 mm</w:t>
              </w:r>
            </w:smartTag>
            <w:r w:rsidRPr="008A24B3">
              <w:rPr>
                <w:color w:val="000000"/>
                <w:sz w:val="16"/>
                <w:szCs w:val="16"/>
              </w:rPr>
              <w:t>, de acero aleado.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jc w:val="right"/>
              <w:rPr>
                <w:color w:val="000000"/>
                <w:sz w:val="16"/>
                <w:szCs w:val="16"/>
              </w:rPr>
            </w:pPr>
            <w:r w:rsidRPr="008A24B3">
              <w:rPr>
                <w:color w:val="000000"/>
                <w:sz w:val="16"/>
                <w:szCs w:val="16"/>
              </w:rPr>
              <w:t>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De diámetro exterior igual o superior a 60.3mm pero inferior o igual de 114.3mm de acero aleado.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7304.19.02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 xml:space="preserve">Tubos laminados en caliente, sin recubrimiento u otros trabajos de superficie, incluidos los tubos laminados en caliente barnizados o laqueados: de diámetro exterior superior a </w:t>
            </w:r>
            <w:smartTag w:uri="urn:schemas-microsoft-com:office:smarttags" w:element="metricconverter">
              <w:smartTagPr>
                <w:attr w:name="ProductID" w:val="114.3 mm"/>
              </w:smartTagPr>
              <w:r w:rsidRPr="008A24B3">
                <w:rPr>
                  <w:b/>
                  <w:color w:val="000000"/>
                  <w:sz w:val="16"/>
                  <w:szCs w:val="16"/>
                </w:rPr>
                <w:t>114.3 mm</w:t>
              </w:r>
            </w:smartTag>
            <w:r w:rsidRPr="008A24B3">
              <w:rPr>
                <w:b/>
                <w:color w:val="000000"/>
                <w:sz w:val="16"/>
                <w:szCs w:val="16"/>
              </w:rPr>
              <w:t xml:space="preserve"> sin exceder de </w:t>
            </w:r>
            <w:smartTag w:uri="urn:schemas-microsoft-com:office:smarttags" w:element="metricconverter">
              <w:smartTagPr>
                <w:attr w:name="ProductID" w:val="406.4 mm"/>
              </w:smartTagPr>
              <w:r w:rsidRPr="008A24B3">
                <w:rPr>
                  <w:b/>
                  <w:color w:val="000000"/>
                  <w:sz w:val="16"/>
                  <w:szCs w:val="16"/>
                </w:rPr>
                <w:t>406.4 mm</w:t>
              </w:r>
            </w:smartTag>
            <w:r w:rsidRPr="008A24B3">
              <w:rPr>
                <w:b/>
                <w:color w:val="000000"/>
                <w:sz w:val="16"/>
                <w:szCs w:val="16"/>
              </w:rPr>
              <w:t xml:space="preserve"> y espesor de pared superior o igual a </w:t>
            </w:r>
            <w:smartTag w:uri="urn:schemas-microsoft-com:office:smarttags" w:element="metricconverter">
              <w:smartTagPr>
                <w:attr w:name="ProductID" w:val="6.35 mm"/>
              </w:smartTagPr>
              <w:r w:rsidRPr="008A24B3">
                <w:rPr>
                  <w:b/>
                  <w:color w:val="000000"/>
                  <w:sz w:val="16"/>
                  <w:szCs w:val="16"/>
                </w:rPr>
                <w:t>6.35 mm</w:t>
              </w:r>
            </w:smartTag>
            <w:r w:rsidRPr="008A24B3">
              <w:rPr>
                <w:b/>
                <w:color w:val="000000"/>
                <w:sz w:val="16"/>
                <w:szCs w:val="16"/>
              </w:rPr>
              <w:t xml:space="preserve"> sin exceder de </w:t>
            </w:r>
            <w:smartTag w:uri="urn:schemas-microsoft-com:office:smarttags" w:element="metricconverter">
              <w:smartTagPr>
                <w:attr w:name="ProductID" w:val="38.1 mm"/>
              </w:smartTagPr>
              <w:r w:rsidRPr="008A24B3">
                <w:rPr>
                  <w:b/>
                  <w:color w:val="000000"/>
                  <w:sz w:val="16"/>
                  <w:szCs w:val="16"/>
                </w:rPr>
                <w:t>38.1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De acero aleado.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4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lastRenderedPageBreak/>
              <w:t>7304.19.03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Tubos laminados en caliente, sin recubrimiento u otros trabajos de superficie, incluidos los tubos laminados en caliente barnizados o laqueados: de diámetro exterior superior a </w:t>
            </w:r>
            <w:smartTag w:uri="urn:schemas-microsoft-com:office:smarttags" w:element="metricconverter">
              <w:smartTagPr>
                <w:attr w:name="ProductID" w:val="406.4 mm"/>
              </w:smartTagPr>
              <w:r w:rsidRPr="008A24B3">
                <w:rPr>
                  <w:b/>
                  <w:color w:val="000000"/>
                  <w:sz w:val="16"/>
                  <w:szCs w:val="16"/>
                </w:rPr>
                <w:t>406.4 mm</w:t>
              </w:r>
            </w:smartTag>
            <w:r w:rsidRPr="008A24B3">
              <w:rPr>
                <w:b/>
                <w:color w:val="000000"/>
                <w:sz w:val="16"/>
                <w:szCs w:val="16"/>
              </w:rPr>
              <w:t xml:space="preserve"> y espesor de pared superior o igual a </w:t>
            </w:r>
            <w:smartTag w:uri="urn:schemas-microsoft-com:office:smarttags" w:element="metricconverter">
              <w:smartTagPr>
                <w:attr w:name="ProductID" w:val="9.52 mm"/>
              </w:smartTagPr>
              <w:r w:rsidRPr="008A24B3">
                <w:rPr>
                  <w:b/>
                  <w:color w:val="000000"/>
                  <w:sz w:val="16"/>
                  <w:szCs w:val="16"/>
                </w:rPr>
                <w:t>9.52 mm</w:t>
              </w:r>
            </w:smartTag>
            <w:r w:rsidRPr="008A24B3">
              <w:rPr>
                <w:b/>
                <w:color w:val="000000"/>
                <w:sz w:val="16"/>
                <w:szCs w:val="16"/>
              </w:rPr>
              <w:t xml:space="preserve"> sin exceder de </w:t>
            </w:r>
            <w:smartTag w:uri="urn:schemas-microsoft-com:office:smarttags" w:element="metricconverter">
              <w:smartTagPr>
                <w:attr w:name="ProductID" w:val="31.75 mm"/>
              </w:smartTagPr>
              <w:r w:rsidRPr="008A24B3">
                <w:rPr>
                  <w:b/>
                  <w:color w:val="000000"/>
                  <w:sz w:val="16"/>
                  <w:szCs w:val="16"/>
                </w:rPr>
                <w:t>31.75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De acero aleado.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7304.19.04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Tubos laminados en frío, sin recubrimiento u otros trabajos de superficie, incluidos los tubos laminados en frío barnizados o laqueados: de diámetro exterior inferior o igual a </w:t>
            </w:r>
            <w:smartTag w:uri="urn:schemas-microsoft-com:office:smarttags" w:element="metricconverter">
              <w:smartTagPr>
                <w:attr w:name="ProductID" w:val="114.3 mm"/>
              </w:smartTagPr>
              <w:r w:rsidRPr="008A24B3">
                <w:rPr>
                  <w:b/>
                  <w:color w:val="000000"/>
                  <w:sz w:val="16"/>
                  <w:szCs w:val="16"/>
                </w:rPr>
                <w:t>114.3 mm</w:t>
              </w:r>
            </w:smartTag>
            <w:r w:rsidRPr="008A24B3">
              <w:rPr>
                <w:b/>
                <w:color w:val="000000"/>
                <w:sz w:val="16"/>
                <w:szCs w:val="16"/>
              </w:rPr>
              <w:t xml:space="preserve"> y espesor de pared superior o igual a </w:t>
            </w:r>
            <w:smartTag w:uri="urn:schemas-microsoft-com:office:smarttags" w:element="metricconverter">
              <w:smartTagPr>
                <w:attr w:name="ProductID" w:val="1.27 mm"/>
              </w:smartTagPr>
              <w:r w:rsidRPr="008A24B3">
                <w:rPr>
                  <w:b/>
                  <w:color w:val="000000"/>
                  <w:sz w:val="16"/>
                  <w:szCs w:val="16"/>
                </w:rPr>
                <w:t>1.27 mm</w:t>
              </w:r>
            </w:smartTag>
            <w:r w:rsidRPr="008A24B3">
              <w:rPr>
                <w:b/>
                <w:color w:val="000000"/>
                <w:sz w:val="16"/>
                <w:szCs w:val="16"/>
              </w:rPr>
              <w:t xml:space="preserve"> sin exceder de </w:t>
            </w:r>
            <w:smartTag w:uri="urn:schemas-microsoft-com:office:smarttags" w:element="metricconverter">
              <w:smartTagPr>
                <w:attr w:name="ProductID" w:val="9.5 mm"/>
              </w:smartTagPr>
              <w:r w:rsidRPr="008A24B3">
                <w:rPr>
                  <w:b/>
                  <w:color w:val="000000"/>
                  <w:sz w:val="16"/>
                  <w:szCs w:val="16"/>
                </w:rPr>
                <w:t>9.5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De diámetro exterior igual o superior a </w:t>
            </w:r>
            <w:smartTag w:uri="urn:schemas-microsoft-com:office:smarttags" w:element="metricconverter">
              <w:smartTagPr>
                <w:attr w:name="ProductID" w:val="60.3 mm"/>
              </w:smartTagPr>
              <w:r w:rsidRPr="008A24B3">
                <w:rPr>
                  <w:color w:val="000000"/>
                  <w:sz w:val="16"/>
                  <w:szCs w:val="16"/>
                </w:rPr>
                <w:t>60.3 mm</w:t>
              </w:r>
            </w:smartTag>
            <w:r w:rsidRPr="008A24B3">
              <w:rPr>
                <w:color w:val="000000"/>
                <w:sz w:val="16"/>
                <w:szCs w:val="16"/>
              </w:rPr>
              <w:t xml:space="preserve"> pero inferior o igual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excepto la tubería "mecánica", de acero sin alear.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 de acero sin alear.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7304.19.99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De acero sin alear.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Los demás con un diámetro exterior inferior o igual a </w:t>
            </w:r>
            <w:smartTag w:uri="urn:schemas-microsoft-com:office:smarttags" w:element="metricconverter">
              <w:smartTagPr>
                <w:attr w:name="ProductID" w:val="406.4 mm"/>
              </w:smartTagPr>
              <w:r w:rsidRPr="008A24B3">
                <w:rPr>
                  <w:color w:val="000000"/>
                  <w:sz w:val="16"/>
                  <w:szCs w:val="16"/>
                </w:rPr>
                <w:t>406.4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7304.23.04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Tubos de perforación (“Drill pipe”), laminados en caliente, con diámetro exterior superior o igual a </w:t>
            </w:r>
            <w:smartTag w:uri="urn:schemas-microsoft-com:office:smarttags" w:element="metricconverter">
              <w:smartTagPr>
                <w:attr w:name="ProductID" w:val="60.3 mm"/>
              </w:smartTagPr>
              <w:r w:rsidRPr="008A24B3">
                <w:rPr>
                  <w:b/>
                  <w:color w:val="000000"/>
                  <w:sz w:val="16"/>
                  <w:szCs w:val="16"/>
                </w:rPr>
                <w:t>60.3 mm</w:t>
              </w:r>
            </w:smartTag>
            <w:r w:rsidRPr="008A24B3">
              <w:rPr>
                <w:b/>
                <w:color w:val="000000"/>
                <w:sz w:val="16"/>
                <w:szCs w:val="16"/>
              </w:rPr>
              <w:t xml:space="preserve"> sin exceder </w:t>
            </w:r>
            <w:r w:rsidR="000476E6">
              <w:rPr>
                <w:b/>
                <w:color w:val="000000"/>
                <w:sz w:val="16"/>
                <w:szCs w:val="16"/>
              </w:rPr>
              <w:t xml:space="preserve"> </w:t>
            </w:r>
            <w:r w:rsidRPr="008A24B3">
              <w:rPr>
                <w:b/>
                <w:color w:val="000000"/>
                <w:sz w:val="16"/>
                <w:szCs w:val="16"/>
              </w:rPr>
              <w:t xml:space="preserve">de </w:t>
            </w:r>
            <w:smartTag w:uri="urn:schemas-microsoft-com:office:smarttags" w:element="metricconverter">
              <w:smartTagPr>
                <w:attr w:name="ProductID" w:val="168.3 mm"/>
              </w:smartTagPr>
              <w:r w:rsidRPr="008A24B3">
                <w:rPr>
                  <w:b/>
                  <w:color w:val="000000"/>
                  <w:sz w:val="16"/>
                  <w:szCs w:val="16"/>
                </w:rPr>
                <w:t>168.3 mm</w:t>
              </w:r>
            </w:smartTag>
            <w:r w:rsidRPr="008A24B3">
              <w:rPr>
                <w:b/>
                <w:color w:val="000000"/>
                <w:sz w:val="16"/>
                <w:szCs w:val="16"/>
              </w:rPr>
              <w:t>, con extremos roscados.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Tubos de perforación (“Drill pipe”), laminados en caliente, con diámetro exterior superior o igual a </w:t>
            </w:r>
            <w:smartTag w:uri="urn:schemas-microsoft-com:office:smarttags" w:element="metricconverter">
              <w:smartTagPr>
                <w:attr w:name="ProductID" w:val="60.3 mm"/>
              </w:smartTagPr>
              <w:r w:rsidRPr="008A24B3">
                <w:rPr>
                  <w:color w:val="000000"/>
                  <w:sz w:val="16"/>
                  <w:szCs w:val="16"/>
                </w:rPr>
                <w:t>60.3 mm</w:t>
              </w:r>
            </w:smartTag>
            <w:r w:rsidRPr="008A24B3">
              <w:rPr>
                <w:color w:val="000000"/>
                <w:sz w:val="16"/>
                <w:szCs w:val="16"/>
              </w:rPr>
              <w:t xml:space="preserve"> sin exceder de </w:t>
            </w:r>
            <w:smartTag w:uri="urn:schemas-microsoft-com:office:smarttags" w:element="metricconverter">
              <w:smartTagPr>
                <w:attr w:name="ProductID" w:val="168.3 mm"/>
              </w:smartTagPr>
              <w:r w:rsidRPr="008A24B3">
                <w:rPr>
                  <w:color w:val="000000"/>
                  <w:sz w:val="16"/>
                  <w:szCs w:val="16"/>
                </w:rPr>
                <w:t>168.3 mm</w:t>
              </w:r>
            </w:smartTag>
            <w:r w:rsidRPr="008A24B3">
              <w:rPr>
                <w:color w:val="000000"/>
                <w:sz w:val="16"/>
                <w:szCs w:val="16"/>
              </w:rPr>
              <w:t>, con extremos roscados.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7304.23.99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Con diámetro exterior inferior o igual a </w:t>
            </w:r>
            <w:smartTag w:uri="urn:schemas-microsoft-com:office:smarttags" w:element="metricconverter">
              <w:smartTagPr>
                <w:attr w:name="ProductID" w:val="35.6 mm"/>
              </w:smartTagPr>
              <w:r w:rsidRPr="008A24B3">
                <w:rPr>
                  <w:color w:val="000000"/>
                  <w:sz w:val="16"/>
                  <w:szCs w:val="16"/>
                </w:rPr>
                <w:t>35.6 mm</w:t>
              </w:r>
            </w:smartTag>
            <w:r w:rsidRPr="008A24B3">
              <w:rPr>
                <w:color w:val="000000"/>
                <w:sz w:val="16"/>
                <w:szCs w:val="16"/>
              </w:rPr>
              <w:t xml:space="preserve"> y espesor de pared igual o superior a </w:t>
            </w:r>
            <w:smartTag w:uri="urn:schemas-microsoft-com:office:smarttags" w:element="metricconverter">
              <w:smartTagPr>
                <w:attr w:name="ProductID" w:val="3.3 mm"/>
              </w:smartTagPr>
              <w:r w:rsidRPr="008A24B3">
                <w:rPr>
                  <w:color w:val="000000"/>
                  <w:sz w:val="16"/>
                  <w:szCs w:val="16"/>
                </w:rPr>
                <w:t>3.3 mm</w:t>
              </w:r>
            </w:smartTag>
            <w:r w:rsidRPr="008A24B3">
              <w:rPr>
                <w:color w:val="000000"/>
                <w:sz w:val="16"/>
                <w:szCs w:val="16"/>
              </w:rPr>
              <w:t xml:space="preserve"> sin exceder de </w:t>
            </w:r>
            <w:smartTag w:uri="urn:schemas-microsoft-com:office:smarttags" w:element="metricconverter">
              <w:smartTagPr>
                <w:attr w:name="ProductID" w:val="3.5 mm"/>
              </w:smartTagPr>
              <w:r w:rsidRPr="008A24B3">
                <w:rPr>
                  <w:color w:val="000000"/>
                  <w:sz w:val="16"/>
                  <w:szCs w:val="16"/>
                </w:rPr>
                <w:t>3.5 mm</w:t>
              </w:r>
            </w:smartTag>
            <w:r w:rsidRPr="008A24B3">
              <w:rPr>
                <w:color w:val="000000"/>
                <w:sz w:val="16"/>
                <w:szCs w:val="16"/>
              </w:rPr>
              <w:t>, con recalcado exterior.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7304.29.99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Tubos de entubación ("Casing"), laminados en caliente, con extremos roscados, de diámetro exterior superior o igual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xml:space="preserve"> sin exceder de </w:t>
            </w:r>
            <w:smartTag w:uri="urn:schemas-microsoft-com:office:smarttags" w:element="metricconverter">
              <w:smartTagPr>
                <w:attr w:name="ProductID" w:val="346.1 mm"/>
              </w:smartTagPr>
              <w:r w:rsidRPr="008A24B3">
                <w:rPr>
                  <w:color w:val="000000"/>
                  <w:sz w:val="16"/>
                  <w:szCs w:val="16"/>
                </w:rPr>
                <w:t>346.1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Tubos de entubación ("Casing"), laminados en caliente, con extremos roscados, de diámetro exterior superior o igual a </w:t>
            </w:r>
            <w:smartTag w:uri="urn:schemas-microsoft-com:office:smarttags" w:element="metricconverter">
              <w:smartTagPr>
                <w:attr w:name="ProductID" w:val="460.4 mm"/>
              </w:smartTagPr>
              <w:r w:rsidRPr="008A24B3">
                <w:rPr>
                  <w:color w:val="000000"/>
                  <w:sz w:val="16"/>
                  <w:szCs w:val="16"/>
                </w:rPr>
                <w:t>460.4 mm</w:t>
              </w:r>
            </w:smartTag>
            <w:r w:rsidRPr="008A24B3">
              <w:rPr>
                <w:color w:val="000000"/>
                <w:sz w:val="16"/>
                <w:szCs w:val="16"/>
              </w:rPr>
              <w:t xml:space="preserve"> sin exceder de </w:t>
            </w:r>
            <w:smartTag w:uri="urn:schemas-microsoft-com:office:smarttags" w:element="metricconverter">
              <w:smartTagPr>
                <w:attr w:name="ProductID" w:val="508 mm"/>
              </w:smartTagPr>
              <w:r w:rsidRPr="008A24B3">
                <w:rPr>
                  <w:color w:val="000000"/>
                  <w:sz w:val="16"/>
                  <w:szCs w:val="16"/>
                </w:rPr>
                <w:t>508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Tubos de entubación ("Casing"), laminados en caliente, sin roscar, </w:t>
            </w:r>
            <w:r w:rsidR="000476E6">
              <w:rPr>
                <w:color w:val="000000"/>
                <w:sz w:val="16"/>
                <w:szCs w:val="16"/>
              </w:rPr>
              <w:t xml:space="preserve"> </w:t>
            </w:r>
            <w:r w:rsidRPr="008A24B3">
              <w:rPr>
                <w:color w:val="000000"/>
                <w:sz w:val="16"/>
                <w:szCs w:val="16"/>
              </w:rPr>
              <w:t xml:space="preserve">de diámetro exterior superior o igual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xml:space="preserve"> sin exceder de </w:t>
            </w:r>
            <w:r w:rsidR="000476E6">
              <w:rPr>
                <w:color w:val="000000"/>
                <w:sz w:val="16"/>
                <w:szCs w:val="16"/>
              </w:rPr>
              <w:t xml:space="preserve"> </w:t>
            </w:r>
            <w:r w:rsidRPr="008A24B3">
              <w:rPr>
                <w:color w:val="000000"/>
                <w:sz w:val="16"/>
                <w:szCs w:val="16"/>
              </w:rPr>
              <w:t>346.1 mm.</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Tubos de entubación ("Casing"), laminados en caliente, sin roscar, de diámetro exterior superior o igual a </w:t>
            </w:r>
            <w:smartTag w:uri="urn:schemas-microsoft-com:office:smarttags" w:element="metricconverter">
              <w:smartTagPr>
                <w:attr w:name="ProductID" w:val="460.4 mm"/>
              </w:smartTagPr>
              <w:r w:rsidRPr="008A24B3">
                <w:rPr>
                  <w:color w:val="000000"/>
                  <w:sz w:val="16"/>
                  <w:szCs w:val="16"/>
                </w:rPr>
                <w:t>460.4 mm</w:t>
              </w:r>
            </w:smartTag>
            <w:r w:rsidRPr="008A24B3">
              <w:rPr>
                <w:color w:val="000000"/>
                <w:sz w:val="16"/>
                <w:szCs w:val="16"/>
              </w:rPr>
              <w:t xml:space="preserve"> sin exceder de </w:t>
            </w:r>
            <w:smartTag w:uri="urn:schemas-microsoft-com:office:smarttags" w:element="metricconverter">
              <w:smartTagPr>
                <w:attr w:name="ProductID" w:val="508 mm"/>
              </w:smartTagPr>
              <w:r w:rsidRPr="008A24B3">
                <w:rPr>
                  <w:color w:val="000000"/>
                  <w:sz w:val="16"/>
                  <w:szCs w:val="16"/>
                </w:rPr>
                <w:t>508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05</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Tubos de producción ("Tubing"), laminados en caliente, roscados, de diámetro exterior inferior o igual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06</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Tubos de producción ("Tubing"), laminados en caliente, sin roscar, de diámetro exterior inferior o igual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 tubos de entubación ("Casing").</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7304.31.01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Tubos llamados "mecánicos" o "estructurales", sin recubrimientos u otros trabajos de superficie, de diámetro exterior inferior o igual a </w:t>
            </w:r>
            <w:smartTag w:uri="urn:schemas-microsoft-com:office:smarttags" w:element="metricconverter">
              <w:smartTagPr>
                <w:attr w:name="ProductID" w:val="114.3 mm"/>
              </w:smartTagPr>
              <w:r w:rsidRPr="008A24B3">
                <w:rPr>
                  <w:b/>
                  <w:color w:val="000000"/>
                  <w:sz w:val="16"/>
                  <w:szCs w:val="16"/>
                </w:rPr>
                <w:t>114.3 mm</w:t>
              </w:r>
            </w:smartTag>
            <w:r w:rsidRPr="008A24B3">
              <w:rPr>
                <w:b/>
                <w:color w:val="000000"/>
                <w:sz w:val="16"/>
                <w:szCs w:val="16"/>
              </w:rPr>
              <w:t xml:space="preserve"> y espesor de pared superior o igual a </w:t>
            </w:r>
            <w:smartTag w:uri="urn:schemas-microsoft-com:office:smarttags" w:element="metricconverter">
              <w:smartTagPr>
                <w:attr w:name="ProductID" w:val="1.27 mm"/>
              </w:smartTagPr>
              <w:r w:rsidRPr="008A24B3">
                <w:rPr>
                  <w:b/>
                  <w:color w:val="000000"/>
                  <w:sz w:val="16"/>
                  <w:szCs w:val="16"/>
                </w:rPr>
                <w:t>1.27 mm</w:t>
              </w:r>
            </w:smartTag>
            <w:r w:rsidRPr="008A24B3">
              <w:rPr>
                <w:b/>
                <w:color w:val="000000"/>
                <w:sz w:val="16"/>
                <w:szCs w:val="16"/>
              </w:rPr>
              <w:t xml:space="preserve"> sin exceder de </w:t>
            </w:r>
            <w:smartTag w:uri="urn:schemas-microsoft-com:office:smarttags" w:element="metricconverter">
              <w:smartTagPr>
                <w:attr w:name="ProductID" w:val="9.5 mm"/>
              </w:smartTagPr>
              <w:r w:rsidRPr="008A24B3">
                <w:rPr>
                  <w:b/>
                  <w:color w:val="000000"/>
                  <w:sz w:val="16"/>
                  <w:szCs w:val="16"/>
                </w:rPr>
                <w:t>9.5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Tubos "estructurales" de diámetro exterior superior o igual a </w:t>
            </w:r>
            <w:smartTag w:uri="urn:schemas-microsoft-com:office:smarttags" w:element="metricconverter">
              <w:smartTagPr>
                <w:attr w:name="ProductID" w:val="60.3 mm"/>
              </w:smartTagPr>
              <w:r w:rsidRPr="008A24B3">
                <w:rPr>
                  <w:color w:val="000000"/>
                  <w:sz w:val="16"/>
                  <w:szCs w:val="16"/>
                </w:rPr>
                <w:t>60.3 mm</w:t>
              </w:r>
            </w:smartTag>
            <w:r w:rsidRPr="008A24B3">
              <w:rPr>
                <w:color w:val="000000"/>
                <w:sz w:val="16"/>
                <w:szCs w:val="16"/>
              </w:rPr>
              <w:t xml:space="preserve"> pero inferior o igual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7304.31.10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Tubos llamados "térmicos" o de "conducción", sin recubrimientos u otros trabajos de superficie, de diámetro exterior inferior o igual a </w:t>
            </w:r>
            <w:smartTag w:uri="urn:schemas-microsoft-com:office:smarttags" w:element="metricconverter">
              <w:smartTagPr>
                <w:attr w:name="ProductID" w:val="114.3 mm"/>
              </w:smartTagPr>
              <w:r w:rsidRPr="008A24B3">
                <w:rPr>
                  <w:b/>
                  <w:color w:val="000000"/>
                  <w:sz w:val="16"/>
                  <w:szCs w:val="16"/>
                </w:rPr>
                <w:t>114.3 mm</w:t>
              </w:r>
            </w:smartTag>
            <w:r w:rsidRPr="008A24B3">
              <w:rPr>
                <w:b/>
                <w:color w:val="000000"/>
                <w:sz w:val="16"/>
                <w:szCs w:val="16"/>
              </w:rPr>
              <w:t xml:space="preserve"> y espesor de pared superior o igual a </w:t>
            </w:r>
            <w:smartTag w:uri="urn:schemas-microsoft-com:office:smarttags" w:element="metricconverter">
              <w:smartTagPr>
                <w:attr w:name="ProductID" w:val="1.27 mm"/>
              </w:smartTagPr>
              <w:r w:rsidRPr="008A24B3">
                <w:rPr>
                  <w:b/>
                  <w:color w:val="000000"/>
                  <w:sz w:val="16"/>
                  <w:szCs w:val="16"/>
                </w:rPr>
                <w:t>1.27 mm</w:t>
              </w:r>
            </w:smartTag>
            <w:r w:rsidRPr="008A24B3">
              <w:rPr>
                <w:b/>
                <w:color w:val="000000"/>
                <w:sz w:val="16"/>
                <w:szCs w:val="16"/>
              </w:rPr>
              <w:t xml:space="preserve"> sin exceder de </w:t>
            </w:r>
            <w:smartTag w:uri="urn:schemas-microsoft-com:office:smarttags" w:element="metricconverter">
              <w:smartTagPr>
                <w:attr w:name="ProductID" w:val="9.5 mm"/>
              </w:smartTagPr>
              <w:r w:rsidRPr="008A24B3">
                <w:rPr>
                  <w:b/>
                  <w:color w:val="000000"/>
                  <w:sz w:val="16"/>
                  <w:szCs w:val="16"/>
                </w:rPr>
                <w:t>9.5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De diámetro exterior igual o superior a </w:t>
            </w:r>
            <w:smartTag w:uri="urn:schemas-microsoft-com:office:smarttags" w:element="metricconverter">
              <w:smartTagPr>
                <w:attr w:name="ProductID" w:val="60.3 mm"/>
              </w:smartTagPr>
              <w:r w:rsidRPr="008A24B3">
                <w:rPr>
                  <w:color w:val="000000"/>
                  <w:sz w:val="16"/>
                  <w:szCs w:val="16"/>
                </w:rPr>
                <w:t>60.3 mm</w:t>
              </w:r>
            </w:smartTag>
            <w:r w:rsidRPr="008A24B3">
              <w:rPr>
                <w:color w:val="000000"/>
                <w:sz w:val="16"/>
                <w:szCs w:val="16"/>
              </w:rPr>
              <w:t xml:space="preserve"> pero inferior o igual de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lastRenderedPageBreak/>
              <w:t>7304.31.99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Barras huecas de diámetro exterior superior a </w:t>
            </w:r>
            <w:smartTag w:uri="urn:schemas-microsoft-com:office:smarttags" w:element="metricconverter">
              <w:smartTagPr>
                <w:attr w:name="ProductID" w:val="30 mm"/>
              </w:smartTagPr>
              <w:r w:rsidRPr="008A24B3">
                <w:rPr>
                  <w:color w:val="000000"/>
                  <w:sz w:val="16"/>
                  <w:szCs w:val="16"/>
                </w:rPr>
                <w:t>30 mm</w:t>
              </w:r>
            </w:smartTag>
            <w:r w:rsidRPr="008A24B3">
              <w:rPr>
                <w:color w:val="000000"/>
                <w:sz w:val="16"/>
                <w:szCs w:val="16"/>
              </w:rPr>
              <w:t xml:space="preserve"> sin exceder </w:t>
            </w:r>
            <w:r w:rsidR="000476E6">
              <w:rPr>
                <w:color w:val="000000"/>
                <w:sz w:val="16"/>
                <w:szCs w:val="16"/>
              </w:rPr>
              <w:t xml:space="preserve"> </w:t>
            </w:r>
            <w:r w:rsidRPr="008A24B3">
              <w:rPr>
                <w:color w:val="000000"/>
                <w:sz w:val="16"/>
                <w:szCs w:val="16"/>
              </w:rPr>
              <w:t xml:space="preserve">de </w:t>
            </w:r>
            <w:smartTag w:uri="urn:schemas-microsoft-com:office:smarttags" w:element="metricconverter">
              <w:smartTagPr>
                <w:attr w:name="ProductID" w:val="50 mm"/>
              </w:smartTagPr>
              <w:r w:rsidRPr="008A24B3">
                <w:rPr>
                  <w:color w:val="000000"/>
                  <w:sz w:val="16"/>
                  <w:szCs w:val="16"/>
                </w:rPr>
                <w:t>50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Barras huecas con diámetro exterior superior a </w:t>
            </w:r>
            <w:smartTag w:uri="urn:schemas-microsoft-com:office:smarttags" w:element="metricconverter">
              <w:smartTagPr>
                <w:attr w:name="ProductID" w:val="50 mm"/>
              </w:smartTagPr>
              <w:r w:rsidRPr="008A24B3">
                <w:rPr>
                  <w:color w:val="000000"/>
                  <w:sz w:val="16"/>
                  <w:szCs w:val="16"/>
                </w:rPr>
                <w:t>50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Serpentines.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Tubos aletados o con birlos.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05</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De acero al carbono, con diámetro superior a </w:t>
            </w:r>
            <w:smartTag w:uri="urn:schemas-microsoft-com:office:smarttags" w:element="metricconverter">
              <w:smartTagPr>
                <w:attr w:name="ProductID" w:val="120 mm"/>
              </w:smartTagPr>
              <w:r w:rsidRPr="008A24B3">
                <w:rPr>
                  <w:color w:val="000000"/>
                  <w:sz w:val="16"/>
                  <w:szCs w:val="16"/>
                </w:rPr>
                <w:t>120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De diámetro exterior igual o superior a </w:t>
            </w:r>
            <w:smartTag w:uri="urn:schemas-microsoft-com:office:smarttags" w:element="metricconverter">
              <w:smartTagPr>
                <w:attr w:name="ProductID" w:val="60.3 mm"/>
              </w:smartTagPr>
              <w:r w:rsidRPr="008A24B3">
                <w:rPr>
                  <w:color w:val="000000"/>
                  <w:sz w:val="16"/>
                  <w:szCs w:val="16"/>
                </w:rPr>
                <w:t>60.3 mm</w:t>
              </w:r>
            </w:smartTag>
            <w:r w:rsidRPr="008A24B3">
              <w:rPr>
                <w:color w:val="000000"/>
                <w:sz w:val="16"/>
                <w:szCs w:val="16"/>
              </w:rPr>
              <w:t xml:space="preserve"> pero inferior o igual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excepto los tubos "mecánicos" y lo comprendido en los números de identificación comercial 7304.31.99.01 y 7304.31.99.06.</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 diseñados para su uso en calderas, sobrecalentadores, intercambiadores de calor, condensadores, hornos de refinación, calentadores de agua u otros similares.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7304.39.01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Tubos llamados "mecánicos" o "estructurales", laminados en caliente, sin recubrimiento o trabajos de superficie, incluidos los tubos llamados "mecánicos" o "estructurales" laminados en caliente, laqueados o barnizados: de diámetro exterior inferior o igual a </w:t>
            </w:r>
            <w:smartTag w:uri="urn:schemas-microsoft-com:office:smarttags" w:element="metricconverter">
              <w:smartTagPr>
                <w:attr w:name="ProductID" w:val="114.3 mm"/>
              </w:smartTagPr>
              <w:r w:rsidRPr="008A24B3">
                <w:rPr>
                  <w:b/>
                  <w:color w:val="000000"/>
                  <w:sz w:val="16"/>
                  <w:szCs w:val="16"/>
                </w:rPr>
                <w:t>114.3 mm</w:t>
              </w:r>
            </w:smartTag>
            <w:r w:rsidRPr="008A24B3">
              <w:rPr>
                <w:b/>
                <w:color w:val="000000"/>
                <w:sz w:val="16"/>
                <w:szCs w:val="16"/>
              </w:rPr>
              <w:t xml:space="preserve">, y espesor de pared superior o igual a </w:t>
            </w:r>
            <w:smartTag w:uri="urn:schemas-microsoft-com:office:smarttags" w:element="metricconverter">
              <w:smartTagPr>
                <w:attr w:name="ProductID" w:val="4 mm"/>
              </w:smartTagPr>
              <w:r w:rsidRPr="008A24B3">
                <w:rPr>
                  <w:b/>
                  <w:color w:val="000000"/>
                  <w:sz w:val="16"/>
                  <w:szCs w:val="16"/>
                </w:rPr>
                <w:t>4 mm</w:t>
              </w:r>
            </w:smartTag>
            <w:r w:rsidRPr="008A24B3">
              <w:rPr>
                <w:b/>
                <w:color w:val="000000"/>
                <w:sz w:val="16"/>
                <w:szCs w:val="16"/>
              </w:rPr>
              <w:t xml:space="preserve"> sin exceder de </w:t>
            </w:r>
            <w:smartTag w:uri="urn:schemas-microsoft-com:office:smarttags" w:element="metricconverter">
              <w:smartTagPr>
                <w:attr w:name="ProductID" w:val="19.5 mm"/>
              </w:smartTagPr>
              <w:r w:rsidRPr="008A24B3">
                <w:rPr>
                  <w:b/>
                  <w:color w:val="000000"/>
                  <w:sz w:val="16"/>
                  <w:szCs w:val="16"/>
                </w:rPr>
                <w:t>19.5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Tubos "estructurales" de diámetro exterior superior o igual a </w:t>
            </w:r>
            <w:smartTag w:uri="urn:schemas-microsoft-com:office:smarttags" w:element="metricconverter">
              <w:smartTagPr>
                <w:attr w:name="ProductID" w:val="60.3 mm"/>
              </w:smartTagPr>
              <w:r w:rsidRPr="008A24B3">
                <w:rPr>
                  <w:color w:val="000000"/>
                  <w:sz w:val="16"/>
                  <w:szCs w:val="16"/>
                </w:rPr>
                <w:t>60.3 mm</w:t>
              </w:r>
            </w:smartTag>
            <w:r w:rsidRPr="008A24B3">
              <w:rPr>
                <w:color w:val="000000"/>
                <w:sz w:val="16"/>
                <w:szCs w:val="16"/>
              </w:rPr>
              <w:t xml:space="preserve"> pero inferior o igual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7304.39.02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Tubos llamados "mecánicos" o "estructurales", laminados en caliente, sin recubrimiento u otros trabajos de superficie, incluidos los tubos llamados "mecánicos" o "estructurales", laminados en caliente, laqueados o barnizados: de diámetro exterior superior a </w:t>
            </w:r>
            <w:smartTag w:uri="urn:schemas-microsoft-com:office:smarttags" w:element="metricconverter">
              <w:smartTagPr>
                <w:attr w:name="ProductID" w:val="114.3 mm"/>
              </w:smartTagPr>
              <w:r w:rsidRPr="008A24B3">
                <w:rPr>
                  <w:b/>
                  <w:color w:val="000000"/>
                  <w:sz w:val="16"/>
                  <w:szCs w:val="16"/>
                </w:rPr>
                <w:t>114.3 mm</w:t>
              </w:r>
            </w:smartTag>
            <w:r w:rsidRPr="008A24B3">
              <w:rPr>
                <w:b/>
                <w:color w:val="000000"/>
                <w:sz w:val="16"/>
                <w:szCs w:val="16"/>
              </w:rPr>
              <w:t xml:space="preserve"> sin exceder de </w:t>
            </w:r>
            <w:smartTag w:uri="urn:schemas-microsoft-com:office:smarttags" w:element="metricconverter">
              <w:smartTagPr>
                <w:attr w:name="ProductID" w:val="355.6 mm"/>
              </w:smartTagPr>
              <w:r w:rsidRPr="008A24B3">
                <w:rPr>
                  <w:b/>
                  <w:color w:val="000000"/>
                  <w:sz w:val="16"/>
                  <w:szCs w:val="16"/>
                </w:rPr>
                <w:t>355.6 mm</w:t>
              </w:r>
            </w:smartTag>
            <w:r w:rsidRPr="008A24B3">
              <w:rPr>
                <w:b/>
                <w:color w:val="000000"/>
                <w:sz w:val="16"/>
                <w:szCs w:val="16"/>
              </w:rPr>
              <w:t xml:space="preserve"> y espesor de pared superior o igual a </w:t>
            </w:r>
            <w:smartTag w:uri="urn:schemas-microsoft-com:office:smarttags" w:element="metricconverter">
              <w:smartTagPr>
                <w:attr w:name="ProductID" w:val="6.35 mm"/>
              </w:smartTagPr>
              <w:r w:rsidRPr="008A24B3">
                <w:rPr>
                  <w:b/>
                  <w:color w:val="000000"/>
                  <w:sz w:val="16"/>
                  <w:szCs w:val="16"/>
                </w:rPr>
                <w:t>6.35 mm</w:t>
              </w:r>
            </w:smartTag>
            <w:r w:rsidRPr="008A24B3">
              <w:rPr>
                <w:b/>
                <w:color w:val="000000"/>
                <w:sz w:val="16"/>
                <w:szCs w:val="16"/>
              </w:rPr>
              <w:t xml:space="preserve"> sin exceder de </w:t>
            </w:r>
            <w:smartTag w:uri="urn:schemas-microsoft-com:office:smarttags" w:element="metricconverter">
              <w:smartTagPr>
                <w:attr w:name="ProductID" w:val="38.1 mm"/>
              </w:smartTagPr>
              <w:r w:rsidRPr="008A24B3">
                <w:rPr>
                  <w:b/>
                  <w:color w:val="000000"/>
                  <w:sz w:val="16"/>
                  <w:szCs w:val="16"/>
                </w:rPr>
                <w:t>38.1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Tubos mecánicos.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7304.39.03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Barras huecas laminadas en caliente, con diámetro exterior superior a </w:t>
            </w:r>
            <w:smartTag w:uri="urn:schemas-microsoft-com:office:smarttags" w:element="metricconverter">
              <w:smartTagPr>
                <w:attr w:name="ProductID" w:val="30 mm"/>
              </w:smartTagPr>
              <w:r w:rsidRPr="008A24B3">
                <w:rPr>
                  <w:b/>
                  <w:color w:val="000000"/>
                  <w:sz w:val="16"/>
                  <w:szCs w:val="16"/>
                </w:rPr>
                <w:t>30 mm</w:t>
              </w:r>
            </w:smartTag>
            <w:r w:rsidRPr="008A24B3">
              <w:rPr>
                <w:b/>
                <w:color w:val="000000"/>
                <w:sz w:val="16"/>
                <w:szCs w:val="16"/>
              </w:rPr>
              <w:t xml:space="preserve"> sin exceder de </w:t>
            </w:r>
            <w:smartTag w:uri="urn:schemas-microsoft-com:office:smarttags" w:element="metricconverter">
              <w:smartTagPr>
                <w:attr w:name="ProductID" w:val="50 mm"/>
              </w:smartTagPr>
              <w:r w:rsidRPr="008A24B3">
                <w:rPr>
                  <w:b/>
                  <w:color w:val="000000"/>
                  <w:sz w:val="16"/>
                  <w:szCs w:val="16"/>
                </w:rPr>
                <w:t>50 mm</w:t>
              </w:r>
            </w:smartTag>
            <w:r w:rsidRPr="008A24B3">
              <w:rPr>
                <w:b/>
                <w:color w:val="000000"/>
                <w:sz w:val="16"/>
                <w:szCs w:val="16"/>
              </w:rPr>
              <w:t xml:space="preserve">, así como las de diámetro exterior superior a </w:t>
            </w:r>
            <w:smartTag w:uri="urn:schemas-microsoft-com:office:smarttags" w:element="metricconverter">
              <w:smartTagPr>
                <w:attr w:name="ProductID" w:val="300 mm"/>
              </w:smartTagPr>
              <w:r w:rsidRPr="008A24B3">
                <w:rPr>
                  <w:b/>
                  <w:color w:val="000000"/>
                  <w:sz w:val="16"/>
                  <w:szCs w:val="16"/>
                </w:rPr>
                <w:t>300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Barras huecas laminadas en caliente, con diámetro exterior superior a </w:t>
            </w:r>
            <w:smartTag w:uri="urn:schemas-microsoft-com:office:smarttags" w:element="metricconverter">
              <w:smartTagPr>
                <w:attr w:name="ProductID" w:val="30 mm"/>
              </w:smartTagPr>
              <w:r w:rsidRPr="008A24B3">
                <w:rPr>
                  <w:color w:val="000000"/>
                  <w:sz w:val="16"/>
                  <w:szCs w:val="16"/>
                </w:rPr>
                <w:t>30 mm</w:t>
              </w:r>
            </w:smartTag>
            <w:r w:rsidRPr="008A24B3">
              <w:rPr>
                <w:color w:val="000000"/>
                <w:sz w:val="16"/>
                <w:szCs w:val="16"/>
              </w:rPr>
              <w:t xml:space="preserve"> sin exceder de </w:t>
            </w:r>
            <w:smartTag w:uri="urn:schemas-microsoft-com:office:smarttags" w:element="metricconverter">
              <w:smartTagPr>
                <w:attr w:name="ProductID" w:val="50 mm"/>
              </w:smartTagPr>
              <w:r w:rsidRPr="008A24B3">
                <w:rPr>
                  <w:color w:val="000000"/>
                  <w:sz w:val="16"/>
                  <w:szCs w:val="16"/>
                </w:rPr>
                <w:t>50 mm</w:t>
              </w:r>
            </w:smartTag>
            <w:r w:rsidRPr="008A24B3">
              <w:rPr>
                <w:color w:val="000000"/>
                <w:sz w:val="16"/>
                <w:szCs w:val="16"/>
              </w:rPr>
              <w:t xml:space="preserve">, así como las de diámetro exterior superior a </w:t>
            </w:r>
            <w:smartTag w:uri="urn:schemas-microsoft-com:office:smarttags" w:element="metricconverter">
              <w:smartTagPr>
                <w:attr w:name="ProductID" w:val="300 mm"/>
              </w:smartTagPr>
              <w:r w:rsidRPr="008A24B3">
                <w:rPr>
                  <w:color w:val="000000"/>
                  <w:sz w:val="16"/>
                  <w:szCs w:val="16"/>
                </w:rPr>
                <w:t>300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7304.39.04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Barras huecas laminadas en caliente, de diámetro exterior superior a </w:t>
            </w:r>
            <w:smartTag w:uri="urn:schemas-microsoft-com:office:smarttags" w:element="metricconverter">
              <w:smartTagPr>
                <w:attr w:name="ProductID" w:val="50 mm"/>
              </w:smartTagPr>
              <w:r w:rsidRPr="008A24B3">
                <w:rPr>
                  <w:b/>
                  <w:color w:val="000000"/>
                  <w:sz w:val="16"/>
                  <w:szCs w:val="16"/>
                </w:rPr>
                <w:t>50 mm</w:t>
              </w:r>
            </w:smartTag>
            <w:r w:rsidRPr="008A24B3">
              <w:rPr>
                <w:b/>
                <w:color w:val="000000"/>
                <w:sz w:val="16"/>
                <w:szCs w:val="16"/>
              </w:rPr>
              <w:t xml:space="preserve"> sin exceder de </w:t>
            </w:r>
            <w:smartTag w:uri="urn:schemas-microsoft-com:office:smarttags" w:element="metricconverter">
              <w:smartTagPr>
                <w:attr w:name="ProductID" w:val="300 mm"/>
              </w:smartTagPr>
              <w:r w:rsidRPr="008A24B3">
                <w:rPr>
                  <w:b/>
                  <w:color w:val="000000"/>
                  <w:sz w:val="16"/>
                  <w:szCs w:val="16"/>
                </w:rPr>
                <w:t>300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Barras huecas laminadas en caliente, de diámetro exterior superior a </w:t>
            </w:r>
            <w:smartTag w:uri="urn:schemas-microsoft-com:office:smarttags" w:element="metricconverter">
              <w:smartTagPr>
                <w:attr w:name="ProductID" w:val="50 mm"/>
              </w:smartTagPr>
              <w:r w:rsidRPr="008A24B3">
                <w:rPr>
                  <w:color w:val="000000"/>
                  <w:sz w:val="16"/>
                  <w:szCs w:val="16"/>
                </w:rPr>
                <w:t>50 mm</w:t>
              </w:r>
            </w:smartTag>
            <w:r w:rsidRPr="008A24B3">
              <w:rPr>
                <w:color w:val="000000"/>
                <w:sz w:val="16"/>
                <w:szCs w:val="16"/>
              </w:rPr>
              <w:t xml:space="preserve"> sin exceder de </w:t>
            </w:r>
            <w:smartTag w:uri="urn:schemas-microsoft-com:office:smarttags" w:element="metricconverter">
              <w:smartTagPr>
                <w:attr w:name="ProductID" w:val="300 mm"/>
              </w:smartTagPr>
              <w:r w:rsidRPr="008A24B3">
                <w:rPr>
                  <w:color w:val="000000"/>
                  <w:sz w:val="16"/>
                  <w:szCs w:val="16"/>
                </w:rPr>
                <w:t>300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7304.39.08</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Tubos aletados o con birlos.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Tubos aletados o con birlos.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7304.39.91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Los demás de diámetro exterior superior o igual a </w:t>
            </w:r>
            <w:smartTag w:uri="urn:schemas-microsoft-com:office:smarttags" w:element="metricconverter">
              <w:smartTagPr>
                <w:attr w:name="ProductID" w:val="38.1 mm"/>
              </w:smartTagPr>
              <w:r w:rsidRPr="008A24B3">
                <w:rPr>
                  <w:b/>
                  <w:color w:val="000000"/>
                  <w:sz w:val="16"/>
                  <w:szCs w:val="16"/>
                </w:rPr>
                <w:t>38.1 mm</w:t>
              </w:r>
            </w:smartTag>
            <w:r w:rsidRPr="008A24B3">
              <w:rPr>
                <w:b/>
                <w:color w:val="000000"/>
                <w:sz w:val="16"/>
                <w:szCs w:val="16"/>
              </w:rPr>
              <w:t xml:space="preserve">, pero inferior o igual a </w:t>
            </w:r>
            <w:smartTag w:uri="urn:schemas-microsoft-com:office:smarttags" w:element="metricconverter">
              <w:smartTagPr>
                <w:attr w:name="ProductID" w:val="406.4 mm"/>
              </w:smartTagPr>
              <w:r w:rsidRPr="008A24B3">
                <w:rPr>
                  <w:b/>
                  <w:color w:val="000000"/>
                  <w:sz w:val="16"/>
                  <w:szCs w:val="16"/>
                </w:rPr>
                <w:t>406.4 mm</w:t>
              </w:r>
            </w:smartTag>
            <w:r w:rsidRPr="008A24B3">
              <w:rPr>
                <w:b/>
                <w:color w:val="000000"/>
                <w:sz w:val="16"/>
                <w:szCs w:val="16"/>
              </w:rPr>
              <w:t xml:space="preserve">, con un espesor de pared superior a </w:t>
            </w:r>
            <w:smartTag w:uri="urn:schemas-microsoft-com:office:smarttags" w:element="metricconverter">
              <w:smartTagPr>
                <w:attr w:name="ProductID" w:val="12.7 mm"/>
              </w:smartTagPr>
              <w:r w:rsidRPr="008A24B3">
                <w:rPr>
                  <w:b/>
                  <w:color w:val="000000"/>
                  <w:sz w:val="16"/>
                  <w:szCs w:val="16"/>
                </w:rPr>
                <w:t>12.7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Los demás de diámetro exterior superior o igual a </w:t>
            </w:r>
            <w:smartTag w:uri="urn:schemas-microsoft-com:office:smarttags" w:element="metricconverter">
              <w:smartTagPr>
                <w:attr w:name="ProductID" w:val="38.1 mm"/>
              </w:smartTagPr>
              <w:r w:rsidRPr="008A24B3">
                <w:rPr>
                  <w:color w:val="000000"/>
                  <w:sz w:val="16"/>
                  <w:szCs w:val="16"/>
                </w:rPr>
                <w:t>38.1 mm</w:t>
              </w:r>
            </w:smartTag>
            <w:r w:rsidRPr="008A24B3">
              <w:rPr>
                <w:color w:val="000000"/>
                <w:sz w:val="16"/>
                <w:szCs w:val="16"/>
              </w:rPr>
              <w:t xml:space="preserve">, pero inferior o igual a </w:t>
            </w:r>
            <w:smartTag w:uri="urn:schemas-microsoft-com:office:smarttags" w:element="metricconverter">
              <w:smartTagPr>
                <w:attr w:name="ProductID" w:val="406.4 mm"/>
              </w:smartTagPr>
              <w:r w:rsidRPr="008A24B3">
                <w:rPr>
                  <w:color w:val="000000"/>
                  <w:sz w:val="16"/>
                  <w:szCs w:val="16"/>
                </w:rPr>
                <w:t>406.4 mm</w:t>
              </w:r>
            </w:smartTag>
            <w:r w:rsidRPr="008A24B3">
              <w:rPr>
                <w:color w:val="000000"/>
                <w:sz w:val="16"/>
                <w:szCs w:val="16"/>
              </w:rPr>
              <w:t xml:space="preserve">, con un espesor de pared superior </w:t>
            </w:r>
            <w:r w:rsidR="000476E6">
              <w:rPr>
                <w:color w:val="000000"/>
                <w:sz w:val="16"/>
                <w:szCs w:val="16"/>
              </w:rPr>
              <w:t xml:space="preserve"> </w:t>
            </w:r>
            <w:r w:rsidRPr="008A24B3">
              <w:rPr>
                <w:color w:val="000000"/>
                <w:sz w:val="16"/>
                <w:szCs w:val="16"/>
              </w:rPr>
              <w:t xml:space="preserve">a </w:t>
            </w:r>
            <w:smartTag w:uri="urn:schemas-microsoft-com:office:smarttags" w:element="metricconverter">
              <w:smartTagPr>
                <w:attr w:name="ProductID" w:val="12.7 mm"/>
              </w:smartTagPr>
              <w:r w:rsidRPr="008A24B3">
                <w:rPr>
                  <w:color w:val="000000"/>
                  <w:sz w:val="16"/>
                  <w:szCs w:val="16"/>
                </w:rPr>
                <w:t>12.7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7304.39.92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Los demás de diámetro exterior superior o igual a </w:t>
            </w:r>
            <w:smartTag w:uri="urn:schemas-microsoft-com:office:smarttags" w:element="metricconverter">
              <w:smartTagPr>
                <w:attr w:name="ProductID" w:val="38.1 mm"/>
              </w:smartTagPr>
              <w:r w:rsidRPr="008A24B3">
                <w:rPr>
                  <w:b/>
                  <w:color w:val="000000"/>
                  <w:sz w:val="16"/>
                  <w:szCs w:val="16"/>
                </w:rPr>
                <w:t>38.1 mm</w:t>
              </w:r>
            </w:smartTag>
            <w:r w:rsidRPr="008A24B3">
              <w:rPr>
                <w:b/>
                <w:color w:val="000000"/>
                <w:sz w:val="16"/>
                <w:szCs w:val="16"/>
              </w:rPr>
              <w:t xml:space="preserve">, pero inferior o igual a </w:t>
            </w:r>
            <w:smartTag w:uri="urn:schemas-microsoft-com:office:smarttags" w:element="metricconverter">
              <w:smartTagPr>
                <w:attr w:name="ProductID" w:val="114.3 mm"/>
              </w:smartTagPr>
              <w:r w:rsidRPr="008A24B3">
                <w:rPr>
                  <w:b/>
                  <w:color w:val="000000"/>
                  <w:sz w:val="16"/>
                  <w:szCs w:val="16"/>
                </w:rPr>
                <w:t>114.3 mm</w:t>
              </w:r>
            </w:smartTag>
            <w:r w:rsidRPr="008A24B3">
              <w:rPr>
                <w:b/>
                <w:color w:val="000000"/>
                <w:sz w:val="16"/>
                <w:szCs w:val="16"/>
              </w:rPr>
              <w:t xml:space="preserve">, con un espesor de pared superior a </w:t>
            </w:r>
            <w:smartTag w:uri="urn:schemas-microsoft-com:office:smarttags" w:element="metricconverter">
              <w:smartTagPr>
                <w:attr w:name="ProductID" w:val="6.4 mm"/>
              </w:smartTagPr>
              <w:r w:rsidRPr="008A24B3">
                <w:rPr>
                  <w:b/>
                  <w:color w:val="000000"/>
                  <w:sz w:val="16"/>
                  <w:szCs w:val="16"/>
                </w:rPr>
                <w:t>6.4 mm</w:t>
              </w:r>
            </w:smartTag>
            <w:r w:rsidRPr="008A24B3">
              <w:rPr>
                <w:b/>
                <w:color w:val="000000"/>
                <w:sz w:val="16"/>
                <w:szCs w:val="16"/>
              </w:rPr>
              <w:t xml:space="preserve"> pero inferior o igual a </w:t>
            </w:r>
            <w:smartTag w:uri="urn:schemas-microsoft-com:office:smarttags" w:element="metricconverter">
              <w:smartTagPr>
                <w:attr w:name="ProductID" w:val="12.7 mm"/>
              </w:smartTagPr>
              <w:r w:rsidRPr="008A24B3">
                <w:rPr>
                  <w:b/>
                  <w:color w:val="000000"/>
                  <w:sz w:val="16"/>
                  <w:szCs w:val="16"/>
                </w:rPr>
                <w:t>12.7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Los demás de diámetro exterior superior o igual a </w:t>
            </w:r>
            <w:smartTag w:uri="urn:schemas-microsoft-com:office:smarttags" w:element="metricconverter">
              <w:smartTagPr>
                <w:attr w:name="ProductID" w:val="38.1 mm"/>
              </w:smartTagPr>
              <w:r w:rsidRPr="008A24B3">
                <w:rPr>
                  <w:color w:val="000000"/>
                  <w:sz w:val="16"/>
                  <w:szCs w:val="16"/>
                </w:rPr>
                <w:t>38.1 mm</w:t>
              </w:r>
            </w:smartTag>
            <w:r w:rsidRPr="008A24B3">
              <w:rPr>
                <w:color w:val="000000"/>
                <w:sz w:val="16"/>
                <w:szCs w:val="16"/>
              </w:rPr>
              <w:t xml:space="preserve">, pero inferior o igual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xml:space="preserve">, con un espesor de pared superior a </w:t>
            </w:r>
            <w:smartTag w:uri="urn:schemas-microsoft-com:office:smarttags" w:element="metricconverter">
              <w:smartTagPr>
                <w:attr w:name="ProductID" w:val="6.4 mm"/>
              </w:smartTagPr>
              <w:r w:rsidRPr="008A24B3">
                <w:rPr>
                  <w:color w:val="000000"/>
                  <w:sz w:val="16"/>
                  <w:szCs w:val="16"/>
                </w:rPr>
                <w:t>6.4 mm</w:t>
              </w:r>
            </w:smartTag>
            <w:r w:rsidRPr="008A24B3">
              <w:rPr>
                <w:color w:val="000000"/>
                <w:sz w:val="16"/>
                <w:szCs w:val="16"/>
              </w:rPr>
              <w:t xml:space="preserve"> pero inferior o igual a </w:t>
            </w:r>
            <w:smartTag w:uri="urn:schemas-microsoft-com:office:smarttags" w:element="metricconverter">
              <w:smartTagPr>
                <w:attr w:name="ProductID" w:val="12.7 mm"/>
              </w:smartTagPr>
              <w:r w:rsidRPr="008A24B3">
                <w:rPr>
                  <w:color w:val="000000"/>
                  <w:sz w:val="16"/>
                  <w:szCs w:val="16"/>
                </w:rPr>
                <w:t>12.7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7304.39.99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Tubos "térmicos" y de "conducción" de diámetro exterior inferior o igual a </w:t>
            </w:r>
            <w:smartTag w:uri="urn:schemas-microsoft-com:office:smarttags" w:element="metricconverter">
              <w:smartTagPr>
                <w:attr w:name="ProductID" w:val="60.3 mm"/>
              </w:smartTagPr>
              <w:r w:rsidRPr="008A24B3">
                <w:rPr>
                  <w:color w:val="000000"/>
                  <w:sz w:val="16"/>
                  <w:szCs w:val="16"/>
                </w:rPr>
                <w:t>60.3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Tubos de diámetro exterior superior a 114.3mm.</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Los demás tubos de diámetro exterior inferior o igual a </w:t>
            </w:r>
            <w:smartTag w:uri="urn:schemas-microsoft-com:office:smarttags" w:element="metricconverter">
              <w:smartTagPr>
                <w:attr w:name="ProductID" w:val="60.3 mm"/>
              </w:smartTagPr>
              <w:r w:rsidRPr="008A24B3">
                <w:rPr>
                  <w:color w:val="000000"/>
                  <w:sz w:val="16"/>
                  <w:szCs w:val="16"/>
                </w:rPr>
                <w:t>60.3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Los demás tubos de diámetro exterior superior o igual a </w:t>
            </w:r>
            <w:smartTag w:uri="urn:schemas-microsoft-com:office:smarttags" w:element="metricconverter">
              <w:smartTagPr>
                <w:attr w:name="ProductID" w:val="60.3 mm"/>
              </w:smartTagPr>
              <w:r w:rsidRPr="008A24B3">
                <w:rPr>
                  <w:color w:val="000000"/>
                  <w:sz w:val="16"/>
                  <w:szCs w:val="16"/>
                </w:rPr>
                <w:t>60.3 mm</w:t>
              </w:r>
            </w:smartTag>
            <w:r w:rsidRPr="008A24B3">
              <w:rPr>
                <w:color w:val="000000"/>
                <w:sz w:val="16"/>
                <w:szCs w:val="16"/>
              </w:rPr>
              <w:t xml:space="preserve"> pero inferior o igual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excepto los tubos mecánicos.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lastRenderedPageBreak/>
              <w:t>7304.41.03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Estirados o laminados en frío.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7304.49.99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7304.51.12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Estirados o laminados en frío.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 diseñados para su uso en calderas, sobrecalentadores, intercambiadores de calor, condensadores, hornos de refinación, calentadores de agua u otros similares.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7304.59.99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Tubos llamados "mecánicos" o "estructurales" sin recubrimiento u otros trabajos de superficie, incluidos los tubos llamados "mecánicos" o "estructurales" laqueados o barnizados: de diámetro exterior inferior o igual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xml:space="preserve"> y espesor de pared igual o superior a </w:t>
            </w:r>
            <w:smartTag w:uri="urn:schemas-microsoft-com:office:smarttags" w:element="metricconverter">
              <w:smartTagPr>
                <w:attr w:name="ProductID" w:val="4 mm"/>
              </w:smartTagPr>
              <w:r w:rsidRPr="008A24B3">
                <w:rPr>
                  <w:color w:val="000000"/>
                  <w:sz w:val="16"/>
                  <w:szCs w:val="16"/>
                </w:rPr>
                <w:t>4 mm</w:t>
              </w:r>
            </w:smartTag>
            <w:r w:rsidRPr="008A24B3">
              <w:rPr>
                <w:color w:val="000000"/>
                <w:sz w:val="16"/>
                <w:szCs w:val="16"/>
              </w:rPr>
              <w:t xml:space="preserve"> pero inferior o igual a </w:t>
            </w:r>
            <w:smartTag w:uri="urn:schemas-microsoft-com:office:smarttags" w:element="metricconverter">
              <w:smartTagPr>
                <w:attr w:name="ProductID" w:val="19.5 mm"/>
              </w:smartTagPr>
              <w:r w:rsidRPr="008A24B3">
                <w:rPr>
                  <w:color w:val="000000"/>
                  <w:sz w:val="16"/>
                  <w:szCs w:val="16"/>
                </w:rPr>
                <w:t>19.5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Tubos llamados "mecánicos" o "estructurales", sin recubrimiento u otros trabajos de superficie, incluidos los tubos llamados "mecánicos" o "estructurales" laqueados o barnizados: de diámetro exterior superior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xml:space="preserve"> sin exceder de </w:t>
            </w:r>
            <w:smartTag w:uri="urn:schemas-microsoft-com:office:smarttags" w:element="metricconverter">
              <w:smartTagPr>
                <w:attr w:name="ProductID" w:val="355.6 mm"/>
              </w:smartTagPr>
              <w:r w:rsidRPr="008A24B3">
                <w:rPr>
                  <w:color w:val="000000"/>
                  <w:sz w:val="16"/>
                  <w:szCs w:val="16"/>
                </w:rPr>
                <w:t>355.6 mm</w:t>
              </w:r>
            </w:smartTag>
            <w:r w:rsidRPr="008A24B3">
              <w:rPr>
                <w:color w:val="000000"/>
                <w:sz w:val="16"/>
                <w:szCs w:val="16"/>
              </w:rPr>
              <w:t xml:space="preserve"> y espesor de pared igual o superior a </w:t>
            </w:r>
            <w:smartTag w:uri="urn:schemas-microsoft-com:office:smarttags" w:element="metricconverter">
              <w:smartTagPr>
                <w:attr w:name="ProductID" w:val="6.35 mm"/>
              </w:smartTagPr>
              <w:r w:rsidRPr="008A24B3">
                <w:rPr>
                  <w:color w:val="000000"/>
                  <w:sz w:val="16"/>
                  <w:szCs w:val="16"/>
                </w:rPr>
                <w:t>6.35 mm</w:t>
              </w:r>
            </w:smartTag>
            <w:r w:rsidRPr="008A24B3">
              <w:rPr>
                <w:color w:val="000000"/>
                <w:sz w:val="16"/>
                <w:szCs w:val="16"/>
              </w:rPr>
              <w:t xml:space="preserve"> pero inferior o igual a </w:t>
            </w:r>
            <w:smartTag w:uri="urn:schemas-microsoft-com:office:smarttags" w:element="metricconverter">
              <w:smartTagPr>
                <w:attr w:name="ProductID" w:val="38.1 mm"/>
              </w:smartTagPr>
              <w:r w:rsidRPr="008A24B3">
                <w:rPr>
                  <w:color w:val="000000"/>
                  <w:sz w:val="16"/>
                  <w:szCs w:val="16"/>
                </w:rPr>
                <w:t>38.1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Barras huecas de diámetro exterior superior a </w:t>
            </w:r>
            <w:smartTag w:uri="urn:schemas-microsoft-com:office:smarttags" w:element="metricconverter">
              <w:smartTagPr>
                <w:attr w:name="ProductID" w:val="30 mm"/>
              </w:smartTagPr>
              <w:r w:rsidRPr="008A24B3">
                <w:rPr>
                  <w:color w:val="000000"/>
                  <w:sz w:val="16"/>
                  <w:szCs w:val="16"/>
                </w:rPr>
                <w:t>30 mm</w:t>
              </w:r>
            </w:smartTag>
            <w:r w:rsidRPr="008A24B3">
              <w:rPr>
                <w:color w:val="000000"/>
                <w:sz w:val="16"/>
                <w:szCs w:val="16"/>
              </w:rPr>
              <w:t xml:space="preserve"> sin exceder de </w:t>
            </w:r>
            <w:smartTag w:uri="urn:schemas-microsoft-com:office:smarttags" w:element="metricconverter">
              <w:smartTagPr>
                <w:attr w:name="ProductID" w:val="50 mm"/>
              </w:smartTagPr>
              <w:r w:rsidRPr="008A24B3">
                <w:rPr>
                  <w:color w:val="000000"/>
                  <w:sz w:val="16"/>
                  <w:szCs w:val="16"/>
                </w:rPr>
                <w:t>50 mm</w:t>
              </w:r>
            </w:smartTag>
            <w:r w:rsidRPr="008A24B3">
              <w:rPr>
                <w:color w:val="000000"/>
                <w:sz w:val="16"/>
                <w:szCs w:val="16"/>
              </w:rPr>
              <w:t xml:space="preserve">, así como las de diámetro exterior superior a </w:t>
            </w:r>
            <w:smartTag w:uri="urn:schemas-microsoft-com:office:smarttags" w:element="metricconverter">
              <w:smartTagPr>
                <w:attr w:name="ProductID" w:val="300 mm"/>
              </w:smartTagPr>
              <w:r w:rsidRPr="008A24B3">
                <w:rPr>
                  <w:color w:val="000000"/>
                  <w:sz w:val="16"/>
                  <w:szCs w:val="16"/>
                </w:rPr>
                <w:t>300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05</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Barras huecas de diámetro exterior superior a </w:t>
            </w:r>
            <w:smartTag w:uri="urn:schemas-microsoft-com:office:smarttags" w:element="metricconverter">
              <w:smartTagPr>
                <w:attr w:name="ProductID" w:val="50 mm"/>
              </w:smartTagPr>
              <w:r w:rsidRPr="008A24B3">
                <w:rPr>
                  <w:color w:val="000000"/>
                  <w:sz w:val="16"/>
                  <w:szCs w:val="16"/>
                </w:rPr>
                <w:t>50 mm</w:t>
              </w:r>
            </w:smartTag>
            <w:r w:rsidRPr="008A24B3">
              <w:rPr>
                <w:color w:val="000000"/>
                <w:sz w:val="16"/>
                <w:szCs w:val="16"/>
              </w:rPr>
              <w:t xml:space="preserve"> sin exceder de </w:t>
            </w:r>
            <w:smartTag w:uri="urn:schemas-microsoft-com:office:smarttags" w:element="metricconverter">
              <w:smartTagPr>
                <w:attr w:name="ProductID" w:val="300 mm"/>
              </w:smartTagPr>
              <w:r w:rsidRPr="008A24B3">
                <w:rPr>
                  <w:color w:val="000000"/>
                  <w:sz w:val="16"/>
                  <w:szCs w:val="16"/>
                </w:rPr>
                <w:t>300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07</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Tubos llamados "térmicos", sin recubrimientos distintos de los obtenidos por laqueado y barnizado o sin trabajos de superficie, de diámetro exterior inferior o igual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xml:space="preserve"> y espesor de pared igual o superior a </w:t>
            </w:r>
            <w:smartTag w:uri="urn:schemas-microsoft-com:office:smarttags" w:element="metricconverter">
              <w:smartTagPr>
                <w:attr w:name="ProductID" w:val="4 mm"/>
              </w:smartTagPr>
              <w:r w:rsidRPr="008A24B3">
                <w:rPr>
                  <w:color w:val="000000"/>
                  <w:sz w:val="16"/>
                  <w:szCs w:val="16"/>
                </w:rPr>
                <w:t>4 mm</w:t>
              </w:r>
            </w:smartTag>
            <w:r w:rsidRPr="008A24B3">
              <w:rPr>
                <w:color w:val="000000"/>
                <w:sz w:val="16"/>
                <w:szCs w:val="16"/>
              </w:rPr>
              <w:t xml:space="preserve"> sin exceder de </w:t>
            </w:r>
            <w:smartTag w:uri="urn:schemas-microsoft-com:office:smarttags" w:element="metricconverter">
              <w:smartTagPr>
                <w:attr w:name="ProductID" w:val="19.5 mm"/>
              </w:smartTagPr>
              <w:r w:rsidRPr="008A24B3">
                <w:rPr>
                  <w:color w:val="000000"/>
                  <w:sz w:val="16"/>
                  <w:szCs w:val="16"/>
                </w:rPr>
                <w:t>19.5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08</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Tubos llamados de "conducción", sin recubrimientos distintos de los obtenidos por laqueado y barnizado o sin trabajos de superficie, de diámetro exterior inferior o igual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xml:space="preserve"> y espesor de pared igual o superior a </w:t>
            </w:r>
            <w:smartTag w:uri="urn:schemas-microsoft-com:office:smarttags" w:element="metricconverter">
              <w:smartTagPr>
                <w:attr w:name="ProductID" w:val="4 mm"/>
              </w:smartTagPr>
              <w:r w:rsidRPr="008A24B3">
                <w:rPr>
                  <w:color w:val="000000"/>
                  <w:sz w:val="16"/>
                  <w:szCs w:val="16"/>
                </w:rPr>
                <w:t>4 mm</w:t>
              </w:r>
            </w:smartTag>
            <w:r w:rsidRPr="008A24B3">
              <w:rPr>
                <w:color w:val="000000"/>
                <w:sz w:val="16"/>
                <w:szCs w:val="16"/>
              </w:rPr>
              <w:t xml:space="preserve"> sin exceder de </w:t>
            </w:r>
            <w:smartTag w:uri="urn:schemas-microsoft-com:office:smarttags" w:element="metricconverter">
              <w:smartTagPr>
                <w:attr w:name="ProductID" w:val="19.5 mm"/>
              </w:smartTagPr>
              <w:r w:rsidRPr="008A24B3">
                <w:rPr>
                  <w:color w:val="000000"/>
                  <w:sz w:val="16"/>
                  <w:szCs w:val="16"/>
                </w:rPr>
                <w:t>19.5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Tubos llamados "térmicos", sin recubrimientos distintos de los obtenidos por laqueado y barnizado o sin trabajos de superficie, de diámetro exterior superior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xml:space="preserve"> sin exceder de </w:t>
            </w:r>
            <w:smartTag w:uri="urn:schemas-microsoft-com:office:smarttags" w:element="metricconverter">
              <w:smartTagPr>
                <w:attr w:name="ProductID" w:val="406.4 mm"/>
              </w:smartTagPr>
              <w:r w:rsidRPr="008A24B3">
                <w:rPr>
                  <w:color w:val="000000"/>
                  <w:sz w:val="16"/>
                  <w:szCs w:val="16"/>
                </w:rPr>
                <w:t>406.4 mm</w:t>
              </w:r>
            </w:smartTag>
            <w:r w:rsidRPr="008A24B3">
              <w:rPr>
                <w:color w:val="000000"/>
                <w:sz w:val="16"/>
                <w:szCs w:val="16"/>
              </w:rPr>
              <w:t xml:space="preserve"> y espesor de pared igual o superior a </w:t>
            </w:r>
            <w:smartTag w:uri="urn:schemas-microsoft-com:office:smarttags" w:element="metricconverter">
              <w:smartTagPr>
                <w:attr w:name="ProductID" w:val="6.35 mm"/>
              </w:smartTagPr>
              <w:r w:rsidRPr="008A24B3">
                <w:rPr>
                  <w:color w:val="000000"/>
                  <w:sz w:val="16"/>
                  <w:szCs w:val="16"/>
                </w:rPr>
                <w:t>6.35 mm</w:t>
              </w:r>
            </w:smartTag>
            <w:r w:rsidRPr="008A24B3">
              <w:rPr>
                <w:color w:val="000000"/>
                <w:sz w:val="16"/>
                <w:szCs w:val="16"/>
              </w:rPr>
              <w:t xml:space="preserve"> sin exceder de </w:t>
            </w:r>
            <w:smartTag w:uri="urn:schemas-microsoft-com:office:smarttags" w:element="metricconverter">
              <w:smartTagPr>
                <w:attr w:name="ProductID" w:val="38.1 mm"/>
              </w:smartTagPr>
              <w:r w:rsidRPr="008A24B3">
                <w:rPr>
                  <w:color w:val="000000"/>
                  <w:sz w:val="16"/>
                  <w:szCs w:val="16"/>
                </w:rPr>
                <w:t>38.1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10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Tubos llamados de "conducción", sin recubrimientos distintos de los obtenidos por laqueado y barnizado o sin trabajos de superficie, de diámetro exterior superior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xml:space="preserve"> sin exceder de </w:t>
            </w:r>
            <w:smartTag w:uri="urn:schemas-microsoft-com:office:smarttags" w:element="metricconverter">
              <w:smartTagPr>
                <w:attr w:name="ProductID" w:val="406.4 mm"/>
              </w:smartTagPr>
              <w:r w:rsidRPr="008A24B3">
                <w:rPr>
                  <w:color w:val="000000"/>
                  <w:sz w:val="16"/>
                  <w:szCs w:val="16"/>
                </w:rPr>
                <w:t>406.4 mm</w:t>
              </w:r>
            </w:smartTag>
            <w:r w:rsidRPr="008A24B3">
              <w:rPr>
                <w:color w:val="000000"/>
                <w:sz w:val="16"/>
                <w:szCs w:val="16"/>
              </w:rPr>
              <w:t xml:space="preserve"> y espesor de pared igual o superior a </w:t>
            </w:r>
            <w:smartTag w:uri="urn:schemas-microsoft-com:office:smarttags" w:element="metricconverter">
              <w:smartTagPr>
                <w:attr w:name="ProductID" w:val="6.35 mm"/>
              </w:smartTagPr>
              <w:r w:rsidRPr="008A24B3">
                <w:rPr>
                  <w:color w:val="000000"/>
                  <w:sz w:val="16"/>
                  <w:szCs w:val="16"/>
                </w:rPr>
                <w:t>6.35 mm</w:t>
              </w:r>
            </w:smartTag>
            <w:r w:rsidRPr="008A24B3">
              <w:rPr>
                <w:color w:val="000000"/>
                <w:sz w:val="16"/>
                <w:szCs w:val="16"/>
              </w:rPr>
              <w:t xml:space="preserve"> sin exceder de </w:t>
            </w:r>
            <w:smartTag w:uri="urn:schemas-microsoft-com:office:smarttags" w:element="metricconverter">
              <w:smartTagPr>
                <w:attr w:name="ProductID" w:val="38.1 mm"/>
              </w:smartTagPr>
              <w:r w:rsidRPr="008A24B3">
                <w:rPr>
                  <w:color w:val="000000"/>
                  <w:sz w:val="16"/>
                  <w:szCs w:val="16"/>
                </w:rPr>
                <w:t>38.1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11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Tubos llamados "térmicos", sin recubrimientos distintos de los obtenidos por laqueado y barnizado o sin trabajos de superficie, de diámetro exterior superior a </w:t>
            </w:r>
            <w:smartTag w:uri="urn:schemas-microsoft-com:office:smarttags" w:element="metricconverter">
              <w:smartTagPr>
                <w:attr w:name="ProductID" w:val="406.4 mm"/>
              </w:smartTagPr>
              <w:r w:rsidRPr="008A24B3">
                <w:rPr>
                  <w:color w:val="000000"/>
                  <w:sz w:val="16"/>
                  <w:szCs w:val="16"/>
                </w:rPr>
                <w:t>406.4 mm</w:t>
              </w:r>
            </w:smartTag>
            <w:r w:rsidRPr="008A24B3">
              <w:rPr>
                <w:color w:val="000000"/>
                <w:sz w:val="16"/>
                <w:szCs w:val="16"/>
              </w:rPr>
              <w:t xml:space="preserve"> y espesor de pared igual o superior a </w:t>
            </w:r>
            <w:smartTag w:uri="urn:schemas-microsoft-com:office:smarttags" w:element="metricconverter">
              <w:smartTagPr>
                <w:attr w:name="ProductID" w:val="9.52 mm"/>
              </w:smartTagPr>
              <w:r w:rsidRPr="008A24B3">
                <w:rPr>
                  <w:color w:val="000000"/>
                  <w:sz w:val="16"/>
                  <w:szCs w:val="16"/>
                </w:rPr>
                <w:t>9.52 mm</w:t>
              </w:r>
            </w:smartTag>
            <w:r w:rsidRPr="008A24B3">
              <w:rPr>
                <w:color w:val="000000"/>
                <w:sz w:val="16"/>
                <w:szCs w:val="16"/>
              </w:rPr>
              <w:t xml:space="preserve"> sin exceder de </w:t>
            </w:r>
            <w:smartTag w:uri="urn:schemas-microsoft-com:office:smarttags" w:element="metricconverter">
              <w:smartTagPr>
                <w:attr w:name="ProductID" w:val="31.75 mm"/>
              </w:smartTagPr>
              <w:r w:rsidRPr="008A24B3">
                <w:rPr>
                  <w:color w:val="000000"/>
                  <w:sz w:val="16"/>
                  <w:szCs w:val="16"/>
                </w:rPr>
                <w:t>31.75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12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Tubos llamados de "conducción", sin recubrimientos distintos de los obtenidos por laqueado y barnizado o sin trabajos de superficie, de diámetro exterior superior a </w:t>
            </w:r>
            <w:smartTag w:uri="urn:schemas-microsoft-com:office:smarttags" w:element="metricconverter">
              <w:smartTagPr>
                <w:attr w:name="ProductID" w:val="406.4 mm"/>
              </w:smartTagPr>
              <w:r w:rsidRPr="008A24B3">
                <w:rPr>
                  <w:color w:val="000000"/>
                  <w:sz w:val="16"/>
                  <w:szCs w:val="16"/>
                </w:rPr>
                <w:t>406.4 mm</w:t>
              </w:r>
            </w:smartTag>
            <w:r w:rsidRPr="008A24B3">
              <w:rPr>
                <w:color w:val="000000"/>
                <w:sz w:val="16"/>
                <w:szCs w:val="16"/>
              </w:rPr>
              <w:t xml:space="preserve"> y espesor de pared igual o superior a </w:t>
            </w:r>
            <w:smartTag w:uri="urn:schemas-microsoft-com:office:smarttags" w:element="metricconverter">
              <w:smartTagPr>
                <w:attr w:name="ProductID" w:val="9.52 mm"/>
              </w:smartTagPr>
              <w:r w:rsidRPr="008A24B3">
                <w:rPr>
                  <w:color w:val="000000"/>
                  <w:sz w:val="16"/>
                  <w:szCs w:val="16"/>
                </w:rPr>
                <w:t>9.52 mm</w:t>
              </w:r>
            </w:smartTag>
            <w:r w:rsidRPr="008A24B3">
              <w:rPr>
                <w:color w:val="000000"/>
                <w:sz w:val="16"/>
                <w:szCs w:val="16"/>
              </w:rPr>
              <w:t xml:space="preserve"> sin exceder de </w:t>
            </w:r>
            <w:smartTag w:uri="urn:schemas-microsoft-com:office:smarttags" w:element="metricconverter">
              <w:smartTagPr>
                <w:attr w:name="ProductID" w:val="31.75 mm"/>
              </w:smartTagPr>
              <w:r w:rsidRPr="008A24B3">
                <w:rPr>
                  <w:color w:val="000000"/>
                  <w:sz w:val="16"/>
                  <w:szCs w:val="16"/>
                </w:rPr>
                <w:t>31.75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13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Diseñados para su uso en calderas, sobrecalentadores, intercambiadores de calor, condensadores, hornos de refinación, calentadores de agua u otros similares.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Los demás de diámetro exterior superior o igual a </w:t>
            </w:r>
            <w:smartTag w:uri="urn:schemas-microsoft-com:office:smarttags" w:element="metricconverter">
              <w:smartTagPr>
                <w:attr w:name="ProductID" w:val="38.1 mm"/>
              </w:smartTagPr>
              <w:r w:rsidRPr="008A24B3">
                <w:rPr>
                  <w:color w:val="000000"/>
                  <w:sz w:val="16"/>
                  <w:szCs w:val="16"/>
                </w:rPr>
                <w:t>38.1 mm</w:t>
              </w:r>
            </w:smartTag>
            <w:r w:rsidRPr="008A24B3">
              <w:rPr>
                <w:color w:val="000000"/>
                <w:sz w:val="16"/>
                <w:szCs w:val="16"/>
              </w:rPr>
              <w:t xml:space="preserve">, pero inferior o igual a </w:t>
            </w:r>
            <w:smartTag w:uri="urn:schemas-microsoft-com:office:smarttags" w:element="metricconverter">
              <w:smartTagPr>
                <w:attr w:name="ProductID" w:val="406.4 mm"/>
              </w:smartTagPr>
              <w:r w:rsidRPr="008A24B3">
                <w:rPr>
                  <w:color w:val="000000"/>
                  <w:sz w:val="16"/>
                  <w:szCs w:val="16"/>
                </w:rPr>
                <w:t>406.4 mm</w:t>
              </w:r>
            </w:smartTag>
            <w:r w:rsidRPr="008A24B3">
              <w:rPr>
                <w:color w:val="000000"/>
                <w:sz w:val="16"/>
                <w:szCs w:val="16"/>
              </w:rPr>
              <w:t xml:space="preserve">, con un espesor de pared superior </w:t>
            </w:r>
            <w:r w:rsidR="000476E6">
              <w:rPr>
                <w:color w:val="000000"/>
                <w:sz w:val="16"/>
                <w:szCs w:val="16"/>
              </w:rPr>
              <w:t xml:space="preserve"> </w:t>
            </w:r>
            <w:r w:rsidRPr="008A24B3">
              <w:rPr>
                <w:color w:val="000000"/>
                <w:sz w:val="16"/>
                <w:szCs w:val="16"/>
              </w:rPr>
              <w:t xml:space="preserve">a </w:t>
            </w:r>
            <w:smartTag w:uri="urn:schemas-microsoft-com:office:smarttags" w:element="metricconverter">
              <w:smartTagPr>
                <w:attr w:name="ProductID" w:val="12.7 mm"/>
              </w:smartTagPr>
              <w:r w:rsidRPr="008A24B3">
                <w:rPr>
                  <w:color w:val="000000"/>
                  <w:sz w:val="16"/>
                  <w:szCs w:val="16"/>
                </w:rPr>
                <w:t>12.7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Los demás de diámetro exterior superior o igual a </w:t>
            </w:r>
            <w:smartTag w:uri="urn:schemas-microsoft-com:office:smarttags" w:element="metricconverter">
              <w:smartTagPr>
                <w:attr w:name="ProductID" w:val="38.1 mm"/>
              </w:smartTagPr>
              <w:r w:rsidRPr="008A24B3">
                <w:rPr>
                  <w:color w:val="000000"/>
                  <w:sz w:val="16"/>
                  <w:szCs w:val="16"/>
                </w:rPr>
                <w:t>38.1 mm</w:t>
              </w:r>
            </w:smartTag>
            <w:r w:rsidRPr="008A24B3">
              <w:rPr>
                <w:color w:val="000000"/>
                <w:sz w:val="16"/>
                <w:szCs w:val="16"/>
              </w:rPr>
              <w:t xml:space="preserve">, pero inferior o igual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xml:space="preserve">, con un espesor de pared superior a </w:t>
            </w:r>
            <w:smartTag w:uri="urn:schemas-microsoft-com:office:smarttags" w:element="metricconverter">
              <w:smartTagPr>
                <w:attr w:name="ProductID" w:val="6.4 mm"/>
              </w:smartTagPr>
              <w:r w:rsidRPr="008A24B3">
                <w:rPr>
                  <w:color w:val="000000"/>
                  <w:sz w:val="16"/>
                  <w:szCs w:val="16"/>
                </w:rPr>
                <w:t>6.4 mm</w:t>
              </w:r>
            </w:smartTag>
            <w:r w:rsidRPr="008A24B3">
              <w:rPr>
                <w:color w:val="000000"/>
                <w:sz w:val="16"/>
                <w:szCs w:val="16"/>
              </w:rPr>
              <w:t xml:space="preserve"> pero inferior o igual a </w:t>
            </w:r>
            <w:smartTag w:uri="urn:schemas-microsoft-com:office:smarttags" w:element="metricconverter">
              <w:smartTagPr>
                <w:attr w:name="ProductID" w:val="12.7 mm"/>
              </w:smartTagPr>
              <w:r w:rsidRPr="008A24B3">
                <w:rPr>
                  <w:color w:val="000000"/>
                  <w:sz w:val="16"/>
                  <w:szCs w:val="16"/>
                </w:rPr>
                <w:t>12.7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7304.90.99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7308.90.99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Panel de acero para la construcción, también conocidos como paneles de acero; panel de lámina; panel sandwich con poliuretano inyectado; panel de aislamiento; paneles prefabricados.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16" w:line="240" w:lineRule="auto"/>
              <w:ind w:firstLine="0"/>
              <w:rPr>
                <w:color w:val="000000"/>
                <w:sz w:val="16"/>
                <w:szCs w:val="16"/>
              </w:rPr>
            </w:pPr>
            <w:r w:rsidRPr="008A24B3">
              <w:rPr>
                <w:color w:val="000000"/>
                <w:sz w:val="16"/>
                <w:szCs w:val="16"/>
              </w:rPr>
              <w:t xml:space="preserve"> </w:t>
            </w:r>
          </w:p>
        </w:tc>
      </w:tr>
    </w:tbl>
    <w:p w:rsidR="00CC2ECF" w:rsidRPr="008A24B3" w:rsidRDefault="00CC2ECF" w:rsidP="00CC2ECF">
      <w:pPr>
        <w:pStyle w:val="texto0"/>
        <w:spacing w:line="14" w:lineRule="exact"/>
      </w:pPr>
    </w:p>
    <w:tbl>
      <w:tblPr>
        <w:tblW w:w="5000" w:type="pct"/>
        <w:tblLayout w:type="fixed"/>
        <w:tblCellMar>
          <w:left w:w="70" w:type="dxa"/>
          <w:right w:w="70" w:type="dxa"/>
        </w:tblCellMar>
        <w:tblLook w:val="0000" w:firstRow="0" w:lastRow="0" w:firstColumn="0" w:lastColumn="0" w:noHBand="0" w:noVBand="0"/>
      </w:tblPr>
      <w:tblGrid>
        <w:gridCol w:w="1636"/>
        <w:gridCol w:w="5242"/>
        <w:gridCol w:w="2104"/>
      </w:tblGrid>
      <w:tr w:rsidR="00CC2ECF" w:rsidRPr="008A24B3">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6F7B94">
            <w:pPr>
              <w:pStyle w:val="Texto"/>
              <w:spacing w:before="16" w:after="15" w:line="240" w:lineRule="auto"/>
              <w:ind w:firstLine="0"/>
              <w:rPr>
                <w:color w:val="000000"/>
                <w:sz w:val="16"/>
                <w:szCs w:val="16"/>
              </w:rPr>
            </w:pPr>
            <w:r w:rsidRPr="008A24B3">
              <w:rPr>
                <w:b/>
                <w:color w:val="000000"/>
                <w:sz w:val="16"/>
                <w:szCs w:val="16"/>
              </w:rPr>
              <w:lastRenderedPageBreak/>
              <w:t xml:space="preserve">Sector 15.- </w:t>
            </w:r>
            <w:r w:rsidRPr="008A24B3">
              <w:rPr>
                <w:color w:val="000000"/>
                <w:sz w:val="16"/>
                <w:szCs w:val="16"/>
              </w:rPr>
              <w:t xml:space="preserve">Productos Siderúrgicos.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16" w:after="15" w:line="240" w:lineRule="auto"/>
              <w:ind w:firstLine="0"/>
              <w:jc w:val="center"/>
              <w:rPr>
                <w:b/>
                <w:color w:val="000000"/>
                <w:sz w:val="16"/>
                <w:szCs w:val="16"/>
              </w:rPr>
            </w:pPr>
            <w:r w:rsidRPr="008A24B3">
              <w:rPr>
                <w:b/>
                <w:color w:val="000000"/>
                <w:sz w:val="16"/>
                <w:szCs w:val="16"/>
              </w:rPr>
              <w:t>Fracción arancelaria y número de identificación comercial</w:t>
            </w:r>
          </w:p>
        </w:tc>
        <w:tc>
          <w:tcPr>
            <w:tcW w:w="2918"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16" w:after="15" w:line="240" w:lineRule="auto"/>
              <w:ind w:firstLine="0"/>
              <w:jc w:val="center"/>
              <w:rPr>
                <w:b/>
                <w:color w:val="000000"/>
                <w:sz w:val="16"/>
                <w:szCs w:val="16"/>
              </w:rPr>
            </w:pPr>
            <w:r w:rsidRPr="008A24B3">
              <w:rPr>
                <w:b/>
                <w:color w:val="000000"/>
                <w:sz w:val="16"/>
                <w:szCs w:val="16"/>
              </w:rPr>
              <w:t>Descripción</w:t>
            </w:r>
          </w:p>
        </w:tc>
        <w:tc>
          <w:tcPr>
            <w:tcW w:w="117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16" w:after="15" w:line="240" w:lineRule="auto"/>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7210.12.04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 xml:space="preserve">De espesor inferior a </w:t>
            </w:r>
            <w:smartTag w:uri="urn:schemas-microsoft-com:office:smarttags" w:element="metricconverter">
              <w:smartTagPr>
                <w:attr w:name="ProductID" w:val="0.5 mm"/>
              </w:smartTagPr>
              <w:r w:rsidRPr="008A24B3">
                <w:rPr>
                  <w:b/>
                  <w:color w:val="000000"/>
                  <w:sz w:val="16"/>
                  <w:szCs w:val="16"/>
                </w:rPr>
                <w:t>0.5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Con espesor igual o superior a </w:t>
            </w:r>
            <w:smartTag w:uri="urn:schemas-microsoft-com:office:smarttags" w:element="metricconverter">
              <w:smartTagPr>
                <w:attr w:name="ProductID" w:val="0.20 mm"/>
              </w:smartTagPr>
              <w:r w:rsidRPr="008A24B3">
                <w:rPr>
                  <w:color w:val="000000"/>
                  <w:sz w:val="16"/>
                  <w:szCs w:val="16"/>
                </w:rPr>
                <w:t>0.20 mm</w:t>
              </w:r>
            </w:smartTag>
            <w:r w:rsidRPr="008A24B3">
              <w:rPr>
                <w:color w:val="000000"/>
                <w:sz w:val="16"/>
                <w:szCs w:val="16"/>
              </w:rPr>
              <w:t>, cuyos primeros dos dígitos de código de temple sean "T2", "T3", "T4" y "T5", conforme a la norma internacional ASTM A623 para producto simple reducido, o su equivalente en otras normas, excepto lo comprendido en el número de identificación comercial 7210.12.04.03.</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7210.20.01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Emplomados, incluidos los revestidos con una aleación de plomo y estaño.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Emplomados, incluidos los revestidos con una aleación de plomo y estaño.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7210.30.02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Cincados electrolíticamente.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Láminas cincadas por las dos caras.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7210.41.01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Láminas cincadas por las dos caras.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Láminas cincadas por las dos caras.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7210.41.99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7210.49.99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De espesor inferior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cuyo límite de resistencia a la deformación sea igual o superior a 275 MPa.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De acero de alta resistencia.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7210.50.03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Revestidos de óxidos de cromo o de cromo y óxidos de cromo.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Con espesor igual o superior a </w:t>
            </w:r>
            <w:smartTag w:uri="urn:schemas-microsoft-com:office:smarttags" w:element="metricconverter">
              <w:smartTagPr>
                <w:attr w:name="ProductID" w:val="0.20 mm"/>
              </w:smartTagPr>
              <w:r w:rsidRPr="008A24B3">
                <w:rPr>
                  <w:color w:val="000000"/>
                  <w:sz w:val="16"/>
                  <w:szCs w:val="16"/>
                </w:rPr>
                <w:t>0.20 mm</w:t>
              </w:r>
            </w:smartTag>
            <w:r w:rsidRPr="008A24B3">
              <w:rPr>
                <w:color w:val="000000"/>
                <w:sz w:val="16"/>
                <w:szCs w:val="16"/>
              </w:rPr>
              <w:t>, cuyos primeros dos dígitos de código de temple sean "T2", "T3", "T4" y "T5", conforme a la norma internacional ASTM A623 para producto simple reducido, o su equivalente en otras normas.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7210.61.01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Revestidos de aleaciones de aluminio y cinc.</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Revestidos de aleaciones de aluminio y cinc.</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7210.69.99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Revestidas con aluminio sin alear, conocidas como "aluminizadas".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7210.70.02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Pintados, barnizados o revestidos de plástico.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Láminas pintadas, cincadas por inmersión.</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Sin revestimiento metálico o plaqueado.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Cincados electrolíticamente.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Los demás cincados por inmersión.</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7210.90.99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Plaqueadas con acero inoxidable.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Los demás plaqueados.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left"/>
              <w:rPr>
                <w:color w:val="000000"/>
                <w:sz w:val="16"/>
                <w:szCs w:val="16"/>
              </w:rPr>
            </w:pPr>
            <w:r w:rsidRPr="008A24B3">
              <w:rPr>
                <w:b/>
                <w:color w:val="000000"/>
                <w:sz w:val="16"/>
                <w:szCs w:val="16"/>
              </w:rPr>
              <w:t>7211.14.91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b/>
                <w:color w:val="000000"/>
                <w:sz w:val="16"/>
                <w:szCs w:val="16"/>
              </w:rPr>
              <w:t xml:space="preserve">Los demás, de espesor superior o igual a </w:t>
            </w:r>
            <w:smartTag w:uri="urn:schemas-microsoft-com:office:smarttags" w:element="metricconverter">
              <w:smartTagPr>
                <w:attr w:name="ProductID" w:val="4.75 mm"/>
              </w:smartTagPr>
              <w:r w:rsidRPr="008A24B3">
                <w:rPr>
                  <w:b/>
                  <w:color w:val="000000"/>
                  <w:sz w:val="16"/>
                  <w:szCs w:val="16"/>
                </w:rPr>
                <w:t>4.75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Flejes, excepto enrollados.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Enrollados.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7211.19.99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Flejes con espesor inferior a </w:t>
            </w:r>
            <w:smartTag w:uri="urn:schemas-microsoft-com:office:smarttags" w:element="metricconverter">
              <w:smartTagPr>
                <w:attr w:name="ProductID" w:val="4.75 mm"/>
              </w:smartTagPr>
              <w:r w:rsidRPr="008A24B3">
                <w:rPr>
                  <w:color w:val="000000"/>
                  <w:sz w:val="16"/>
                  <w:szCs w:val="16"/>
                </w:rPr>
                <w:t>4.75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7211.23.03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Con un contenido de carbono inferior al 0.25% en peso.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Flejes de espesor igual o superior a </w:t>
            </w:r>
            <w:smartTag w:uri="urn:schemas-microsoft-com:office:smarttags" w:element="metricconverter">
              <w:smartTagPr>
                <w:attr w:name="ProductID" w:val="0.05 mm"/>
              </w:smartTagPr>
              <w:r w:rsidRPr="008A24B3">
                <w:rPr>
                  <w:color w:val="000000"/>
                  <w:sz w:val="16"/>
                  <w:szCs w:val="16"/>
                </w:rPr>
                <w:t>0.05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7211.29.99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Flejes de espesor igual o superior a </w:t>
            </w:r>
            <w:smartTag w:uri="urn:schemas-microsoft-com:office:smarttags" w:element="metricconverter">
              <w:smartTagPr>
                <w:attr w:name="ProductID" w:val="0.05 mm"/>
              </w:smartTagPr>
              <w:r w:rsidRPr="008A24B3">
                <w:rPr>
                  <w:color w:val="000000"/>
                  <w:sz w:val="16"/>
                  <w:szCs w:val="16"/>
                </w:rPr>
                <w:t>0.05 mm</w:t>
              </w:r>
            </w:smartTag>
            <w:r w:rsidRPr="008A24B3">
              <w:rPr>
                <w:color w:val="000000"/>
                <w:sz w:val="16"/>
                <w:szCs w:val="16"/>
              </w:rPr>
              <w:t xml:space="preserve"> con un contenido de carbono inferior a 0.6%.</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Flejes con un contenido de carbono igual o superior a 0.6%.</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lastRenderedPageBreak/>
              <w:t>7212.20.03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Cincados electrolíticamente.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Flejes.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Cincadas por las dos caras, de ancho superior a </w:t>
            </w:r>
            <w:smartTag w:uri="urn:schemas-microsoft-com:office:smarttags" w:element="metricconverter">
              <w:smartTagPr>
                <w:attr w:name="ProductID" w:val="500 mm"/>
              </w:smartTagPr>
              <w:r w:rsidRPr="008A24B3">
                <w:rPr>
                  <w:color w:val="000000"/>
                  <w:sz w:val="16"/>
                  <w:szCs w:val="16"/>
                </w:rPr>
                <w:t>500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7212.30.03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Cincados de otro modo.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Flejes.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Cincados por las dos caras, de ancho superior a </w:t>
            </w:r>
            <w:smartTag w:uri="urn:schemas-microsoft-com:office:smarttags" w:element="metricconverter">
              <w:smartTagPr>
                <w:attr w:name="ProductID" w:val="500 mm"/>
              </w:smartTagPr>
              <w:r w:rsidRPr="008A24B3">
                <w:rPr>
                  <w:color w:val="000000"/>
                  <w:sz w:val="16"/>
                  <w:szCs w:val="16"/>
                </w:rPr>
                <w:t>500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7212.40.04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Pintados, barnizados o revestidos de plástico.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Chapas recubiertas con barniz de siliconas.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De espesor total igual o superior a </w:t>
            </w:r>
            <w:smartTag w:uri="urn:schemas-microsoft-com:office:smarttags" w:element="metricconverter">
              <w:smartTagPr>
                <w:attr w:name="ProductID" w:val="0.075 mm"/>
              </w:smartTagPr>
              <w:r w:rsidRPr="008A24B3">
                <w:rPr>
                  <w:color w:val="000000"/>
                  <w:sz w:val="16"/>
                  <w:szCs w:val="16"/>
                </w:rPr>
                <w:t>0.075 mm</w:t>
              </w:r>
            </w:smartTag>
            <w:r w:rsidRPr="008A24B3">
              <w:rPr>
                <w:color w:val="000000"/>
                <w:sz w:val="16"/>
                <w:szCs w:val="16"/>
              </w:rPr>
              <w:t xml:space="preserve"> sin exceder de </w:t>
            </w:r>
            <w:smartTag w:uri="urn:schemas-microsoft-com:office:smarttags" w:element="metricconverter">
              <w:smartTagPr>
                <w:attr w:name="ProductID" w:val="0.55 mm"/>
              </w:smartTagPr>
              <w:r w:rsidRPr="008A24B3">
                <w:rPr>
                  <w:color w:val="000000"/>
                  <w:sz w:val="16"/>
                  <w:szCs w:val="16"/>
                </w:rPr>
                <w:t>0.55 mm</w:t>
              </w:r>
            </w:smartTag>
            <w:r w:rsidRPr="008A24B3">
              <w:rPr>
                <w:color w:val="000000"/>
                <w:sz w:val="16"/>
                <w:szCs w:val="16"/>
              </w:rPr>
              <w:t xml:space="preserve"> con recubrimiento plástico por una o ambas caras.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Cincados por las dos caras, de ancho superior a </w:t>
            </w:r>
            <w:smartTag w:uri="urn:schemas-microsoft-com:office:smarttags" w:element="metricconverter">
              <w:smartTagPr>
                <w:attr w:name="ProductID" w:val="500 mm"/>
              </w:smartTagPr>
              <w:r w:rsidRPr="008A24B3">
                <w:rPr>
                  <w:color w:val="000000"/>
                  <w:sz w:val="16"/>
                  <w:szCs w:val="16"/>
                </w:rPr>
                <w:t>500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7212.50.01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Revestidos de otro modo.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Revestidos de otro modo.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7212.60.04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Chapados.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Flejes cobrizados electrolíticamente, por ambos lados y pulidos con una proporción de cobre que no exceda de 5%, con ancho inferior o igual a </w:t>
            </w:r>
            <w:smartTag w:uri="urn:schemas-microsoft-com:office:smarttags" w:element="metricconverter">
              <w:smartTagPr>
                <w:attr w:name="ProductID" w:val="100 mm"/>
              </w:smartTagPr>
              <w:r w:rsidRPr="008A24B3">
                <w:rPr>
                  <w:color w:val="000000"/>
                  <w:sz w:val="16"/>
                  <w:szCs w:val="16"/>
                </w:rPr>
                <w:t>100 mm</w:t>
              </w:r>
            </w:smartTag>
            <w:r w:rsidRPr="008A24B3">
              <w:rPr>
                <w:color w:val="000000"/>
                <w:sz w:val="16"/>
                <w:szCs w:val="16"/>
              </w:rPr>
              <w:t xml:space="preserve"> y un espesor que no exceda de </w:t>
            </w:r>
            <w:smartTag w:uri="urn:schemas-microsoft-com:office:smarttags" w:element="metricconverter">
              <w:smartTagPr>
                <w:attr w:name="ProductID" w:val="0.6 mm"/>
              </w:smartTagPr>
              <w:r w:rsidRPr="008A24B3">
                <w:rPr>
                  <w:color w:val="000000"/>
                  <w:sz w:val="16"/>
                  <w:szCs w:val="16"/>
                </w:rPr>
                <w:t>0.6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Chapas plaqueadas con acero inoxidable.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7216.99.99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7217.10.02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Sin revestir, incluso pulido.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Conocidos como alambres de presfuerzo, pretensado, postensado o grafilados, excepto los de los números de identificación comercial 7217.10.02.03, 7217.10.02.04, 7217.10.02.05 y 7217.10.02.06.</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Con un contenido de carbono inferior a 0.25% en su peso, de diámetro mayor o igual a </w:t>
            </w:r>
            <w:smartTag w:uri="urn:schemas-microsoft-com:office:smarttags" w:element="metricconverter">
              <w:smartTagPr>
                <w:attr w:name="ProductID" w:val="3.5 mm"/>
              </w:smartTagPr>
              <w:r w:rsidRPr="008A24B3">
                <w:rPr>
                  <w:color w:val="000000"/>
                  <w:sz w:val="16"/>
                  <w:szCs w:val="16"/>
                </w:rPr>
                <w:t>3.5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Con un contenido de carbono superior o igual a 0.25% pero inferior a 0.6% en su peso, de diámetro inferior a </w:t>
            </w:r>
            <w:smartTag w:uri="urn:schemas-microsoft-com:office:smarttags" w:element="metricconverter">
              <w:smartTagPr>
                <w:attr w:name="ProductID" w:val="1.25 mm"/>
              </w:smartTagPr>
              <w:r w:rsidRPr="008A24B3">
                <w:rPr>
                  <w:color w:val="000000"/>
                  <w:sz w:val="16"/>
                  <w:szCs w:val="16"/>
                </w:rPr>
                <w:t>1.25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05</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Con un contenido de carbono superior o igual a 0.25% pero inferior a 0.6% en su peso, de diámetro mayor o igual a </w:t>
            </w:r>
            <w:smartTag w:uri="urn:schemas-microsoft-com:office:smarttags" w:element="metricconverter">
              <w:smartTagPr>
                <w:attr w:name="ProductID" w:val="2.1 mm"/>
              </w:smartTagPr>
              <w:r w:rsidRPr="008A24B3">
                <w:rPr>
                  <w:color w:val="000000"/>
                  <w:sz w:val="16"/>
                  <w:szCs w:val="16"/>
                </w:rPr>
                <w:t>2.1 mm</w:t>
              </w:r>
            </w:smartTag>
            <w:r w:rsidRPr="008A24B3">
              <w:rPr>
                <w:color w:val="000000"/>
                <w:sz w:val="16"/>
                <w:szCs w:val="16"/>
              </w:rPr>
              <w:t xml:space="preserve"> pero inferior </w:t>
            </w:r>
            <w:smartTag w:uri="urn:schemas-microsoft-com:office:smarttags" w:element="metricconverter">
              <w:smartTagPr>
                <w:attr w:name="ProductID" w:val="3.5 mm"/>
              </w:smartTagPr>
              <w:r w:rsidRPr="008A24B3">
                <w:rPr>
                  <w:color w:val="000000"/>
                  <w:sz w:val="16"/>
                  <w:szCs w:val="16"/>
                </w:rPr>
                <w:t>3.5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06</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Con un contenido de carbono superior a 0.6% en su peso, de diámetro mayor o igual a </w:t>
            </w:r>
            <w:smartTag w:uri="urn:schemas-microsoft-com:office:smarttags" w:element="metricconverter">
              <w:smartTagPr>
                <w:attr w:name="ProductID" w:val="3.5 mm"/>
              </w:smartTagPr>
              <w:r w:rsidRPr="008A24B3">
                <w:rPr>
                  <w:color w:val="000000"/>
                  <w:sz w:val="16"/>
                  <w:szCs w:val="16"/>
                </w:rPr>
                <w:t>3.5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Los demás con un contenido de carbono inferior a 0.25%.</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92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Los demás con un contenido de carbono superior o igual a 0.25% pero inferior a 0.6% en su peso.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93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Los demás con un contenido de carbono superior a 0.6% en su peso.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7217.20.02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Cincado.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Laminados, unidos longitudinalmente entre sí, reconocibles como diseñados exclusivamente para la fabricación de grapas.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7217.30.02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Revestido de otro metal común.</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7217.90.99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Con recubrimiento de plástico.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7223.00.02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Alambre de acero inoxidable.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De sección transversal circular.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7304.11.99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Tubos semiterminados o esbozos para uso exclusivo de empresas fabricantes de tubería estirada en frío.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7304.19.05</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Tubos semiterminados o esbozos para uso exclusivo de empresas fabricantes de tubería estirada en frío.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Tubos semiterminados o esbozos para uso exclusivo de empresas fabricantes de tubería estirada en frío.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7304.23.99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Tubos semiterminados para la fabricación de tubos de perforación ("Drill pipe"), laminados en caliente, con diámetro exterior igual o superior a </w:t>
            </w:r>
            <w:smartTag w:uri="urn:schemas-microsoft-com:office:smarttags" w:element="metricconverter">
              <w:smartTagPr>
                <w:attr w:name="ProductID" w:val="60.3 mm"/>
              </w:smartTagPr>
              <w:r w:rsidRPr="008A24B3">
                <w:rPr>
                  <w:color w:val="000000"/>
                  <w:sz w:val="16"/>
                  <w:szCs w:val="16"/>
                </w:rPr>
                <w:t>60.3 mm</w:t>
              </w:r>
            </w:smartTag>
            <w:r w:rsidRPr="008A24B3">
              <w:rPr>
                <w:color w:val="000000"/>
                <w:sz w:val="16"/>
                <w:szCs w:val="16"/>
              </w:rPr>
              <w:t xml:space="preserve"> sin exceder de </w:t>
            </w:r>
            <w:smartTag w:uri="urn:schemas-microsoft-com:office:smarttags" w:element="metricconverter">
              <w:smartTagPr>
                <w:attr w:name="ProductID" w:val="168.3 mm"/>
              </w:smartTagPr>
              <w:r w:rsidRPr="008A24B3">
                <w:rPr>
                  <w:color w:val="000000"/>
                  <w:sz w:val="16"/>
                  <w:szCs w:val="16"/>
                </w:rPr>
                <w:t>168.3 mm</w:t>
              </w:r>
            </w:smartTag>
            <w:r w:rsidRPr="008A24B3">
              <w:rPr>
                <w:color w:val="000000"/>
                <w:sz w:val="16"/>
                <w:szCs w:val="16"/>
              </w:rPr>
              <w:t>, sin roscar.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lastRenderedPageBreak/>
              <w:t>7304.39.09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 xml:space="preserve">Tubos semiterminados o esbozos, sin recubrimiento u otros trabajos de superficie, de diámetro exterior superior o igual a </w:t>
            </w:r>
            <w:smartTag w:uri="urn:schemas-microsoft-com:office:smarttags" w:element="metricconverter">
              <w:smartTagPr>
                <w:attr w:name="ProductID" w:val="20 mm"/>
              </w:smartTagPr>
              <w:r w:rsidRPr="008A24B3">
                <w:rPr>
                  <w:b/>
                  <w:color w:val="000000"/>
                  <w:sz w:val="16"/>
                  <w:szCs w:val="16"/>
                </w:rPr>
                <w:t>20 mm</w:t>
              </w:r>
            </w:smartTag>
            <w:r w:rsidRPr="008A24B3">
              <w:rPr>
                <w:b/>
                <w:color w:val="000000"/>
                <w:sz w:val="16"/>
                <w:szCs w:val="16"/>
              </w:rPr>
              <w:t xml:space="preserve"> sin exceder de </w:t>
            </w:r>
            <w:smartTag w:uri="urn:schemas-microsoft-com:office:smarttags" w:element="metricconverter">
              <w:smartTagPr>
                <w:attr w:name="ProductID" w:val="460 mm"/>
              </w:smartTagPr>
              <w:r w:rsidRPr="008A24B3">
                <w:rPr>
                  <w:b/>
                  <w:color w:val="000000"/>
                  <w:sz w:val="16"/>
                  <w:szCs w:val="16"/>
                </w:rPr>
                <w:t>460 mm</w:t>
              </w:r>
            </w:smartTag>
            <w:r w:rsidRPr="008A24B3">
              <w:rPr>
                <w:b/>
                <w:color w:val="000000"/>
                <w:sz w:val="16"/>
                <w:szCs w:val="16"/>
              </w:rPr>
              <w:t xml:space="preserve"> y espesor de pared superior o igual a </w:t>
            </w:r>
            <w:smartTag w:uri="urn:schemas-microsoft-com:office:smarttags" w:element="metricconverter">
              <w:smartTagPr>
                <w:attr w:name="ProductID" w:val="2.8 mm"/>
              </w:smartTagPr>
              <w:r w:rsidRPr="008A24B3">
                <w:rPr>
                  <w:b/>
                  <w:color w:val="000000"/>
                  <w:sz w:val="16"/>
                  <w:szCs w:val="16"/>
                </w:rPr>
                <w:t>2.8 mm</w:t>
              </w:r>
            </w:smartTag>
            <w:r w:rsidRPr="008A24B3">
              <w:rPr>
                <w:b/>
                <w:color w:val="000000"/>
                <w:sz w:val="16"/>
                <w:szCs w:val="16"/>
              </w:rPr>
              <w:t xml:space="preserve"> sin exceder de </w:t>
            </w:r>
            <w:smartTag w:uri="urn:schemas-microsoft-com:office:smarttags" w:element="metricconverter">
              <w:smartTagPr>
                <w:attr w:name="ProductID" w:val="35.4 mm"/>
              </w:smartTagPr>
              <w:r w:rsidRPr="008A24B3">
                <w:rPr>
                  <w:b/>
                  <w:color w:val="000000"/>
                  <w:sz w:val="16"/>
                  <w:szCs w:val="16"/>
                </w:rPr>
                <w:t>35.4 mm</w:t>
              </w:r>
            </w:smartTag>
            <w:r w:rsidRPr="008A24B3">
              <w:rPr>
                <w:b/>
                <w:color w:val="000000"/>
                <w:sz w:val="16"/>
                <w:szCs w:val="16"/>
              </w:rPr>
              <w:t>, con extremos lisos, biselados, recalcados y/o con rosca y cople.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color w:val="000000"/>
                <w:sz w:val="16"/>
                <w:szCs w:val="16"/>
              </w:rPr>
            </w:pPr>
            <w:r w:rsidRPr="008A24B3">
              <w:rPr>
                <w:color w:val="000000"/>
                <w:sz w:val="16"/>
                <w:szCs w:val="16"/>
              </w:rPr>
              <w:t xml:space="preserve">Tubos semiterminados o esbozos, sin recubrimiento u otros trabajos de superficie, de diámetro exterior superior o igual a </w:t>
            </w:r>
            <w:smartTag w:uri="urn:schemas-microsoft-com:office:smarttags" w:element="metricconverter">
              <w:smartTagPr>
                <w:attr w:name="ProductID" w:val="20 mm"/>
              </w:smartTagPr>
              <w:r w:rsidRPr="008A24B3">
                <w:rPr>
                  <w:color w:val="000000"/>
                  <w:sz w:val="16"/>
                  <w:szCs w:val="16"/>
                </w:rPr>
                <w:t>20 mm</w:t>
              </w:r>
            </w:smartTag>
            <w:r w:rsidRPr="008A24B3">
              <w:rPr>
                <w:color w:val="000000"/>
                <w:sz w:val="16"/>
                <w:szCs w:val="16"/>
              </w:rPr>
              <w:t xml:space="preserve"> sin exceder de </w:t>
            </w:r>
            <w:smartTag w:uri="urn:schemas-microsoft-com:office:smarttags" w:element="metricconverter">
              <w:smartTagPr>
                <w:attr w:name="ProductID" w:val="460 mm"/>
              </w:smartTagPr>
              <w:r w:rsidRPr="008A24B3">
                <w:rPr>
                  <w:color w:val="000000"/>
                  <w:sz w:val="16"/>
                  <w:szCs w:val="16"/>
                </w:rPr>
                <w:t>460 mm</w:t>
              </w:r>
            </w:smartTag>
            <w:r w:rsidRPr="008A24B3">
              <w:rPr>
                <w:color w:val="000000"/>
                <w:sz w:val="16"/>
                <w:szCs w:val="16"/>
              </w:rPr>
              <w:t xml:space="preserve"> y espesor de pared superior o igual a </w:t>
            </w:r>
            <w:smartTag w:uri="urn:schemas-microsoft-com:office:smarttags" w:element="metricconverter">
              <w:smartTagPr>
                <w:attr w:name="ProductID" w:val="2.8 mm"/>
              </w:smartTagPr>
              <w:r w:rsidRPr="008A24B3">
                <w:rPr>
                  <w:color w:val="000000"/>
                  <w:sz w:val="16"/>
                  <w:szCs w:val="16"/>
                </w:rPr>
                <w:t>2.8 mm</w:t>
              </w:r>
            </w:smartTag>
            <w:r w:rsidRPr="008A24B3">
              <w:rPr>
                <w:color w:val="000000"/>
                <w:sz w:val="16"/>
                <w:szCs w:val="16"/>
              </w:rPr>
              <w:t xml:space="preserve"> sin exceder de </w:t>
            </w:r>
            <w:smartTag w:uri="urn:schemas-microsoft-com:office:smarttags" w:element="metricconverter">
              <w:smartTagPr>
                <w:attr w:name="ProductID" w:val="35.4 mm"/>
              </w:smartTagPr>
              <w:r w:rsidRPr="008A24B3">
                <w:rPr>
                  <w:color w:val="000000"/>
                  <w:sz w:val="16"/>
                  <w:szCs w:val="16"/>
                </w:rPr>
                <w:t>35.4 mm</w:t>
              </w:r>
            </w:smartTag>
            <w:r w:rsidRPr="008A24B3">
              <w:rPr>
                <w:color w:val="000000"/>
                <w:sz w:val="16"/>
                <w:szCs w:val="16"/>
              </w:rPr>
              <w:t>, con extremos lisos, biselados, recalcados y/o con rosca y cople.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7304.39.10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 xml:space="preserve">Tubos llamados "térmicos", sin recubrimientos distintos de los obtenidos por laqueado y barnizado o sin trabajos de superficie, de diámetro exterior inferior o igual a </w:t>
            </w:r>
            <w:smartTag w:uri="urn:schemas-microsoft-com:office:smarttags" w:element="metricconverter">
              <w:smartTagPr>
                <w:attr w:name="ProductID" w:val="114.3 mm"/>
              </w:smartTagPr>
              <w:r w:rsidRPr="008A24B3">
                <w:rPr>
                  <w:b/>
                  <w:color w:val="000000"/>
                  <w:sz w:val="16"/>
                  <w:szCs w:val="16"/>
                </w:rPr>
                <w:t>114.3 mm</w:t>
              </w:r>
            </w:smartTag>
            <w:r w:rsidRPr="008A24B3">
              <w:rPr>
                <w:b/>
                <w:color w:val="000000"/>
                <w:sz w:val="16"/>
                <w:szCs w:val="16"/>
              </w:rPr>
              <w:t xml:space="preserve"> y espesor de pared superior o igual a </w:t>
            </w:r>
            <w:smartTag w:uri="urn:schemas-microsoft-com:office:smarttags" w:element="metricconverter">
              <w:smartTagPr>
                <w:attr w:name="ProductID" w:val="4 mm"/>
              </w:smartTagPr>
              <w:r w:rsidRPr="008A24B3">
                <w:rPr>
                  <w:b/>
                  <w:color w:val="000000"/>
                  <w:sz w:val="16"/>
                  <w:szCs w:val="16"/>
                </w:rPr>
                <w:t>4 mm</w:t>
              </w:r>
            </w:smartTag>
            <w:r w:rsidRPr="008A24B3">
              <w:rPr>
                <w:b/>
                <w:color w:val="000000"/>
                <w:sz w:val="16"/>
                <w:szCs w:val="16"/>
              </w:rPr>
              <w:t xml:space="preserve">, sin exceder </w:t>
            </w:r>
            <w:smartTag w:uri="urn:schemas-microsoft-com:office:smarttags" w:element="metricconverter">
              <w:smartTagPr>
                <w:attr w:name="ProductID" w:val="19.5 mm"/>
              </w:smartTagPr>
              <w:r w:rsidRPr="008A24B3">
                <w:rPr>
                  <w:b/>
                  <w:color w:val="000000"/>
                  <w:sz w:val="16"/>
                  <w:szCs w:val="16"/>
                </w:rPr>
                <w:t>19.5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color w:val="000000"/>
                <w:sz w:val="16"/>
                <w:szCs w:val="16"/>
              </w:rPr>
            </w:pPr>
            <w:r w:rsidRPr="008A24B3">
              <w:rPr>
                <w:color w:val="000000"/>
                <w:sz w:val="16"/>
                <w:szCs w:val="16"/>
              </w:rPr>
              <w:t xml:space="preserve">Tubos llamados "térmicos", sin recubrimientos distintos de los obtenidos por laqueado y barnizado o sin trabajos de superficie, de diámetro exterior inferior o igual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xml:space="preserve"> y espesor de pared superior o igual a </w:t>
            </w:r>
            <w:smartTag w:uri="urn:schemas-microsoft-com:office:smarttags" w:element="metricconverter">
              <w:smartTagPr>
                <w:attr w:name="ProductID" w:val="4 mm"/>
              </w:smartTagPr>
              <w:r w:rsidRPr="008A24B3">
                <w:rPr>
                  <w:color w:val="000000"/>
                  <w:sz w:val="16"/>
                  <w:szCs w:val="16"/>
                </w:rPr>
                <w:t>4 mm</w:t>
              </w:r>
            </w:smartTag>
            <w:r w:rsidRPr="008A24B3">
              <w:rPr>
                <w:color w:val="000000"/>
                <w:sz w:val="16"/>
                <w:szCs w:val="16"/>
              </w:rPr>
              <w:t xml:space="preserve">, sin exceder </w:t>
            </w:r>
            <w:smartTag w:uri="urn:schemas-microsoft-com:office:smarttags" w:element="metricconverter">
              <w:smartTagPr>
                <w:attr w:name="ProductID" w:val="19.5 mm"/>
              </w:smartTagPr>
              <w:r w:rsidRPr="008A24B3">
                <w:rPr>
                  <w:color w:val="000000"/>
                  <w:sz w:val="16"/>
                  <w:szCs w:val="16"/>
                </w:rPr>
                <w:t>19.5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7304.39.11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 xml:space="preserve">Tubos llamados de "conducción", sin recubrimientos distintos de los obtenidos por laqueado y barnizado o sin trabajos de superficie, de diámetro exterior inferior o igual a </w:t>
            </w:r>
            <w:smartTag w:uri="urn:schemas-microsoft-com:office:smarttags" w:element="metricconverter">
              <w:smartTagPr>
                <w:attr w:name="ProductID" w:val="114.3 mm"/>
              </w:smartTagPr>
              <w:r w:rsidRPr="008A24B3">
                <w:rPr>
                  <w:b/>
                  <w:color w:val="000000"/>
                  <w:sz w:val="16"/>
                  <w:szCs w:val="16"/>
                </w:rPr>
                <w:t>114.3 mm</w:t>
              </w:r>
            </w:smartTag>
            <w:r w:rsidRPr="008A24B3">
              <w:rPr>
                <w:b/>
                <w:color w:val="000000"/>
                <w:sz w:val="16"/>
                <w:szCs w:val="16"/>
              </w:rPr>
              <w:t xml:space="preserve"> y espesor de pared superior o igual a </w:t>
            </w:r>
            <w:smartTag w:uri="urn:schemas-microsoft-com:office:smarttags" w:element="metricconverter">
              <w:smartTagPr>
                <w:attr w:name="ProductID" w:val="4 mm"/>
              </w:smartTagPr>
              <w:r w:rsidRPr="008A24B3">
                <w:rPr>
                  <w:b/>
                  <w:color w:val="000000"/>
                  <w:sz w:val="16"/>
                  <w:szCs w:val="16"/>
                </w:rPr>
                <w:t>4 mm</w:t>
              </w:r>
            </w:smartTag>
            <w:r w:rsidRPr="008A24B3">
              <w:rPr>
                <w:b/>
                <w:color w:val="000000"/>
                <w:sz w:val="16"/>
                <w:szCs w:val="16"/>
              </w:rPr>
              <w:t xml:space="preserve">, sin exceder </w:t>
            </w:r>
            <w:smartTag w:uri="urn:schemas-microsoft-com:office:smarttags" w:element="metricconverter">
              <w:smartTagPr>
                <w:attr w:name="ProductID" w:val="19.5 mm"/>
              </w:smartTagPr>
              <w:r w:rsidRPr="008A24B3">
                <w:rPr>
                  <w:b/>
                  <w:color w:val="000000"/>
                  <w:sz w:val="16"/>
                  <w:szCs w:val="16"/>
                </w:rPr>
                <w:t>19.5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color w:val="000000"/>
                <w:sz w:val="16"/>
                <w:szCs w:val="16"/>
              </w:rPr>
            </w:pPr>
            <w:r w:rsidRPr="008A24B3">
              <w:rPr>
                <w:color w:val="000000"/>
                <w:sz w:val="16"/>
                <w:szCs w:val="16"/>
              </w:rPr>
              <w:t xml:space="preserve">Tubos llamados de "conducción", sin recubrimientos distintos de los obtenidos por laqueado y barnizado o sin trabajos de superficie, de diámetro exterior inferior o igual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xml:space="preserve"> y espesor de pared superior o igual a </w:t>
            </w:r>
            <w:smartTag w:uri="urn:schemas-microsoft-com:office:smarttags" w:element="metricconverter">
              <w:smartTagPr>
                <w:attr w:name="ProductID" w:val="4 mm"/>
              </w:smartTagPr>
              <w:r w:rsidRPr="008A24B3">
                <w:rPr>
                  <w:color w:val="000000"/>
                  <w:sz w:val="16"/>
                  <w:szCs w:val="16"/>
                </w:rPr>
                <w:t>4 mm</w:t>
              </w:r>
            </w:smartTag>
            <w:r w:rsidRPr="008A24B3">
              <w:rPr>
                <w:color w:val="000000"/>
                <w:sz w:val="16"/>
                <w:szCs w:val="16"/>
              </w:rPr>
              <w:t xml:space="preserve">, sin exceder </w:t>
            </w:r>
            <w:smartTag w:uri="urn:schemas-microsoft-com:office:smarttags" w:element="metricconverter">
              <w:smartTagPr>
                <w:attr w:name="ProductID" w:val="19.5 mm"/>
              </w:smartTagPr>
              <w:r w:rsidRPr="008A24B3">
                <w:rPr>
                  <w:color w:val="000000"/>
                  <w:sz w:val="16"/>
                  <w:szCs w:val="16"/>
                </w:rPr>
                <w:t>19.5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7304.39.12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 xml:space="preserve">Tubos llamados "térmicos", sin recubrimientos distintos de los obtenidos por laqueado y barnizado o sin trabajos de superficie, de diámetro exterior superior a </w:t>
            </w:r>
            <w:smartTag w:uri="urn:schemas-microsoft-com:office:smarttags" w:element="metricconverter">
              <w:smartTagPr>
                <w:attr w:name="ProductID" w:val="114.3 mm"/>
              </w:smartTagPr>
              <w:r w:rsidRPr="008A24B3">
                <w:rPr>
                  <w:b/>
                  <w:color w:val="000000"/>
                  <w:sz w:val="16"/>
                  <w:szCs w:val="16"/>
                </w:rPr>
                <w:t>114.3 mm</w:t>
              </w:r>
            </w:smartTag>
            <w:r w:rsidRPr="008A24B3">
              <w:rPr>
                <w:b/>
                <w:color w:val="000000"/>
                <w:sz w:val="16"/>
                <w:szCs w:val="16"/>
              </w:rPr>
              <w:t xml:space="preserve"> sin exceder de </w:t>
            </w:r>
            <w:smartTag w:uri="urn:schemas-microsoft-com:office:smarttags" w:element="metricconverter">
              <w:smartTagPr>
                <w:attr w:name="ProductID" w:val="406.4 mm"/>
              </w:smartTagPr>
              <w:r w:rsidRPr="008A24B3">
                <w:rPr>
                  <w:b/>
                  <w:color w:val="000000"/>
                  <w:sz w:val="16"/>
                  <w:szCs w:val="16"/>
                </w:rPr>
                <w:t>406.4 mm</w:t>
              </w:r>
            </w:smartTag>
            <w:r w:rsidRPr="008A24B3">
              <w:rPr>
                <w:b/>
                <w:color w:val="000000"/>
                <w:sz w:val="16"/>
                <w:szCs w:val="16"/>
              </w:rPr>
              <w:t xml:space="preserve"> y espesor de pared superior o igual a </w:t>
            </w:r>
            <w:smartTag w:uri="urn:schemas-microsoft-com:office:smarttags" w:element="metricconverter">
              <w:smartTagPr>
                <w:attr w:name="ProductID" w:val="6.35 mm"/>
              </w:smartTagPr>
              <w:r w:rsidRPr="008A24B3">
                <w:rPr>
                  <w:b/>
                  <w:color w:val="000000"/>
                  <w:sz w:val="16"/>
                  <w:szCs w:val="16"/>
                </w:rPr>
                <w:t>6.35 mm</w:t>
              </w:r>
            </w:smartTag>
            <w:r w:rsidRPr="008A24B3">
              <w:rPr>
                <w:b/>
                <w:color w:val="000000"/>
                <w:sz w:val="16"/>
                <w:szCs w:val="16"/>
              </w:rPr>
              <w:t xml:space="preserve"> sin exceder </w:t>
            </w:r>
            <w:r w:rsidR="000476E6">
              <w:rPr>
                <w:b/>
                <w:color w:val="000000"/>
                <w:sz w:val="16"/>
                <w:szCs w:val="16"/>
              </w:rPr>
              <w:t xml:space="preserve"> </w:t>
            </w:r>
            <w:r w:rsidRPr="008A24B3">
              <w:rPr>
                <w:b/>
                <w:color w:val="000000"/>
                <w:sz w:val="16"/>
                <w:szCs w:val="16"/>
              </w:rPr>
              <w:t xml:space="preserve">de </w:t>
            </w:r>
            <w:smartTag w:uri="urn:schemas-microsoft-com:office:smarttags" w:element="metricconverter">
              <w:smartTagPr>
                <w:attr w:name="ProductID" w:val="38.1 mm"/>
              </w:smartTagPr>
              <w:r w:rsidRPr="008A24B3">
                <w:rPr>
                  <w:b/>
                  <w:color w:val="000000"/>
                  <w:sz w:val="16"/>
                  <w:szCs w:val="16"/>
                </w:rPr>
                <w:t>38.1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color w:val="000000"/>
                <w:sz w:val="16"/>
                <w:szCs w:val="16"/>
              </w:rPr>
            </w:pPr>
            <w:r w:rsidRPr="008A24B3">
              <w:rPr>
                <w:color w:val="000000"/>
                <w:sz w:val="16"/>
                <w:szCs w:val="16"/>
              </w:rPr>
              <w:t xml:space="preserve">Tubos llamados "térmicos", sin recubrimientos distintos de los obtenidos por laqueado y barnizado o sin trabajos de superficie, de diámetro exterior superior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xml:space="preserve"> sin exceder de </w:t>
            </w:r>
            <w:smartTag w:uri="urn:schemas-microsoft-com:office:smarttags" w:element="metricconverter">
              <w:smartTagPr>
                <w:attr w:name="ProductID" w:val="406.4 mm"/>
              </w:smartTagPr>
              <w:r w:rsidRPr="008A24B3">
                <w:rPr>
                  <w:color w:val="000000"/>
                  <w:sz w:val="16"/>
                  <w:szCs w:val="16"/>
                </w:rPr>
                <w:t>406.4 mm</w:t>
              </w:r>
            </w:smartTag>
            <w:r w:rsidRPr="008A24B3">
              <w:rPr>
                <w:color w:val="000000"/>
                <w:sz w:val="16"/>
                <w:szCs w:val="16"/>
              </w:rPr>
              <w:t xml:space="preserve"> y espesor de pared superior o igual a </w:t>
            </w:r>
            <w:smartTag w:uri="urn:schemas-microsoft-com:office:smarttags" w:element="metricconverter">
              <w:smartTagPr>
                <w:attr w:name="ProductID" w:val="6.35 mm"/>
              </w:smartTagPr>
              <w:r w:rsidRPr="008A24B3">
                <w:rPr>
                  <w:color w:val="000000"/>
                  <w:sz w:val="16"/>
                  <w:szCs w:val="16"/>
                </w:rPr>
                <w:t>6.35 mm</w:t>
              </w:r>
            </w:smartTag>
            <w:r w:rsidRPr="008A24B3">
              <w:rPr>
                <w:color w:val="000000"/>
                <w:sz w:val="16"/>
                <w:szCs w:val="16"/>
              </w:rPr>
              <w:t xml:space="preserve"> sin exceder de </w:t>
            </w:r>
            <w:smartTag w:uri="urn:schemas-microsoft-com:office:smarttags" w:element="metricconverter">
              <w:smartTagPr>
                <w:attr w:name="ProductID" w:val="38.1 mm"/>
              </w:smartTagPr>
              <w:r w:rsidRPr="008A24B3">
                <w:rPr>
                  <w:color w:val="000000"/>
                  <w:sz w:val="16"/>
                  <w:szCs w:val="16"/>
                </w:rPr>
                <w:t>38.1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7304.39.13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 xml:space="preserve">Tubos llamados de "conducción", sin recubrimientos distintos de los obtenidos por laqueado y barnizado o sin trabajos de superficie, de diámetro exterior superior a </w:t>
            </w:r>
            <w:smartTag w:uri="urn:schemas-microsoft-com:office:smarttags" w:element="metricconverter">
              <w:smartTagPr>
                <w:attr w:name="ProductID" w:val="114.3 mm"/>
              </w:smartTagPr>
              <w:r w:rsidRPr="008A24B3">
                <w:rPr>
                  <w:b/>
                  <w:color w:val="000000"/>
                  <w:sz w:val="16"/>
                  <w:szCs w:val="16"/>
                </w:rPr>
                <w:t>114.3 mm</w:t>
              </w:r>
            </w:smartTag>
            <w:r w:rsidRPr="008A24B3">
              <w:rPr>
                <w:b/>
                <w:color w:val="000000"/>
                <w:sz w:val="16"/>
                <w:szCs w:val="16"/>
              </w:rPr>
              <w:t xml:space="preserve"> sin exceder de </w:t>
            </w:r>
            <w:smartTag w:uri="urn:schemas-microsoft-com:office:smarttags" w:element="metricconverter">
              <w:smartTagPr>
                <w:attr w:name="ProductID" w:val="406.4 mm"/>
              </w:smartTagPr>
              <w:r w:rsidRPr="008A24B3">
                <w:rPr>
                  <w:b/>
                  <w:color w:val="000000"/>
                  <w:sz w:val="16"/>
                  <w:szCs w:val="16"/>
                </w:rPr>
                <w:t>406.4 mm</w:t>
              </w:r>
            </w:smartTag>
            <w:r w:rsidRPr="008A24B3">
              <w:rPr>
                <w:b/>
                <w:color w:val="000000"/>
                <w:sz w:val="16"/>
                <w:szCs w:val="16"/>
              </w:rPr>
              <w:t xml:space="preserve"> y espesor de pared superior o igual a </w:t>
            </w:r>
            <w:smartTag w:uri="urn:schemas-microsoft-com:office:smarttags" w:element="metricconverter">
              <w:smartTagPr>
                <w:attr w:name="ProductID" w:val="6.35 mm"/>
              </w:smartTagPr>
              <w:r w:rsidRPr="008A24B3">
                <w:rPr>
                  <w:b/>
                  <w:color w:val="000000"/>
                  <w:sz w:val="16"/>
                  <w:szCs w:val="16"/>
                </w:rPr>
                <w:t>6.35 mm</w:t>
              </w:r>
            </w:smartTag>
            <w:r w:rsidRPr="008A24B3">
              <w:rPr>
                <w:b/>
                <w:color w:val="000000"/>
                <w:sz w:val="16"/>
                <w:szCs w:val="16"/>
              </w:rPr>
              <w:t xml:space="preserve"> sin exceder de </w:t>
            </w:r>
            <w:smartTag w:uri="urn:schemas-microsoft-com:office:smarttags" w:element="metricconverter">
              <w:smartTagPr>
                <w:attr w:name="ProductID" w:val="38.1 mm"/>
              </w:smartTagPr>
              <w:r w:rsidRPr="008A24B3">
                <w:rPr>
                  <w:b/>
                  <w:color w:val="000000"/>
                  <w:sz w:val="16"/>
                  <w:szCs w:val="16"/>
                </w:rPr>
                <w:t>38.1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color w:val="000000"/>
                <w:sz w:val="16"/>
                <w:szCs w:val="16"/>
              </w:rPr>
            </w:pPr>
            <w:r w:rsidRPr="008A24B3">
              <w:rPr>
                <w:color w:val="000000"/>
                <w:sz w:val="16"/>
                <w:szCs w:val="16"/>
              </w:rPr>
              <w:t xml:space="preserve">Tubos llamados de "conducción", sin recubrimientos distintos de los obtenidos por laqueado y barnizado o sin trabajos de superficie, de diámetro exterior superior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xml:space="preserve"> sin exceder de </w:t>
            </w:r>
            <w:smartTag w:uri="urn:schemas-microsoft-com:office:smarttags" w:element="metricconverter">
              <w:smartTagPr>
                <w:attr w:name="ProductID" w:val="406.4 mm"/>
              </w:smartTagPr>
              <w:r w:rsidRPr="008A24B3">
                <w:rPr>
                  <w:color w:val="000000"/>
                  <w:sz w:val="16"/>
                  <w:szCs w:val="16"/>
                </w:rPr>
                <w:t>406.4 mm</w:t>
              </w:r>
            </w:smartTag>
            <w:r w:rsidRPr="008A24B3">
              <w:rPr>
                <w:color w:val="000000"/>
                <w:sz w:val="16"/>
                <w:szCs w:val="16"/>
              </w:rPr>
              <w:t xml:space="preserve"> y espesor de pared superior o igual a </w:t>
            </w:r>
            <w:smartTag w:uri="urn:schemas-microsoft-com:office:smarttags" w:element="metricconverter">
              <w:smartTagPr>
                <w:attr w:name="ProductID" w:val="6.35 mm"/>
              </w:smartTagPr>
              <w:r w:rsidRPr="008A24B3">
                <w:rPr>
                  <w:color w:val="000000"/>
                  <w:sz w:val="16"/>
                  <w:szCs w:val="16"/>
                </w:rPr>
                <w:t>6.35 mm</w:t>
              </w:r>
            </w:smartTag>
            <w:r w:rsidRPr="008A24B3">
              <w:rPr>
                <w:color w:val="000000"/>
                <w:sz w:val="16"/>
                <w:szCs w:val="16"/>
              </w:rPr>
              <w:t xml:space="preserve"> sin exceder de </w:t>
            </w:r>
            <w:smartTag w:uri="urn:schemas-microsoft-com:office:smarttags" w:element="metricconverter">
              <w:smartTagPr>
                <w:attr w:name="ProductID" w:val="38.1 mm"/>
              </w:smartTagPr>
              <w:r w:rsidRPr="008A24B3">
                <w:rPr>
                  <w:color w:val="000000"/>
                  <w:sz w:val="16"/>
                  <w:szCs w:val="16"/>
                </w:rPr>
                <w:t>38.1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7304.39.14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 xml:space="preserve">Tubos llamados "térmicos", sin recubrimientos distintos de los obtenidos por laqueado y barnizado o sin trabajos de superficie, de diámetro exterior superior a </w:t>
            </w:r>
            <w:smartTag w:uri="urn:schemas-microsoft-com:office:smarttags" w:element="metricconverter">
              <w:smartTagPr>
                <w:attr w:name="ProductID" w:val="406.4 mm"/>
              </w:smartTagPr>
              <w:r w:rsidRPr="008A24B3">
                <w:rPr>
                  <w:b/>
                  <w:color w:val="000000"/>
                  <w:sz w:val="16"/>
                  <w:szCs w:val="16"/>
                </w:rPr>
                <w:t>406.4 mm</w:t>
              </w:r>
            </w:smartTag>
            <w:r w:rsidRPr="008A24B3">
              <w:rPr>
                <w:b/>
                <w:color w:val="000000"/>
                <w:sz w:val="16"/>
                <w:szCs w:val="16"/>
              </w:rPr>
              <w:t xml:space="preserve"> y espesor de pared superior o igual a </w:t>
            </w:r>
            <w:smartTag w:uri="urn:schemas-microsoft-com:office:smarttags" w:element="metricconverter">
              <w:smartTagPr>
                <w:attr w:name="ProductID" w:val="9.52 mm"/>
              </w:smartTagPr>
              <w:r w:rsidRPr="008A24B3">
                <w:rPr>
                  <w:b/>
                  <w:color w:val="000000"/>
                  <w:sz w:val="16"/>
                  <w:szCs w:val="16"/>
                </w:rPr>
                <w:t>9.52 mm</w:t>
              </w:r>
            </w:smartTag>
            <w:r w:rsidRPr="008A24B3">
              <w:rPr>
                <w:b/>
                <w:color w:val="000000"/>
                <w:sz w:val="16"/>
                <w:szCs w:val="16"/>
              </w:rPr>
              <w:t xml:space="preserve"> sin exceder de </w:t>
            </w:r>
            <w:smartTag w:uri="urn:schemas-microsoft-com:office:smarttags" w:element="metricconverter">
              <w:smartTagPr>
                <w:attr w:name="ProductID" w:val="31.75 mm"/>
              </w:smartTagPr>
              <w:r w:rsidRPr="008A24B3">
                <w:rPr>
                  <w:b/>
                  <w:color w:val="000000"/>
                  <w:sz w:val="16"/>
                  <w:szCs w:val="16"/>
                </w:rPr>
                <w:t>31.75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color w:val="000000"/>
                <w:sz w:val="16"/>
                <w:szCs w:val="16"/>
              </w:rPr>
            </w:pPr>
            <w:r w:rsidRPr="008A24B3">
              <w:rPr>
                <w:color w:val="000000"/>
                <w:sz w:val="16"/>
                <w:szCs w:val="16"/>
              </w:rPr>
              <w:t xml:space="preserve">Tubos llamados "térmicos", sin recubrimientos distintos de los obtenidos por laqueado y barnizado o sin trabajos de superficie, de diámetro exterior superior a </w:t>
            </w:r>
            <w:smartTag w:uri="urn:schemas-microsoft-com:office:smarttags" w:element="metricconverter">
              <w:smartTagPr>
                <w:attr w:name="ProductID" w:val="406.4 mm"/>
              </w:smartTagPr>
              <w:r w:rsidRPr="008A24B3">
                <w:rPr>
                  <w:color w:val="000000"/>
                  <w:sz w:val="16"/>
                  <w:szCs w:val="16"/>
                </w:rPr>
                <w:t>406.4 mm</w:t>
              </w:r>
            </w:smartTag>
            <w:r w:rsidRPr="008A24B3">
              <w:rPr>
                <w:color w:val="000000"/>
                <w:sz w:val="16"/>
                <w:szCs w:val="16"/>
              </w:rPr>
              <w:t xml:space="preserve"> y espesor de pared superior o igual a </w:t>
            </w:r>
            <w:smartTag w:uri="urn:schemas-microsoft-com:office:smarttags" w:element="metricconverter">
              <w:smartTagPr>
                <w:attr w:name="ProductID" w:val="9.52 mm"/>
              </w:smartTagPr>
              <w:r w:rsidRPr="008A24B3">
                <w:rPr>
                  <w:color w:val="000000"/>
                  <w:sz w:val="16"/>
                  <w:szCs w:val="16"/>
                </w:rPr>
                <w:t>9.52 mm</w:t>
              </w:r>
            </w:smartTag>
            <w:r w:rsidRPr="008A24B3">
              <w:rPr>
                <w:color w:val="000000"/>
                <w:sz w:val="16"/>
                <w:szCs w:val="16"/>
              </w:rPr>
              <w:t xml:space="preserve"> sin exceder de </w:t>
            </w:r>
            <w:smartTag w:uri="urn:schemas-microsoft-com:office:smarttags" w:element="metricconverter">
              <w:smartTagPr>
                <w:attr w:name="ProductID" w:val="31.75 mm"/>
              </w:smartTagPr>
              <w:r w:rsidRPr="008A24B3">
                <w:rPr>
                  <w:color w:val="000000"/>
                  <w:sz w:val="16"/>
                  <w:szCs w:val="16"/>
                </w:rPr>
                <w:t>31.75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7304.39.15</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 xml:space="preserve">Tubos llamados de "conducción", sin recubrimientos distintos de los obtenidos por laqueado y barnizado o sin trabajos de superficie, de diámetro exterior superior a </w:t>
            </w:r>
            <w:smartTag w:uri="urn:schemas-microsoft-com:office:smarttags" w:element="metricconverter">
              <w:smartTagPr>
                <w:attr w:name="ProductID" w:val="406.4 mm"/>
              </w:smartTagPr>
              <w:r w:rsidRPr="008A24B3">
                <w:rPr>
                  <w:b/>
                  <w:color w:val="000000"/>
                  <w:sz w:val="16"/>
                  <w:szCs w:val="16"/>
                </w:rPr>
                <w:t>406.4 mm</w:t>
              </w:r>
            </w:smartTag>
            <w:r w:rsidRPr="008A24B3">
              <w:rPr>
                <w:b/>
                <w:color w:val="000000"/>
                <w:sz w:val="16"/>
                <w:szCs w:val="16"/>
              </w:rPr>
              <w:t xml:space="preserve"> y espesor de pared superior o igual a </w:t>
            </w:r>
            <w:smartTag w:uri="urn:schemas-microsoft-com:office:smarttags" w:element="metricconverter">
              <w:smartTagPr>
                <w:attr w:name="ProductID" w:val="9.52 mm"/>
              </w:smartTagPr>
              <w:r w:rsidRPr="008A24B3">
                <w:rPr>
                  <w:b/>
                  <w:color w:val="000000"/>
                  <w:sz w:val="16"/>
                  <w:szCs w:val="16"/>
                </w:rPr>
                <w:t>9.52 mm</w:t>
              </w:r>
            </w:smartTag>
            <w:r w:rsidRPr="008A24B3">
              <w:rPr>
                <w:b/>
                <w:color w:val="000000"/>
                <w:sz w:val="16"/>
                <w:szCs w:val="16"/>
              </w:rPr>
              <w:t xml:space="preserve"> sin exceder de </w:t>
            </w:r>
            <w:smartTag w:uri="urn:schemas-microsoft-com:office:smarttags" w:element="metricconverter">
              <w:smartTagPr>
                <w:attr w:name="ProductID" w:val="31.75 mm"/>
              </w:smartTagPr>
              <w:r w:rsidRPr="008A24B3">
                <w:rPr>
                  <w:b/>
                  <w:color w:val="000000"/>
                  <w:sz w:val="16"/>
                  <w:szCs w:val="16"/>
                </w:rPr>
                <w:t>31.75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color w:val="000000"/>
                <w:sz w:val="16"/>
                <w:szCs w:val="16"/>
              </w:rPr>
            </w:pPr>
            <w:r w:rsidRPr="008A24B3">
              <w:rPr>
                <w:color w:val="000000"/>
                <w:sz w:val="16"/>
                <w:szCs w:val="16"/>
              </w:rPr>
              <w:t xml:space="preserve">Tubos llamados de "conducción", sin recubrimientos distintos de los obtenidos por laqueado y barnizado o sin trabajos de superficie, de diámetro exterior superior a </w:t>
            </w:r>
            <w:smartTag w:uri="urn:schemas-microsoft-com:office:smarttags" w:element="metricconverter">
              <w:smartTagPr>
                <w:attr w:name="ProductID" w:val="406.4 mm"/>
              </w:smartTagPr>
              <w:r w:rsidRPr="008A24B3">
                <w:rPr>
                  <w:color w:val="000000"/>
                  <w:sz w:val="16"/>
                  <w:szCs w:val="16"/>
                </w:rPr>
                <w:t>406.4 mm</w:t>
              </w:r>
            </w:smartTag>
            <w:r w:rsidRPr="008A24B3">
              <w:rPr>
                <w:color w:val="000000"/>
                <w:sz w:val="16"/>
                <w:szCs w:val="16"/>
              </w:rPr>
              <w:t xml:space="preserve"> y espesor de pared superior o igual a </w:t>
            </w:r>
            <w:smartTag w:uri="urn:schemas-microsoft-com:office:smarttags" w:element="metricconverter">
              <w:smartTagPr>
                <w:attr w:name="ProductID" w:val="9.52 mm"/>
              </w:smartTagPr>
              <w:r w:rsidRPr="008A24B3">
                <w:rPr>
                  <w:color w:val="000000"/>
                  <w:sz w:val="16"/>
                  <w:szCs w:val="16"/>
                </w:rPr>
                <w:t>9.52 mm</w:t>
              </w:r>
            </w:smartTag>
            <w:r w:rsidRPr="008A24B3">
              <w:rPr>
                <w:color w:val="000000"/>
                <w:sz w:val="16"/>
                <w:szCs w:val="16"/>
              </w:rPr>
              <w:t xml:space="preserve"> sin exceder de </w:t>
            </w:r>
            <w:smartTag w:uri="urn:schemas-microsoft-com:office:smarttags" w:element="metricconverter">
              <w:smartTagPr>
                <w:attr w:name="ProductID" w:val="31.75 mm"/>
              </w:smartTagPr>
              <w:r w:rsidRPr="008A24B3">
                <w:rPr>
                  <w:color w:val="000000"/>
                  <w:sz w:val="16"/>
                  <w:szCs w:val="16"/>
                </w:rPr>
                <w:t>31.75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7304.39.16</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Diseñados para su uso en calderas, sobrecalentadores, intercambiadores de calor, condensadores, hornos de refinación, calentadores de agua u otros similares, excepto lo comprendido en las fracciones arancelarias 7304.39.10, 7304.39.12 y 7304.39.14.</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color w:val="000000"/>
                <w:sz w:val="16"/>
                <w:szCs w:val="16"/>
              </w:rPr>
            </w:pPr>
            <w:r w:rsidRPr="008A24B3">
              <w:rPr>
                <w:color w:val="000000"/>
                <w:sz w:val="16"/>
                <w:szCs w:val="16"/>
              </w:rPr>
              <w:t>Diseñados para su uso en calderas, sobrecalentadores, intercambiadores de calor, condensadores, hornos de refinación, calentadores de agua u otros similares, excepto lo comprendido en las fracciones arancelarias 7304.39.10, 7304.39.12 y 7304.39.14.</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6"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lastRenderedPageBreak/>
              <w:t>7305.11.02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Soldados longitudinalmente con arco sumergido.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Con espesor de pared inferior a </w:t>
            </w:r>
            <w:smartTag w:uri="urn:schemas-microsoft-com:office:smarttags" w:element="metricconverter">
              <w:smartTagPr>
                <w:attr w:name="ProductID" w:val="50.8 mm"/>
              </w:smartTagPr>
              <w:r w:rsidRPr="008A24B3">
                <w:rPr>
                  <w:color w:val="000000"/>
                  <w:sz w:val="16"/>
                  <w:szCs w:val="16"/>
                </w:rPr>
                <w:t>50.8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Con espesor de pared superior o igual a </w:t>
            </w:r>
            <w:smartTag w:uri="urn:schemas-microsoft-com:office:smarttags" w:element="metricconverter">
              <w:smartTagPr>
                <w:attr w:name="ProductID" w:val="4.77 mm"/>
              </w:smartTagPr>
              <w:r w:rsidRPr="008A24B3">
                <w:rPr>
                  <w:color w:val="000000"/>
                  <w:sz w:val="16"/>
                  <w:szCs w:val="16"/>
                </w:rPr>
                <w:t>4.77 mm</w:t>
              </w:r>
            </w:smartTag>
            <w:r w:rsidRPr="008A24B3">
              <w:rPr>
                <w:color w:val="000000"/>
                <w:sz w:val="16"/>
                <w:szCs w:val="16"/>
              </w:rPr>
              <w:t xml:space="preserve"> pero inferior o igual a </w:t>
            </w:r>
            <w:smartTag w:uri="urn:schemas-microsoft-com:office:smarttags" w:element="metricconverter">
              <w:smartTagPr>
                <w:attr w:name="ProductID" w:val="25.4 mm"/>
              </w:smartTagPr>
              <w:r w:rsidRPr="008A24B3">
                <w:rPr>
                  <w:color w:val="000000"/>
                  <w:sz w:val="16"/>
                  <w:szCs w:val="16"/>
                </w:rPr>
                <w:t>25.4 mm</w:t>
              </w:r>
            </w:smartTag>
            <w:r w:rsidRPr="008A24B3">
              <w:rPr>
                <w:color w:val="000000"/>
                <w:sz w:val="16"/>
                <w:szCs w:val="16"/>
              </w:rPr>
              <w:t xml:space="preserve">, de diámetro exterior inferior o igual a </w:t>
            </w:r>
            <w:smartTag w:uri="urn:schemas-microsoft-com:office:smarttags" w:element="metricconverter">
              <w:smartTagPr>
                <w:attr w:name="ProductID" w:val="1,219.2 mm"/>
              </w:smartTagPr>
              <w:r w:rsidRPr="008A24B3">
                <w:rPr>
                  <w:color w:val="000000"/>
                  <w:sz w:val="16"/>
                  <w:szCs w:val="16"/>
                </w:rPr>
                <w:t>1,219.2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left"/>
              <w:rPr>
                <w:color w:val="000000"/>
                <w:sz w:val="16"/>
                <w:szCs w:val="16"/>
              </w:rPr>
            </w:pPr>
            <w:r w:rsidRPr="008A24B3">
              <w:rPr>
                <w:b/>
                <w:color w:val="000000"/>
                <w:sz w:val="16"/>
                <w:szCs w:val="16"/>
              </w:rPr>
              <w:t>7305.12.91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b/>
                <w:color w:val="000000"/>
                <w:sz w:val="16"/>
                <w:szCs w:val="16"/>
              </w:rPr>
              <w:t>Los demás, soldados longitudinalmente.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Con espesor de pared inferior a </w:t>
            </w:r>
            <w:smartTag w:uri="urn:schemas-microsoft-com:office:smarttags" w:element="metricconverter">
              <w:smartTagPr>
                <w:attr w:name="ProductID" w:val="50.8 mm"/>
              </w:smartTagPr>
              <w:r w:rsidRPr="008A24B3">
                <w:rPr>
                  <w:color w:val="000000"/>
                  <w:sz w:val="16"/>
                  <w:szCs w:val="16"/>
                </w:rPr>
                <w:t>50.8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Con espesor de pared superior o igual a </w:t>
            </w:r>
            <w:smartTag w:uri="urn:schemas-microsoft-com:office:smarttags" w:element="metricconverter">
              <w:smartTagPr>
                <w:attr w:name="ProductID" w:val="4.77 mm"/>
              </w:smartTagPr>
              <w:r w:rsidRPr="008A24B3">
                <w:rPr>
                  <w:color w:val="000000"/>
                  <w:sz w:val="16"/>
                  <w:szCs w:val="16"/>
                </w:rPr>
                <w:t>4.77 mm</w:t>
              </w:r>
            </w:smartTag>
            <w:r w:rsidRPr="008A24B3">
              <w:rPr>
                <w:color w:val="000000"/>
                <w:sz w:val="16"/>
                <w:szCs w:val="16"/>
              </w:rPr>
              <w:t xml:space="preserve"> pero inferior o igual a </w:t>
            </w:r>
            <w:smartTag w:uri="urn:schemas-microsoft-com:office:smarttags" w:element="metricconverter">
              <w:smartTagPr>
                <w:attr w:name="ProductID" w:val="25.4 mm"/>
              </w:smartTagPr>
              <w:r w:rsidRPr="008A24B3">
                <w:rPr>
                  <w:color w:val="000000"/>
                  <w:sz w:val="16"/>
                  <w:szCs w:val="16"/>
                </w:rPr>
                <w:t>25.4 mm</w:t>
              </w:r>
            </w:smartTag>
            <w:r w:rsidRPr="008A24B3">
              <w:rPr>
                <w:color w:val="000000"/>
                <w:sz w:val="16"/>
                <w:szCs w:val="16"/>
              </w:rPr>
              <w:t xml:space="preserve">, de diámetro exterior inferior o igual a </w:t>
            </w:r>
            <w:smartTag w:uri="urn:schemas-microsoft-com:office:smarttags" w:element="metricconverter">
              <w:smartTagPr>
                <w:attr w:name="ProductID" w:val="1,219.2 mm"/>
              </w:smartTagPr>
              <w:r w:rsidRPr="008A24B3">
                <w:rPr>
                  <w:color w:val="000000"/>
                  <w:sz w:val="16"/>
                  <w:szCs w:val="16"/>
                </w:rPr>
                <w:t>1,219.2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7305.19.99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Con espesor de pared inferior a </w:t>
            </w:r>
            <w:smartTag w:uri="urn:schemas-microsoft-com:office:smarttags" w:element="metricconverter">
              <w:smartTagPr>
                <w:attr w:name="ProductID" w:val="50.8 mm"/>
              </w:smartTagPr>
              <w:r w:rsidRPr="008A24B3">
                <w:rPr>
                  <w:color w:val="000000"/>
                  <w:sz w:val="16"/>
                  <w:szCs w:val="16"/>
                </w:rPr>
                <w:t>50.8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7305.20.01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 xml:space="preserve">Con espesor de pared inferior a </w:t>
            </w:r>
            <w:smartTag w:uri="urn:schemas-microsoft-com:office:smarttags" w:element="metricconverter">
              <w:smartTagPr>
                <w:attr w:name="ProductID" w:val="50.8 mm"/>
              </w:smartTagPr>
              <w:r w:rsidRPr="008A24B3">
                <w:rPr>
                  <w:b/>
                  <w:color w:val="000000"/>
                  <w:sz w:val="16"/>
                  <w:szCs w:val="16"/>
                </w:rPr>
                <w:t>50.8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Con espesor de pared inferior a </w:t>
            </w:r>
            <w:smartTag w:uri="urn:schemas-microsoft-com:office:smarttags" w:element="metricconverter">
              <w:smartTagPr>
                <w:attr w:name="ProductID" w:val="50.8 mm"/>
              </w:smartTagPr>
              <w:r w:rsidRPr="008A24B3">
                <w:rPr>
                  <w:color w:val="000000"/>
                  <w:sz w:val="16"/>
                  <w:szCs w:val="16"/>
                </w:rPr>
                <w:t>50.8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7305.20.99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7305.31.91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Los demás de acero inoxidable.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Los demás de acero inoxidable.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7305.31.99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7305.39.05</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Conducciones forzadas de acero, incluso con zunchos, del tipo utilizado en instalaciones hidroeléctricas.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Conducciones forzadas de acero, incluso con zunchos, del tipo utilizado en instalaciones hidroeléctricas.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7305.39.99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7306.19.99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De diámetro exterior superior o igual a </w:t>
            </w:r>
            <w:smartTag w:uri="urn:schemas-microsoft-com:office:smarttags" w:element="metricconverter">
              <w:smartTagPr>
                <w:attr w:name="ProductID" w:val="114.3 mm"/>
              </w:smartTagPr>
              <w:r w:rsidRPr="008A24B3">
                <w:rPr>
                  <w:color w:val="000000"/>
                  <w:sz w:val="16"/>
                  <w:szCs w:val="16"/>
                </w:rPr>
                <w:t>114.3 mm</w:t>
              </w:r>
            </w:smartTag>
            <w:r w:rsidRPr="008A24B3">
              <w:rPr>
                <w:color w:val="000000"/>
                <w:sz w:val="16"/>
                <w:szCs w:val="16"/>
              </w:rPr>
              <w:t>, excepto lo comprendido en el número de identificación comercial 7306.19.99.02.</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Soldados en toda su longitud.</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7306.29.99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7306.30.02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 xml:space="preserve">Tubo de acero, al bajo carbono, galvanizado por inmersión, con diámetro exterior superior o igual a </w:t>
            </w:r>
            <w:smartTag w:uri="urn:schemas-microsoft-com:office:smarttags" w:element="metricconverter">
              <w:smartTagPr>
                <w:attr w:name="ProductID" w:val="3.92 mm"/>
              </w:smartTagPr>
              <w:r w:rsidRPr="008A24B3">
                <w:rPr>
                  <w:b/>
                  <w:color w:val="000000"/>
                  <w:sz w:val="16"/>
                  <w:szCs w:val="16"/>
                </w:rPr>
                <w:t>3.92 mm</w:t>
              </w:r>
            </w:smartTag>
            <w:r w:rsidRPr="008A24B3">
              <w:rPr>
                <w:b/>
                <w:color w:val="000000"/>
                <w:sz w:val="16"/>
                <w:szCs w:val="16"/>
              </w:rPr>
              <w:t xml:space="preserve"> pero inferior o igual a </w:t>
            </w:r>
            <w:smartTag w:uri="urn:schemas-microsoft-com:office:smarttags" w:element="metricconverter">
              <w:smartTagPr>
                <w:attr w:name="ProductID" w:val="4.08 mm"/>
              </w:smartTagPr>
              <w:r w:rsidRPr="008A24B3">
                <w:rPr>
                  <w:b/>
                  <w:color w:val="000000"/>
                  <w:sz w:val="16"/>
                  <w:szCs w:val="16"/>
                </w:rPr>
                <w:t>4.08 mm</w:t>
              </w:r>
            </w:smartTag>
            <w:r w:rsidRPr="008A24B3">
              <w:rPr>
                <w:b/>
                <w:color w:val="000000"/>
                <w:sz w:val="16"/>
                <w:szCs w:val="16"/>
              </w:rPr>
              <w:t xml:space="preserve">, y espesor de pared superior o igual a </w:t>
            </w:r>
            <w:smartTag w:uri="urn:schemas-microsoft-com:office:smarttags" w:element="metricconverter">
              <w:smartTagPr>
                <w:attr w:name="ProductID" w:val="0.51 mm"/>
              </w:smartTagPr>
              <w:r w:rsidRPr="008A24B3">
                <w:rPr>
                  <w:b/>
                  <w:color w:val="000000"/>
                  <w:sz w:val="16"/>
                  <w:szCs w:val="16"/>
                </w:rPr>
                <w:t>0.51 mm</w:t>
              </w:r>
            </w:smartTag>
            <w:r w:rsidRPr="008A24B3">
              <w:rPr>
                <w:b/>
                <w:color w:val="000000"/>
                <w:sz w:val="16"/>
                <w:szCs w:val="16"/>
              </w:rPr>
              <w:t xml:space="preserve"> pero inferior o igual a </w:t>
            </w:r>
            <w:smartTag w:uri="urn:schemas-microsoft-com:office:smarttags" w:element="metricconverter">
              <w:smartTagPr>
                <w:attr w:name="ProductID" w:val="0.77 mm"/>
              </w:smartTagPr>
              <w:r w:rsidRPr="008A24B3">
                <w:rPr>
                  <w:b/>
                  <w:color w:val="000000"/>
                  <w:sz w:val="16"/>
                  <w:szCs w:val="16"/>
                </w:rPr>
                <w:t>0.77 mm</w:t>
              </w:r>
            </w:smartTag>
            <w:r w:rsidRPr="008A24B3">
              <w:rPr>
                <w:b/>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Tubo de acero, al bajo carbono, galvanizado por inmersión, con diámetro exterior superior o igual a </w:t>
            </w:r>
            <w:smartTag w:uri="urn:schemas-microsoft-com:office:smarttags" w:element="metricconverter">
              <w:smartTagPr>
                <w:attr w:name="ProductID" w:val="3.92 mm"/>
              </w:smartTagPr>
              <w:r w:rsidRPr="008A24B3">
                <w:rPr>
                  <w:color w:val="000000"/>
                  <w:sz w:val="16"/>
                  <w:szCs w:val="16"/>
                </w:rPr>
                <w:t>3.92 mm</w:t>
              </w:r>
            </w:smartTag>
            <w:r w:rsidRPr="008A24B3">
              <w:rPr>
                <w:color w:val="000000"/>
                <w:sz w:val="16"/>
                <w:szCs w:val="16"/>
              </w:rPr>
              <w:t xml:space="preserve"> pero inferior o igual </w:t>
            </w:r>
            <w:r w:rsidR="000476E6">
              <w:rPr>
                <w:color w:val="000000"/>
                <w:sz w:val="16"/>
                <w:szCs w:val="16"/>
              </w:rPr>
              <w:t xml:space="preserve"> </w:t>
            </w:r>
            <w:r w:rsidRPr="008A24B3">
              <w:rPr>
                <w:color w:val="000000"/>
                <w:sz w:val="16"/>
                <w:szCs w:val="16"/>
              </w:rPr>
              <w:t xml:space="preserve">a </w:t>
            </w:r>
            <w:smartTag w:uri="urn:schemas-microsoft-com:office:smarttags" w:element="metricconverter">
              <w:smartTagPr>
                <w:attr w:name="ProductID" w:val="4.08 mm"/>
              </w:smartTagPr>
              <w:r w:rsidRPr="008A24B3">
                <w:rPr>
                  <w:color w:val="000000"/>
                  <w:sz w:val="16"/>
                  <w:szCs w:val="16"/>
                </w:rPr>
                <w:t>4.08 mm</w:t>
              </w:r>
            </w:smartTag>
            <w:r w:rsidRPr="008A24B3">
              <w:rPr>
                <w:color w:val="000000"/>
                <w:sz w:val="16"/>
                <w:szCs w:val="16"/>
              </w:rPr>
              <w:t xml:space="preserve">, y espesor de pared superior o igual a </w:t>
            </w:r>
            <w:smartTag w:uri="urn:schemas-microsoft-com:office:smarttags" w:element="metricconverter">
              <w:smartTagPr>
                <w:attr w:name="ProductID" w:val="0.51 mm"/>
              </w:smartTagPr>
              <w:r w:rsidRPr="008A24B3">
                <w:rPr>
                  <w:color w:val="000000"/>
                  <w:sz w:val="16"/>
                  <w:szCs w:val="16"/>
                </w:rPr>
                <w:t>0.51 mm</w:t>
              </w:r>
            </w:smartTag>
            <w:r w:rsidRPr="008A24B3">
              <w:rPr>
                <w:color w:val="000000"/>
                <w:sz w:val="16"/>
                <w:szCs w:val="16"/>
              </w:rPr>
              <w:t xml:space="preserve"> pero inferior o igual a </w:t>
            </w:r>
            <w:smartTag w:uri="urn:schemas-microsoft-com:office:smarttags" w:element="metricconverter">
              <w:smartTagPr>
                <w:attr w:name="ProductID" w:val="0.77 mm"/>
              </w:smartTagPr>
              <w:r w:rsidRPr="008A24B3">
                <w:rPr>
                  <w:color w:val="000000"/>
                  <w:sz w:val="16"/>
                  <w:szCs w:val="16"/>
                </w:rPr>
                <w:t>0.77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7306.30.03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 xml:space="preserve">Galvanizados, con un espesor de pared inferior a </w:t>
            </w:r>
            <w:smartTag w:uri="urn:schemas-microsoft-com:office:smarttags" w:element="metricconverter">
              <w:smartTagPr>
                <w:attr w:name="ProductID" w:val="1.65 mm"/>
              </w:smartTagPr>
              <w:r w:rsidRPr="008A24B3">
                <w:rPr>
                  <w:b/>
                  <w:color w:val="000000"/>
                  <w:sz w:val="16"/>
                  <w:szCs w:val="16"/>
                </w:rPr>
                <w:t>1.65 mm</w:t>
              </w:r>
            </w:smartTag>
            <w:r w:rsidRPr="008A24B3">
              <w:rPr>
                <w:b/>
                <w:color w:val="000000"/>
                <w:sz w:val="16"/>
                <w:szCs w:val="16"/>
              </w:rPr>
              <w:t>, excepto lo comprendido en la fracción arancelaria 7306.30.02.</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Galvanizados, con un espesor de pared inferior a </w:t>
            </w:r>
            <w:smartTag w:uri="urn:schemas-microsoft-com:office:smarttags" w:element="metricconverter">
              <w:smartTagPr>
                <w:attr w:name="ProductID" w:val="1.65 mm"/>
              </w:smartTagPr>
              <w:r w:rsidRPr="008A24B3">
                <w:rPr>
                  <w:color w:val="000000"/>
                  <w:sz w:val="16"/>
                  <w:szCs w:val="16"/>
                </w:rPr>
                <w:t>1.65 mm</w:t>
              </w:r>
            </w:smartTag>
            <w:r w:rsidRPr="008A24B3">
              <w:rPr>
                <w:color w:val="000000"/>
                <w:sz w:val="16"/>
                <w:szCs w:val="16"/>
              </w:rPr>
              <w:t>, excepto lo comprendido en la fracción arancelaria 7306.30.02.</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7306.30.04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 xml:space="preserve">Galvanizados, con un espesor de pared superior o igual a </w:t>
            </w:r>
            <w:smartTag w:uri="urn:schemas-microsoft-com:office:smarttags" w:element="metricconverter">
              <w:smartTagPr>
                <w:attr w:name="ProductID" w:val="1.65 mm"/>
              </w:smartTagPr>
              <w:r w:rsidRPr="008A24B3">
                <w:rPr>
                  <w:b/>
                  <w:color w:val="000000"/>
                  <w:sz w:val="16"/>
                  <w:szCs w:val="16"/>
                </w:rPr>
                <w:t>1.65 mm</w:t>
              </w:r>
            </w:smartTag>
            <w:r w:rsidRPr="008A24B3">
              <w:rPr>
                <w:b/>
                <w:color w:val="000000"/>
                <w:sz w:val="16"/>
                <w:szCs w:val="16"/>
              </w:rPr>
              <w:t>, excepto lo comprendido en la fracción arancelaria 7306.30.02.</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Galvanizados, con un espesor de pared superior o igual a </w:t>
            </w:r>
            <w:smartTag w:uri="urn:schemas-microsoft-com:office:smarttags" w:element="metricconverter">
              <w:smartTagPr>
                <w:attr w:name="ProductID" w:val="1.65 mm"/>
              </w:smartTagPr>
              <w:r w:rsidRPr="008A24B3">
                <w:rPr>
                  <w:color w:val="000000"/>
                  <w:sz w:val="16"/>
                  <w:szCs w:val="16"/>
                </w:rPr>
                <w:t>1.65 mm</w:t>
              </w:r>
            </w:smartTag>
            <w:r w:rsidRPr="008A24B3">
              <w:rPr>
                <w:color w:val="000000"/>
                <w:sz w:val="16"/>
                <w:szCs w:val="16"/>
              </w:rPr>
              <w:t>, excepto lo comprendido en la fracción arancelaria 7306.30.02.</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7306.30.99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Diseñados para su uso en calderas, sobrecalentadores, intercambiadores de calor, condensadores, hornos de refinación y calentadores de agua.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Tubería cónica y tubos de acero utilizados principalmente como partes de artículos de iluminación.</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Tubos pintados.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Tubería contra incendio.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05</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Tubos de acero para la conducción de fluidos.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06</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Tubos de acero para uso automotriz.</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Los demás con un espesor de pared inferior a </w:t>
            </w:r>
            <w:smartTag w:uri="urn:schemas-microsoft-com:office:smarttags" w:element="metricconverter">
              <w:smartTagPr>
                <w:attr w:name="ProductID" w:val="1.65 mm"/>
              </w:smartTagPr>
              <w:r w:rsidRPr="008A24B3">
                <w:rPr>
                  <w:color w:val="000000"/>
                  <w:sz w:val="16"/>
                  <w:szCs w:val="16"/>
                </w:rPr>
                <w:t>1.65 mm</w:t>
              </w:r>
            </w:smartTag>
            <w:r w:rsidRPr="008A24B3">
              <w:rPr>
                <w:color w:val="000000"/>
                <w:sz w:val="16"/>
                <w:szCs w:val="16"/>
              </w:rPr>
              <w:t xml:space="preserve"> o rolados</w:t>
            </w:r>
            <w:r w:rsidR="000476E6">
              <w:rPr>
                <w:color w:val="000000"/>
                <w:sz w:val="16"/>
                <w:szCs w:val="16"/>
              </w:rPr>
              <w:t xml:space="preserve"> </w:t>
            </w:r>
            <w:r w:rsidRPr="008A24B3">
              <w:rPr>
                <w:color w:val="000000"/>
                <w:sz w:val="16"/>
                <w:szCs w:val="16"/>
              </w:rPr>
              <w:t>en frío.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lastRenderedPageBreak/>
              <w:t>7306.40.99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7306.61.01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De sección cuadrada o rectangular.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Con un espesor de pared superior o igual a </w:t>
            </w:r>
            <w:smartTag w:uri="urn:schemas-microsoft-com:office:smarttags" w:element="metricconverter">
              <w:smartTagPr>
                <w:attr w:name="ProductID" w:val="4 mm"/>
              </w:smartTagPr>
              <w:r w:rsidRPr="008A24B3">
                <w:rPr>
                  <w:color w:val="000000"/>
                  <w:sz w:val="16"/>
                  <w:szCs w:val="16"/>
                </w:rPr>
                <w:t>4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Con un espesor de pared inferior a </w:t>
            </w:r>
            <w:smartTag w:uri="urn:schemas-microsoft-com:office:smarttags" w:element="metricconverter">
              <w:smartTagPr>
                <w:attr w:name="ProductID" w:val="4 mm"/>
              </w:smartTagPr>
              <w:r w:rsidRPr="008A24B3">
                <w:rPr>
                  <w:color w:val="000000"/>
                  <w:sz w:val="16"/>
                  <w:szCs w:val="16"/>
                </w:rPr>
                <w:t>4 mm</w:t>
              </w:r>
            </w:smartTag>
            <w:r w:rsidRPr="008A24B3">
              <w:rPr>
                <w:color w:val="000000"/>
                <w:sz w:val="16"/>
                <w:szCs w:val="16"/>
              </w:rPr>
              <w:t>, de acero inoxidable.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Galvanizados, con un espesor de pared superior o igual a </w:t>
            </w:r>
            <w:smartTag w:uri="urn:schemas-microsoft-com:office:smarttags" w:element="metricconverter">
              <w:smartTagPr>
                <w:attr w:name="ProductID" w:val="4 mm"/>
              </w:smartTagPr>
              <w:r w:rsidRPr="008A24B3">
                <w:rPr>
                  <w:color w:val="000000"/>
                  <w:sz w:val="16"/>
                  <w:szCs w:val="16"/>
                </w:rPr>
                <w:t>4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 galvanizados.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7307.21.01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Bridas.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Bridas.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7307.23.99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7307.93.01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Accesorios para soldar a tope.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Conexiones del tipo curvas; codos; conexiones "T"; conexiones "T" reducidas y reducciones, en diámetros hasta 406.4mm bajo la norma ASTM A234, en grado de acero sin alear.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7307.99.99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7308.20.02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Torres y castilletes.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Torres reconocibles como diseñados exclusivamente para conducción de energía eléctrica.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7312.10.01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Galvanizados, con diámetro mayor de </w:t>
            </w:r>
            <w:smartTag w:uri="urn:schemas-microsoft-com:office:smarttags" w:element="metricconverter">
              <w:smartTagPr>
                <w:attr w:name="ProductID" w:val="4 mm"/>
              </w:smartTagPr>
              <w:r w:rsidRPr="008A24B3">
                <w:rPr>
                  <w:b/>
                  <w:color w:val="000000"/>
                  <w:sz w:val="16"/>
                  <w:szCs w:val="16"/>
                </w:rPr>
                <w:t>4 mm</w:t>
              </w:r>
            </w:smartTag>
            <w:r w:rsidRPr="008A24B3">
              <w:rPr>
                <w:b/>
                <w:color w:val="000000"/>
                <w:sz w:val="16"/>
                <w:szCs w:val="16"/>
              </w:rPr>
              <w:t>, constituidos por más de 5 alambres y con núcleos sin torcer de la misma materia, excepto los comprendidos en la fracción arancelaria 7312.10.07.</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Galvanizados, con diámetro mayor de </w:t>
            </w:r>
            <w:smartTag w:uri="urn:schemas-microsoft-com:office:smarttags" w:element="metricconverter">
              <w:smartTagPr>
                <w:attr w:name="ProductID" w:val="4 mm"/>
              </w:smartTagPr>
              <w:r w:rsidRPr="008A24B3">
                <w:rPr>
                  <w:color w:val="000000"/>
                  <w:sz w:val="16"/>
                  <w:szCs w:val="16"/>
                </w:rPr>
                <w:t>4 mm</w:t>
              </w:r>
            </w:smartTag>
            <w:r w:rsidRPr="008A24B3">
              <w:rPr>
                <w:color w:val="000000"/>
                <w:sz w:val="16"/>
                <w:szCs w:val="16"/>
              </w:rPr>
              <w:t>, constituidos por más de 5 alambres y con núcleos sin torcer de la misma materia, excepto los comprendidos en la fracción arancelaria 7312.10.07.</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7312.10.05</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De acero sin recubrimiento, con o sin lubricación, excepto los comprendidos en la fracción arancelaria 7312.10.08.</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De diámetro inferior a </w:t>
            </w:r>
            <w:smartTag w:uri="urn:schemas-microsoft-com:office:smarttags" w:element="metricconverter">
              <w:smartTagPr>
                <w:attr w:name="ProductID" w:val="9.53 mm"/>
              </w:smartTagPr>
              <w:r w:rsidRPr="008A24B3">
                <w:rPr>
                  <w:color w:val="000000"/>
                  <w:sz w:val="16"/>
                  <w:szCs w:val="16"/>
                </w:rPr>
                <w:t>9.53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De diámetro superior o igual a </w:t>
            </w:r>
            <w:smartTag w:uri="urn:schemas-microsoft-com:office:smarttags" w:element="metricconverter">
              <w:smartTagPr>
                <w:attr w:name="ProductID" w:val="9.53 mm"/>
              </w:smartTagPr>
              <w:r w:rsidRPr="008A24B3">
                <w:rPr>
                  <w:color w:val="000000"/>
                  <w:sz w:val="16"/>
                  <w:szCs w:val="16"/>
                </w:rPr>
                <w:t>9.53 mm</w:t>
              </w:r>
            </w:smartTag>
            <w:r w:rsidRPr="008A24B3">
              <w:rPr>
                <w:color w:val="000000"/>
                <w:sz w:val="16"/>
                <w:szCs w:val="16"/>
              </w:rPr>
              <w:t xml:space="preserve">. pero inferior a </w:t>
            </w:r>
            <w:smartTag w:uri="urn:schemas-microsoft-com:office:smarttags" w:element="metricconverter">
              <w:smartTagPr>
                <w:attr w:name="ProductID" w:val="25.4 mm"/>
              </w:smartTagPr>
              <w:r w:rsidRPr="008A24B3">
                <w:rPr>
                  <w:color w:val="000000"/>
                  <w:sz w:val="16"/>
                  <w:szCs w:val="16"/>
                </w:rPr>
                <w:t>25.4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7312.10.07</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Galvanizados, con un diámetro mayor a </w:t>
            </w:r>
            <w:smartTag w:uri="urn:schemas-microsoft-com:office:smarttags" w:element="metricconverter">
              <w:smartTagPr>
                <w:attr w:name="ProductID" w:val="4 mm"/>
              </w:smartTagPr>
              <w:r w:rsidRPr="008A24B3">
                <w:rPr>
                  <w:b/>
                  <w:color w:val="000000"/>
                  <w:sz w:val="16"/>
                  <w:szCs w:val="16"/>
                </w:rPr>
                <w:t>4 mm</w:t>
              </w:r>
            </w:smartTag>
            <w:r w:rsidRPr="008A24B3">
              <w:rPr>
                <w:b/>
                <w:color w:val="000000"/>
                <w:sz w:val="16"/>
                <w:szCs w:val="16"/>
              </w:rPr>
              <w:t xml:space="preserve"> pero inferior a </w:t>
            </w:r>
            <w:smartTag w:uri="urn:schemas-microsoft-com:office:smarttags" w:element="metricconverter">
              <w:smartTagPr>
                <w:attr w:name="ProductID" w:val="19 mm"/>
              </w:smartTagPr>
              <w:r w:rsidRPr="008A24B3">
                <w:rPr>
                  <w:b/>
                  <w:color w:val="000000"/>
                  <w:sz w:val="16"/>
                  <w:szCs w:val="16"/>
                </w:rPr>
                <w:t>19 mm</w:t>
              </w:r>
            </w:smartTag>
            <w:r w:rsidRPr="008A24B3">
              <w:rPr>
                <w:b/>
                <w:color w:val="000000"/>
                <w:sz w:val="16"/>
                <w:szCs w:val="16"/>
              </w:rPr>
              <w:t>, constituidos por 7 alambres, lubricados o sin lubricar.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Galvanizados, con un diámetro mayor a </w:t>
            </w:r>
            <w:smartTag w:uri="urn:schemas-microsoft-com:office:smarttags" w:element="metricconverter">
              <w:smartTagPr>
                <w:attr w:name="ProductID" w:val="4 mm"/>
              </w:smartTagPr>
              <w:r w:rsidRPr="008A24B3">
                <w:rPr>
                  <w:color w:val="000000"/>
                  <w:sz w:val="16"/>
                  <w:szCs w:val="16"/>
                </w:rPr>
                <w:t>4 mm</w:t>
              </w:r>
            </w:smartTag>
            <w:r w:rsidRPr="008A24B3">
              <w:rPr>
                <w:color w:val="000000"/>
                <w:sz w:val="16"/>
                <w:szCs w:val="16"/>
              </w:rPr>
              <w:t xml:space="preserve"> pero inferior a </w:t>
            </w:r>
            <w:smartTag w:uri="urn:schemas-microsoft-com:office:smarttags" w:element="metricconverter">
              <w:smartTagPr>
                <w:attr w:name="ProductID" w:val="19 mm"/>
              </w:smartTagPr>
              <w:r w:rsidRPr="008A24B3">
                <w:rPr>
                  <w:color w:val="000000"/>
                  <w:sz w:val="16"/>
                  <w:szCs w:val="16"/>
                </w:rPr>
                <w:t>19 mm</w:t>
              </w:r>
            </w:smartTag>
            <w:r w:rsidRPr="008A24B3">
              <w:rPr>
                <w:color w:val="000000"/>
                <w:sz w:val="16"/>
                <w:szCs w:val="16"/>
              </w:rPr>
              <w:t>, constituidos por 7 alambres, lubricados o sin lubricar.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7312.10.08</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Sin galvanizar, de diámetro menor o igual a </w:t>
            </w:r>
            <w:smartTag w:uri="urn:schemas-microsoft-com:office:smarttags" w:element="metricconverter">
              <w:smartTagPr>
                <w:attr w:name="ProductID" w:val="19 mm"/>
              </w:smartTagPr>
              <w:r w:rsidRPr="008A24B3">
                <w:rPr>
                  <w:b/>
                  <w:color w:val="000000"/>
                  <w:sz w:val="16"/>
                  <w:szCs w:val="16"/>
                </w:rPr>
                <w:t>19 mm</w:t>
              </w:r>
            </w:smartTag>
            <w:r w:rsidRPr="008A24B3">
              <w:rPr>
                <w:b/>
                <w:color w:val="000000"/>
                <w:sz w:val="16"/>
                <w:szCs w:val="16"/>
              </w:rPr>
              <w:t>, constituidos por 7 alambres.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Para concreto presforzado, conocidos como torón de presfuerzo (pre tensado o post tensado).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7312.10.99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Trenzados o torcidos, de longitud inferior a </w:t>
            </w:r>
            <w:smartTag w:uri="urn:schemas-microsoft-com:office:smarttags" w:element="metricconverter">
              <w:smartTagPr>
                <w:attr w:name="ProductID" w:val="500 m"/>
              </w:smartTagPr>
              <w:r w:rsidRPr="008A24B3">
                <w:rPr>
                  <w:color w:val="000000"/>
                  <w:sz w:val="16"/>
                  <w:szCs w:val="16"/>
                </w:rPr>
                <w:t>500 m</w:t>
              </w:r>
            </w:smartTag>
            <w:r w:rsidRPr="008A24B3">
              <w:rPr>
                <w:color w:val="000000"/>
                <w:sz w:val="16"/>
                <w:szCs w:val="16"/>
              </w:rPr>
              <w:t>, provistos de aditamentos metálicos en sus extremos.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Cables plastificados.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05</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De acero, de diámetro inferior a </w:t>
            </w:r>
            <w:smartTag w:uri="urn:schemas-microsoft-com:office:smarttags" w:element="metricconverter">
              <w:smartTagPr>
                <w:attr w:name="ProductID" w:val="12.7 mm"/>
              </w:smartTagPr>
              <w:r w:rsidRPr="008A24B3">
                <w:rPr>
                  <w:color w:val="000000"/>
                  <w:sz w:val="16"/>
                  <w:szCs w:val="16"/>
                </w:rPr>
                <w:t>12.7 mm</w:t>
              </w:r>
            </w:smartTag>
            <w:r w:rsidRPr="008A24B3">
              <w:rPr>
                <w:color w:val="000000"/>
                <w:sz w:val="16"/>
                <w:szCs w:val="16"/>
              </w:rPr>
              <w:t xml:space="preserve"> (1/2 pulgada).</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06</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De acero, de diámetro superior o igual a </w:t>
            </w:r>
            <w:smartTag w:uri="urn:schemas-microsoft-com:office:smarttags" w:element="metricconverter">
              <w:smartTagPr>
                <w:attr w:name="ProductID" w:val="12.7 mm"/>
              </w:smartTagPr>
              <w:r w:rsidRPr="008A24B3">
                <w:rPr>
                  <w:color w:val="000000"/>
                  <w:sz w:val="16"/>
                  <w:szCs w:val="16"/>
                </w:rPr>
                <w:t>12.7 mm</w:t>
              </w:r>
            </w:smartTag>
            <w:r w:rsidRPr="008A24B3">
              <w:rPr>
                <w:color w:val="000000"/>
                <w:sz w:val="16"/>
                <w:szCs w:val="16"/>
              </w:rPr>
              <w:t xml:space="preserve">( 1/2 pulgada) pero inferior a </w:t>
            </w:r>
            <w:smartTag w:uri="urn:schemas-microsoft-com:office:smarttags" w:element="metricconverter">
              <w:smartTagPr>
                <w:attr w:name="ProductID" w:val="25.4 mm"/>
              </w:smartTagPr>
              <w:r w:rsidRPr="008A24B3">
                <w:rPr>
                  <w:color w:val="000000"/>
                  <w:sz w:val="16"/>
                  <w:szCs w:val="16"/>
                </w:rPr>
                <w:t>25.4 mm</w:t>
              </w:r>
            </w:smartTag>
            <w:r w:rsidRPr="008A24B3">
              <w:rPr>
                <w:color w:val="000000"/>
                <w:sz w:val="16"/>
                <w:szCs w:val="16"/>
              </w:rPr>
              <w:t xml:space="preserve"> (</w:t>
            </w:r>
            <w:smartTag w:uri="urn:schemas-microsoft-com:office:smarttags" w:element="metricconverter">
              <w:smartTagPr>
                <w:attr w:name="ProductID" w:val="1 pulgada"/>
              </w:smartTagPr>
              <w:r w:rsidRPr="008A24B3">
                <w:rPr>
                  <w:color w:val="000000"/>
                  <w:sz w:val="16"/>
                  <w:szCs w:val="16"/>
                </w:rPr>
                <w:t>1 pulgada</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07</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De acero, de diámetro superior o igual a </w:t>
            </w:r>
            <w:smartTag w:uri="urn:schemas-microsoft-com:office:smarttags" w:element="metricconverter">
              <w:smartTagPr>
                <w:attr w:name="ProductID" w:val="25.4 mm"/>
              </w:smartTagPr>
              <w:r w:rsidRPr="008A24B3">
                <w:rPr>
                  <w:color w:val="000000"/>
                  <w:sz w:val="16"/>
                  <w:szCs w:val="16"/>
                </w:rPr>
                <w:t>25.4 mm</w:t>
              </w:r>
            </w:smartTag>
            <w:r w:rsidRPr="008A24B3">
              <w:rPr>
                <w:color w:val="000000"/>
                <w:sz w:val="16"/>
                <w:szCs w:val="16"/>
              </w:rPr>
              <w:t xml:space="preserve"> (</w:t>
            </w:r>
            <w:smartTag w:uri="urn:schemas-microsoft-com:office:smarttags" w:element="metricconverter">
              <w:smartTagPr>
                <w:attr w:name="ProductID" w:val="1 pulgada"/>
              </w:smartTagPr>
              <w:r w:rsidRPr="008A24B3">
                <w:rPr>
                  <w:color w:val="000000"/>
                  <w:sz w:val="16"/>
                  <w:szCs w:val="16"/>
                </w:rPr>
                <w:t>1 pulgada</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7312.90.99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7313.00.01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Alambre de púas, de hierro o acero; alambre (simple o doble) y fleje, torcidos, incluso con púas, de hierro o acero, de los tipos utilizados para cercar.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Alambre de púas, de hierro o acero; alambre (simple o doble) y fleje, torcidos, incluso con púas, de hierro o acero, de los tipos utilizados para cercar.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lastRenderedPageBreak/>
              <w:t>7314.19.03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Cincadas.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De alambre de acero sin alear, en forma de cuadrícula, con medidas de 2x2 a 8x8 aberturas por pulgada lineal ("malla de acero").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De alambre de acero al bajo carbón, en forma de hexágono.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Las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7314.19.99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De alambres de sección circular, excepto de anchura inferior o igual a </w:t>
            </w:r>
            <w:smartTag w:uri="urn:schemas-microsoft-com:office:smarttags" w:element="metricconverter">
              <w:smartTagPr>
                <w:attr w:name="ProductID" w:val="50 mm"/>
              </w:smartTagPr>
              <w:r w:rsidRPr="008A24B3">
                <w:rPr>
                  <w:color w:val="000000"/>
                  <w:sz w:val="16"/>
                  <w:szCs w:val="16"/>
                </w:rPr>
                <w:t>50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De alambre de acero al bajo carbón, en forma de hexágono.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7314.20.01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 xml:space="preserve">Redes y rejas, soldadas en los puntos de cruce, de alambre cuya mayor dimensión de la sección transversal sea superior o igual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 xml:space="preserve"> y con malla de superficie superior o igual a 100 cm².</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Redes y rejas, soldadas en los puntos de cruce, de alambre cuya mayor dimensión de la sección transversal sea superior o igual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xml:space="preserve"> y con malla de superficie superior o igual a 100 cm².</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7314.31.01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Cincadas.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De diámetro superior o igual a </w:t>
            </w:r>
            <w:smartTag w:uri="urn:schemas-microsoft-com:office:smarttags" w:element="metricconverter">
              <w:smartTagPr>
                <w:attr w:name="ProductID" w:val="1.2 mm"/>
              </w:smartTagPr>
              <w:r w:rsidRPr="008A24B3">
                <w:rPr>
                  <w:color w:val="000000"/>
                  <w:sz w:val="16"/>
                  <w:szCs w:val="16"/>
                </w:rPr>
                <w:t>1.2 mm</w:t>
              </w:r>
            </w:smartTag>
            <w:r w:rsidRPr="008A24B3">
              <w:rPr>
                <w:color w:val="000000"/>
                <w:sz w:val="16"/>
                <w:szCs w:val="16"/>
              </w:rPr>
              <w:t>.</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De alambre de acero sin alear en forma de cuadrícula, con medidas de 2x2 a 8x8 aberturas por pulgada lineal ("malla de acero").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De alambre de acero al bajo carbón, en forma de hexágono.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Las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7314.39.99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Las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Las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7314.41.01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Cincadas.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De forma hexagonal.</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Conocidas como malla ciclónica, con aperturas en forma de rombo.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Las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7314.42.01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Revestidas de plástico.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Revestidas de plástico.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7314.49.99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Las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De alambre de acero al bajo carbón, en forma de hexágono.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Las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7314.50.01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Chapas y tiras, extendidas (desplegadas).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Chapas y tiras, extendidas (desplegadas).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left"/>
              <w:rPr>
                <w:color w:val="000000"/>
                <w:sz w:val="16"/>
                <w:szCs w:val="16"/>
              </w:rPr>
            </w:pPr>
            <w:r w:rsidRPr="008A24B3">
              <w:rPr>
                <w:b/>
                <w:color w:val="000000"/>
                <w:sz w:val="16"/>
                <w:szCs w:val="16"/>
              </w:rPr>
              <w:t>7315.82.91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b/>
                <w:color w:val="000000"/>
                <w:sz w:val="16"/>
                <w:szCs w:val="16"/>
              </w:rPr>
              <w:t>Las demás cadenas, de eslabones soldados.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De peso inferior a </w:t>
            </w:r>
            <w:smartTag w:uri="urn:schemas-microsoft-com:office:smarttags" w:element="metricconverter">
              <w:smartTagPr>
                <w:attr w:name="ProductID" w:val="15 kg"/>
              </w:smartTagPr>
              <w:r w:rsidRPr="008A24B3">
                <w:rPr>
                  <w:color w:val="000000"/>
                  <w:sz w:val="16"/>
                  <w:szCs w:val="16"/>
                </w:rPr>
                <w:t>15 kg</w:t>
              </w:r>
            </w:smartTag>
            <w:r w:rsidRPr="008A24B3">
              <w:rPr>
                <w:color w:val="000000"/>
                <w:sz w:val="16"/>
                <w:szCs w:val="16"/>
              </w:rPr>
              <w:t xml:space="preserve"> por metro lineal, extendida, excepto lo comprendido en el número de identificación comercial 7315.82.91.01.</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Las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7315.89.99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Las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De peso inferior a 15 kg/m, excepto troqueladas, sin pernos o remaches, para máquinas sembradoras o abonadoras.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Las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7317.00.01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Clavos para herrar.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Clavos para herrar.</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7317.00.99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Grapas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02</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Tachuelas, chinchetas o chinches.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03</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Clavos de acero para concreto.</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Clavos de acero en rollo o en tira para pistola, de cualquier longitud y superficie.</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05</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Clavos de acero sin alear de superficie roscada o anillada, a granel o en pieza, de cualquier dimensión.</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06</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Clavos de acero sin alear de longitud inferior a </w:t>
            </w:r>
            <w:smartTag w:uri="urn:schemas-microsoft-com:office:smarttags" w:element="metricconverter">
              <w:smartTagPr>
                <w:attr w:name="ProductID" w:val="1.5 pulgadas"/>
              </w:smartTagPr>
              <w:r w:rsidRPr="008A24B3">
                <w:rPr>
                  <w:color w:val="000000"/>
                  <w:sz w:val="16"/>
                  <w:szCs w:val="16"/>
                </w:rPr>
                <w:t>1.5 pulgadas</w:t>
              </w:r>
            </w:smartTag>
            <w:r w:rsidRPr="008A24B3">
              <w:rPr>
                <w:color w:val="000000"/>
                <w:sz w:val="16"/>
                <w:szCs w:val="16"/>
              </w:rPr>
              <w:t>, excepto lo comprendido en los números de identificación comercial 7317.00.99.03, 7317.00.99.04 y 7317.00.99.05.</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91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Los demás clavos.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99</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Los demás.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8502.31.01</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Aerogeneradores.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00</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Aerogeneradores.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9021.10.06</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b/>
                <w:color w:val="000000"/>
                <w:sz w:val="16"/>
                <w:szCs w:val="16"/>
              </w:rPr>
            </w:pPr>
            <w:r w:rsidRPr="008A24B3">
              <w:rPr>
                <w:b/>
                <w:color w:val="000000"/>
                <w:sz w:val="16"/>
                <w:szCs w:val="16"/>
              </w:rPr>
              <w:t>Artículos y aparatos de ortopedia o para fracturas.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p>
        </w:tc>
      </w:tr>
      <w:tr w:rsidR="00CC2ECF" w:rsidRPr="008A24B3">
        <w:tblPrEx>
          <w:tblCellMar>
            <w:top w:w="0" w:type="dxa"/>
            <w:bottom w:w="0" w:type="dxa"/>
          </w:tblCellMar>
        </w:tblPrEx>
        <w:trPr>
          <w:trHeight w:val="20"/>
        </w:trPr>
        <w:tc>
          <w:tcPr>
            <w:tcW w:w="9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jc w:val="right"/>
              <w:rPr>
                <w:color w:val="000000"/>
                <w:sz w:val="16"/>
                <w:szCs w:val="16"/>
              </w:rPr>
            </w:pPr>
            <w:r w:rsidRPr="008A24B3">
              <w:rPr>
                <w:color w:val="000000"/>
                <w:sz w:val="16"/>
                <w:szCs w:val="16"/>
              </w:rPr>
              <w:t>04</w:t>
            </w:r>
          </w:p>
        </w:tc>
        <w:tc>
          <w:tcPr>
            <w:tcW w:w="2918"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r w:rsidRPr="008A24B3">
              <w:rPr>
                <w:color w:val="000000"/>
                <w:sz w:val="16"/>
                <w:szCs w:val="16"/>
              </w:rPr>
              <w:t>Clavos, tornillos, placas o grapas.</w:t>
            </w:r>
          </w:p>
        </w:tc>
        <w:tc>
          <w:tcPr>
            <w:tcW w:w="117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10" w:after="14" w:line="240" w:lineRule="auto"/>
              <w:ind w:firstLine="0"/>
              <w:rPr>
                <w:color w:val="000000"/>
                <w:sz w:val="16"/>
                <w:szCs w:val="16"/>
              </w:rPr>
            </w:pPr>
          </w:p>
        </w:tc>
      </w:tr>
    </w:tbl>
    <w:p w:rsidR="00CC2ECF" w:rsidRPr="008A24B3" w:rsidRDefault="00CC2ECF" w:rsidP="00CC2ECF">
      <w:pPr>
        <w:pStyle w:val="Texto"/>
        <w:spacing w:after="22" w:line="14" w:lineRule="exact"/>
      </w:pPr>
    </w:p>
    <w:tbl>
      <w:tblPr>
        <w:tblW w:w="5000" w:type="pct"/>
        <w:tblLayout w:type="fixed"/>
        <w:tblCellMar>
          <w:left w:w="70" w:type="dxa"/>
          <w:right w:w="70" w:type="dxa"/>
        </w:tblCellMar>
        <w:tblLook w:val="0000" w:firstRow="0" w:lastRow="0" w:firstColumn="0" w:lastColumn="0" w:noHBand="0" w:noVBand="0"/>
      </w:tblPr>
      <w:tblGrid>
        <w:gridCol w:w="1662"/>
        <w:gridCol w:w="5326"/>
        <w:gridCol w:w="1994"/>
      </w:tblGrid>
      <w:tr w:rsidR="00CC2ECF" w:rsidRPr="008A24B3">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6F7B94">
            <w:pPr>
              <w:pStyle w:val="Texto"/>
              <w:spacing w:before="30" w:after="28" w:line="240" w:lineRule="auto"/>
              <w:ind w:firstLine="0"/>
              <w:rPr>
                <w:color w:val="000000"/>
                <w:sz w:val="16"/>
                <w:szCs w:val="16"/>
              </w:rPr>
            </w:pPr>
            <w:r w:rsidRPr="008A24B3">
              <w:rPr>
                <w:b/>
                <w:color w:val="000000"/>
                <w:sz w:val="16"/>
                <w:szCs w:val="16"/>
              </w:rPr>
              <w:lastRenderedPageBreak/>
              <w:t>Sector 16.</w:t>
            </w:r>
            <w:r w:rsidRPr="008A24B3">
              <w:rPr>
                <w:color w:val="000000"/>
                <w:sz w:val="16"/>
                <w:szCs w:val="16"/>
              </w:rPr>
              <w:t xml:space="preserve"> Automotriz.</w:t>
            </w:r>
            <w:r w:rsidRPr="008A24B3">
              <w:rPr>
                <w:szCs w:val="16"/>
                <w:vertAlign w:val="superscript"/>
              </w:rPr>
              <w:t>2</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30" w:after="28" w:line="240" w:lineRule="auto"/>
              <w:ind w:firstLine="0"/>
              <w:jc w:val="center"/>
              <w:rPr>
                <w:b/>
                <w:color w:val="000000"/>
                <w:sz w:val="16"/>
                <w:szCs w:val="16"/>
              </w:rPr>
            </w:pPr>
            <w:r w:rsidRPr="008A24B3">
              <w:rPr>
                <w:b/>
                <w:color w:val="000000"/>
                <w:sz w:val="16"/>
                <w:szCs w:val="16"/>
              </w:rPr>
              <w:t>Fracción arancelaria y número de identificación comercial</w:t>
            </w:r>
          </w:p>
        </w:tc>
        <w:tc>
          <w:tcPr>
            <w:tcW w:w="296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30" w:after="28" w:line="240" w:lineRule="auto"/>
              <w:ind w:firstLine="0"/>
              <w:jc w:val="center"/>
              <w:rPr>
                <w:b/>
                <w:color w:val="000000"/>
                <w:sz w:val="16"/>
                <w:szCs w:val="16"/>
              </w:rPr>
            </w:pPr>
            <w:r w:rsidRPr="008A24B3">
              <w:rPr>
                <w:b/>
                <w:color w:val="000000"/>
                <w:sz w:val="16"/>
                <w:szCs w:val="16"/>
              </w:rPr>
              <w:t>Descripción</w:t>
            </w:r>
          </w:p>
        </w:tc>
        <w:tc>
          <w:tcPr>
            <w:tcW w:w="111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30" w:after="28" w:line="240" w:lineRule="auto"/>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left"/>
              <w:rPr>
                <w:b/>
                <w:color w:val="000000"/>
                <w:sz w:val="16"/>
                <w:szCs w:val="16"/>
              </w:rPr>
            </w:pPr>
            <w:r w:rsidRPr="008A24B3">
              <w:rPr>
                <w:b/>
                <w:color w:val="000000"/>
                <w:sz w:val="16"/>
                <w:szCs w:val="16"/>
              </w:rPr>
              <w:t>8701.21.01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b/>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left"/>
              <w:rPr>
                <w:b/>
                <w:color w:val="000000"/>
                <w:sz w:val="16"/>
                <w:szCs w:val="16"/>
              </w:rPr>
            </w:pPr>
            <w:r w:rsidRPr="008A24B3">
              <w:rPr>
                <w:b/>
                <w:color w:val="000000"/>
                <w:sz w:val="16"/>
                <w:szCs w:val="16"/>
              </w:rPr>
              <w:t>8701.22.01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b/>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left"/>
              <w:rPr>
                <w:b/>
                <w:color w:val="000000"/>
                <w:sz w:val="16"/>
                <w:szCs w:val="16"/>
              </w:rPr>
            </w:pPr>
            <w:r w:rsidRPr="008A24B3">
              <w:rPr>
                <w:b/>
                <w:color w:val="000000"/>
                <w:sz w:val="16"/>
                <w:szCs w:val="16"/>
              </w:rPr>
              <w:t>8701.23.01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b/>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left"/>
              <w:rPr>
                <w:b/>
                <w:color w:val="000000"/>
                <w:sz w:val="16"/>
                <w:szCs w:val="16"/>
              </w:rPr>
            </w:pPr>
            <w:r w:rsidRPr="008A24B3">
              <w:rPr>
                <w:b/>
                <w:color w:val="000000"/>
                <w:sz w:val="16"/>
                <w:szCs w:val="16"/>
              </w:rPr>
              <w:t>8701.24.01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b/>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left"/>
              <w:rPr>
                <w:b/>
                <w:color w:val="000000"/>
                <w:sz w:val="16"/>
                <w:szCs w:val="16"/>
              </w:rPr>
            </w:pPr>
            <w:r w:rsidRPr="008A24B3">
              <w:rPr>
                <w:b/>
                <w:color w:val="000000"/>
                <w:sz w:val="16"/>
                <w:szCs w:val="16"/>
              </w:rPr>
              <w:t>8701.29.01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b/>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8702.10.05</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8702.20.05</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8702.30.05</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8702.40.06</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8702.90.06</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Usados, excepto lo comprendido en la fracción arancelaria 8702.90.08.</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 excepto lo comprendido en la fracción arancelaria 8702.90.08.</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8703.21.02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Usados, excepto lo comprendido en la fracción arancelaria 8703.21.01.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 excepto lo comprendido en la fracción arancelaria 8703.21.01.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8703.22.02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8703.23.02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8703.24.02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8703.31.02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8703.32.02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8703.33.02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8703.40.02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Usados, excepto lo comprendido en la fracción arancelaria 8703.40.03.</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 excepto lo comprendido en la fracción arancelaria 8703.40.03.</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8703.50.02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8703.60.02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Usados, excepto lo comprendido en la fracción arancelaria 8703.60.03.</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 excepto lo comprendido en la fracción arancelaria 8703.60.03.</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8703.70.02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8703.90.02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lastRenderedPageBreak/>
              <w:t>8704.21.04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Usados, excepto lo comprendido en la fracción arancelaria 8704.21.01.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r w:rsidRPr="008A24B3">
              <w:rPr>
                <w:color w:val="000000"/>
                <w:sz w:val="16"/>
                <w:szCs w:val="16"/>
              </w:rPr>
              <w:t>Usados, excepto lo comprendido en la fracción arancelaria 8704.21.01.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8704.22.07</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Usados, excepto lo comprendido en la fracción arancelaria 8704.22.01.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r w:rsidRPr="008A24B3">
              <w:rPr>
                <w:color w:val="000000"/>
                <w:sz w:val="16"/>
                <w:szCs w:val="16"/>
              </w:rPr>
              <w:t>Usados, excepto lo comprendido en la fracción arancelaria 8704.22.01.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8704.23.02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Usados, excepto lo comprendido en la fracción arancelaria 8704.23.01.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r w:rsidRPr="008A24B3">
              <w:rPr>
                <w:color w:val="000000"/>
                <w:sz w:val="16"/>
                <w:szCs w:val="16"/>
              </w:rPr>
              <w:t>Usados, excepto lo comprendido en la fracción arancelaria 8704.23.01.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8704.31.05</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Usados, excepto lo comprendido en las fracciones arancelarias 8704.31.01 y 8704.31.02.</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r w:rsidRPr="008A24B3">
              <w:rPr>
                <w:color w:val="000000"/>
                <w:sz w:val="16"/>
                <w:szCs w:val="16"/>
              </w:rPr>
              <w:t>Usados, excepto lo comprendido en las fracciones arancelarias 8704.31.01 y 8704.31.02.</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8704.32.07</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Usados, excepto lo comprendido en la fracción arancelaria 8704.32.01.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r w:rsidRPr="008A24B3">
              <w:rPr>
                <w:color w:val="000000"/>
                <w:sz w:val="16"/>
                <w:szCs w:val="16"/>
              </w:rPr>
              <w:t>Usados, excepto lo comprendido en la fracción arancelaria 8704.32.01.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8704.41.02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Usados, excepto lo comprendido en la fracción arancelaria 8704.41.01.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r w:rsidRPr="008A24B3">
              <w:rPr>
                <w:color w:val="000000"/>
                <w:sz w:val="16"/>
                <w:szCs w:val="16"/>
              </w:rPr>
              <w:t>Usados, excepto lo comprendido en la fracción arancelaria 8704.41.01.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8704.42.02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Usados, excepto lo comprendido en la fracción arancelaria 8704.42.01.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r w:rsidRPr="008A24B3">
              <w:rPr>
                <w:color w:val="000000"/>
                <w:sz w:val="16"/>
                <w:szCs w:val="16"/>
              </w:rPr>
              <w:t>Usados, excepto lo comprendido en la fracción arancelaria 8704.42.01.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jc w:val="left"/>
              <w:rPr>
                <w:b/>
                <w:color w:val="000000"/>
                <w:sz w:val="16"/>
                <w:szCs w:val="16"/>
              </w:rPr>
            </w:pPr>
            <w:r w:rsidRPr="008A24B3">
              <w:rPr>
                <w:b/>
                <w:color w:val="000000"/>
                <w:sz w:val="16"/>
                <w:szCs w:val="16"/>
              </w:rPr>
              <w:t>8704.43.02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Usados, excepto lo comprendido en la fracción arancelaria 8704.43.01.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r w:rsidRPr="008A24B3">
              <w:rPr>
                <w:color w:val="000000"/>
                <w:sz w:val="16"/>
                <w:szCs w:val="16"/>
              </w:rPr>
              <w:t>Usados, excepto lo comprendido en la fracción arancelaria 8704.43.01.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jc w:val="left"/>
              <w:rPr>
                <w:b/>
                <w:color w:val="000000"/>
                <w:sz w:val="16"/>
                <w:szCs w:val="16"/>
              </w:rPr>
            </w:pPr>
            <w:r w:rsidRPr="008A24B3">
              <w:rPr>
                <w:b/>
                <w:color w:val="000000"/>
                <w:sz w:val="16"/>
                <w:szCs w:val="16"/>
              </w:rPr>
              <w:t>8704.51.03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Usados, excepto lo comprendido en las fracciones arancelarias 8704.51.01 y 8704.51.02.</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r w:rsidRPr="008A24B3">
              <w:rPr>
                <w:color w:val="000000"/>
                <w:sz w:val="16"/>
                <w:szCs w:val="16"/>
              </w:rPr>
              <w:t>Usados, excepto lo comprendido en las fracciones arancelarias 8704.51.01 y 8704.51.02.</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jc w:val="left"/>
              <w:rPr>
                <w:b/>
                <w:color w:val="000000"/>
                <w:sz w:val="16"/>
                <w:szCs w:val="16"/>
              </w:rPr>
            </w:pPr>
            <w:r w:rsidRPr="008A24B3">
              <w:rPr>
                <w:b/>
                <w:color w:val="000000"/>
                <w:sz w:val="16"/>
                <w:szCs w:val="16"/>
              </w:rPr>
              <w:t>8704.52.02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Usados, excepto lo comprendido en la fracción arancelaria 8704.52.01.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r w:rsidRPr="008A24B3">
              <w:rPr>
                <w:color w:val="000000"/>
                <w:sz w:val="16"/>
                <w:szCs w:val="16"/>
              </w:rPr>
              <w:t>Usados, excepto lo comprendido en la fracción arancelaria 8704.52.01.</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8705.40.02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b/>
                <w:color w:val="000000"/>
                <w:sz w:val="16"/>
                <w:szCs w:val="16"/>
              </w:rPr>
            </w:pPr>
            <w:r w:rsidRPr="008A24B3">
              <w:rPr>
                <w:b/>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r w:rsidRPr="008A24B3">
              <w:rPr>
                <w:color w:val="000000"/>
                <w:sz w:val="16"/>
                <w:szCs w:val="16"/>
              </w:rPr>
              <w:t>Usados.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0" w:line="240" w:lineRule="auto"/>
              <w:ind w:firstLine="0"/>
              <w:rPr>
                <w:color w:val="000000"/>
                <w:sz w:val="16"/>
                <w:szCs w:val="16"/>
              </w:rPr>
            </w:pPr>
          </w:p>
        </w:tc>
      </w:tr>
    </w:tbl>
    <w:p w:rsidR="00CC2ECF" w:rsidRPr="008A24B3" w:rsidRDefault="00CC2ECF" w:rsidP="00CC2ECF">
      <w:pPr>
        <w:pStyle w:val="texto0"/>
      </w:pPr>
    </w:p>
    <w:p w:rsidR="00CC2ECF" w:rsidRPr="008A24B3" w:rsidRDefault="00CC2ECF" w:rsidP="00CC2ECF">
      <w:pPr>
        <w:pStyle w:val="texto0"/>
        <w:spacing w:line="222" w:lineRule="exact"/>
        <w:rPr>
          <w:b/>
          <w:i/>
        </w:rPr>
      </w:pPr>
      <w:r w:rsidRPr="008A24B3">
        <w:rPr>
          <w:szCs w:val="16"/>
          <w:vertAlign w:val="superscript"/>
        </w:rPr>
        <w:t>1</w:t>
      </w:r>
      <w:r w:rsidRPr="008A24B3">
        <w:t>Sólo se deberán inscribir en el Padrón de Importadores Sectorial los sectores 4 “Armas de fuego y sus partes, refacciones, accesorios y municiones”, 5 “Explosivos y material relacionado con explosivos”, 6 “Sustancias químicas, materiales para usos pirotécnicos y artificios relacionados con el empleo de explosivos”, 7 “Las demás armas y accesorios. Armas blancas y accesorios. Explosores” y 8 “Máquinas, aparatos, dispositivos y artefactos, relacionados con armas y otros” del presente Apartado, cuando las fracciones arancelarias se encuentren referidas en el “Acuerdo que establece las mercancías cuya importación y exportación está sujeta a regulación por parte de la Secretaría de la Defensa Nacional”, publicado en el DOF el 01 de noviembre de 2022 vigente y, en su caso, considerando el texto del artículo correspondiente, la “Descripción”, “Excepciones”, “Notas” y “Únicamente”, que el propio Acuerdo indica, y que para tal efecto, se requiera obtener y presentar el permiso respectivo de la SEDENA, ante la aduana, para el despacho de las mercancías.</w:t>
      </w:r>
    </w:p>
    <w:p w:rsidR="00CC2ECF" w:rsidRPr="008A24B3" w:rsidRDefault="00CC2ECF" w:rsidP="00CC2ECF">
      <w:pPr>
        <w:pStyle w:val="texto0"/>
        <w:spacing w:line="222" w:lineRule="exact"/>
      </w:pPr>
      <w:r w:rsidRPr="008A24B3">
        <w:rPr>
          <w:szCs w:val="16"/>
          <w:vertAlign w:val="superscript"/>
        </w:rPr>
        <w:t>2</w:t>
      </w:r>
      <w:r w:rsidRPr="008A24B3">
        <w:t>Lo señalado en el Sector 16 “Automotriz” del presente Apartado, no será aplicable para los casos establecidos en las reglas 1.3.1., fracciones III, IV, VII, X y XVI; 3.5.1., fracción II, exclusivamente para las personas físicas y morales que importen definitivamente un vehículo usado en cada periodo de 12 meses y tratándose de vehículos que se importen en definitiva a la franja o región fronteriza por empresas registradas ante la SE para su desmantelamiento, en relación con las fracciones arancelarias del artículo 5, fracción IV, del Decreto de la Franja o Región Fronteriza.</w:t>
      </w:r>
    </w:p>
    <w:p w:rsidR="00CC2ECF" w:rsidRPr="008A24B3" w:rsidRDefault="00CC2ECF" w:rsidP="00CC2ECF">
      <w:pPr>
        <w:pStyle w:val="texto0"/>
        <w:spacing w:line="222" w:lineRule="exact"/>
      </w:pPr>
      <w:r w:rsidRPr="008A24B3">
        <w:rPr>
          <w:szCs w:val="16"/>
          <w:vertAlign w:val="superscript"/>
        </w:rPr>
        <w:t>3</w:t>
      </w:r>
      <w:r w:rsidRPr="008A24B3">
        <w:t>Tratándose de los números de identificación comercial 2207.10.01 00 y 2207.20.0100, se deberá solicitar la inscripción únicamente en el Sector 13 “Hidrocarburos y Combustibles” del presente Apartado, cuando se trate de etanol para uso automotriz, es decir, alcohol tipo etanol anhidro con contenido de agua menor o igual a 1% que cumpla con las especificaciones de calidad y características como biocombustible puro, que emita la autoridad competente.</w:t>
      </w:r>
    </w:p>
    <w:p w:rsidR="00CC2ECF" w:rsidRPr="008A24B3" w:rsidRDefault="00CC2ECF" w:rsidP="00CC2ECF">
      <w:pPr>
        <w:pStyle w:val="Texto"/>
        <w:spacing w:after="28"/>
        <w:rPr>
          <w:b/>
        </w:rPr>
      </w:pPr>
      <w:r w:rsidRPr="008A24B3">
        <w:rPr>
          <w:b/>
        </w:rPr>
        <w:lastRenderedPageBreak/>
        <w:t>B. Padrón de Exportadores Sectorial.</w:t>
      </w: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8A24B3">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noWrap/>
          </w:tcPr>
          <w:p w:rsidR="00CC2ECF" w:rsidRPr="008A24B3" w:rsidRDefault="00CC2ECF" w:rsidP="006F7B94">
            <w:pPr>
              <w:pStyle w:val="Texto"/>
              <w:spacing w:before="20" w:after="28" w:line="240" w:lineRule="auto"/>
              <w:ind w:firstLine="0"/>
              <w:rPr>
                <w:color w:val="000000"/>
                <w:sz w:val="16"/>
                <w:szCs w:val="16"/>
              </w:rPr>
            </w:pPr>
            <w:r w:rsidRPr="008A24B3">
              <w:rPr>
                <w:b/>
                <w:color w:val="000000"/>
                <w:sz w:val="16"/>
                <w:szCs w:val="16"/>
              </w:rPr>
              <w:t xml:space="preserve">Sectores </w:t>
            </w:r>
            <w:smartTag w:uri="urn:schemas-microsoft-com:office:smarttags" w:element="metricconverter">
              <w:smartTagPr>
                <w:attr w:name="ProductID" w:val="1. a"/>
              </w:smartTagPr>
              <w:r w:rsidRPr="008A24B3">
                <w:rPr>
                  <w:b/>
                  <w:color w:val="000000"/>
                  <w:sz w:val="16"/>
                  <w:szCs w:val="16"/>
                </w:rPr>
                <w:t>1. a</w:t>
              </w:r>
            </w:smartTag>
            <w:r w:rsidRPr="008A24B3">
              <w:rPr>
                <w:b/>
                <w:color w:val="000000"/>
                <w:sz w:val="16"/>
                <w:szCs w:val="16"/>
              </w:rPr>
              <w:t xml:space="preserve"> 3. ...</w:t>
            </w:r>
          </w:p>
        </w:tc>
      </w:tr>
    </w:tbl>
    <w:p w:rsidR="00CC2ECF" w:rsidRPr="008A24B3" w:rsidRDefault="00CC2ECF" w:rsidP="00CC2ECF">
      <w:pPr>
        <w:pStyle w:val="texto0"/>
      </w:pPr>
    </w:p>
    <w:tbl>
      <w:tblPr>
        <w:tblW w:w="5000" w:type="pct"/>
        <w:tblLayout w:type="fixed"/>
        <w:tblCellMar>
          <w:left w:w="70" w:type="dxa"/>
          <w:right w:w="70" w:type="dxa"/>
        </w:tblCellMar>
        <w:tblLook w:val="0000" w:firstRow="0" w:lastRow="0" w:firstColumn="0" w:lastColumn="0" w:noHBand="0" w:noVBand="0"/>
      </w:tblPr>
      <w:tblGrid>
        <w:gridCol w:w="1662"/>
        <w:gridCol w:w="5326"/>
        <w:gridCol w:w="1994"/>
      </w:tblGrid>
      <w:tr w:rsidR="00CC2ECF" w:rsidRPr="008A24B3">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Sector 4.-</w:t>
            </w:r>
            <w:r w:rsidRPr="008A24B3">
              <w:rPr>
                <w:color w:val="000000"/>
                <w:sz w:val="16"/>
                <w:szCs w:val="16"/>
              </w:rPr>
              <w:t xml:space="preserve"> Bebidas alcohólicas fermentadas (vinos).</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4" w:after="24" w:line="240" w:lineRule="auto"/>
              <w:ind w:firstLine="0"/>
              <w:jc w:val="center"/>
              <w:rPr>
                <w:b/>
                <w:color w:val="000000"/>
                <w:sz w:val="16"/>
                <w:szCs w:val="16"/>
              </w:rPr>
            </w:pPr>
            <w:r w:rsidRPr="008A24B3">
              <w:rPr>
                <w:b/>
                <w:color w:val="000000"/>
                <w:sz w:val="16"/>
                <w:szCs w:val="16"/>
              </w:rPr>
              <w:t>Fracción arancelaria y número de identificación comercial</w:t>
            </w:r>
          </w:p>
        </w:tc>
        <w:tc>
          <w:tcPr>
            <w:tcW w:w="296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4" w:after="24" w:line="240" w:lineRule="auto"/>
              <w:ind w:firstLine="0"/>
              <w:jc w:val="center"/>
              <w:rPr>
                <w:b/>
                <w:color w:val="000000"/>
                <w:sz w:val="16"/>
                <w:szCs w:val="16"/>
              </w:rPr>
            </w:pPr>
            <w:r w:rsidRPr="008A24B3">
              <w:rPr>
                <w:b/>
                <w:color w:val="000000"/>
                <w:sz w:val="16"/>
                <w:szCs w:val="16"/>
              </w:rPr>
              <w:t>Descripción</w:t>
            </w:r>
          </w:p>
        </w:tc>
        <w:tc>
          <w:tcPr>
            <w:tcW w:w="111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4" w:after="24" w:line="240" w:lineRule="auto"/>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2204.10.02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Vino espumoso.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i/>
                <w:color w:val="000000"/>
                <w:sz w:val="16"/>
                <w:szCs w:val="16"/>
              </w:rPr>
              <w:t>"Champagne"</w:t>
            </w:r>
            <w:r w:rsidRPr="008A24B3">
              <w:rPr>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2204.21.04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 xml:space="preserve">En recipientes con capacidad inferior o igual a </w:t>
            </w:r>
            <w:smartTag w:uri="urn:schemas-microsoft-com:office:smarttags" w:element="metricconverter">
              <w:smartTagPr>
                <w:attr w:name="ProductID" w:val="2 l"/>
              </w:smartTagPr>
              <w:r w:rsidRPr="008A24B3">
                <w:rPr>
                  <w:b/>
                  <w:color w:val="000000"/>
                  <w:sz w:val="16"/>
                  <w:szCs w:val="16"/>
                </w:rPr>
                <w:t>2 l</w:t>
              </w:r>
            </w:smartTag>
            <w:r w:rsidRPr="008A24B3">
              <w:rPr>
                <w:b/>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Vinos, cuya graduación alcohólica sea mayor de 14 grados centesimales Gay-Lussac pero menor o igual a 20 grados centesimales Gay-Lussac, a la temperatura de </w:t>
            </w:r>
            <w:smartTag w:uri="urn:schemas-microsoft-com:office:smarttags" w:element="metricconverter">
              <w:smartTagPr>
                <w:attr w:name="ProductID" w:val="15ﾰC"/>
              </w:smartTagPr>
              <w:r w:rsidRPr="008A24B3">
                <w:rPr>
                  <w:color w:val="000000"/>
                  <w:sz w:val="16"/>
                  <w:szCs w:val="16"/>
                </w:rPr>
                <w:t>15°C</w:t>
              </w:r>
            </w:smartTag>
            <w:r w:rsidRPr="008A24B3">
              <w:rPr>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Vinos tinto, rosado, clarete o blanco, cuya graduación alcohólica sea hasta 14 grados centesimales Gay-Lussac, a la temperatura de </w:t>
            </w:r>
            <w:smartTag w:uri="urn:schemas-microsoft-com:office:smarttags" w:element="metricconverter">
              <w:smartTagPr>
                <w:attr w:name="ProductID" w:val="15ﾰC"/>
              </w:smartTagPr>
              <w:r w:rsidRPr="008A24B3">
                <w:rPr>
                  <w:color w:val="000000"/>
                  <w:sz w:val="16"/>
                  <w:szCs w:val="16"/>
                </w:rPr>
                <w:t>15°C</w:t>
              </w:r>
            </w:smartTag>
            <w:r w:rsidRPr="008A24B3">
              <w:rPr>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2204.29.99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left"/>
              <w:rPr>
                <w:color w:val="000000"/>
                <w:sz w:val="16"/>
                <w:szCs w:val="16"/>
              </w:rPr>
            </w:pPr>
            <w:r w:rsidRPr="008A24B3">
              <w:rPr>
                <w:b/>
                <w:color w:val="000000"/>
                <w:sz w:val="16"/>
                <w:szCs w:val="16"/>
              </w:rPr>
              <w:t>2204.30.91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b/>
                <w:color w:val="000000"/>
                <w:sz w:val="16"/>
                <w:szCs w:val="16"/>
              </w:rPr>
              <w:t>Los demás mostos de uva.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Los demás mostos de uva.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2205.10.02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 xml:space="preserve">En recipientes con capacidad inferior o igual a </w:t>
            </w:r>
            <w:smartTag w:uri="urn:schemas-microsoft-com:office:smarttags" w:element="metricconverter">
              <w:smartTagPr>
                <w:attr w:name="ProductID" w:val="2 l"/>
              </w:smartTagPr>
              <w:r w:rsidRPr="008A24B3">
                <w:rPr>
                  <w:b/>
                  <w:color w:val="000000"/>
                  <w:sz w:val="16"/>
                  <w:szCs w:val="16"/>
                </w:rPr>
                <w:t>2 l</w:t>
              </w:r>
            </w:smartTag>
            <w:r w:rsidRPr="008A24B3">
              <w:rPr>
                <w:b/>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En recipientes con capacidad inferior o igual a </w:t>
            </w:r>
            <w:smartTag w:uri="urn:schemas-microsoft-com:office:smarttags" w:element="metricconverter">
              <w:smartTagPr>
                <w:attr w:name="ProductID" w:val="2 l"/>
              </w:smartTagPr>
              <w:r w:rsidRPr="008A24B3">
                <w:rPr>
                  <w:color w:val="000000"/>
                  <w:sz w:val="16"/>
                  <w:szCs w:val="16"/>
                </w:rPr>
                <w:t>2 l</w:t>
              </w:r>
            </w:smartTag>
            <w:r w:rsidRPr="008A24B3">
              <w:rPr>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2205.90.99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left"/>
              <w:rPr>
                <w:color w:val="000000"/>
                <w:sz w:val="16"/>
                <w:szCs w:val="16"/>
              </w:rPr>
            </w:pPr>
            <w:r w:rsidRPr="008A24B3">
              <w:rPr>
                <w:b/>
                <w:color w:val="000000"/>
                <w:sz w:val="16"/>
                <w:szCs w:val="16"/>
              </w:rPr>
              <w:t>2206.00.91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b/>
                <w:color w:val="000000"/>
                <w:sz w:val="16"/>
                <w:szCs w:val="16"/>
              </w:rPr>
              <w:t>Las demás bebidas fermentadas (por ejemplo: sidra, perada, aguamiel, sake); mezclas de bebidas fermentadas y mezclas de bebidas fermentadas y bebidas no alcohólicas, no expresadas ni comprendidas en otra parte.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Bebidas refrescantes a base de una mezcla de limonada y cerveza o vino, o de una mezcla de cerveza y vino ("wine coolers").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24" w:line="240" w:lineRule="auto"/>
              <w:ind w:firstLine="0"/>
              <w:rPr>
                <w:color w:val="000000"/>
                <w:sz w:val="16"/>
                <w:szCs w:val="16"/>
              </w:rPr>
            </w:pPr>
          </w:p>
        </w:tc>
      </w:tr>
    </w:tbl>
    <w:p w:rsidR="00CC2ECF" w:rsidRPr="008A24B3" w:rsidRDefault="00CC2ECF" w:rsidP="00CC2ECF">
      <w:pPr>
        <w:pStyle w:val="texto0"/>
      </w:pPr>
    </w:p>
    <w:tbl>
      <w:tblPr>
        <w:tblW w:w="5000" w:type="pct"/>
        <w:tblLayout w:type="fixed"/>
        <w:tblCellMar>
          <w:left w:w="70" w:type="dxa"/>
          <w:right w:w="70" w:type="dxa"/>
        </w:tblCellMar>
        <w:tblLook w:val="0000" w:firstRow="0" w:lastRow="0" w:firstColumn="0" w:lastColumn="0" w:noHBand="0" w:noVBand="0"/>
      </w:tblPr>
      <w:tblGrid>
        <w:gridCol w:w="1662"/>
        <w:gridCol w:w="5326"/>
        <w:gridCol w:w="1994"/>
      </w:tblGrid>
      <w:tr w:rsidR="00CC2ECF" w:rsidRPr="008A24B3">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6F7B94">
            <w:pPr>
              <w:pStyle w:val="Texto"/>
              <w:spacing w:before="32" w:after="32" w:line="240" w:lineRule="auto"/>
              <w:ind w:firstLine="0"/>
              <w:rPr>
                <w:b/>
                <w:color w:val="000000"/>
                <w:sz w:val="16"/>
                <w:szCs w:val="16"/>
              </w:rPr>
            </w:pPr>
            <w:r w:rsidRPr="008A24B3">
              <w:rPr>
                <w:b/>
                <w:color w:val="000000"/>
                <w:sz w:val="16"/>
                <w:szCs w:val="16"/>
              </w:rPr>
              <w:t>Sector 5.-</w:t>
            </w:r>
            <w:r w:rsidRPr="008A24B3">
              <w:rPr>
                <w:color w:val="000000"/>
                <w:sz w:val="16"/>
                <w:szCs w:val="16"/>
              </w:rPr>
              <w:t xml:space="preserve"> Bebidas alcohólicas destiladas (licores).</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32" w:after="32" w:line="240" w:lineRule="auto"/>
              <w:ind w:firstLine="0"/>
              <w:jc w:val="center"/>
              <w:rPr>
                <w:b/>
                <w:color w:val="000000"/>
                <w:sz w:val="16"/>
                <w:szCs w:val="16"/>
              </w:rPr>
            </w:pPr>
            <w:r w:rsidRPr="008A24B3">
              <w:rPr>
                <w:b/>
                <w:color w:val="000000"/>
                <w:sz w:val="16"/>
                <w:szCs w:val="16"/>
              </w:rPr>
              <w:t>Fracción arancelaria y número de identificación comercial</w:t>
            </w:r>
          </w:p>
        </w:tc>
        <w:tc>
          <w:tcPr>
            <w:tcW w:w="296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32" w:after="32" w:line="240" w:lineRule="auto"/>
              <w:ind w:firstLine="0"/>
              <w:jc w:val="center"/>
              <w:rPr>
                <w:b/>
                <w:color w:val="000000"/>
                <w:sz w:val="16"/>
                <w:szCs w:val="16"/>
              </w:rPr>
            </w:pPr>
            <w:r w:rsidRPr="008A24B3">
              <w:rPr>
                <w:b/>
                <w:color w:val="000000"/>
                <w:sz w:val="16"/>
                <w:szCs w:val="16"/>
              </w:rPr>
              <w:t>Descripción</w:t>
            </w:r>
          </w:p>
        </w:tc>
        <w:tc>
          <w:tcPr>
            <w:tcW w:w="111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32" w:after="32" w:line="240" w:lineRule="auto"/>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b/>
                <w:color w:val="000000"/>
                <w:sz w:val="16"/>
                <w:szCs w:val="16"/>
              </w:rPr>
            </w:pPr>
            <w:r w:rsidRPr="008A24B3">
              <w:rPr>
                <w:b/>
                <w:color w:val="000000"/>
                <w:sz w:val="16"/>
                <w:szCs w:val="16"/>
              </w:rPr>
              <w:t>2208.20.01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b/>
                <w:color w:val="000000"/>
                <w:sz w:val="16"/>
                <w:szCs w:val="16"/>
              </w:rPr>
            </w:pPr>
            <w:r w:rsidRPr="008A24B3">
              <w:rPr>
                <w:b/>
                <w:color w:val="000000"/>
                <w:sz w:val="16"/>
                <w:szCs w:val="16"/>
              </w:rPr>
              <w:t>Cogñac.</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color w:val="000000"/>
                <w:sz w:val="16"/>
                <w:szCs w:val="16"/>
              </w:rPr>
            </w:pPr>
            <w:r w:rsidRPr="008A24B3">
              <w:rPr>
                <w:color w:val="000000"/>
                <w:sz w:val="16"/>
                <w:szCs w:val="16"/>
              </w:rPr>
              <w:t>Cogñac.</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b/>
                <w:color w:val="000000"/>
                <w:sz w:val="16"/>
                <w:szCs w:val="16"/>
              </w:rPr>
            </w:pPr>
            <w:r w:rsidRPr="008A24B3">
              <w:rPr>
                <w:b/>
                <w:color w:val="000000"/>
                <w:sz w:val="16"/>
                <w:szCs w:val="16"/>
              </w:rPr>
              <w:t>2208.20.02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b/>
                <w:color w:val="000000"/>
                <w:sz w:val="16"/>
                <w:szCs w:val="16"/>
              </w:rPr>
            </w:pPr>
            <w:r w:rsidRPr="008A24B3">
              <w:rPr>
                <w:b/>
                <w:color w:val="000000"/>
                <w:sz w:val="16"/>
                <w:szCs w:val="16"/>
              </w:rPr>
              <w:t>Brandy o "Wainbrand" cuya graduación alcohólica sea superior o igual a 37.5 grados centesimales Gay-Lussac, con una cantidad total de sustancias volátiles que no sean los alcoholes etílico y metílico superior a 200 g/hl de alcohol a 100% vol.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color w:val="000000"/>
                <w:sz w:val="16"/>
                <w:szCs w:val="16"/>
              </w:rPr>
            </w:pPr>
            <w:r w:rsidRPr="008A24B3">
              <w:rPr>
                <w:color w:val="000000"/>
                <w:sz w:val="16"/>
                <w:szCs w:val="16"/>
              </w:rPr>
              <w:t>Brandy o "Wainbrand" cuya graduación alcohólica sea superior o igual a 37.5 grados centesimales Gay-Lussac, con una cantidad total de sustancias volátiles que no sean los alcoholes etílico y metílico superior a 200 g/hl de alcohol a 100% vol.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b/>
                <w:color w:val="000000"/>
                <w:sz w:val="16"/>
                <w:szCs w:val="16"/>
              </w:rPr>
            </w:pPr>
            <w:r w:rsidRPr="008A24B3">
              <w:rPr>
                <w:b/>
                <w:color w:val="000000"/>
                <w:sz w:val="16"/>
                <w:szCs w:val="16"/>
              </w:rPr>
              <w:t>2208.20.03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b/>
                <w:color w:val="000000"/>
                <w:sz w:val="16"/>
                <w:szCs w:val="16"/>
              </w:rPr>
            </w:pPr>
            <w:r w:rsidRPr="008A24B3">
              <w:rPr>
                <w:b/>
                <w:color w:val="000000"/>
                <w:sz w:val="16"/>
                <w:szCs w:val="16"/>
              </w:rPr>
              <w:t xml:space="preserve">Destilados puros de uva, cuya graduación alcohólica sea superior o igual a 80 grados centesimales Gay-Lussac, a la temperatura de </w:t>
            </w:r>
            <w:smartTag w:uri="urn:schemas-microsoft-com:office:smarttags" w:element="metricconverter">
              <w:smartTagPr>
                <w:attr w:name="ProductID" w:val="15ﾰC"/>
              </w:smartTagPr>
              <w:r w:rsidRPr="008A24B3">
                <w:rPr>
                  <w:b/>
                  <w:color w:val="000000"/>
                  <w:sz w:val="16"/>
                  <w:szCs w:val="16"/>
                </w:rPr>
                <w:t>15°C</w:t>
              </w:r>
            </w:smartTag>
            <w:r w:rsidRPr="008A24B3">
              <w:rPr>
                <w:b/>
                <w:color w:val="000000"/>
                <w:sz w:val="16"/>
                <w:szCs w:val="16"/>
              </w:rPr>
              <w:t>, a granel.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color w:val="000000"/>
                <w:sz w:val="16"/>
                <w:szCs w:val="16"/>
              </w:rPr>
            </w:pPr>
            <w:r w:rsidRPr="008A24B3">
              <w:rPr>
                <w:color w:val="000000"/>
                <w:sz w:val="16"/>
                <w:szCs w:val="16"/>
              </w:rPr>
              <w:t xml:space="preserve">Destilados puros de uva, cuya graduación alcohólica sea superior o igual a 80 grados centesimales Gay-Lussac, a la temperatura de </w:t>
            </w:r>
            <w:smartTag w:uri="urn:schemas-microsoft-com:office:smarttags" w:element="metricconverter">
              <w:smartTagPr>
                <w:attr w:name="ProductID" w:val="15ﾰC"/>
              </w:smartTagPr>
              <w:r w:rsidRPr="008A24B3">
                <w:rPr>
                  <w:color w:val="000000"/>
                  <w:sz w:val="16"/>
                  <w:szCs w:val="16"/>
                </w:rPr>
                <w:t>15°C</w:t>
              </w:r>
            </w:smartTag>
            <w:r w:rsidRPr="008A24B3">
              <w:rPr>
                <w:color w:val="000000"/>
                <w:sz w:val="16"/>
                <w:szCs w:val="16"/>
              </w:rPr>
              <w:t>, a granel.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b/>
                <w:color w:val="000000"/>
                <w:sz w:val="16"/>
                <w:szCs w:val="16"/>
              </w:rPr>
            </w:pPr>
            <w:r w:rsidRPr="008A24B3">
              <w:rPr>
                <w:b/>
                <w:color w:val="000000"/>
                <w:sz w:val="16"/>
                <w:szCs w:val="16"/>
              </w:rPr>
              <w:t>2208.20.99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2"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lastRenderedPageBreak/>
              <w:t>2208.30.05</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Whisky.</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Whisky canadiense ("Canadian whiskey").</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 xml:space="preserve">Whisky cuya graduación alcohólica sea mayor de 53 grados centesimales Gay-Lussac a la temperatura de </w:t>
            </w:r>
            <w:smartTag w:uri="urn:schemas-microsoft-com:office:smarttags" w:element="metricconverter">
              <w:smartTagPr>
                <w:attr w:name="ProductID" w:val="15ﾰC"/>
              </w:smartTagPr>
              <w:r w:rsidRPr="008A24B3">
                <w:rPr>
                  <w:color w:val="000000"/>
                  <w:sz w:val="16"/>
                  <w:szCs w:val="16"/>
                </w:rPr>
                <w:t>15°C</w:t>
              </w:r>
            </w:smartTag>
            <w:r w:rsidRPr="008A24B3">
              <w:rPr>
                <w:color w:val="000000"/>
                <w:sz w:val="16"/>
                <w:szCs w:val="16"/>
              </w:rPr>
              <w:t>, a granel.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jc w:val="right"/>
              <w:rPr>
                <w:color w:val="000000"/>
                <w:sz w:val="16"/>
                <w:szCs w:val="16"/>
              </w:rPr>
            </w:pPr>
            <w:r w:rsidRPr="008A24B3">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Whisky o Whiskey cuya graduación alcohólica sea igual o superior a 40 grados centesimales Gay-Lussac, destilado a menos de 94.8% vol.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jc w:val="right"/>
              <w:rPr>
                <w:color w:val="000000"/>
                <w:sz w:val="16"/>
                <w:szCs w:val="16"/>
              </w:rPr>
            </w:pPr>
            <w:r w:rsidRPr="008A24B3">
              <w:rPr>
                <w:color w:val="000000"/>
                <w:sz w:val="16"/>
                <w:szCs w:val="16"/>
              </w:rPr>
              <w:t>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lang w:val="en-US"/>
              </w:rPr>
            </w:pPr>
            <w:r w:rsidRPr="008A24B3">
              <w:rPr>
                <w:color w:val="000000"/>
                <w:sz w:val="16"/>
                <w:szCs w:val="16"/>
                <w:lang w:val="en-US"/>
              </w:rPr>
              <w:t>Whisky "</w:t>
            </w:r>
            <w:smartTag w:uri="urn:schemas-microsoft-com:office:smarttags" w:element="place">
              <w:smartTag w:uri="urn:schemas-microsoft-com:office:smarttags" w:element="State">
                <w:r w:rsidRPr="008A24B3">
                  <w:rPr>
                    <w:color w:val="000000"/>
                    <w:sz w:val="16"/>
                    <w:szCs w:val="16"/>
                    <w:lang w:val="en-US"/>
                  </w:rPr>
                  <w:t>Tennessee</w:t>
                </w:r>
              </w:smartTag>
            </w:smartTag>
            <w:r w:rsidRPr="008A24B3">
              <w:rPr>
                <w:color w:val="000000"/>
                <w:sz w:val="16"/>
                <w:szCs w:val="16"/>
                <w:lang w:val="en-US"/>
              </w:rPr>
              <w:t>" o whisky Bourbon.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lang w:val="en-US"/>
              </w:rPr>
            </w:pPr>
            <w:r w:rsidRPr="008A24B3">
              <w:rPr>
                <w:color w:val="000000"/>
                <w:sz w:val="16"/>
                <w:szCs w:val="16"/>
                <w:lang w:val="en-US"/>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2208.40.02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Ron y demás aguardientes procedentes de la destilación, previa fermentación, de productos de la caña de azúcar.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Ron.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Únicamente para Ron y demás aguardientes.</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2208.50.01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Gin y ginebra.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Gin y ginebra.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2208.60.01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Vodka.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Vodka.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2208.70.03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Licores.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 xml:space="preserve">De más de 14 grados sin exceder de 23 grados centesimales Gay-Lussac a la temperatura de </w:t>
            </w:r>
            <w:smartTag w:uri="urn:schemas-microsoft-com:office:smarttags" w:element="metricconverter">
              <w:smartTagPr>
                <w:attr w:name="ProductID" w:val="15ﾰC"/>
              </w:smartTagPr>
              <w:r w:rsidRPr="008A24B3">
                <w:rPr>
                  <w:color w:val="000000"/>
                  <w:sz w:val="16"/>
                  <w:szCs w:val="16"/>
                </w:rPr>
                <w:t>15°C</w:t>
              </w:r>
            </w:smartTag>
            <w:r w:rsidRPr="008A24B3">
              <w:rPr>
                <w:color w:val="000000"/>
                <w:sz w:val="16"/>
                <w:szCs w:val="16"/>
              </w:rPr>
              <w:t>, en vasijería de barro, loza o vidrio, excepto lo comprendido en el número de identificación comercial 2208.70.03.02.</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Licores que contengan aguardiente, o destilados, de agave.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2208.90.02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Bacanora.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Bacanora.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2208.90.04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Sotol.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Sotol.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2208.90.05</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Mezcal.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Mezcal.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2208.90.06</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Charanda.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Charanda.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2208.90.07</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Raicilla.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Raicilla.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2208.90.99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jc w:val="right"/>
              <w:rPr>
                <w:color w:val="000000"/>
                <w:sz w:val="16"/>
                <w:szCs w:val="16"/>
              </w:rPr>
            </w:pPr>
            <w:r w:rsidRPr="008A24B3">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Las demás bebidas alcohólicas que contengan aguardiente, o destilados, de agave.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40" w:after="39" w:line="240" w:lineRule="auto"/>
              <w:ind w:firstLine="0"/>
              <w:rPr>
                <w:color w:val="000000"/>
                <w:sz w:val="16"/>
                <w:szCs w:val="16"/>
              </w:rPr>
            </w:pPr>
            <w:r w:rsidRPr="008A24B3">
              <w:rPr>
                <w:color w:val="000000"/>
                <w:sz w:val="16"/>
                <w:szCs w:val="16"/>
              </w:rPr>
              <w:t xml:space="preserve"> </w:t>
            </w:r>
          </w:p>
        </w:tc>
      </w:tr>
    </w:tbl>
    <w:p w:rsidR="00CC2ECF" w:rsidRPr="008A24B3" w:rsidRDefault="00CC2ECF" w:rsidP="00CC2ECF">
      <w:pPr>
        <w:pStyle w:val="texto0"/>
      </w:pPr>
    </w:p>
    <w:tbl>
      <w:tblPr>
        <w:tblW w:w="5000" w:type="pct"/>
        <w:tblLayout w:type="fixed"/>
        <w:tblCellMar>
          <w:left w:w="70" w:type="dxa"/>
          <w:right w:w="70" w:type="dxa"/>
        </w:tblCellMar>
        <w:tblLook w:val="0000" w:firstRow="0" w:lastRow="0" w:firstColumn="0" w:lastColumn="0" w:noHBand="0" w:noVBand="0"/>
      </w:tblPr>
      <w:tblGrid>
        <w:gridCol w:w="1662"/>
        <w:gridCol w:w="5326"/>
        <w:gridCol w:w="1994"/>
      </w:tblGrid>
      <w:tr w:rsidR="00CC2ECF" w:rsidRPr="008A24B3">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Sector 6.-</w:t>
            </w:r>
            <w:r w:rsidRPr="008A24B3">
              <w:rPr>
                <w:color w:val="000000"/>
                <w:sz w:val="16"/>
                <w:szCs w:val="16"/>
              </w:rPr>
              <w:t xml:space="preserve"> Cigarros y tabacos labrados.</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30" w:after="32" w:line="240" w:lineRule="auto"/>
              <w:ind w:firstLine="0"/>
              <w:jc w:val="center"/>
              <w:rPr>
                <w:b/>
                <w:color w:val="000000"/>
                <w:sz w:val="16"/>
                <w:szCs w:val="16"/>
              </w:rPr>
            </w:pPr>
            <w:r w:rsidRPr="008A24B3">
              <w:rPr>
                <w:b/>
                <w:color w:val="000000"/>
                <w:sz w:val="16"/>
                <w:szCs w:val="16"/>
              </w:rPr>
              <w:t>Fracción arancelaria y número de identificación comercial</w:t>
            </w:r>
          </w:p>
        </w:tc>
        <w:tc>
          <w:tcPr>
            <w:tcW w:w="296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30" w:after="32" w:line="240" w:lineRule="auto"/>
              <w:ind w:firstLine="0"/>
              <w:jc w:val="center"/>
              <w:rPr>
                <w:b/>
                <w:color w:val="000000"/>
                <w:sz w:val="16"/>
                <w:szCs w:val="16"/>
              </w:rPr>
            </w:pPr>
            <w:r w:rsidRPr="008A24B3">
              <w:rPr>
                <w:b/>
                <w:color w:val="000000"/>
                <w:sz w:val="16"/>
                <w:szCs w:val="16"/>
              </w:rPr>
              <w:t>Descripción</w:t>
            </w:r>
          </w:p>
        </w:tc>
        <w:tc>
          <w:tcPr>
            <w:tcW w:w="111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30" w:after="32" w:line="240" w:lineRule="auto"/>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2402.10.01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Cigarros (puros) (incluso despuntados) y cigarritos (puritos), que contengan tabaco.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color w:val="000000"/>
                <w:sz w:val="16"/>
                <w:szCs w:val="16"/>
              </w:rPr>
              <w:t>Cigarros (puros) (incluso despuntados) y cigarritos (puritos), que contengan tabaco.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2402.20.01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Cigarrillos que contengan tabaco.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color w:val="000000"/>
                <w:sz w:val="16"/>
                <w:szCs w:val="16"/>
              </w:rPr>
              <w:t>Cigarrillos que contengan tabaco.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2402.90.99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lastRenderedPageBreak/>
              <w:t>2403.11.01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Tabaco para pipa de agua mencionado en la Nota 1 de subpartida de este Capítulo.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color w:val="000000"/>
                <w:sz w:val="16"/>
                <w:szCs w:val="16"/>
              </w:rPr>
              <w:t>Tabaco para pipa de agua mencionado en la Nota 1 de subpartida de este Capítulo.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2403.19.99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2403.91.02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Tabaco "homogeneizado" o "reconstituido".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color w:val="000000"/>
                <w:sz w:val="16"/>
                <w:szCs w:val="16"/>
              </w:rPr>
              <w:t>Tabaco del tipo utilizado para envoltura de tabaco.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2403.99.01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Rapé húmedo oral.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color w:val="000000"/>
                <w:sz w:val="16"/>
                <w:szCs w:val="16"/>
              </w:rPr>
              <w:t>Rapé húmedo oral.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2403.99.99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jc w:val="left"/>
              <w:rPr>
                <w:b/>
                <w:color w:val="000000"/>
                <w:sz w:val="16"/>
                <w:szCs w:val="16"/>
              </w:rPr>
            </w:pPr>
            <w:r w:rsidRPr="008A24B3">
              <w:rPr>
                <w:b/>
                <w:color w:val="000000"/>
                <w:sz w:val="16"/>
                <w:szCs w:val="16"/>
              </w:rPr>
              <w:t>2404.19.99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32" w:line="240" w:lineRule="auto"/>
              <w:ind w:firstLine="0"/>
              <w:rPr>
                <w:color w:val="000000"/>
                <w:sz w:val="16"/>
                <w:szCs w:val="16"/>
              </w:rPr>
            </w:pPr>
          </w:p>
        </w:tc>
      </w:tr>
    </w:tbl>
    <w:p w:rsidR="00CC2ECF" w:rsidRPr="008A24B3" w:rsidRDefault="00CC2ECF" w:rsidP="00CC2ECF">
      <w:pPr>
        <w:pStyle w:val="texto0"/>
      </w:pPr>
    </w:p>
    <w:tbl>
      <w:tblPr>
        <w:tblW w:w="5000" w:type="pct"/>
        <w:tblLayout w:type="fixed"/>
        <w:tblCellMar>
          <w:left w:w="70" w:type="dxa"/>
          <w:right w:w="70" w:type="dxa"/>
        </w:tblCellMar>
        <w:tblLook w:val="0000" w:firstRow="0" w:lastRow="0" w:firstColumn="0" w:lastColumn="0" w:noHBand="0" w:noVBand="0"/>
      </w:tblPr>
      <w:tblGrid>
        <w:gridCol w:w="1662"/>
        <w:gridCol w:w="5326"/>
        <w:gridCol w:w="1994"/>
      </w:tblGrid>
      <w:tr w:rsidR="00CC2ECF" w:rsidRPr="008A24B3">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6F7B94">
            <w:pPr>
              <w:pStyle w:val="Texto"/>
              <w:spacing w:before="30" w:after="29" w:line="240" w:lineRule="auto"/>
              <w:ind w:firstLine="0"/>
              <w:rPr>
                <w:b/>
                <w:color w:val="000000"/>
                <w:sz w:val="16"/>
                <w:szCs w:val="16"/>
              </w:rPr>
            </w:pPr>
            <w:r w:rsidRPr="008A24B3">
              <w:rPr>
                <w:b/>
                <w:color w:val="000000"/>
                <w:sz w:val="16"/>
                <w:szCs w:val="16"/>
              </w:rPr>
              <w:t>Sector 7.-</w:t>
            </w:r>
            <w:r w:rsidRPr="008A24B3">
              <w:rPr>
                <w:color w:val="000000"/>
                <w:sz w:val="16"/>
                <w:szCs w:val="16"/>
              </w:rPr>
              <w:t xml:space="preserve"> Bebidas energetizantes, así como concentrados polvos y jarabes para preparar bebidas energetizantes</w:t>
            </w:r>
            <w:r w:rsidRPr="008A24B3">
              <w:rPr>
                <w:color w:val="000000"/>
                <w:szCs w:val="16"/>
                <w:vertAlign w:val="superscript"/>
              </w:rPr>
              <w:t>1</w:t>
            </w: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30" w:after="29" w:line="240" w:lineRule="auto"/>
              <w:ind w:firstLine="0"/>
              <w:jc w:val="center"/>
              <w:rPr>
                <w:b/>
                <w:color w:val="000000"/>
                <w:sz w:val="16"/>
                <w:szCs w:val="16"/>
              </w:rPr>
            </w:pPr>
            <w:r w:rsidRPr="008A24B3">
              <w:rPr>
                <w:b/>
                <w:color w:val="000000"/>
                <w:sz w:val="16"/>
                <w:szCs w:val="16"/>
              </w:rPr>
              <w:t>Fracción arancelaria y número de identificación comercial</w:t>
            </w:r>
          </w:p>
        </w:tc>
        <w:tc>
          <w:tcPr>
            <w:tcW w:w="296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30" w:after="29" w:line="240" w:lineRule="auto"/>
              <w:ind w:firstLine="0"/>
              <w:jc w:val="center"/>
              <w:rPr>
                <w:b/>
                <w:color w:val="000000"/>
                <w:sz w:val="16"/>
                <w:szCs w:val="16"/>
              </w:rPr>
            </w:pPr>
            <w:r w:rsidRPr="008A24B3">
              <w:rPr>
                <w:b/>
                <w:color w:val="000000"/>
                <w:sz w:val="16"/>
                <w:szCs w:val="16"/>
              </w:rPr>
              <w:t>Descripción</w:t>
            </w:r>
          </w:p>
        </w:tc>
        <w:tc>
          <w:tcPr>
            <w:tcW w:w="111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30" w:after="29" w:line="240" w:lineRule="auto"/>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b/>
                <w:color w:val="000000"/>
                <w:sz w:val="16"/>
                <w:szCs w:val="16"/>
              </w:rPr>
            </w:pPr>
            <w:r w:rsidRPr="008A24B3">
              <w:rPr>
                <w:b/>
                <w:color w:val="000000"/>
                <w:sz w:val="16"/>
                <w:szCs w:val="16"/>
              </w:rPr>
              <w:t>2106.10.01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b/>
                <w:color w:val="000000"/>
                <w:sz w:val="16"/>
                <w:szCs w:val="16"/>
              </w:rPr>
            </w:pPr>
            <w:r w:rsidRPr="008A24B3">
              <w:rPr>
                <w:b/>
                <w:color w:val="000000"/>
                <w:sz w:val="16"/>
                <w:szCs w:val="16"/>
              </w:rPr>
              <w:t>Concentrados de proteína de soja (soya).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color w:val="000000"/>
                <w:sz w:val="16"/>
                <w:szCs w:val="16"/>
              </w:rPr>
            </w:pPr>
            <w:r w:rsidRPr="008A24B3">
              <w:rPr>
                <w:color w:val="000000"/>
                <w:sz w:val="16"/>
                <w:szCs w:val="16"/>
              </w:rPr>
              <w:t>Concentrados de proteína de soja (soya).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b/>
                <w:color w:val="000000"/>
                <w:sz w:val="16"/>
                <w:szCs w:val="16"/>
              </w:rPr>
            </w:pPr>
            <w:r w:rsidRPr="008A24B3">
              <w:rPr>
                <w:b/>
                <w:color w:val="000000"/>
                <w:sz w:val="16"/>
                <w:szCs w:val="16"/>
              </w:rPr>
              <w:t>2106.10.99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b/>
                <w:color w:val="000000"/>
                <w:sz w:val="16"/>
                <w:szCs w:val="16"/>
              </w:rPr>
            </w:pPr>
            <w:r w:rsidRPr="008A24B3">
              <w:rPr>
                <w:b/>
                <w:color w:val="000000"/>
                <w:sz w:val="16"/>
                <w:szCs w:val="16"/>
              </w:rPr>
              <w:t>2106.90.12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b/>
                <w:color w:val="000000"/>
                <w:sz w:val="16"/>
                <w:szCs w:val="16"/>
              </w:rPr>
            </w:pPr>
            <w:r w:rsidRPr="008A24B3">
              <w:rPr>
                <w:b/>
                <w:color w:val="000000"/>
                <w:sz w:val="16"/>
                <w:szCs w:val="16"/>
              </w:rPr>
              <w:t>Derivados de proteína de leche, cuya composición sea: manteca de coco hidrogenada 44%, glucosa anhidra 38%, caseinato de sodio 10%, emulsificantes 6%, estabilizador 2%, en peso.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color w:val="000000"/>
                <w:sz w:val="16"/>
                <w:szCs w:val="16"/>
              </w:rPr>
            </w:pPr>
            <w:r w:rsidRPr="008A24B3">
              <w:rPr>
                <w:color w:val="000000"/>
                <w:sz w:val="16"/>
                <w:szCs w:val="16"/>
              </w:rPr>
              <w:t>Derivados de proteína de leche, cuya composición sea: manteca de coco hidrogenada 44%, glucosa anhidra 38%, caseinato de sodio 10%, emulsificantes 6%, estabilizador 2%, en peso.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jc w:val="left"/>
              <w:rPr>
                <w:color w:val="000000"/>
                <w:sz w:val="16"/>
                <w:szCs w:val="16"/>
              </w:rPr>
            </w:pPr>
            <w:r w:rsidRPr="008A24B3">
              <w:rPr>
                <w:b/>
                <w:color w:val="000000"/>
                <w:sz w:val="16"/>
                <w:szCs w:val="16"/>
              </w:rPr>
              <w:t>2106.90.92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rPr>
                <w:color w:val="000000"/>
                <w:sz w:val="16"/>
                <w:szCs w:val="16"/>
              </w:rPr>
            </w:pPr>
            <w:r w:rsidRPr="008A24B3">
              <w:rPr>
                <w:b/>
                <w:color w:val="000000"/>
                <w:sz w:val="16"/>
                <w:szCs w:val="16"/>
              </w:rPr>
              <w:t>Las demás de proteína de soja (soya), cuyo contenido de proteína sea inferior o igual al 50%, en peso.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rPr>
                <w:color w:val="000000"/>
                <w:sz w:val="16"/>
                <w:szCs w:val="16"/>
              </w:rPr>
            </w:pPr>
            <w:r w:rsidRPr="008A24B3">
              <w:rPr>
                <w:color w:val="000000"/>
                <w:sz w:val="16"/>
                <w:szCs w:val="16"/>
              </w:rPr>
              <w:t>Las demás de proteína de soja (soya), cuyo contenido de proteína sea inferior o igual al 50%, en peso.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rPr>
                <w:b/>
                <w:color w:val="000000"/>
                <w:sz w:val="16"/>
                <w:szCs w:val="16"/>
              </w:rPr>
            </w:pPr>
            <w:r w:rsidRPr="008A24B3">
              <w:rPr>
                <w:b/>
                <w:color w:val="000000"/>
                <w:sz w:val="16"/>
                <w:szCs w:val="16"/>
              </w:rPr>
              <w:t>2202.99.01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rPr>
                <w:b/>
                <w:color w:val="000000"/>
                <w:sz w:val="16"/>
                <w:szCs w:val="16"/>
              </w:rPr>
            </w:pPr>
            <w:r w:rsidRPr="008A24B3">
              <w:rPr>
                <w:b/>
                <w:color w:val="000000"/>
                <w:sz w:val="16"/>
                <w:szCs w:val="16"/>
              </w:rPr>
              <w:t>A base de ginseng y jalea real.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rPr>
                <w:color w:val="000000"/>
                <w:sz w:val="16"/>
                <w:szCs w:val="16"/>
              </w:rPr>
            </w:pPr>
            <w:r w:rsidRPr="008A24B3">
              <w:rPr>
                <w:color w:val="000000"/>
                <w:sz w:val="16"/>
                <w:szCs w:val="16"/>
              </w:rPr>
              <w:t>A base de ginseng y jalea real.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rPr>
                <w:color w:val="000000"/>
                <w:sz w:val="16"/>
                <w:szCs w:val="16"/>
              </w:rPr>
            </w:pPr>
            <w:r w:rsidRPr="008A24B3">
              <w:rPr>
                <w:color w:val="000000"/>
                <w:sz w:val="16"/>
                <w:szCs w:val="16"/>
              </w:rPr>
              <w:t>Únicamente a base de Ginseng y Jalea real.</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rPr>
                <w:b/>
                <w:color w:val="000000"/>
                <w:sz w:val="16"/>
                <w:szCs w:val="16"/>
              </w:rPr>
            </w:pPr>
            <w:r w:rsidRPr="008A24B3">
              <w:rPr>
                <w:b/>
                <w:color w:val="000000"/>
                <w:sz w:val="16"/>
                <w:szCs w:val="16"/>
              </w:rPr>
              <w:t>2202.99.02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rPr>
                <w:b/>
                <w:color w:val="000000"/>
                <w:sz w:val="16"/>
                <w:szCs w:val="16"/>
              </w:rPr>
            </w:pPr>
            <w:r w:rsidRPr="008A24B3">
              <w:rPr>
                <w:b/>
                <w:color w:val="000000"/>
                <w:sz w:val="16"/>
                <w:szCs w:val="16"/>
              </w:rPr>
              <w:t>A base de jugos de una sola fruta, legumbre u hortaliza, enriquecidos con minerales o vitaminas.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rPr>
                <w:color w:val="000000"/>
                <w:sz w:val="16"/>
                <w:szCs w:val="16"/>
              </w:rPr>
            </w:pPr>
            <w:r w:rsidRPr="008A24B3">
              <w:rPr>
                <w:color w:val="000000"/>
                <w:sz w:val="16"/>
                <w:szCs w:val="16"/>
              </w:rPr>
              <w:t>Néctar.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rPr>
                <w:color w:val="000000"/>
                <w:sz w:val="16"/>
                <w:szCs w:val="16"/>
              </w:rPr>
            </w:pPr>
            <w:r w:rsidRPr="008A24B3">
              <w:rPr>
                <w:color w:val="000000"/>
                <w:sz w:val="16"/>
                <w:szCs w:val="16"/>
              </w:rPr>
              <w:t>Únicamente a base de jugos de una sola fruta, legumbre u hortaliza, enriquecidos con minerales o vitaminas.</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rPr>
                <w:b/>
                <w:color w:val="000000"/>
                <w:sz w:val="16"/>
                <w:szCs w:val="16"/>
              </w:rPr>
            </w:pPr>
            <w:r w:rsidRPr="008A24B3">
              <w:rPr>
                <w:b/>
                <w:color w:val="000000"/>
                <w:sz w:val="16"/>
                <w:szCs w:val="16"/>
              </w:rPr>
              <w:t>2202.99.03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rPr>
                <w:b/>
                <w:color w:val="000000"/>
                <w:sz w:val="16"/>
                <w:szCs w:val="16"/>
              </w:rPr>
            </w:pPr>
            <w:r w:rsidRPr="008A24B3">
              <w:rPr>
                <w:b/>
                <w:color w:val="000000"/>
                <w:sz w:val="16"/>
                <w:szCs w:val="16"/>
              </w:rPr>
              <w:t>A base de mezclas de jugos de frutas, legumbres u hortalizas, enriquecidos con minerales o vitaminas.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0"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color w:val="000000"/>
                <w:sz w:val="16"/>
                <w:szCs w:val="16"/>
              </w:rPr>
            </w:pPr>
            <w:r w:rsidRPr="008A24B3">
              <w:rPr>
                <w:color w:val="000000"/>
                <w:sz w:val="16"/>
                <w:szCs w:val="16"/>
              </w:rPr>
              <w:t>A base de mezclas de jugos de frutas, legumbres u hortalizas, enriquecidos con minerales o vitaminas.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b/>
                <w:color w:val="000000"/>
                <w:sz w:val="16"/>
                <w:szCs w:val="16"/>
              </w:rPr>
            </w:pPr>
            <w:r w:rsidRPr="008A24B3">
              <w:rPr>
                <w:b/>
                <w:color w:val="000000"/>
                <w:sz w:val="16"/>
                <w:szCs w:val="16"/>
              </w:rPr>
              <w:t>2202.99.04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b/>
                <w:color w:val="000000"/>
                <w:sz w:val="16"/>
                <w:szCs w:val="16"/>
              </w:rPr>
            </w:pPr>
            <w:r w:rsidRPr="008A24B3">
              <w:rPr>
                <w:b/>
                <w:color w:val="000000"/>
                <w:sz w:val="16"/>
                <w:szCs w:val="16"/>
              </w:rPr>
              <w:t>Que contengan leche.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color w:val="000000"/>
                <w:sz w:val="16"/>
                <w:szCs w:val="16"/>
              </w:rPr>
            </w:pPr>
            <w:r w:rsidRPr="008A24B3">
              <w:rPr>
                <w:color w:val="000000"/>
                <w:sz w:val="16"/>
                <w:szCs w:val="16"/>
              </w:rPr>
              <w:t>Que contengan leche.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b/>
                <w:color w:val="000000"/>
                <w:sz w:val="16"/>
                <w:szCs w:val="16"/>
              </w:rPr>
            </w:pPr>
            <w:r w:rsidRPr="008A24B3">
              <w:rPr>
                <w:b/>
                <w:color w:val="000000"/>
                <w:sz w:val="16"/>
                <w:szCs w:val="16"/>
              </w:rPr>
              <w:t>2202.99.99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b/>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b/>
                <w:color w:val="000000"/>
                <w:sz w:val="16"/>
                <w:szCs w:val="16"/>
              </w:rPr>
            </w:pPr>
            <w:r w:rsidRPr="008A24B3">
              <w:rPr>
                <w:b/>
                <w:color w:val="000000"/>
                <w:sz w:val="16"/>
                <w:szCs w:val="16"/>
              </w:rPr>
              <w:t>3006.93.03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b/>
                <w:color w:val="000000"/>
                <w:sz w:val="16"/>
                <w:szCs w:val="16"/>
              </w:rPr>
            </w:pPr>
            <w:r w:rsidRPr="008A24B3">
              <w:rPr>
                <w:b/>
                <w:color w:val="000000"/>
                <w:sz w:val="16"/>
                <w:szCs w:val="16"/>
              </w:rPr>
              <w:t>En forma líquida para ingestión oral.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color w:val="000000"/>
                <w:sz w:val="16"/>
                <w:szCs w:val="16"/>
              </w:rPr>
            </w:pPr>
            <w:r w:rsidRPr="008A24B3">
              <w:rPr>
                <w:color w:val="000000"/>
                <w:sz w:val="16"/>
                <w:szCs w:val="16"/>
              </w:rPr>
              <w:t>En forma líquida para ingestión oral.</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30" w:after="29" w:line="240" w:lineRule="auto"/>
              <w:ind w:firstLine="0"/>
              <w:rPr>
                <w:color w:val="000000"/>
                <w:sz w:val="16"/>
                <w:szCs w:val="16"/>
              </w:rPr>
            </w:pPr>
          </w:p>
        </w:tc>
      </w:tr>
    </w:tbl>
    <w:p w:rsidR="00CC2ECF" w:rsidRPr="008A24B3" w:rsidRDefault="00CC2ECF" w:rsidP="00CC2ECF">
      <w:pPr>
        <w:pStyle w:val="Texto"/>
        <w:spacing w:before="30" w:after="29" w:line="14" w:lineRule="exact"/>
      </w:pP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8A24B3">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noWrap/>
          </w:tcPr>
          <w:p w:rsidR="00CC2ECF" w:rsidRPr="008A24B3" w:rsidRDefault="00CC2ECF" w:rsidP="006F7B94">
            <w:pPr>
              <w:pStyle w:val="Texto"/>
              <w:spacing w:before="30" w:after="29" w:line="240" w:lineRule="auto"/>
              <w:ind w:firstLine="0"/>
              <w:rPr>
                <w:b/>
                <w:color w:val="000000"/>
                <w:sz w:val="16"/>
                <w:szCs w:val="16"/>
              </w:rPr>
            </w:pPr>
            <w:r w:rsidRPr="008A24B3">
              <w:rPr>
                <w:b/>
                <w:color w:val="000000"/>
                <w:sz w:val="16"/>
                <w:szCs w:val="16"/>
              </w:rPr>
              <w:lastRenderedPageBreak/>
              <w:t>Sector 8.-</w:t>
            </w:r>
            <w:r w:rsidRPr="008A24B3">
              <w:rPr>
                <w:color w:val="000000"/>
                <w:sz w:val="16"/>
                <w:szCs w:val="16"/>
              </w:rPr>
              <w:t xml:space="preserve"> </w:t>
            </w:r>
            <w:r w:rsidRPr="008A24B3">
              <w:rPr>
                <w:b/>
                <w:color w:val="000000"/>
                <w:sz w:val="16"/>
                <w:szCs w:val="16"/>
              </w:rPr>
              <w:t>...</w:t>
            </w:r>
          </w:p>
        </w:tc>
      </w:tr>
    </w:tbl>
    <w:p w:rsidR="00CC2ECF" w:rsidRPr="008A24B3" w:rsidRDefault="00CC2ECF" w:rsidP="00CC2ECF">
      <w:pPr>
        <w:pStyle w:val="Texto"/>
        <w:spacing w:before="30" w:after="29"/>
      </w:pPr>
    </w:p>
    <w:tbl>
      <w:tblPr>
        <w:tblW w:w="5000" w:type="pct"/>
        <w:tblLayout w:type="fixed"/>
        <w:tblCellMar>
          <w:left w:w="70" w:type="dxa"/>
          <w:right w:w="70" w:type="dxa"/>
        </w:tblCellMar>
        <w:tblLook w:val="0000" w:firstRow="0" w:lastRow="0" w:firstColumn="0" w:lastColumn="0" w:noHBand="0" w:noVBand="0"/>
      </w:tblPr>
      <w:tblGrid>
        <w:gridCol w:w="1662"/>
        <w:gridCol w:w="5326"/>
        <w:gridCol w:w="1994"/>
      </w:tblGrid>
      <w:tr w:rsidR="00CC2ECF" w:rsidRPr="008A24B3">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Sector 9.-</w:t>
            </w:r>
            <w:r w:rsidRPr="008A24B3">
              <w:rPr>
                <w:color w:val="000000"/>
                <w:sz w:val="16"/>
                <w:szCs w:val="16"/>
              </w:rPr>
              <w:t xml:space="preserve"> Oro, plata y cobre.</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4" w:after="38" w:line="240" w:lineRule="auto"/>
              <w:ind w:firstLine="0"/>
              <w:jc w:val="center"/>
              <w:rPr>
                <w:b/>
                <w:color w:val="000000"/>
                <w:sz w:val="16"/>
                <w:szCs w:val="16"/>
              </w:rPr>
            </w:pPr>
            <w:r w:rsidRPr="008A24B3">
              <w:rPr>
                <w:b/>
                <w:color w:val="000000"/>
                <w:sz w:val="16"/>
                <w:szCs w:val="16"/>
              </w:rPr>
              <w:t>Fracción arancelaria y número de identificación comercial</w:t>
            </w:r>
          </w:p>
        </w:tc>
        <w:tc>
          <w:tcPr>
            <w:tcW w:w="296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4" w:after="38" w:line="240" w:lineRule="auto"/>
              <w:ind w:firstLine="0"/>
              <w:jc w:val="center"/>
              <w:rPr>
                <w:b/>
                <w:color w:val="000000"/>
                <w:sz w:val="16"/>
                <w:szCs w:val="16"/>
              </w:rPr>
            </w:pPr>
            <w:r w:rsidRPr="008A24B3">
              <w:rPr>
                <w:b/>
                <w:color w:val="000000"/>
                <w:sz w:val="16"/>
                <w:szCs w:val="16"/>
              </w:rPr>
              <w:t>Descripción</w:t>
            </w:r>
          </w:p>
        </w:tc>
        <w:tc>
          <w:tcPr>
            <w:tcW w:w="111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A24B3" w:rsidRDefault="00CC2ECF" w:rsidP="006F7B94">
            <w:pPr>
              <w:pStyle w:val="Texto"/>
              <w:spacing w:before="24" w:after="38" w:line="240" w:lineRule="auto"/>
              <w:ind w:firstLine="0"/>
              <w:jc w:val="center"/>
              <w:rPr>
                <w:b/>
                <w:color w:val="000000"/>
                <w:sz w:val="16"/>
                <w:szCs w:val="16"/>
              </w:rPr>
            </w:pPr>
            <w:r w:rsidRPr="008A24B3">
              <w:rPr>
                <w:b/>
                <w:color w:val="000000"/>
                <w:sz w:val="16"/>
                <w:szCs w:val="16"/>
              </w:rPr>
              <w:t>Acotación</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2603.00.01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Minerales de cobre y sus concentrados.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Minerales de cobre y sus concentrados.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7106.10.01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Polvo.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Polvo.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7106.91.01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En bruto.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En bruto.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7106.92.01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Semilabrada.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Semilabrada.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7107.00.01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Chapado (plaqué) de plata sobre metal común, en bruto o semilabrado.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Chapado (plaqué) de plata sobre metal común, en bruto o semilabrado.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7108.11.01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Polvo.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Polvo.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left"/>
              <w:rPr>
                <w:color w:val="000000"/>
                <w:sz w:val="16"/>
                <w:szCs w:val="16"/>
              </w:rPr>
            </w:pPr>
            <w:r w:rsidRPr="008A24B3">
              <w:rPr>
                <w:b/>
                <w:color w:val="000000"/>
                <w:sz w:val="16"/>
                <w:szCs w:val="16"/>
              </w:rPr>
              <w:t>7108.12.91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b/>
                <w:color w:val="000000"/>
                <w:sz w:val="16"/>
                <w:szCs w:val="16"/>
              </w:rPr>
              <w:t>Las demás formas en bruto.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Las demás formas en bruto.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left"/>
              <w:rPr>
                <w:color w:val="000000"/>
                <w:sz w:val="16"/>
                <w:szCs w:val="16"/>
              </w:rPr>
            </w:pPr>
            <w:r w:rsidRPr="008A24B3">
              <w:rPr>
                <w:b/>
                <w:color w:val="000000"/>
                <w:sz w:val="16"/>
                <w:szCs w:val="16"/>
              </w:rPr>
              <w:t>7108.13.91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b/>
                <w:color w:val="000000"/>
                <w:sz w:val="16"/>
                <w:szCs w:val="16"/>
              </w:rPr>
              <w:t>Las demás formas semilabradas.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Las demás formas semilabradas.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7108.20.01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Oro en bruto o semilabrado.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Oro en bruto o semilabrado.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7108.20.99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7109.00.01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Chapado (plaqué) de oro sobre metal común o sobre plata, en bruto o semilabrado.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Chapado (plaqué) de oro sobre metal común o sobre plata, en bruto o semilabrado.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7112.30.01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Cenizas que contengan metal precioso o compuestos de metal precioso.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Cenizas que contengan metal precioso o compuestos de metal precioso.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7112.91.02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De oro o de chapado (plaqué) de oro, excepto las barreduras que contengan otro metal precioso.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Desperdicios y desechos, de los tipos utilizados principalmente para la recuperación del oro.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7112.92.01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De platino o de chapado (plaqué) de platino, excepto las barreduras que contengan otro metal precioso.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De platino o de chapado (plaqué) de platino, excepto las barreduras que contengan otro metal precioso.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7112.99.99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7113.11.01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Sujetadores ("broches") de plata, incluso revestida o chapada de otro metal precioso.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Sujetadores ("broches") de plata, incluso revestida o chapada de otro metal precioso.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7113.11.02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 xml:space="preserve">Cadenas en rollo continuo, de longitud superior o igual a </w:t>
            </w:r>
            <w:smartTag w:uri="urn:schemas-microsoft-com:office:smarttags" w:element="metricconverter">
              <w:smartTagPr>
                <w:attr w:name="ProductID" w:val="10 m"/>
              </w:smartTagPr>
              <w:r w:rsidRPr="008A24B3">
                <w:rPr>
                  <w:b/>
                  <w:color w:val="000000"/>
                  <w:sz w:val="16"/>
                  <w:szCs w:val="16"/>
                </w:rPr>
                <w:t>10 m</w:t>
              </w:r>
            </w:smartTag>
            <w:r w:rsidRPr="008A24B3">
              <w:rPr>
                <w:b/>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 xml:space="preserve">Cadenas en rollo continuo, de longitud superior o igual a </w:t>
            </w:r>
            <w:smartTag w:uri="urn:schemas-microsoft-com:office:smarttags" w:element="metricconverter">
              <w:smartTagPr>
                <w:attr w:name="ProductID" w:val="10 m"/>
              </w:smartTagPr>
              <w:r w:rsidRPr="008A24B3">
                <w:rPr>
                  <w:color w:val="000000"/>
                  <w:sz w:val="16"/>
                  <w:szCs w:val="16"/>
                </w:rPr>
                <w:t>10 m</w:t>
              </w:r>
            </w:smartTag>
            <w:r w:rsidRPr="008A24B3">
              <w:rPr>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7113.11.99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4"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lastRenderedPageBreak/>
              <w:t>7113.19.03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Cadenas en rollo continuo, de longitud superior o igual a </w:t>
            </w:r>
            <w:smartTag w:uri="urn:schemas-microsoft-com:office:smarttags" w:element="metricconverter">
              <w:smartTagPr>
                <w:attr w:name="ProductID" w:val="10 m"/>
              </w:smartTagPr>
              <w:r w:rsidRPr="008A24B3">
                <w:rPr>
                  <w:b/>
                  <w:color w:val="000000"/>
                  <w:sz w:val="16"/>
                  <w:szCs w:val="16"/>
                </w:rPr>
                <w:t>10 m</w:t>
              </w:r>
            </w:smartTag>
            <w:r w:rsidRPr="008A24B3">
              <w:rPr>
                <w:b/>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Cadenas en rollo continuo, de longitud superior o igual a </w:t>
            </w:r>
            <w:smartTag w:uri="urn:schemas-microsoft-com:office:smarttags" w:element="metricconverter">
              <w:smartTagPr>
                <w:attr w:name="ProductID" w:val="10 m"/>
              </w:smartTagPr>
              <w:r w:rsidRPr="008A24B3">
                <w:rPr>
                  <w:color w:val="000000"/>
                  <w:sz w:val="16"/>
                  <w:szCs w:val="16"/>
                </w:rPr>
                <w:t>10 m</w:t>
              </w:r>
            </w:smartTag>
            <w:r w:rsidRPr="008A24B3">
              <w:rPr>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7113.19.99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Sujetadores ("broches") de oro.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7113.20.01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De chapado de metal precioso (plaqué) sobre metal común.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De chapado de metal precioso (plaqué) sobre metal común.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7118.10.01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Monedas sin curso legal, excepto las de oro.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Monedas sin curso legal, excepto las de oro.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7118.90.99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7401.00.03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Matas de cobre; cobre de cementación (cobre precipitado).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Matas de cobre.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Cobre de cementación (cobre precipitado).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7402.00.01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Cobre sin refinar; ánodos de cobre para refinado electrolítico.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Cobre sin refinar; ánodos de cobre para refinado electrolítico.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7403.11.01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Cátodos y secciones de cátodos.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Cátodos y secciones de cátodos.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7403.19.99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7404.00.03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Desperdicios y desechos, de cobre.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Aleados, excepto lo comprendido en el número de identificación comercial 7404.00.03.02.</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Anodos gastados; desperdicios y desechos con contenido de cobre inferior al 94%, en peso.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7407.10.01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Barras.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Barras.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7407.21.99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Barras.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Únicamente barras de cobre y Cinc.</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7407.29.99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7408.11.02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Con la mayor dimensión de la sección transversal superior a </w:t>
            </w:r>
            <w:smartTag w:uri="urn:schemas-microsoft-com:office:smarttags" w:element="metricconverter">
              <w:smartTagPr>
                <w:attr w:name="ProductID" w:val="6 mm"/>
              </w:smartTagPr>
              <w:r w:rsidRPr="008A24B3">
                <w:rPr>
                  <w:b/>
                  <w:color w:val="000000"/>
                  <w:sz w:val="16"/>
                  <w:szCs w:val="16"/>
                </w:rPr>
                <w:t>6 mm</w:t>
              </w:r>
            </w:smartTag>
            <w:r w:rsidRPr="008A24B3">
              <w:rPr>
                <w:b/>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De sección transversal inferior o igual a </w:t>
            </w:r>
            <w:smartTag w:uri="urn:schemas-microsoft-com:office:smarttags" w:element="metricconverter">
              <w:smartTagPr>
                <w:attr w:name="ProductID" w:val="9.5 mm"/>
              </w:smartTagPr>
              <w:r w:rsidRPr="008A24B3">
                <w:rPr>
                  <w:color w:val="000000"/>
                  <w:sz w:val="16"/>
                  <w:szCs w:val="16"/>
                </w:rPr>
                <w:t>9.5 mm</w:t>
              </w:r>
            </w:smartTag>
            <w:r w:rsidRPr="008A24B3">
              <w:rPr>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7408.19.01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De cobre libres de oxígeno, con pureza superior o igual al 99.22%, de diámetro inferior o igual a </w:t>
            </w:r>
            <w:smartTag w:uri="urn:schemas-microsoft-com:office:smarttags" w:element="metricconverter">
              <w:smartTagPr>
                <w:attr w:name="ProductID" w:val="1 mm"/>
              </w:smartTagPr>
              <w:r w:rsidRPr="008A24B3">
                <w:rPr>
                  <w:b/>
                  <w:color w:val="000000"/>
                  <w:sz w:val="16"/>
                  <w:szCs w:val="16"/>
                </w:rPr>
                <w:t>1 mm</w:t>
              </w:r>
            </w:smartTag>
            <w:r w:rsidRPr="008A24B3">
              <w:rPr>
                <w:b/>
                <w:color w:val="000000"/>
                <w:sz w:val="16"/>
                <w:szCs w:val="16"/>
              </w:rPr>
              <w:t>, con o sin recubrimiento de níquel, reconocibles para la fabricación de electrodos para cátodos de encendido de focos, tubos de descarga o tubos de rayos catódicos.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De cobre libres de oxígeno, con pureza superior o igual al 99.22%, de diámetro inferior o igual a </w:t>
            </w:r>
            <w:smartTag w:uri="urn:schemas-microsoft-com:office:smarttags" w:element="metricconverter">
              <w:smartTagPr>
                <w:attr w:name="ProductID" w:val="1 mm"/>
              </w:smartTagPr>
              <w:r w:rsidRPr="008A24B3">
                <w:rPr>
                  <w:color w:val="000000"/>
                  <w:sz w:val="16"/>
                  <w:szCs w:val="16"/>
                </w:rPr>
                <w:t>1 mm</w:t>
              </w:r>
            </w:smartTag>
            <w:r w:rsidRPr="008A24B3">
              <w:rPr>
                <w:color w:val="000000"/>
                <w:sz w:val="16"/>
                <w:szCs w:val="16"/>
              </w:rPr>
              <w:t>, con o sin recubrimiento de níquel, reconocibles para la fabricación de electrodos para cátodos de encendido de focos, tubos de descarga o tubos de rayos catódicos.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7408.19.02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Con recubrimiento de plata inferior o igual al 2% (plateado), inclusive, con diámetro de </w:t>
            </w:r>
            <w:smartTag w:uri="urn:schemas-microsoft-com:office:smarttags" w:element="metricconverter">
              <w:smartTagPr>
                <w:attr w:name="ProductID" w:val="0.08 mm"/>
              </w:smartTagPr>
              <w:r w:rsidRPr="008A24B3">
                <w:rPr>
                  <w:b/>
                  <w:color w:val="000000"/>
                  <w:sz w:val="16"/>
                  <w:szCs w:val="16"/>
                </w:rPr>
                <w:t>0.08 mm</w:t>
              </w:r>
            </w:smartTag>
            <w:r w:rsidRPr="008A24B3">
              <w:rPr>
                <w:b/>
                <w:color w:val="000000"/>
                <w:sz w:val="16"/>
                <w:szCs w:val="16"/>
              </w:rPr>
              <w:t xml:space="preserve"> a </w:t>
            </w:r>
            <w:smartTag w:uri="urn:schemas-microsoft-com:office:smarttags" w:element="metricconverter">
              <w:smartTagPr>
                <w:attr w:name="ProductID" w:val="1 mm"/>
              </w:smartTagPr>
              <w:r w:rsidRPr="008A24B3">
                <w:rPr>
                  <w:b/>
                  <w:color w:val="000000"/>
                  <w:sz w:val="16"/>
                  <w:szCs w:val="16"/>
                </w:rPr>
                <w:t>1 mm</w:t>
              </w:r>
            </w:smartTag>
            <w:r w:rsidRPr="008A24B3">
              <w:rPr>
                <w:b/>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Con recubrimiento de plata inferior o igual al 2% (plateado), inclusive, con diámetro de </w:t>
            </w:r>
            <w:smartTag w:uri="urn:schemas-microsoft-com:office:smarttags" w:element="metricconverter">
              <w:smartTagPr>
                <w:attr w:name="ProductID" w:val="0.08 mm"/>
              </w:smartTagPr>
              <w:r w:rsidRPr="008A24B3">
                <w:rPr>
                  <w:color w:val="000000"/>
                  <w:sz w:val="16"/>
                  <w:szCs w:val="16"/>
                </w:rPr>
                <w:t>0.08 mm</w:t>
              </w:r>
            </w:smartTag>
            <w:r w:rsidRPr="008A24B3">
              <w:rPr>
                <w:color w:val="000000"/>
                <w:sz w:val="16"/>
                <w:szCs w:val="16"/>
              </w:rPr>
              <w:t xml:space="preserve"> a </w:t>
            </w:r>
            <w:smartTag w:uri="urn:schemas-microsoft-com:office:smarttags" w:element="metricconverter">
              <w:smartTagPr>
                <w:attr w:name="ProductID" w:val="1 mm"/>
              </w:smartTagPr>
              <w:r w:rsidRPr="008A24B3">
                <w:rPr>
                  <w:color w:val="000000"/>
                  <w:sz w:val="16"/>
                  <w:szCs w:val="16"/>
                </w:rPr>
                <w:t>1 mm</w:t>
              </w:r>
            </w:smartTag>
            <w:r w:rsidRPr="008A24B3">
              <w:rPr>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7408.19.99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Únicamente alambre de cobre refinado de sección transversal inferior o igual a </w:t>
            </w:r>
            <w:smartTag w:uri="urn:schemas-microsoft-com:office:smarttags" w:element="metricconverter">
              <w:smartTagPr>
                <w:attr w:name="ProductID" w:val="9.5 mm"/>
              </w:smartTagPr>
              <w:r w:rsidRPr="008A24B3">
                <w:rPr>
                  <w:color w:val="000000"/>
                  <w:sz w:val="16"/>
                  <w:szCs w:val="16"/>
                </w:rPr>
                <w:t>9.5 mm</w:t>
              </w:r>
            </w:smartTag>
            <w:r w:rsidRPr="008A24B3">
              <w:rPr>
                <w:color w:val="000000"/>
                <w:sz w:val="16"/>
                <w:szCs w:val="16"/>
              </w:rPr>
              <w:t>.</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7408.21.01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A base de cobre-cinc (latón).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A base de cobre-cinc (latón).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1" w:after="38"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lastRenderedPageBreak/>
              <w:t>7408.22.01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A base de cobre-níquel (cuproníquel) de cualquier diámetro, o a base de cobre-níquel-cinc (alpaca) de diámetro superior o igual a </w:t>
            </w:r>
            <w:smartTag w:uri="urn:schemas-microsoft-com:office:smarttags" w:element="metricconverter">
              <w:smartTagPr>
                <w:attr w:name="ProductID" w:val="0.5 mm"/>
              </w:smartTagPr>
              <w:r w:rsidRPr="008A24B3">
                <w:rPr>
                  <w:b/>
                  <w:color w:val="000000"/>
                  <w:sz w:val="16"/>
                  <w:szCs w:val="16"/>
                </w:rPr>
                <w:t>0.5 mm</w:t>
              </w:r>
            </w:smartTag>
            <w:r w:rsidRPr="008A24B3">
              <w:rPr>
                <w:b/>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A base de cobre-níquel (cuproníquel) de cualquier diámetro, o a base de cobre-níquel-cinc (alpaca) de diámetro superior o igual a </w:t>
            </w:r>
            <w:smartTag w:uri="urn:schemas-microsoft-com:office:smarttags" w:element="metricconverter">
              <w:smartTagPr>
                <w:attr w:name="ProductID" w:val="0.5 mm"/>
              </w:smartTagPr>
              <w:r w:rsidRPr="008A24B3">
                <w:rPr>
                  <w:color w:val="000000"/>
                  <w:sz w:val="16"/>
                  <w:szCs w:val="16"/>
                </w:rPr>
                <w:t>0.5 mm</w:t>
              </w:r>
            </w:smartTag>
            <w:r w:rsidRPr="008A24B3">
              <w:rPr>
                <w:color w:val="000000"/>
                <w:sz w:val="16"/>
                <w:szCs w:val="16"/>
              </w:rPr>
              <w:t>.</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7408.22.99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7408.29.99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7409.11.01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Enrolladas.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Enrolladas.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7409.19.99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7409.21.01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Enrolladas.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Enrolladas.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7409.29.99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7409.31.01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Enrolladas.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Enrolladas.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7409.39.99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7409.40.01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De aleaciones a base de cobre-níquel (cuproníquel) o de cobre-níquel-cinc (alpaca).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De aleaciones a base de cobre-níquel (cuproníquel) o de cobre-níquel-cinc (alpaca).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left"/>
              <w:rPr>
                <w:color w:val="000000"/>
                <w:sz w:val="16"/>
                <w:szCs w:val="16"/>
              </w:rPr>
            </w:pPr>
            <w:r w:rsidRPr="008A24B3">
              <w:rPr>
                <w:b/>
                <w:color w:val="000000"/>
                <w:sz w:val="16"/>
                <w:szCs w:val="16"/>
              </w:rPr>
              <w:t>7409.90.91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b/>
                <w:color w:val="000000"/>
                <w:sz w:val="16"/>
                <w:szCs w:val="16"/>
              </w:rPr>
              <w:t>De las demás aleaciones de cobre.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De las demás aleaciones de cobre.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7410.11.01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De cobre refinado.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De cobre refinado.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7410.12.01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De aleaciones de cobre.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De aleaciones de cobre.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7410.21.04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De cobre refinado.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De cobre refinado.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Únicamente las hojas de cobre refinado.</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7410.22.01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De aleaciones de cobre.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De aleaciones de cobre.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7411.10.01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Con espesor de pared inferior o igual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 excepto serpentines.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Con espesor de pared inferior o igual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excepto serpentines.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7411.10.99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Con espesor de pared superior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xml:space="preserve">, sin exceder de </w:t>
            </w:r>
            <w:smartTag w:uri="urn:schemas-microsoft-com:office:smarttags" w:element="metricconverter">
              <w:smartTagPr>
                <w:attr w:name="ProductID" w:val="15 mm"/>
              </w:smartTagPr>
              <w:r w:rsidRPr="008A24B3">
                <w:rPr>
                  <w:color w:val="000000"/>
                  <w:sz w:val="16"/>
                  <w:szCs w:val="16"/>
                </w:rPr>
                <w:t>15 mm</w:t>
              </w:r>
            </w:smartTag>
            <w:r w:rsidRPr="008A24B3">
              <w:rPr>
                <w:color w:val="000000"/>
                <w:sz w:val="16"/>
                <w:szCs w:val="16"/>
              </w:rPr>
              <w:t>, excepto lo comprendido en el número de identificación comercial 7411.10.99.02.</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Serpentines.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Tubos aletados de una sola pieza.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7411.21.01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Con espesor de pared inferior o igual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 excepto serpentines y lo comprendido en la fracción arancelaria 7411.21.05.</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Con espesor de pared inferior o igual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excepto serpentines y lo comprendido en la fracción arancelaria 7411.21.05.</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7411.21.99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Con espesor de pared superior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xml:space="preserve">, sin exceder de </w:t>
            </w:r>
            <w:smartTag w:uri="urn:schemas-microsoft-com:office:smarttags" w:element="metricconverter">
              <w:smartTagPr>
                <w:attr w:name="ProductID" w:val="15 mm"/>
              </w:smartTagPr>
              <w:r w:rsidRPr="008A24B3">
                <w:rPr>
                  <w:color w:val="000000"/>
                  <w:sz w:val="16"/>
                  <w:szCs w:val="16"/>
                </w:rPr>
                <w:t>15 mm</w:t>
              </w:r>
            </w:smartTag>
            <w:r w:rsidRPr="008A24B3">
              <w:rPr>
                <w:color w:val="000000"/>
                <w:sz w:val="16"/>
                <w:szCs w:val="16"/>
              </w:rPr>
              <w:t>, excepto serpentines.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Únicamente aleaciones de cobre Zinc con espesor de pared superior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xml:space="preserve"> sin exceder </w:t>
            </w:r>
            <w:smartTag w:uri="urn:schemas-microsoft-com:office:smarttags" w:element="metricconverter">
              <w:smartTagPr>
                <w:attr w:name="ProductID" w:val="15 mm"/>
              </w:smartTagPr>
              <w:r w:rsidRPr="008A24B3">
                <w:rPr>
                  <w:color w:val="000000"/>
                  <w:sz w:val="16"/>
                  <w:szCs w:val="16"/>
                </w:rPr>
                <w:t>15 mm</w:t>
              </w:r>
            </w:smartTag>
            <w:r w:rsidRPr="008A24B3">
              <w:rPr>
                <w:color w:val="000000"/>
                <w:sz w:val="16"/>
                <w:szCs w:val="16"/>
              </w:rPr>
              <w:t>.</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7411.22.01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Con espesor de pared inferior o igual a </w:t>
            </w:r>
            <w:smartTag w:uri="urn:schemas-microsoft-com:office:smarttags" w:element="metricconverter">
              <w:smartTagPr>
                <w:attr w:name="ProductID" w:val="3 mm"/>
              </w:smartTagPr>
              <w:r w:rsidRPr="008A24B3">
                <w:rPr>
                  <w:b/>
                  <w:color w:val="000000"/>
                  <w:sz w:val="16"/>
                  <w:szCs w:val="16"/>
                </w:rPr>
                <w:t>3 mm</w:t>
              </w:r>
            </w:smartTag>
            <w:r w:rsidRPr="008A24B3">
              <w:rPr>
                <w:b/>
                <w:color w:val="000000"/>
                <w:sz w:val="16"/>
                <w:szCs w:val="16"/>
              </w:rPr>
              <w:t>, excepto serpentines.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b/>
                <w:color w:val="000000"/>
                <w:sz w:val="16"/>
                <w:szCs w:val="16"/>
              </w:rPr>
            </w:pPr>
            <w:r w:rsidRPr="008A24B3">
              <w:rPr>
                <w:b/>
                <w:color w:val="000000"/>
                <w:sz w:val="16"/>
                <w:szCs w:val="16"/>
              </w:rPr>
              <w:t xml:space="preserve"> </w:t>
            </w:r>
          </w:p>
        </w:tc>
      </w:tr>
      <w:tr w:rsidR="00CC2ECF" w:rsidRPr="008A24B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jc w:val="right"/>
              <w:rPr>
                <w:color w:val="000000"/>
                <w:sz w:val="16"/>
                <w:szCs w:val="16"/>
              </w:rPr>
            </w:pPr>
            <w:r w:rsidRPr="008A24B3">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Con espesor de pared inferior o igual a </w:t>
            </w:r>
            <w:smartTag w:uri="urn:schemas-microsoft-com:office:smarttags" w:element="metricconverter">
              <w:smartTagPr>
                <w:attr w:name="ProductID" w:val="3 mm"/>
              </w:smartTagPr>
              <w:r w:rsidRPr="008A24B3">
                <w:rPr>
                  <w:color w:val="000000"/>
                  <w:sz w:val="16"/>
                  <w:szCs w:val="16"/>
                </w:rPr>
                <w:t>3 mm</w:t>
              </w:r>
            </w:smartTag>
            <w:r w:rsidRPr="008A24B3">
              <w:rPr>
                <w:color w:val="000000"/>
                <w:sz w:val="16"/>
                <w:szCs w:val="16"/>
              </w:rPr>
              <w:t>, excepto serpentines.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8A24B3" w:rsidRDefault="00CC2ECF" w:rsidP="006F7B94">
            <w:pPr>
              <w:pStyle w:val="Texto"/>
              <w:spacing w:before="20" w:after="35" w:line="240" w:lineRule="auto"/>
              <w:ind w:firstLine="0"/>
              <w:rPr>
                <w:color w:val="000000"/>
                <w:sz w:val="16"/>
                <w:szCs w:val="16"/>
              </w:rPr>
            </w:pPr>
            <w:r w:rsidRPr="008A24B3">
              <w:rPr>
                <w:color w:val="000000"/>
                <w:sz w:val="16"/>
                <w:szCs w:val="16"/>
              </w:rPr>
              <w:t xml:space="preserve"> </w:t>
            </w:r>
          </w:p>
        </w:tc>
      </w:tr>
    </w:tbl>
    <w:p w:rsidR="00CC2ECF" w:rsidRPr="008A24B3" w:rsidRDefault="00CC2ECF" w:rsidP="00CC2ECF">
      <w:pPr>
        <w:pStyle w:val="texto0"/>
        <w:spacing w:line="14" w:lineRule="exact"/>
      </w:pP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F40A64">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noWrap/>
          </w:tcPr>
          <w:p w:rsidR="00CC2ECF" w:rsidRPr="00F40A64" w:rsidRDefault="00CC2ECF" w:rsidP="006F7B94">
            <w:pPr>
              <w:pStyle w:val="Texto"/>
              <w:spacing w:line="219" w:lineRule="exact"/>
              <w:ind w:firstLine="0"/>
              <w:rPr>
                <w:b/>
                <w:color w:val="000000"/>
                <w:sz w:val="16"/>
                <w:szCs w:val="16"/>
              </w:rPr>
            </w:pPr>
            <w:r w:rsidRPr="00F40A64">
              <w:rPr>
                <w:b/>
                <w:color w:val="000000"/>
                <w:sz w:val="16"/>
                <w:szCs w:val="16"/>
              </w:rPr>
              <w:lastRenderedPageBreak/>
              <w:t>Sectores 10. y 11. ...</w:t>
            </w:r>
          </w:p>
        </w:tc>
      </w:tr>
    </w:tbl>
    <w:p w:rsidR="00CC2ECF" w:rsidRPr="008A24B3" w:rsidRDefault="00CC2ECF" w:rsidP="00CC2ECF">
      <w:pPr>
        <w:pStyle w:val="texto0"/>
        <w:spacing w:line="219" w:lineRule="exact"/>
      </w:pPr>
    </w:p>
    <w:tbl>
      <w:tblPr>
        <w:tblW w:w="5000" w:type="pct"/>
        <w:tblLayout w:type="fixed"/>
        <w:tblCellMar>
          <w:left w:w="70" w:type="dxa"/>
          <w:right w:w="70" w:type="dxa"/>
        </w:tblCellMar>
        <w:tblLook w:val="0000" w:firstRow="0" w:lastRow="0" w:firstColumn="0" w:lastColumn="0" w:noHBand="0" w:noVBand="0"/>
      </w:tblPr>
      <w:tblGrid>
        <w:gridCol w:w="1662"/>
        <w:gridCol w:w="5326"/>
        <w:gridCol w:w="1994"/>
      </w:tblGrid>
      <w:tr w:rsidR="00CC2ECF" w:rsidRPr="00F40A64">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F40A64" w:rsidRDefault="00CC2ECF" w:rsidP="006F7B94">
            <w:pPr>
              <w:pStyle w:val="texto0"/>
              <w:spacing w:line="219" w:lineRule="exact"/>
              <w:ind w:firstLine="0"/>
              <w:rPr>
                <w:sz w:val="16"/>
                <w:szCs w:val="16"/>
              </w:rPr>
            </w:pPr>
            <w:r w:rsidRPr="00F40A64">
              <w:rPr>
                <w:b/>
                <w:sz w:val="16"/>
                <w:szCs w:val="16"/>
              </w:rPr>
              <w:t>Sector 12.-</w:t>
            </w:r>
            <w:r w:rsidRPr="00F40A64">
              <w:rPr>
                <w:sz w:val="16"/>
                <w:szCs w:val="16"/>
              </w:rPr>
              <w:t xml:space="preserve"> Madera y papel.</w:t>
            </w:r>
          </w:p>
        </w:tc>
      </w:tr>
      <w:tr w:rsidR="00CC2ECF" w:rsidRPr="00F40A64">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F40A64" w:rsidRDefault="00CC2ECF" w:rsidP="006F7B94">
            <w:pPr>
              <w:pStyle w:val="Texto"/>
              <w:spacing w:line="219" w:lineRule="exact"/>
              <w:ind w:firstLine="0"/>
              <w:jc w:val="center"/>
              <w:rPr>
                <w:b/>
                <w:color w:val="000000"/>
                <w:sz w:val="16"/>
                <w:szCs w:val="16"/>
              </w:rPr>
            </w:pPr>
            <w:r w:rsidRPr="00F40A64">
              <w:rPr>
                <w:b/>
                <w:color w:val="000000"/>
                <w:sz w:val="16"/>
                <w:szCs w:val="16"/>
              </w:rPr>
              <w:t>Fracción arancelaria y número de identificación comercial</w:t>
            </w:r>
          </w:p>
        </w:tc>
        <w:tc>
          <w:tcPr>
            <w:tcW w:w="296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F40A64" w:rsidRDefault="00CC2ECF" w:rsidP="006F7B94">
            <w:pPr>
              <w:pStyle w:val="Texto"/>
              <w:spacing w:line="219" w:lineRule="exact"/>
              <w:ind w:firstLine="0"/>
              <w:jc w:val="center"/>
              <w:rPr>
                <w:b/>
                <w:color w:val="000000"/>
                <w:sz w:val="16"/>
                <w:szCs w:val="16"/>
              </w:rPr>
            </w:pPr>
            <w:r w:rsidRPr="00F40A64">
              <w:rPr>
                <w:b/>
                <w:color w:val="000000"/>
                <w:sz w:val="16"/>
                <w:szCs w:val="16"/>
              </w:rPr>
              <w:t>Descripción</w:t>
            </w:r>
          </w:p>
        </w:tc>
        <w:tc>
          <w:tcPr>
            <w:tcW w:w="111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F40A64" w:rsidRDefault="00CC2ECF" w:rsidP="006F7B94">
            <w:pPr>
              <w:pStyle w:val="Texto"/>
              <w:spacing w:line="219" w:lineRule="exact"/>
              <w:ind w:firstLine="0"/>
              <w:jc w:val="center"/>
              <w:rPr>
                <w:b/>
                <w:color w:val="000000"/>
                <w:sz w:val="16"/>
                <w:szCs w:val="16"/>
              </w:rPr>
            </w:pPr>
            <w:r w:rsidRPr="00F40A64">
              <w:rPr>
                <w:b/>
                <w:color w:val="000000"/>
                <w:sz w:val="16"/>
                <w:szCs w:val="16"/>
              </w:rPr>
              <w:t>Acotación</w:t>
            </w:r>
          </w:p>
        </w:tc>
      </w:tr>
      <w:tr w:rsidR="00CC2ECF" w:rsidRPr="00F40A64">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b/>
                <w:color w:val="000000"/>
                <w:sz w:val="16"/>
                <w:szCs w:val="16"/>
              </w:rPr>
            </w:pPr>
            <w:r w:rsidRPr="00F40A64">
              <w:rPr>
                <w:b/>
                <w:color w:val="000000"/>
                <w:sz w:val="16"/>
                <w:szCs w:val="16"/>
              </w:rPr>
              <w:t>4707.10.01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b/>
                <w:color w:val="000000"/>
                <w:sz w:val="16"/>
                <w:szCs w:val="16"/>
              </w:rPr>
            </w:pPr>
            <w:r w:rsidRPr="00F40A64">
              <w:rPr>
                <w:b/>
                <w:color w:val="000000"/>
                <w:sz w:val="16"/>
                <w:szCs w:val="16"/>
              </w:rPr>
              <w:t>Papel o cartón Kraft crudo o papel o cartón corrugado.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b/>
                <w:color w:val="000000"/>
                <w:sz w:val="16"/>
                <w:szCs w:val="16"/>
              </w:rPr>
            </w:pPr>
            <w:r w:rsidRPr="00F40A64">
              <w:rPr>
                <w:b/>
                <w:color w:val="000000"/>
                <w:sz w:val="16"/>
                <w:szCs w:val="16"/>
              </w:rPr>
              <w:t xml:space="preserve"> </w:t>
            </w:r>
          </w:p>
        </w:tc>
      </w:tr>
      <w:tr w:rsidR="00CC2ECF" w:rsidRPr="00F40A64">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jc w:val="right"/>
              <w:rPr>
                <w:color w:val="000000"/>
                <w:sz w:val="16"/>
                <w:szCs w:val="16"/>
              </w:rPr>
            </w:pPr>
            <w:r w:rsidRPr="00F40A64">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color w:val="000000"/>
                <w:sz w:val="16"/>
                <w:szCs w:val="16"/>
              </w:rPr>
            </w:pPr>
            <w:r w:rsidRPr="00F40A64">
              <w:rPr>
                <w:color w:val="000000"/>
                <w:sz w:val="16"/>
                <w:szCs w:val="16"/>
              </w:rPr>
              <w:t>Papel o cartón Kraft crudo o papel o cartón corrugado.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color w:val="000000"/>
                <w:sz w:val="16"/>
                <w:szCs w:val="16"/>
              </w:rPr>
            </w:pPr>
            <w:r w:rsidRPr="00F40A64">
              <w:rPr>
                <w:color w:val="000000"/>
                <w:sz w:val="16"/>
                <w:szCs w:val="16"/>
              </w:rPr>
              <w:t xml:space="preserve"> </w:t>
            </w:r>
          </w:p>
        </w:tc>
      </w:tr>
      <w:tr w:rsidR="00CC2ECF" w:rsidRPr="00F40A64">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jc w:val="left"/>
              <w:rPr>
                <w:color w:val="000000"/>
                <w:sz w:val="16"/>
                <w:szCs w:val="16"/>
              </w:rPr>
            </w:pPr>
            <w:r w:rsidRPr="00F40A64">
              <w:rPr>
                <w:b/>
                <w:color w:val="000000"/>
                <w:sz w:val="16"/>
                <w:szCs w:val="16"/>
              </w:rPr>
              <w:t>4707.20.91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color w:val="000000"/>
                <w:sz w:val="16"/>
                <w:szCs w:val="16"/>
              </w:rPr>
            </w:pPr>
            <w:r w:rsidRPr="00F40A64">
              <w:rPr>
                <w:b/>
                <w:color w:val="000000"/>
                <w:sz w:val="16"/>
                <w:szCs w:val="16"/>
              </w:rPr>
              <w:t>Los demás papeles o cartones obtenidos principalmente a partir de pasta química blanqueada sin colorear en la masa.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color w:val="000000"/>
                <w:sz w:val="16"/>
                <w:szCs w:val="16"/>
              </w:rPr>
            </w:pPr>
          </w:p>
        </w:tc>
      </w:tr>
      <w:tr w:rsidR="00CC2ECF" w:rsidRPr="00F40A64">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jc w:val="right"/>
              <w:rPr>
                <w:color w:val="000000"/>
                <w:sz w:val="16"/>
                <w:szCs w:val="16"/>
              </w:rPr>
            </w:pPr>
            <w:r w:rsidRPr="00F40A64">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color w:val="000000"/>
                <w:sz w:val="16"/>
                <w:szCs w:val="16"/>
              </w:rPr>
            </w:pPr>
            <w:r w:rsidRPr="00F40A64">
              <w:rPr>
                <w:color w:val="000000"/>
                <w:sz w:val="16"/>
                <w:szCs w:val="16"/>
              </w:rPr>
              <w:t>Los demás papeles o cartones obtenidos principalmente a partir de pasta química blanqueada sin colorear en la masa.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color w:val="000000"/>
                <w:sz w:val="16"/>
                <w:szCs w:val="16"/>
              </w:rPr>
            </w:pPr>
          </w:p>
        </w:tc>
      </w:tr>
      <w:tr w:rsidR="00CC2ECF" w:rsidRPr="00F40A64">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b/>
                <w:color w:val="000000"/>
                <w:sz w:val="16"/>
                <w:szCs w:val="16"/>
              </w:rPr>
            </w:pPr>
            <w:r w:rsidRPr="00F40A64">
              <w:rPr>
                <w:b/>
                <w:color w:val="000000"/>
                <w:sz w:val="16"/>
                <w:szCs w:val="16"/>
              </w:rPr>
              <w:t>4707.30.01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b/>
                <w:color w:val="000000"/>
                <w:sz w:val="16"/>
                <w:szCs w:val="16"/>
              </w:rPr>
            </w:pPr>
            <w:r w:rsidRPr="00F40A64">
              <w:rPr>
                <w:b/>
                <w:color w:val="000000"/>
                <w:sz w:val="16"/>
                <w:szCs w:val="16"/>
              </w:rPr>
              <w:t>Papel o cartón obtenido principalmente a partir de pasta mecánica (por ejemplo: diarios, periódicos e impresos similares).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b/>
                <w:color w:val="000000"/>
                <w:sz w:val="16"/>
                <w:szCs w:val="16"/>
              </w:rPr>
            </w:pPr>
            <w:r w:rsidRPr="00F40A64">
              <w:rPr>
                <w:b/>
                <w:color w:val="000000"/>
                <w:sz w:val="16"/>
                <w:szCs w:val="16"/>
              </w:rPr>
              <w:t xml:space="preserve"> </w:t>
            </w:r>
          </w:p>
        </w:tc>
      </w:tr>
      <w:tr w:rsidR="00CC2ECF" w:rsidRPr="00F40A64">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jc w:val="right"/>
              <w:rPr>
                <w:color w:val="000000"/>
                <w:sz w:val="16"/>
                <w:szCs w:val="16"/>
              </w:rPr>
            </w:pPr>
            <w:r w:rsidRPr="00F40A64">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color w:val="000000"/>
                <w:sz w:val="16"/>
                <w:szCs w:val="16"/>
              </w:rPr>
            </w:pPr>
            <w:r w:rsidRPr="00F40A64">
              <w:rPr>
                <w:color w:val="000000"/>
                <w:sz w:val="16"/>
                <w:szCs w:val="16"/>
              </w:rPr>
              <w:t>Papel o cartón obtenido principalmente a partir de pasta mecánica (por ejemplo: diarios, periódicos e impresos similares).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color w:val="000000"/>
                <w:sz w:val="16"/>
                <w:szCs w:val="16"/>
              </w:rPr>
            </w:pPr>
            <w:r w:rsidRPr="00F40A64">
              <w:rPr>
                <w:color w:val="000000"/>
                <w:sz w:val="16"/>
                <w:szCs w:val="16"/>
              </w:rPr>
              <w:t xml:space="preserve"> </w:t>
            </w:r>
          </w:p>
        </w:tc>
      </w:tr>
      <w:tr w:rsidR="00CC2ECF" w:rsidRPr="00F40A64">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jc w:val="left"/>
              <w:rPr>
                <w:color w:val="000000"/>
                <w:sz w:val="16"/>
                <w:szCs w:val="16"/>
              </w:rPr>
            </w:pPr>
            <w:r w:rsidRPr="00F40A64">
              <w:rPr>
                <w:b/>
                <w:color w:val="000000"/>
                <w:sz w:val="16"/>
                <w:szCs w:val="16"/>
              </w:rPr>
              <w:t>4707.90.91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color w:val="000000"/>
                <w:sz w:val="16"/>
                <w:szCs w:val="16"/>
              </w:rPr>
            </w:pPr>
            <w:r w:rsidRPr="00F40A64">
              <w:rPr>
                <w:b/>
                <w:color w:val="000000"/>
                <w:sz w:val="16"/>
                <w:szCs w:val="16"/>
              </w:rPr>
              <w:t>Los demás, incluidos los desperdicios y desechos sin clasificar.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color w:val="000000"/>
                <w:sz w:val="16"/>
                <w:szCs w:val="16"/>
              </w:rPr>
            </w:pPr>
          </w:p>
        </w:tc>
      </w:tr>
      <w:tr w:rsidR="00CC2ECF" w:rsidRPr="00F40A64">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jc w:val="right"/>
              <w:rPr>
                <w:color w:val="000000"/>
                <w:sz w:val="16"/>
                <w:szCs w:val="16"/>
              </w:rPr>
            </w:pPr>
            <w:r w:rsidRPr="00F40A64">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color w:val="000000"/>
                <w:sz w:val="16"/>
                <w:szCs w:val="16"/>
              </w:rPr>
            </w:pPr>
            <w:r w:rsidRPr="00F40A64">
              <w:rPr>
                <w:color w:val="000000"/>
                <w:sz w:val="16"/>
                <w:szCs w:val="16"/>
              </w:rPr>
              <w:t>Los demás, incluidos los desperdicios y desechos sin clasificar.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color w:val="000000"/>
                <w:sz w:val="16"/>
                <w:szCs w:val="16"/>
              </w:rPr>
            </w:pPr>
          </w:p>
        </w:tc>
      </w:tr>
    </w:tbl>
    <w:p w:rsidR="00CC2ECF" w:rsidRPr="008A24B3" w:rsidRDefault="00CC2ECF" w:rsidP="00CC2ECF">
      <w:pPr>
        <w:pStyle w:val="texto0"/>
        <w:spacing w:line="219" w:lineRule="exact"/>
      </w:pPr>
    </w:p>
    <w:tbl>
      <w:tblPr>
        <w:tblW w:w="5000" w:type="pct"/>
        <w:tblLayout w:type="fixed"/>
        <w:tblCellMar>
          <w:left w:w="70" w:type="dxa"/>
          <w:right w:w="70" w:type="dxa"/>
        </w:tblCellMar>
        <w:tblLook w:val="0000" w:firstRow="0" w:lastRow="0" w:firstColumn="0" w:lastColumn="0" w:noHBand="0" w:noVBand="0"/>
      </w:tblPr>
      <w:tblGrid>
        <w:gridCol w:w="1662"/>
        <w:gridCol w:w="5326"/>
        <w:gridCol w:w="1994"/>
      </w:tblGrid>
      <w:tr w:rsidR="00CC2ECF" w:rsidRPr="00F40A64">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F40A64" w:rsidRDefault="00CC2ECF" w:rsidP="006F7B94">
            <w:pPr>
              <w:pStyle w:val="Texto"/>
              <w:spacing w:line="219" w:lineRule="exact"/>
              <w:ind w:firstLine="0"/>
              <w:rPr>
                <w:b/>
                <w:color w:val="000000"/>
                <w:sz w:val="16"/>
                <w:szCs w:val="16"/>
              </w:rPr>
            </w:pPr>
            <w:r w:rsidRPr="00F40A64">
              <w:rPr>
                <w:b/>
                <w:color w:val="000000"/>
                <w:sz w:val="16"/>
                <w:szCs w:val="16"/>
              </w:rPr>
              <w:t xml:space="preserve">Sector 13.- </w:t>
            </w:r>
            <w:r w:rsidRPr="00F40A64">
              <w:rPr>
                <w:color w:val="000000"/>
                <w:sz w:val="16"/>
                <w:szCs w:val="16"/>
              </w:rPr>
              <w:t>Vidrio.</w:t>
            </w:r>
          </w:p>
        </w:tc>
      </w:tr>
      <w:tr w:rsidR="00CC2ECF" w:rsidRPr="00F40A64">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F40A64" w:rsidRDefault="00CC2ECF" w:rsidP="006F7B94">
            <w:pPr>
              <w:pStyle w:val="Texto"/>
              <w:spacing w:line="219" w:lineRule="exact"/>
              <w:ind w:firstLine="0"/>
              <w:jc w:val="center"/>
              <w:rPr>
                <w:b/>
                <w:color w:val="000000"/>
                <w:sz w:val="16"/>
                <w:szCs w:val="16"/>
              </w:rPr>
            </w:pPr>
            <w:r w:rsidRPr="00F40A64">
              <w:rPr>
                <w:b/>
                <w:color w:val="000000"/>
                <w:sz w:val="16"/>
                <w:szCs w:val="16"/>
              </w:rPr>
              <w:t>Fracción arancelaria y número de identificación comercial</w:t>
            </w:r>
          </w:p>
        </w:tc>
        <w:tc>
          <w:tcPr>
            <w:tcW w:w="296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F40A64" w:rsidRDefault="00CC2ECF" w:rsidP="006F7B94">
            <w:pPr>
              <w:pStyle w:val="Texto"/>
              <w:spacing w:line="219" w:lineRule="exact"/>
              <w:ind w:firstLine="0"/>
              <w:jc w:val="center"/>
              <w:rPr>
                <w:b/>
                <w:color w:val="000000"/>
                <w:sz w:val="16"/>
                <w:szCs w:val="16"/>
              </w:rPr>
            </w:pPr>
            <w:r w:rsidRPr="00F40A64">
              <w:rPr>
                <w:b/>
                <w:color w:val="000000"/>
                <w:sz w:val="16"/>
                <w:szCs w:val="16"/>
              </w:rPr>
              <w:t>Descripción</w:t>
            </w:r>
          </w:p>
        </w:tc>
        <w:tc>
          <w:tcPr>
            <w:tcW w:w="111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F40A64" w:rsidRDefault="00CC2ECF" w:rsidP="006F7B94">
            <w:pPr>
              <w:pStyle w:val="Texto"/>
              <w:spacing w:line="219" w:lineRule="exact"/>
              <w:ind w:firstLine="0"/>
              <w:jc w:val="center"/>
              <w:rPr>
                <w:b/>
                <w:color w:val="000000"/>
                <w:sz w:val="16"/>
                <w:szCs w:val="16"/>
              </w:rPr>
            </w:pPr>
            <w:r w:rsidRPr="00F40A64">
              <w:rPr>
                <w:b/>
                <w:color w:val="000000"/>
                <w:sz w:val="16"/>
                <w:szCs w:val="16"/>
              </w:rPr>
              <w:t>Acotación</w:t>
            </w:r>
          </w:p>
        </w:tc>
      </w:tr>
      <w:tr w:rsidR="00CC2ECF" w:rsidRPr="00F40A64">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b/>
                <w:color w:val="000000"/>
                <w:sz w:val="16"/>
                <w:szCs w:val="16"/>
              </w:rPr>
            </w:pPr>
            <w:r w:rsidRPr="00F40A64">
              <w:rPr>
                <w:b/>
                <w:color w:val="000000"/>
                <w:sz w:val="16"/>
                <w:szCs w:val="16"/>
              </w:rPr>
              <w:t>7001.00.01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b/>
                <w:color w:val="000000"/>
                <w:sz w:val="16"/>
                <w:szCs w:val="16"/>
              </w:rPr>
            </w:pPr>
            <w:r w:rsidRPr="00F40A64">
              <w:rPr>
                <w:b/>
                <w:color w:val="000000"/>
                <w:sz w:val="16"/>
                <w:szCs w:val="16"/>
              </w:rPr>
              <w:t>Calcín y demás desperdicios y desechos de vidrio, excepto el vidrio de tubos de rayos catódicos y demás vidrios activados de la partida 85.49; vidrio en masa.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b/>
                <w:color w:val="000000"/>
                <w:sz w:val="16"/>
                <w:szCs w:val="16"/>
              </w:rPr>
            </w:pPr>
            <w:r w:rsidRPr="00F40A64">
              <w:rPr>
                <w:b/>
                <w:color w:val="000000"/>
                <w:sz w:val="16"/>
                <w:szCs w:val="16"/>
              </w:rPr>
              <w:t xml:space="preserve"> </w:t>
            </w:r>
          </w:p>
        </w:tc>
      </w:tr>
      <w:tr w:rsidR="00CC2ECF" w:rsidRPr="00F40A64">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jc w:val="right"/>
              <w:rPr>
                <w:color w:val="000000"/>
                <w:sz w:val="16"/>
                <w:szCs w:val="16"/>
              </w:rPr>
            </w:pPr>
            <w:r w:rsidRPr="00F40A64">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color w:val="000000"/>
                <w:sz w:val="16"/>
                <w:szCs w:val="16"/>
              </w:rPr>
            </w:pPr>
            <w:r w:rsidRPr="00F40A64">
              <w:rPr>
                <w:color w:val="000000"/>
                <w:sz w:val="16"/>
                <w:szCs w:val="16"/>
              </w:rPr>
              <w:t>Calcín y demás desperdicios y desechos de vidrio, excepto el vidrio de tubos de rayos catódicos y demás vidrios activados de la partida 85.49; vidrio en masa.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F40A64" w:rsidRDefault="00CC2ECF" w:rsidP="006F7B94">
            <w:pPr>
              <w:pStyle w:val="Texto"/>
              <w:spacing w:line="219" w:lineRule="exact"/>
              <w:ind w:firstLine="0"/>
              <w:rPr>
                <w:color w:val="000000"/>
                <w:sz w:val="16"/>
                <w:szCs w:val="16"/>
              </w:rPr>
            </w:pPr>
            <w:r w:rsidRPr="00F40A64">
              <w:rPr>
                <w:color w:val="000000"/>
                <w:sz w:val="16"/>
                <w:szCs w:val="16"/>
              </w:rPr>
              <w:t xml:space="preserve"> </w:t>
            </w:r>
          </w:p>
        </w:tc>
      </w:tr>
    </w:tbl>
    <w:p w:rsidR="00CC2ECF" w:rsidRPr="008A24B3" w:rsidRDefault="00CC2ECF" w:rsidP="00CC2ECF">
      <w:pPr>
        <w:pStyle w:val="texto0"/>
        <w:spacing w:line="219" w:lineRule="exact"/>
      </w:pP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305CDF">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noWrap/>
          </w:tcPr>
          <w:p w:rsidR="00CC2ECF" w:rsidRPr="00305CDF" w:rsidRDefault="00CC2ECF" w:rsidP="006F7B94">
            <w:pPr>
              <w:pStyle w:val="Texto"/>
              <w:spacing w:line="219" w:lineRule="exact"/>
              <w:ind w:firstLine="0"/>
              <w:rPr>
                <w:b/>
                <w:color w:val="000000"/>
                <w:sz w:val="16"/>
                <w:szCs w:val="16"/>
              </w:rPr>
            </w:pPr>
            <w:r w:rsidRPr="00305CDF">
              <w:rPr>
                <w:b/>
                <w:color w:val="000000"/>
                <w:sz w:val="16"/>
                <w:szCs w:val="16"/>
              </w:rPr>
              <w:t>Sectores 14. y 15.</w:t>
            </w:r>
            <w:r w:rsidRPr="00305CDF">
              <w:rPr>
                <w:color w:val="000000"/>
                <w:sz w:val="16"/>
                <w:szCs w:val="16"/>
              </w:rPr>
              <w:t xml:space="preserve"> </w:t>
            </w:r>
            <w:r w:rsidRPr="00305CDF">
              <w:rPr>
                <w:b/>
                <w:color w:val="000000"/>
                <w:sz w:val="16"/>
                <w:szCs w:val="16"/>
              </w:rPr>
              <w:t>...</w:t>
            </w:r>
          </w:p>
        </w:tc>
      </w:tr>
    </w:tbl>
    <w:p w:rsidR="00CC2ECF" w:rsidRPr="008A24B3" w:rsidRDefault="00CC2ECF" w:rsidP="00CC2ECF">
      <w:pPr>
        <w:pStyle w:val="texto0"/>
        <w:spacing w:line="219" w:lineRule="exact"/>
      </w:pPr>
    </w:p>
    <w:p w:rsidR="00CC2ECF" w:rsidRPr="008A24B3" w:rsidRDefault="00CC2ECF" w:rsidP="00CC2ECF">
      <w:pPr>
        <w:pStyle w:val="Texto"/>
        <w:spacing w:line="219" w:lineRule="exact"/>
      </w:pPr>
      <w:r w:rsidRPr="00B372DF">
        <w:rPr>
          <w:szCs w:val="16"/>
          <w:vertAlign w:val="superscript"/>
        </w:rPr>
        <w:t>1</w:t>
      </w:r>
      <w:r w:rsidRPr="008A24B3">
        <w:t xml:space="preserve"> Para efectos del Sector 7 “Bebidas energetizantes, así como concentrados polvos y jarabes para preparar bebidas energetizantes” del presente Apartado, se entenderá por bebidas energetizantes, las bebidas no alcohólicas adicionadas con la mezcla de cafeína en cantidades superiores a 20 miligramos por cada cien mililitros de producto y taurina o glucoronolactona o tiamina y/o cualquier otra sustancia que produzca efectos estimulantes similares.</w:t>
      </w:r>
    </w:p>
    <w:p w:rsidR="00CC2ECF" w:rsidRPr="008A24B3" w:rsidRDefault="00CC2ECF" w:rsidP="00CC2ECF">
      <w:pPr>
        <w:pStyle w:val="Texto"/>
        <w:spacing w:line="219" w:lineRule="exact"/>
      </w:pPr>
      <w:r w:rsidRPr="008A24B3">
        <w:t>Asimismo, se consideran concentrados, polvos y jarabes para preparar bebidas energetizantes, aquéllos que por dilución permiten obtener bebidas energetizantes con las características señaladas en el párrafo anterior.</w:t>
      </w:r>
    </w:p>
    <w:p w:rsidR="00CC2ECF" w:rsidRPr="008A24B3" w:rsidRDefault="00CC2ECF" w:rsidP="00CC2ECF">
      <w:pPr>
        <w:pStyle w:val="Texto"/>
        <w:spacing w:line="219" w:lineRule="exact"/>
        <w:rPr>
          <w:szCs w:val="18"/>
        </w:rPr>
      </w:pPr>
      <w:r w:rsidRPr="008A24B3">
        <w:rPr>
          <w:szCs w:val="18"/>
        </w:rPr>
        <w:t>Atentamente,</w:t>
      </w:r>
    </w:p>
    <w:p w:rsidR="00CC2ECF" w:rsidRPr="00B372DF" w:rsidRDefault="00CC2ECF" w:rsidP="00CC2ECF">
      <w:pPr>
        <w:pStyle w:val="Texto"/>
        <w:spacing w:line="219" w:lineRule="exact"/>
        <w:rPr>
          <w:szCs w:val="18"/>
        </w:rPr>
      </w:pPr>
      <w:r w:rsidRPr="008A24B3">
        <w:rPr>
          <w:szCs w:val="18"/>
        </w:rPr>
        <w:t>Ciudad de México, a 15 de noviembre de 2022.</w:t>
      </w:r>
      <w:r>
        <w:rPr>
          <w:szCs w:val="18"/>
        </w:rPr>
        <w:t xml:space="preserve">- </w:t>
      </w:r>
      <w:r w:rsidRPr="008A24B3">
        <w:rPr>
          <w:szCs w:val="16"/>
        </w:rPr>
        <w:t>En suplencia por ausencia del Jefe del Servicio de Administración Tributaria, con fundamento en el artículo 4, primer párrafo del Reglamento Interior del Servicio de Administración Tributaria, firma el</w:t>
      </w:r>
      <w:r>
        <w:rPr>
          <w:szCs w:val="16"/>
        </w:rPr>
        <w:t xml:space="preserve"> Administrador General Jurídico, </w:t>
      </w:r>
      <w:r w:rsidRPr="008A24B3">
        <w:rPr>
          <w:szCs w:val="18"/>
        </w:rPr>
        <w:t xml:space="preserve">Lic. </w:t>
      </w:r>
      <w:r w:rsidRPr="00B372DF">
        <w:rPr>
          <w:b/>
          <w:szCs w:val="18"/>
        </w:rPr>
        <w:t>Ricardo Carrasco Varona</w:t>
      </w:r>
      <w:r>
        <w:rPr>
          <w:szCs w:val="18"/>
        </w:rPr>
        <w:t>.- Rúbrica.</w:t>
      </w:r>
    </w:p>
    <w:p w:rsidR="00CC2ECF" w:rsidRPr="008A24B3" w:rsidRDefault="00CC2ECF" w:rsidP="00CC2ECF">
      <w:pPr>
        <w:pStyle w:val="ANOTACION"/>
        <w:spacing w:line="236" w:lineRule="exact"/>
      </w:pPr>
      <w:r w:rsidRPr="008A24B3">
        <w:lastRenderedPageBreak/>
        <w:t>ANEXO 12 DE LAS REGLAS GENERALES DE COMERCIO EXTERIOR PARA 2022</w:t>
      </w:r>
    </w:p>
    <w:p w:rsidR="00CC2ECF" w:rsidRPr="008A24B3" w:rsidRDefault="00CC2ECF" w:rsidP="00CC2ECF">
      <w:pPr>
        <w:pStyle w:val="Texto"/>
        <w:spacing w:line="236" w:lineRule="exact"/>
        <w:ind w:firstLine="0"/>
        <w:jc w:val="center"/>
        <w:rPr>
          <w:b/>
        </w:rPr>
      </w:pPr>
      <w:r w:rsidRPr="008A24B3">
        <w:rPr>
          <w:b/>
        </w:rPr>
        <w:t>Mercancías por las que procede su exportación temporal.</w:t>
      </w:r>
    </w:p>
    <w:tbl>
      <w:tblPr>
        <w:tblW w:w="5000" w:type="pct"/>
        <w:tblLayout w:type="fixed"/>
        <w:tblCellMar>
          <w:left w:w="70" w:type="dxa"/>
          <w:right w:w="70" w:type="dxa"/>
        </w:tblCellMar>
        <w:tblLook w:val="0000" w:firstRow="0" w:lastRow="0" w:firstColumn="0" w:lastColumn="0" w:noHBand="0" w:noVBand="0"/>
      </w:tblPr>
      <w:tblGrid>
        <w:gridCol w:w="1662"/>
        <w:gridCol w:w="5326"/>
        <w:gridCol w:w="1994"/>
      </w:tblGrid>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154710" w:rsidRDefault="00CC2ECF" w:rsidP="006F7B94">
            <w:pPr>
              <w:pStyle w:val="Texto"/>
              <w:spacing w:line="236" w:lineRule="exact"/>
              <w:ind w:firstLine="0"/>
              <w:jc w:val="center"/>
              <w:rPr>
                <w:b/>
                <w:color w:val="000000"/>
                <w:sz w:val="16"/>
                <w:szCs w:val="16"/>
              </w:rPr>
            </w:pPr>
            <w:r w:rsidRPr="00154710">
              <w:rPr>
                <w:b/>
                <w:color w:val="000000"/>
                <w:sz w:val="16"/>
                <w:szCs w:val="16"/>
              </w:rPr>
              <w:t>Fracción arancelaria y número de identificación comercial</w:t>
            </w:r>
          </w:p>
        </w:tc>
        <w:tc>
          <w:tcPr>
            <w:tcW w:w="296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154710" w:rsidRDefault="00CC2ECF" w:rsidP="006F7B94">
            <w:pPr>
              <w:pStyle w:val="Texto"/>
              <w:spacing w:line="236" w:lineRule="exact"/>
              <w:ind w:firstLine="0"/>
              <w:jc w:val="center"/>
              <w:rPr>
                <w:b/>
                <w:color w:val="000000"/>
                <w:sz w:val="16"/>
                <w:szCs w:val="16"/>
              </w:rPr>
            </w:pPr>
            <w:r w:rsidRPr="00154710">
              <w:rPr>
                <w:b/>
                <w:color w:val="000000"/>
                <w:sz w:val="16"/>
                <w:szCs w:val="16"/>
              </w:rPr>
              <w:t>Descripción</w:t>
            </w:r>
          </w:p>
        </w:tc>
        <w:tc>
          <w:tcPr>
            <w:tcW w:w="111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154710" w:rsidRDefault="00CC2ECF" w:rsidP="006F7B94">
            <w:pPr>
              <w:pStyle w:val="Texto"/>
              <w:spacing w:line="236" w:lineRule="exact"/>
              <w:ind w:firstLine="0"/>
              <w:jc w:val="center"/>
              <w:rPr>
                <w:b/>
                <w:color w:val="000000"/>
                <w:sz w:val="16"/>
                <w:szCs w:val="16"/>
              </w:rPr>
            </w:pPr>
            <w:r w:rsidRPr="00154710">
              <w:rPr>
                <w:b/>
                <w:color w:val="000000"/>
                <w:sz w:val="16"/>
                <w:szCs w:val="16"/>
              </w:rPr>
              <w:t>Acotación</w:t>
            </w: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b/>
                <w:color w:val="000000"/>
                <w:sz w:val="16"/>
                <w:szCs w:val="16"/>
              </w:rPr>
            </w:pPr>
            <w:r w:rsidRPr="00154710">
              <w:rPr>
                <w:b/>
                <w:color w:val="000000"/>
                <w:sz w:val="16"/>
                <w:szCs w:val="16"/>
              </w:rPr>
              <w:t>1701.12.05</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b/>
                <w:color w:val="000000"/>
                <w:sz w:val="16"/>
                <w:szCs w:val="16"/>
              </w:rPr>
            </w:pPr>
            <w:r w:rsidRPr="00154710">
              <w:rPr>
                <w:b/>
                <w:color w:val="000000"/>
                <w:sz w:val="16"/>
                <w:szCs w:val="16"/>
              </w:rPr>
              <w:t>De remolacha.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jc w:val="right"/>
              <w:rPr>
                <w:color w:val="000000"/>
                <w:sz w:val="16"/>
                <w:szCs w:val="16"/>
              </w:rPr>
            </w:pPr>
            <w:r w:rsidRPr="00154710">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Azúcar cuyo contenido en peso de sacarosa, en estado seco, tenga una polarización igual o superior a 99.2 pero inferior a 99.5 grados.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 xml:space="preserve"> </w:t>
            </w: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jc w:val="right"/>
              <w:rPr>
                <w:color w:val="000000"/>
                <w:sz w:val="16"/>
                <w:szCs w:val="16"/>
              </w:rPr>
            </w:pPr>
            <w:r w:rsidRPr="00154710">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Azúcar cuyo contenido en peso de sacarosa, en estado seco, tenga una polarización inferior a 99.2 grados.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 xml:space="preserve"> </w:t>
            </w: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b/>
                <w:color w:val="000000"/>
                <w:sz w:val="16"/>
                <w:szCs w:val="16"/>
              </w:rPr>
            </w:pPr>
            <w:r w:rsidRPr="00154710">
              <w:rPr>
                <w:b/>
                <w:color w:val="000000"/>
                <w:sz w:val="16"/>
                <w:szCs w:val="16"/>
              </w:rPr>
              <w:t>1701.13.01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b/>
                <w:color w:val="000000"/>
                <w:sz w:val="16"/>
                <w:szCs w:val="16"/>
              </w:rPr>
            </w:pPr>
            <w:r w:rsidRPr="00154710">
              <w:rPr>
                <w:b/>
                <w:color w:val="000000"/>
                <w:sz w:val="16"/>
                <w:szCs w:val="16"/>
              </w:rPr>
              <w:t>Azúcar de caña mencionado en la Nota 2 de subpartida de este Capítulo.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 xml:space="preserve"> </w:t>
            </w: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jc w:val="right"/>
              <w:rPr>
                <w:color w:val="000000"/>
                <w:sz w:val="16"/>
                <w:szCs w:val="16"/>
              </w:rPr>
            </w:pPr>
            <w:r w:rsidRPr="00154710">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Azúcar de caña mencionado en la Nota 2 de subpartida de este Capítulo.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 xml:space="preserve"> </w:t>
            </w: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b/>
                <w:color w:val="000000"/>
                <w:sz w:val="16"/>
                <w:szCs w:val="16"/>
              </w:rPr>
              <w:t>1701.14.91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b/>
                <w:color w:val="000000"/>
                <w:sz w:val="16"/>
                <w:szCs w:val="16"/>
              </w:rPr>
              <w:t>Los demás azúcares de caña.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jc w:val="right"/>
              <w:rPr>
                <w:color w:val="000000"/>
                <w:sz w:val="16"/>
                <w:szCs w:val="16"/>
              </w:rPr>
            </w:pPr>
            <w:r w:rsidRPr="00154710">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Azúcar cuyo contenido en peso de sacarosa, en estado seco, tenga una polarización igual o superior a 99.2 pero inferior a 99.5 grados.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jc w:val="right"/>
              <w:rPr>
                <w:color w:val="000000"/>
                <w:sz w:val="16"/>
                <w:szCs w:val="16"/>
              </w:rPr>
            </w:pPr>
            <w:r w:rsidRPr="00154710">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Azúcar cuyo contenido en peso de sacarosa, en estado seco, tenga una polarización inferior a 99.2 grados.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b/>
                <w:color w:val="000000"/>
                <w:sz w:val="16"/>
                <w:szCs w:val="16"/>
              </w:rPr>
            </w:pPr>
            <w:r w:rsidRPr="00154710">
              <w:rPr>
                <w:b/>
                <w:color w:val="000000"/>
                <w:sz w:val="16"/>
                <w:szCs w:val="16"/>
              </w:rPr>
              <w:t>1701.91.04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b/>
                <w:color w:val="000000"/>
                <w:sz w:val="16"/>
                <w:szCs w:val="16"/>
              </w:rPr>
            </w:pPr>
            <w:r w:rsidRPr="00154710">
              <w:rPr>
                <w:b/>
                <w:color w:val="000000"/>
                <w:sz w:val="16"/>
                <w:szCs w:val="16"/>
              </w:rPr>
              <w:t>Con adición de aromatizante o colorante.</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 xml:space="preserve"> </w:t>
            </w: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jc w:val="right"/>
              <w:rPr>
                <w:color w:val="000000"/>
                <w:sz w:val="16"/>
                <w:szCs w:val="16"/>
              </w:rPr>
            </w:pPr>
            <w:r w:rsidRPr="00154710">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Azúcar cuyo contenido en peso de sacarosa, en estado seco, tenga una polarización igual o superior a 99.2 grados.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 xml:space="preserve"> </w:t>
            </w: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jc w:val="right"/>
              <w:rPr>
                <w:color w:val="000000"/>
                <w:sz w:val="16"/>
                <w:szCs w:val="16"/>
              </w:rPr>
            </w:pPr>
            <w:r w:rsidRPr="00154710">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Azúcar cuyo contenido en peso de sacarosa, en estado seco, tenga una polarización inferior a 99.2 grados.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 xml:space="preserve"> </w:t>
            </w: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b/>
                <w:color w:val="000000"/>
                <w:sz w:val="16"/>
                <w:szCs w:val="16"/>
              </w:rPr>
            </w:pPr>
            <w:r w:rsidRPr="00154710">
              <w:rPr>
                <w:b/>
                <w:color w:val="000000"/>
                <w:sz w:val="16"/>
                <w:szCs w:val="16"/>
              </w:rPr>
              <w:t>1701.99.99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b/>
                <w:color w:val="000000"/>
                <w:sz w:val="16"/>
                <w:szCs w:val="16"/>
              </w:rPr>
            </w:pPr>
            <w:r w:rsidRPr="00154710">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 xml:space="preserve"> </w:t>
            </w: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jc w:val="right"/>
              <w:rPr>
                <w:color w:val="000000"/>
                <w:sz w:val="16"/>
                <w:szCs w:val="16"/>
              </w:rPr>
            </w:pPr>
            <w:r w:rsidRPr="00154710">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Azúcar cuyo contenido en peso de sacarosa, en estado seco, tenga una polarización igual o superior a 99.5 pero inferior a 99.7 grados.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 xml:space="preserve"> </w:t>
            </w: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jc w:val="right"/>
              <w:rPr>
                <w:color w:val="000000"/>
                <w:sz w:val="16"/>
                <w:szCs w:val="16"/>
              </w:rPr>
            </w:pPr>
            <w:r w:rsidRPr="00154710">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Azúcar cuyo contenido en peso de sacarosa, en estado seco, tenga una polarización igual o superior a 99.7 pero inferior a 99.9 grados.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 xml:space="preserve"> </w:t>
            </w: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jc w:val="right"/>
              <w:rPr>
                <w:color w:val="000000"/>
                <w:sz w:val="16"/>
                <w:szCs w:val="16"/>
              </w:rPr>
            </w:pPr>
            <w:r w:rsidRPr="00154710">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 xml:space="preserve"> </w:t>
            </w: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b/>
                <w:color w:val="000000"/>
                <w:sz w:val="16"/>
                <w:szCs w:val="16"/>
              </w:rPr>
            </w:pPr>
            <w:r w:rsidRPr="00154710">
              <w:rPr>
                <w:b/>
                <w:color w:val="000000"/>
                <w:sz w:val="16"/>
                <w:szCs w:val="16"/>
              </w:rPr>
              <w:t>1702.90.01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b/>
                <w:color w:val="000000"/>
                <w:sz w:val="16"/>
                <w:szCs w:val="16"/>
              </w:rPr>
            </w:pPr>
            <w:r w:rsidRPr="00154710">
              <w:rPr>
                <w:b/>
                <w:color w:val="000000"/>
                <w:sz w:val="16"/>
                <w:szCs w:val="16"/>
              </w:rPr>
              <w:t>Azúcar líquida refinada y azúcar invertido.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 xml:space="preserve"> </w:t>
            </w: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jc w:val="right"/>
              <w:rPr>
                <w:color w:val="000000"/>
                <w:sz w:val="16"/>
                <w:szCs w:val="16"/>
              </w:rPr>
            </w:pPr>
            <w:r w:rsidRPr="00154710">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Azúcar líquida refinada y azúcar invertido.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 xml:space="preserve"> </w:t>
            </w: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b/>
                <w:color w:val="000000"/>
                <w:sz w:val="16"/>
                <w:szCs w:val="16"/>
              </w:rPr>
            </w:pPr>
            <w:r w:rsidRPr="00154710">
              <w:rPr>
                <w:b/>
                <w:color w:val="000000"/>
                <w:sz w:val="16"/>
                <w:szCs w:val="16"/>
              </w:rPr>
              <w:t>1806.10.01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b/>
                <w:color w:val="000000"/>
                <w:sz w:val="16"/>
                <w:szCs w:val="16"/>
              </w:rPr>
            </w:pPr>
            <w:r w:rsidRPr="00154710">
              <w:rPr>
                <w:b/>
                <w:color w:val="000000"/>
                <w:sz w:val="16"/>
                <w:szCs w:val="16"/>
              </w:rPr>
              <w:t>Con un contenido de azúcar superior o igual al 90%, en peso.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 xml:space="preserve"> </w:t>
            </w: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jc w:val="right"/>
              <w:rPr>
                <w:color w:val="000000"/>
                <w:sz w:val="16"/>
                <w:szCs w:val="16"/>
              </w:rPr>
            </w:pPr>
            <w:r w:rsidRPr="00154710">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Con un contenido de azúcar superior o igual al 90%, en peso.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 xml:space="preserve"> </w:t>
            </w: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b/>
                <w:color w:val="000000"/>
                <w:sz w:val="16"/>
                <w:szCs w:val="16"/>
              </w:rPr>
            </w:pPr>
            <w:r w:rsidRPr="00154710">
              <w:rPr>
                <w:b/>
                <w:color w:val="000000"/>
                <w:sz w:val="16"/>
                <w:szCs w:val="16"/>
              </w:rPr>
              <w:t>2106.90.05</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b/>
                <w:color w:val="000000"/>
                <w:sz w:val="16"/>
                <w:szCs w:val="16"/>
              </w:rPr>
            </w:pPr>
            <w:r w:rsidRPr="00154710">
              <w:rPr>
                <w:b/>
                <w:color w:val="000000"/>
                <w:sz w:val="16"/>
                <w:szCs w:val="16"/>
              </w:rPr>
              <w:t>Jarabes aromatizados o con adición de colorantes.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 xml:space="preserve"> </w:t>
            </w:r>
          </w:p>
        </w:tc>
      </w:tr>
      <w:tr w:rsidR="00CC2ECF" w:rsidRPr="0015471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jc w:val="right"/>
              <w:rPr>
                <w:color w:val="000000"/>
                <w:sz w:val="16"/>
                <w:szCs w:val="16"/>
              </w:rPr>
            </w:pPr>
            <w:r w:rsidRPr="00154710">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Jarabes aromatizados o con adición de colorantes.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54710" w:rsidRDefault="00CC2ECF" w:rsidP="006F7B94">
            <w:pPr>
              <w:pStyle w:val="Texto"/>
              <w:spacing w:line="236" w:lineRule="exact"/>
              <w:ind w:firstLine="0"/>
              <w:rPr>
                <w:color w:val="000000"/>
                <w:sz w:val="16"/>
                <w:szCs w:val="16"/>
              </w:rPr>
            </w:pPr>
            <w:r w:rsidRPr="00154710">
              <w:rPr>
                <w:color w:val="000000"/>
                <w:sz w:val="16"/>
                <w:szCs w:val="16"/>
              </w:rPr>
              <w:t xml:space="preserve"> </w:t>
            </w:r>
          </w:p>
        </w:tc>
      </w:tr>
    </w:tbl>
    <w:p w:rsidR="00CC2ECF" w:rsidRPr="008A24B3" w:rsidRDefault="00CC2ECF" w:rsidP="00CC2ECF">
      <w:pPr>
        <w:pStyle w:val="Texto"/>
        <w:spacing w:line="236" w:lineRule="exact"/>
        <w:rPr>
          <w:szCs w:val="18"/>
        </w:rPr>
      </w:pPr>
    </w:p>
    <w:p w:rsidR="00CC2ECF" w:rsidRPr="008A24B3" w:rsidRDefault="00CC2ECF" w:rsidP="00CC2ECF">
      <w:pPr>
        <w:pStyle w:val="Texto"/>
        <w:spacing w:line="236" w:lineRule="exact"/>
        <w:rPr>
          <w:szCs w:val="18"/>
        </w:rPr>
      </w:pPr>
      <w:r w:rsidRPr="008A24B3">
        <w:rPr>
          <w:szCs w:val="18"/>
        </w:rPr>
        <w:t>Atentamente,</w:t>
      </w:r>
    </w:p>
    <w:p w:rsidR="00CC2ECF" w:rsidRPr="00154710" w:rsidRDefault="00CC2ECF" w:rsidP="00CC2ECF">
      <w:pPr>
        <w:pStyle w:val="Texto"/>
        <w:spacing w:line="236" w:lineRule="exact"/>
        <w:rPr>
          <w:szCs w:val="18"/>
        </w:rPr>
      </w:pPr>
      <w:r w:rsidRPr="008A24B3">
        <w:rPr>
          <w:szCs w:val="18"/>
        </w:rPr>
        <w:t>Ciudad de México, a 15 de noviembre de 2022.</w:t>
      </w:r>
      <w:r>
        <w:rPr>
          <w:szCs w:val="18"/>
        </w:rPr>
        <w:t xml:space="preserve">- </w:t>
      </w:r>
      <w:r w:rsidRPr="008A24B3">
        <w:rPr>
          <w:szCs w:val="16"/>
        </w:rPr>
        <w:t>En suplencia por ausencia del Jefe del Servicio de Administración Tributaria, con fundamento en el artículo 4, primer párrafo del Reglamento Interior del Servicio de Administración Tributaria, firma el</w:t>
      </w:r>
      <w:r>
        <w:rPr>
          <w:szCs w:val="16"/>
        </w:rPr>
        <w:t xml:space="preserve"> Administrador General Jurídico, </w:t>
      </w:r>
      <w:r w:rsidRPr="008A24B3">
        <w:rPr>
          <w:szCs w:val="18"/>
        </w:rPr>
        <w:t xml:space="preserve">Lic. </w:t>
      </w:r>
      <w:r w:rsidRPr="00154710">
        <w:rPr>
          <w:b/>
          <w:szCs w:val="18"/>
        </w:rPr>
        <w:t>Ricardo Carrasco Varona</w:t>
      </w:r>
      <w:r>
        <w:rPr>
          <w:szCs w:val="18"/>
        </w:rPr>
        <w:t>.- Rúbrica.</w:t>
      </w:r>
    </w:p>
    <w:p w:rsidR="00CC2ECF" w:rsidRPr="008A24B3" w:rsidRDefault="00CC2ECF" w:rsidP="00CC2ECF">
      <w:pPr>
        <w:pStyle w:val="ANOTACION"/>
      </w:pPr>
      <w:r w:rsidRPr="008A24B3">
        <w:lastRenderedPageBreak/>
        <w:t>ANEXO 14 DE LAS REGLAS GENERALES DE COMERCIO EXTERIOR PARA 2022</w:t>
      </w:r>
    </w:p>
    <w:p w:rsidR="00CC2ECF" w:rsidRPr="008A24B3" w:rsidRDefault="00CC2ECF" w:rsidP="00CC2ECF">
      <w:pPr>
        <w:pStyle w:val="Texto"/>
        <w:ind w:firstLine="0"/>
        <w:jc w:val="center"/>
        <w:rPr>
          <w:b/>
        </w:rPr>
      </w:pPr>
      <w:r w:rsidRPr="008A24B3">
        <w:rPr>
          <w:b/>
        </w:rPr>
        <w:t xml:space="preserve">Importación o exportación de hidrocarburos, productos petrolíferos, </w:t>
      </w:r>
      <w:r w:rsidR="000476E6">
        <w:rPr>
          <w:b/>
        </w:rPr>
        <w:t xml:space="preserve"> </w:t>
      </w:r>
      <w:r w:rsidRPr="008A24B3">
        <w:rPr>
          <w:b/>
        </w:rPr>
        <w:t>productos petroquímicos y azufre.</w:t>
      </w:r>
    </w:p>
    <w:tbl>
      <w:tblPr>
        <w:tblW w:w="5000" w:type="pct"/>
        <w:tblLayout w:type="fixed"/>
        <w:tblCellMar>
          <w:left w:w="70" w:type="dxa"/>
          <w:right w:w="70" w:type="dxa"/>
        </w:tblCellMar>
        <w:tblLook w:val="0000" w:firstRow="0" w:lastRow="0" w:firstColumn="0" w:lastColumn="0" w:noHBand="0" w:noVBand="0"/>
      </w:tblPr>
      <w:tblGrid>
        <w:gridCol w:w="1662"/>
        <w:gridCol w:w="5321"/>
        <w:gridCol w:w="1999"/>
      </w:tblGrid>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3838CB" w:rsidRDefault="00CC2ECF" w:rsidP="006F7B94">
            <w:pPr>
              <w:pStyle w:val="Texto"/>
              <w:spacing w:before="14" w:after="16" w:line="240" w:lineRule="auto"/>
              <w:ind w:firstLine="0"/>
              <w:jc w:val="center"/>
              <w:rPr>
                <w:b/>
                <w:color w:val="000000"/>
                <w:sz w:val="16"/>
                <w:szCs w:val="16"/>
              </w:rPr>
            </w:pPr>
            <w:r w:rsidRPr="003838CB">
              <w:rPr>
                <w:b/>
                <w:color w:val="000000"/>
                <w:sz w:val="16"/>
                <w:szCs w:val="16"/>
              </w:rPr>
              <w:t>Fracción arancelaria y número de identificación comercial</w:t>
            </w:r>
          </w:p>
        </w:tc>
        <w:tc>
          <w:tcPr>
            <w:tcW w:w="296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3838CB" w:rsidRDefault="00CC2ECF" w:rsidP="006F7B94">
            <w:pPr>
              <w:pStyle w:val="Texto"/>
              <w:spacing w:before="14" w:after="16" w:line="240" w:lineRule="auto"/>
              <w:ind w:firstLine="0"/>
              <w:jc w:val="center"/>
              <w:rPr>
                <w:b/>
                <w:color w:val="000000"/>
                <w:sz w:val="16"/>
                <w:szCs w:val="16"/>
              </w:rPr>
            </w:pPr>
            <w:r w:rsidRPr="003838CB">
              <w:rPr>
                <w:b/>
                <w:color w:val="000000"/>
                <w:sz w:val="16"/>
                <w:szCs w:val="16"/>
              </w:rPr>
              <w:t>Descripción</w:t>
            </w:r>
          </w:p>
        </w:tc>
        <w:tc>
          <w:tcPr>
            <w:tcW w:w="1113"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3838CB" w:rsidRDefault="00CC2ECF" w:rsidP="006F7B94">
            <w:pPr>
              <w:pStyle w:val="Texto"/>
              <w:spacing w:before="14" w:after="16" w:line="240" w:lineRule="auto"/>
              <w:ind w:firstLine="0"/>
              <w:jc w:val="center"/>
              <w:rPr>
                <w:b/>
                <w:color w:val="000000"/>
                <w:sz w:val="16"/>
                <w:szCs w:val="16"/>
              </w:rPr>
            </w:pPr>
            <w:r w:rsidRPr="003838CB">
              <w:rPr>
                <w:b/>
                <w:color w:val="000000"/>
                <w:sz w:val="16"/>
                <w:szCs w:val="16"/>
              </w:rPr>
              <w:t>Acotación</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2404.92.01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Para administrarse por vía transdérmica.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Para administrarse por vía transdérmica.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2404.99.99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b/>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2503.00.02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Azufre de cualquier clase, excepto el sublimado, el precipitado y el coloidal.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Azufre en bruto y azufre sin refinar.</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2707.10.01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Benzol (benceno).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Benzol (benceno).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2707.20.01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Toluol (tolueno).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Toluol (tolueno).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2707.30.01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Xilol (xilenos).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Xilol (xilenos).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b/>
                <w:color w:val="000000"/>
                <w:sz w:val="16"/>
                <w:szCs w:val="16"/>
              </w:rPr>
              <w:t>2707.50.91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b/>
                <w:color w:val="000000"/>
                <w:sz w:val="16"/>
                <w:szCs w:val="16"/>
              </w:rPr>
              <w:t xml:space="preserve">Las demás mezclas de hidrocarburos aromáticos que destilen, incluidas las pérdidas, una proporción superior o igual al 65% en volumen a </w:t>
            </w:r>
            <w:smartTag w:uri="urn:schemas-microsoft-com:office:smarttags" w:element="metricconverter">
              <w:smartTagPr>
                <w:attr w:name="ProductID" w:val="250ﾰC"/>
              </w:smartTagPr>
              <w:r w:rsidRPr="003838CB">
                <w:rPr>
                  <w:b/>
                  <w:color w:val="000000"/>
                  <w:sz w:val="16"/>
                  <w:szCs w:val="16"/>
                </w:rPr>
                <w:t>250°C</w:t>
              </w:r>
            </w:smartTag>
            <w:r w:rsidRPr="003838CB">
              <w:rPr>
                <w:b/>
                <w:color w:val="000000"/>
                <w:sz w:val="16"/>
                <w:szCs w:val="16"/>
              </w:rPr>
              <w:t>, según el método ISO 3405 (equivalente al método ASTM D 86).</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Las demás mezclas de hidrocarburos aromáticos que destilen, incluidas las pérdidas, una proporción superior o igual al 65% en volumen a </w:t>
            </w:r>
            <w:smartTag w:uri="urn:schemas-microsoft-com:office:smarttags" w:element="metricconverter">
              <w:smartTagPr>
                <w:attr w:name="ProductID" w:val="250ﾰC"/>
              </w:smartTagPr>
              <w:r w:rsidRPr="003838CB">
                <w:rPr>
                  <w:color w:val="000000"/>
                  <w:sz w:val="16"/>
                  <w:szCs w:val="16"/>
                </w:rPr>
                <w:t>250°C</w:t>
              </w:r>
            </w:smartTag>
            <w:r w:rsidRPr="003838CB">
              <w:rPr>
                <w:color w:val="000000"/>
                <w:sz w:val="16"/>
                <w:szCs w:val="16"/>
              </w:rPr>
              <w:t>, según el método ISO 3405 (equivalente al método ASTM D 86).</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2707.99.99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2709.00.05</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Aceites crudos de petróleo pesados, medianos y ligeros.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Pesados.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Medianos.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Ligeros.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2710.12.99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Aceites minerales puros del petróleo, en carro-tanque, buque-tanque o auto-tanque.</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Nafta precursora de aromáticos.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Gasolina para aviones.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04</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Gasolina con octanaje inferior a 87.</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05</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Gasolina con octanaje superior o igual a 87 pero inferior a 92.</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06</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Gasolina con octanaje superior o igual a 92 pero inferior a 95.</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08</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Hexano; heptano.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91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Las demás gasolinas.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2710.19.99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Aceites minerales puros del petróleo, sin aditivos (aceites lubricantes básicos), en carro-tanque, buque-tanque o auto-tanque.</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Aceite diésel (gasóleo) y sus mezclas, con contenido de azufre inferior o igual a 15 ppm.</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04</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Aceite diésel (gasóleo) y sus mezclas, con un contenido de azufre superior a 15 ppm pero inferior o igual a 500 ppm.</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05</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Fueloil (combustóleo).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08</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Turbosina, keroseno (petróleo lampante) y sus mezclas.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91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Los demás aceites diéseles (gasóleos) y sus mezclas.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92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Las demás mezclas de hidrocarburos (n-alcanos, isoalcanos y cicloalcanos) de longitud de cadena con 95% mínimo de C11 a C16, con rango de ebullición entre </w:t>
            </w:r>
            <w:smartTag w:uri="urn:schemas-microsoft-com:office:smarttags" w:element="metricconverter">
              <w:smartTagPr>
                <w:attr w:name="ProductID" w:val="200ﾰC"/>
              </w:smartTagPr>
              <w:r w:rsidRPr="003838CB">
                <w:rPr>
                  <w:color w:val="000000"/>
                  <w:sz w:val="16"/>
                  <w:szCs w:val="16"/>
                </w:rPr>
                <w:t>200°C</w:t>
              </w:r>
            </w:smartTag>
            <w:r w:rsidRPr="003838CB">
              <w:rPr>
                <w:color w:val="000000"/>
                <w:sz w:val="16"/>
                <w:szCs w:val="16"/>
              </w:rPr>
              <w:t xml:space="preserve"> y </w:t>
            </w:r>
            <w:smartTag w:uri="urn:schemas-microsoft-com:office:smarttags" w:element="metricconverter">
              <w:smartTagPr>
                <w:attr w:name="ProductID" w:val="280ﾰC"/>
              </w:smartTagPr>
              <w:r w:rsidRPr="003838CB">
                <w:rPr>
                  <w:color w:val="000000"/>
                  <w:sz w:val="16"/>
                  <w:szCs w:val="16"/>
                </w:rPr>
                <w:t>280°C</w:t>
              </w:r>
            </w:smartTag>
            <w:r w:rsidRPr="003838CB">
              <w:rPr>
                <w:color w:val="000000"/>
                <w:sz w:val="16"/>
                <w:szCs w:val="16"/>
              </w:rPr>
              <w:t xml:space="preserve"> según la norma ASTM D86, cuyo contenido de hidrocarburos aromáticos sea igual o inferior al 1.0% en peso.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14" w:after="16"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lastRenderedPageBreak/>
              <w:t>2711.11.01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Gas natural.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Gas natural.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2711.12.01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Propano.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Propano.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2711.13.01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Butanos.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Butanos.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2711.14.01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Etileno, propileno, butileno y butadieno.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Etileno, propileno, butileno y butadieno.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2711.19.01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Butano y propano, mezclados entre sí, licuados.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Butano y propano, mezclados entre sí, licuados.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2711.19.99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2711.21.01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Gas natural.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Gas natural.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2712.10.01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Vaselina.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Vaselina.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2713.11.01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Sin calcinar.</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Sin calcinar.</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b/>
                <w:color w:val="000000"/>
                <w:sz w:val="16"/>
                <w:szCs w:val="16"/>
              </w:rPr>
              <w:t>2713.90.91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b/>
                <w:color w:val="000000"/>
                <w:sz w:val="16"/>
                <w:szCs w:val="16"/>
              </w:rPr>
              <w:t>Los demás residuos de los aceites de petróleo o de mineral bituminoso.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 residuos de los aceites de petróleo o de mineral bituminoso.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2802.00.01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Azufre sublimado o precipitado; azufre coloidal.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Azufre sublimado o precipitado; azufre coloidal.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2803.00.02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Negro de humo de hornos.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Negro de humo de hornos.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2803.00.99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2804.10.01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Hidrógeno.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Hidrógeno.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2806.10.01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Cloruro de hidrógeno (ácido clorhídrico).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Cloruro de hidrógeno (ácido clorhídrico).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2807.00.01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Ácido sulfúrico; oleum.</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Ácido sulfúrico; oleum.</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2811.19.99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2811.21.03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Dióxido de carbono.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Dióxido de carbono (anhídrido carbónico) al estado líquido o gaseoso.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2811.29.99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2813.10.01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Disulfuro de carbono.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Disulfuro de carbono.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2814.10.01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Amoníaco anhidro.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Amoníaco anhidro.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2814.20.01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Amoníaco en disolución acuosa.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Amoníaco en disolución acuosa.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2827.10.01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Cloruro de amonio.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Cloruro de amonio.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2827.39.99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2901.10.05</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Saturados.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Butano.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Hexano; heptano.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lastRenderedPageBreak/>
              <w:t>2901.21.01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Etileno.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Etileno.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2901.22.01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Propeno (propileno).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Propeno (propileno).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2901.23.01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Buteno (butileno) y sus isómeros.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Buteno (butileno) y sus isómeros.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2901.24.01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Buta-1,3-dieno e isopreno.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Buta-1,3-dieno e isopreno.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2901.29.99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2902.11.01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Ciclohexano.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Ciclohexano.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2902.19.99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Cicloterpénicos.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2902.20.01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Benceno.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Benceno.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2902.30.01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Tolueno.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Tolueno.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2902.41.01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o-Xileno.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o-Xileno.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2902.42.01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m-Xileno.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m-Xileno.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2902.43.01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p-Xileno.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p-Xileno.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2902.44.01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Mezclas de isómeros del xileno.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Mezclas de isómeros del xileno.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2902.50.01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Estireno.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Estireno.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2902.60.01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Etilbenceno.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Etilbenceno.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2902.70.01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Cumeno.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Cumeno.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2902.90.99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2903.11.01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Clorometano (cloruro de metilo) y cloroetano (cloruro de etilo).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Clorometano (cloruro de metilo) y cloroetano (cloruro de etilo).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2903.12.01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Diclorometano (cloruro de metileno).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Diclorometano (cloruro de metileno).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2903.13.02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Cloroformo (triclorometano).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Cloroformo, Q.P. o U.S.P.</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2903.14.01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Tetracloruro de carbono.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Tetracloruro de carbono.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2903.15.01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Dicloruro de etileno (ISO) (1,2-dicloroetano).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Dicloruro de etileno (ISO) (1,2-dicloroetano).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2903.19.99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2903.21.01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Cloruro de vinilo (cloroetileno).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Cloruro de vinilo (cloroetileno).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2903.22.01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b/>
                <w:color w:val="000000"/>
                <w:sz w:val="16"/>
                <w:szCs w:val="16"/>
              </w:rPr>
            </w:pPr>
            <w:r w:rsidRPr="003838CB">
              <w:rPr>
                <w:b/>
                <w:color w:val="000000"/>
                <w:sz w:val="16"/>
                <w:szCs w:val="16"/>
              </w:rPr>
              <w:t>Tricloroetileno.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Tricloroetileno.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lastRenderedPageBreak/>
              <w:t>2903.23.01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Tetracloroetileno (percloroetileno).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Tetracloroetileno (percloroetileno).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2903.41.01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Trifluorometano (HFC-23).</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Trifluorometano (HFC-23).</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2903.42.01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Difluorometano (HFC-32).</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b/>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Difluorometano (HFC-32).</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2903.43.01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Fluorometano (HFC-41), 1,2-difluoroetano (HFC-152) y 1,1-difluoroetano (HFC-152a).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b/>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1,2-difluoroetano (HFC-152).</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color w:val="000000"/>
                <w:sz w:val="16"/>
                <w:szCs w:val="16"/>
              </w:rPr>
            </w:pPr>
            <w:r w:rsidRPr="003838CB">
              <w:rPr>
                <w:color w:val="000000"/>
                <w:sz w:val="16"/>
                <w:szCs w:val="16"/>
              </w:rPr>
              <w:t>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1,1-difluoroetano (HFC-152a).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2903.44.01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Pentafluoroetano (HFC-125), 1,1,1-trifluoroetano (HFC-143a) y 1,1,2-trifluoroetano (HFC-143).</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Pentafluoroetano (HFC-125), 1,1,1-trifluoroetano (HFC-143a) y 1,1,2-trifluoroetano (HFC-143).</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2903.45.01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1,1,1,2-Tetrafluoroetano (HFC-134a) y 1,1,2,2-tetrafluoroetano (HFC-134).</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b/>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1,1,1,2-Tetrafluoroetano (HFC-134a) y 1,1,2,2-tetrafluoroetano (HFC-134).</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2903.46.01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1,1,1,2,3,3,3-Heptafluoropropano (HFC-227ea), 1,1,1,2,2,3-hexafluoropropano (HFC-236cb), 1,1,1,2,3,3-hexafluoropropano (HFC-236ea) y 1,1,1,3,3,3-hexafluoropropano (HFC-236fa).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1,1,1,2,3,3,3-Heptafluoropropano (HFC-227ea), 1,1,1,2,2,3-hexafluoropropano (HFC-236cb), 1,1,1,2,3,3-hexafluoropropano (HFC-236ea) y 1,1,1,3,3,3-hexafluoropropano (HFC-236fa).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2903.47.01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1,1,1,3,3-Pentafluoropropano (HFC-245fa) y 1,1,2,2,3-pentafluoropropano (HFC-245ca).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b/>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1,1,1,3,3-Pentafluoropropano (HFC-245fa) y 1,1,2,2,3-pentafluoropropano (HFC-245ca).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2903.48.01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1,1,1,3,3-Pentafluorobutano (HFC-365mfc) y 1,1,1,2,2,3,4,5,5,5-decafluoropentano (HFC-43-10mee).</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b/>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1,1,1,3,3-Pentafluorobutano (HFC-365mfc) y 1,1,1,2,2,3,4,5,5,5-decafluoropentano (HFC-43-10mee).</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2903.49.99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b/>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2903.51.01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2,3,3,3-Tetrafluoropropeno (HFO-1234yf), 1,3,3,3-tetrafluoropropeno (HFO-1234ze) y (Z)-1,1,1,4,4,4-hexafluoro-2-buteno (HFO-1336mzz).</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b/>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2,3,3,3-Tetrafluoropropeno (HFO-1234yf), 1,3,3,3-tetrafluoropropeno (HFO-1234ze) y (Z)-1,1,1,4,4,4-hexafluoro-2-buteno (HFO-1336mzz).</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2903.59.99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b/>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2903.69.99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b/>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2905.11.01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Metanol (alcohol metílico).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Metanol (alcohol metílico).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2905.12.02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Propan-1-ol (alcohol propílico) y propan-2-ol (alcohol isopropílico).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Propan-1-ol (alcohol propílico).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2905.13.01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Butan-1-ol (alcohol n-butílico).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Butan-1-ol (alcohol n-butílico).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2905.29.99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2905.31.01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Etilenglicol (etanodiol).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Etilenglicol (etanodiol).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2909.19.99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jc w:val="right"/>
              <w:rPr>
                <w:color w:val="000000"/>
                <w:sz w:val="16"/>
                <w:szCs w:val="16"/>
              </w:rPr>
            </w:pPr>
            <w:r w:rsidRPr="003838CB">
              <w:rPr>
                <w:color w:val="000000"/>
                <w:sz w:val="16"/>
                <w:szCs w:val="16"/>
              </w:rPr>
              <w:t>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Éter metil ter-butílico.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lastRenderedPageBreak/>
              <w:t>2909.41.01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2,2'-Oxidietanol (dietilenglicol).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2,2'-Oxidietanol (dietilenglicol).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2909.49.03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Trietilenglicol.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Trietilenglicol.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2910.10.01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Oxirano (óxido de etileno).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Oxirano (óxido de etileno).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2910.20.01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Metiloxirano (óxido de propileno).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Metiloxirano (óxido de propileno).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2912.11.01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Metanal (formaldehído).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Metanal (formaldehído).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2912.12.01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Etanal (acetaldehído).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Etanal (acetaldehído).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2912.19.99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2914.12.01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Butanona (metiletilcetona).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Butanona (metiletilcetona).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2915.21.01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Ácido acético.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Ácido acético.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2915.32.01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Acetato de vinilo.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Acetato de vinilo.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2915.50.99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Ácido propiónico.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2915.60.01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Ácido butanoico (Ácido butírico).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Ácido butanoico (Ácido butírico).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2916.11.01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Ácido acrílico y sus sales.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Ácido acrílico y sus sales.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2916.12.01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Acrilato de metilo o de etilo.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Acrilato de metilo o de etilo.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2916.12.02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Acrilato de butilo.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Acrilato de butilo.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2916.12.03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Acrilato de 2-etilhexilo.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Acrilato de 2-etilhexilo.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2916.14.01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Metacrilato de metilo.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Metacrilato de metilo.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2917.36.01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Ácido tereftálico y sus sales.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Ácido tereftálico y sus sales.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2921.11.05</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 xml:space="preserve">Mono-, di- o trimetilamina </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Monometilamina.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Dimetilamina.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Trimetilamina.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2921.21.02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Etilendiamina y sus sales.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Etilendiamina (1,2-diaminoetano).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2926.10.01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Acrilonitrilo.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Acrilonitrilo.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2926.90.99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2929.10.04</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Toluen diisocianato.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Toluen diisocianato.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2931.90.99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3006.93.99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9" w:after="28"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lastRenderedPageBreak/>
              <w:t>3102.10.01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Urea, incluso en disolución acuosa.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Urea, incluso en disolución acuosa.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3102.21.01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Sulfato de amonio.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Sulfato de amonio.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3102.30.02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Nitrato de amonio, incluso en disolución acuosa.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Para uso agrícola.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3404.90.01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Ceras polietilénicas.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Ceras polietilénicas.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3811.90.99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3815.19.99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3815.90.99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Catalizadores preparados.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3817.00.01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Mezcla a base de dodecilbenceno.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Mezcla a base de dodecilbenceno.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3824.81.01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Que contengan oxirano (óxido de etileno).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Que contengan oxirano (óxido de etileno).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3824.84.01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Que contengan aldrina (ISO), canfecloro (ISO) (toxafeno), clordano (ISO), clordecona (ISO), DDT (ISO) (clofenotano (DCI), 1,1,1-tricloro-2,2-bis(p-clorofenil)etano), dieldrina (ISO, DCI), endosulfán (ISO), endrina (ISO), heptacloro (ISO) o mirex (ISO).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Que contengan aldrina (ISO), canfecloro (ISO) (toxafeno), clordano (ISO), clordecona (ISO), DDT (ISO) (clofenotano (DCI), 1,1,1-tricloro-2,2-bis(p-clorofenil)etano), dieldrina (ISO, DCI), endosulfán (ISO), endrina (ISO), heptacloro (ISO) o mirex (ISO).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3824.85.01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Que contengan 1,2,3,4,5,6-hexaclorociclohexano (HCH (ISO)), incluido el lindano (ISO, DCI).</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Que contengan 1,2,3,4,5,6-hexaclorociclohexano (HCH (ISO)), incluido el lindano (ISO, DCI).</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3824.86.01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Que contengan pentaclorobenceno (ISO) o hexaclorobenceno (ISO).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Que contengan pentaclorobenceno (ISO) o hexaclorobenceno (ISO).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3824.87.01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Que contengan ácido perfluorooctano sulfónico o sus sales, perfluorooctano sulfonamidas o fluoruro de perfluorooctano sulfonilo.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Que contengan ácido perfluorooctano sulfónico o sus sales, perfluorooctano sulfonamidas o fluoruro de perfluorooctano sulfonilo.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3824.88.01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Que contengan éteres tetra-, penta-, hexa-, hepta- u octabromodifenílicos.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Que contengan éteres tetra-, penta-, hexa-, hepta- u octabromodifenílicos.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3824.89.01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Que contengan parafinas cloradas de cadena corta.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Que contengan parafinas cloradas de cadena corta.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3824.91.01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Mezclas y preparaciones constituidas esencialmente de metilfosfonato de (5-etil-2-metil-2-óxido-1,3,2-dioxafosfinan-5-il)metil metilo y metilfosfonato de bis[(5-etil-2-metil-2-óxido-1,3,2-dioxafosfinan-5-il)metilo].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Mezclas y preparaciones constituidas esencialmente de metilfosfonato de (5-etil-2-metil-2-óxido-1,3,2-dioxafosfinan-5-il)metil metilo y metilfosfonato de bis[(5-etil-2-metil-2-óxido-1,3,2-dioxafosfinan-5-il)metilo].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3824.92.01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Ésteres de poliglicol del ácido metilfosfónico.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Ésteres de poliglicol del ácido metilfosfónico.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3824.99.99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 xml:space="preserve"> 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3901.10.03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Polietileno de densidad inferior a 0.94.</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Polietileno de densidad inferior a 0.94, excepto lo comprendido en el número de identificación comercial 3901.10.03.02.</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lastRenderedPageBreak/>
              <w:t>3901.20.01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Polietileno de densidad superior o igual a 0.94.</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Polietileno de densidad superior o igual a 0.94.</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3901.90.99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3902.10.01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Sin adición de negro de humo.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Sin adición de negro de humo.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3903.19.99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Poliestireno cristal.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3904.10.01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Poli(cloruro de vinilo) (P.V.C.) obtenido por el proceso de polimerización en emulsión que, en dispersión (50% resina y 50% dioctilftalato), tenga una finura de 7 Hegman mínimo.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Poli(cloruro de vinilo) (P.V.C.) obtenido por el proceso de polimerización en emulsión que, en dispersión (50% resina y 50% dioctilftalato), tenga una finura de 7 Hegman mínimo.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3904.10.02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 xml:space="preserve">Poli(cloruro de vinilo) (P.V.C.) obtenido por el proceso de polimerización en emulsión, cuyo tamaño de partícula sea de 30 micras, que al sinterizarse en una hoja de </w:t>
            </w:r>
            <w:smartTag w:uri="urn:schemas-microsoft-com:office:smarttags" w:element="metricconverter">
              <w:smartTagPr>
                <w:attr w:name="ProductID" w:val="0.65 mm"/>
              </w:smartTagPr>
              <w:r w:rsidRPr="003838CB">
                <w:rPr>
                  <w:b/>
                  <w:color w:val="000000"/>
                  <w:sz w:val="16"/>
                  <w:szCs w:val="16"/>
                </w:rPr>
                <w:t>0.65 mm</w:t>
              </w:r>
            </w:smartTag>
            <w:r w:rsidRPr="003838CB">
              <w:rPr>
                <w:b/>
                <w:color w:val="000000"/>
                <w:sz w:val="16"/>
                <w:szCs w:val="16"/>
              </w:rPr>
              <w:t xml:space="preserve"> de espesor se humecte uniformemente en un segundo (en electrolito de 1.280 de gravedad específica) y con un tamaño de poro de </w:t>
            </w:r>
            <w:smartTag w:uri="urn:schemas-microsoft-com:office:smarttags" w:element="metricconverter">
              <w:smartTagPr>
                <w:attr w:name="ProductID" w:val="14 a"/>
              </w:smartTagPr>
              <w:r w:rsidRPr="003838CB">
                <w:rPr>
                  <w:b/>
                  <w:color w:val="000000"/>
                  <w:sz w:val="16"/>
                  <w:szCs w:val="16"/>
                </w:rPr>
                <w:t>14 a</w:t>
              </w:r>
            </w:smartTag>
            <w:r w:rsidRPr="003838CB">
              <w:rPr>
                <w:b/>
                <w:color w:val="000000"/>
                <w:sz w:val="16"/>
                <w:szCs w:val="16"/>
              </w:rPr>
              <w:t xml:space="preserve"> 18 micras con una porosidad Gurley mayor de 35 segundos (con un Gurley No. 4110).</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Poli(cloruro de vinilo) (P.V.C.) obtenido por el proceso de polimerización en emulsión, cuyo tamaño de partícula sea de 30 micras, que al sinterizarse en una hoja de </w:t>
            </w:r>
            <w:smartTag w:uri="urn:schemas-microsoft-com:office:smarttags" w:element="metricconverter">
              <w:smartTagPr>
                <w:attr w:name="ProductID" w:val="0.65 mm"/>
              </w:smartTagPr>
              <w:r w:rsidRPr="003838CB">
                <w:rPr>
                  <w:color w:val="000000"/>
                  <w:sz w:val="16"/>
                  <w:szCs w:val="16"/>
                </w:rPr>
                <w:t>0.65 mm</w:t>
              </w:r>
            </w:smartTag>
            <w:r w:rsidRPr="003838CB">
              <w:rPr>
                <w:color w:val="000000"/>
                <w:sz w:val="16"/>
                <w:szCs w:val="16"/>
              </w:rPr>
              <w:t xml:space="preserve"> de espesor se humecte uniformemente en un segundo (en electrolito de 1.280 de gravedad específica) y con un tamaño de poro de </w:t>
            </w:r>
            <w:smartTag w:uri="urn:schemas-microsoft-com:office:smarttags" w:element="metricconverter">
              <w:smartTagPr>
                <w:attr w:name="ProductID" w:val="14 a"/>
              </w:smartTagPr>
              <w:r w:rsidRPr="003838CB">
                <w:rPr>
                  <w:color w:val="000000"/>
                  <w:sz w:val="16"/>
                  <w:szCs w:val="16"/>
                </w:rPr>
                <w:t>14 a</w:t>
              </w:r>
            </w:smartTag>
            <w:r w:rsidRPr="003838CB">
              <w:rPr>
                <w:color w:val="000000"/>
                <w:sz w:val="16"/>
                <w:szCs w:val="16"/>
              </w:rPr>
              <w:t xml:space="preserve"> 18 micras con una porosidad Gurley mayor de 35 segundos (con un Gurley No. 4110).</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3904.10.03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Poli(cloruro de vinilo) (P.V.C.) obtenido por los procesos de polimerización en masa o suspensión.</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Poli(cloruro de vinilo) (P.V.C.) obtenido por los procesos de polimerización en masa o suspensión.</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3904.10.04</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Poli(cloruro de vinilo) (P.V.C.) obtenido por el proceso de polimerización en emulsión o dispersión, excepto lo comprendido en las fracciones arancelarias 3904.10.01 y 3904.10.02.</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Poli(cloruro de vinilo) (P.V.C.) obtenido por el proceso de polimerización en emulsión o dispersión, excepto lo comprendido en las fracciones arancelarias 3904.10.01 y 3904.10.02.</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3904.10.99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3909.40.99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Resinas provenientes de la condensación del fenol y sus derivados, con el formaldehído, y/o paraformaldehído, con o sin adición de modificantes.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3910.00.01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Resinas de silicona ("potting compound") para empleo electrónico.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Resinas de silicona ("potting compound") para empleo electrónico.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3910.00.02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Resinas de poli(metil-fenil-siloxano), aun cuando estén pigmentadas.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Resinas de poli(metil-fenil-siloxano), aun cuando estén pigmentadas.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3910.00.03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Alfa-Omega-Dihidroxi-dimetil polisiloxano, excepto lo comprendido en la fracción arancelaria 3910.00.05.</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Alfa-Omega-Dihidroxi-dimetil polisiloxano, excepto lo comprendido en la fracción arancelaria 3910.00.05.</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3910.00.04</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Elastómero de silicona reticulable en caliente ("Caucho de silicona").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Elastómero de silicona reticulable en caliente ("Caucho de silicona").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3910.00.05</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 xml:space="preserve">Alfa-Omega-Dihidroxi-dimetil siloxano con una viscosidad superior o igual a 50 cps, pero inferior a 100 cps, y tamaño de cadena de </w:t>
            </w:r>
            <w:smartTag w:uri="urn:schemas-microsoft-com:office:smarttags" w:element="metricconverter">
              <w:smartTagPr>
                <w:attr w:name="ProductID" w:val="50 a"/>
              </w:smartTagPr>
              <w:r w:rsidRPr="003838CB">
                <w:rPr>
                  <w:b/>
                  <w:color w:val="000000"/>
                  <w:sz w:val="16"/>
                  <w:szCs w:val="16"/>
                </w:rPr>
                <w:t>50 a</w:t>
              </w:r>
            </w:smartTag>
            <w:r w:rsidRPr="003838CB">
              <w:rPr>
                <w:b/>
                <w:color w:val="000000"/>
                <w:sz w:val="16"/>
                <w:szCs w:val="16"/>
              </w:rPr>
              <w:t xml:space="preserve"> 120 monómeros, libre de cíclicos.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Alfa-Omega-Dihidroxi-dimetil siloxano con una viscosidad superior o igual a 50 cps, pero inferior a 100 cps, y tamaño de cadena de </w:t>
            </w:r>
            <w:smartTag w:uri="urn:schemas-microsoft-com:office:smarttags" w:element="metricconverter">
              <w:smartTagPr>
                <w:attr w:name="ProductID" w:val="50 a"/>
              </w:smartTagPr>
              <w:r w:rsidRPr="003838CB">
                <w:rPr>
                  <w:color w:val="000000"/>
                  <w:sz w:val="16"/>
                  <w:szCs w:val="16"/>
                </w:rPr>
                <w:t>50 a</w:t>
              </w:r>
            </w:smartTag>
            <w:r w:rsidRPr="003838CB">
              <w:rPr>
                <w:color w:val="000000"/>
                <w:sz w:val="16"/>
                <w:szCs w:val="16"/>
              </w:rPr>
              <w:t xml:space="preserve"> 120 monómeros, libre de cíclicos.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lastRenderedPageBreak/>
              <w:t>3910.00.99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3915.10.01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De polímeros de etileno.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De polímeros de etileno.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3920.20.05</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De polímeros de propileno.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Las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4001.10.01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Látex de caucho natural, incluso prevulcanizado.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Látex de caucho natural, incluso prevulcanizado.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4001.21.01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Hojas ahumadas.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Hojas ahumadas.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4001.22.01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Cauchos técnicamente especificados (TSNR).</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Cauchos técnicamente especificados (TSNR).</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4001.29.99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4001.30.03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Balata, gutapercha, guayule, chicle y gomas naturales análogas.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Balata, gutapercha, guayule, chicle y gomas naturales análogas.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4002.11.02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Látex frío de poli(butadieno-estireno), con un contenido de sólidos superior o igual al 38% pero inferior o igual al 41% o superior o igual al 67% pero inferior al 69%, de estireno combinado superior o igual al 21.5% pero inferior o igual al 25.5%, de estireno residual inferior o igual 0.1%.</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Látex frío de poli(butadieno-estireno), con un contenido de sólidos superior o igual al 38% pero inferior o igual al 41% o superior o igual al 67% pero inferior al 69%, de estireno combinado superior o igual al 21.5% pero inferior o igual al 25.5%, de estireno residual inferior o igual 0.1%.</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4002.11.99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De poli(butadieno-estireno) incluso modificados con ácidos carboxílicos, así como los prevulcanizados.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4002.19.01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Poli(butadieno-estireno), con un contenido reaccionado de butadieno superior o igual al 90% pero inferior o igual al 97% y de 10% a 3% respectivamente, de estireno.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Poli(butadieno-estireno), con un contenido reaccionado de butadieno superior o igual al 90% pero inferior o igual al 97% y de 10% a 3% respectivamente, de estireno.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4002.19.02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Poli(butadieno-estireno), excepto lo comprendido en la fracción arancelaria 4002.19.01.</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Poli(butadieno-estireno), excepto lo comprendido en la fracción arancelaria 4002.19.01.</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4002.19.03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Soluciones o dispersiones de poli(butadieno-estireno).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Soluciones o dispersiones de poli(butadieno-estireno).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4002.19.99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4002.20.01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Caucho butadieno (BR).</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Caucho butadieno (BR).</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4002.31.01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Caucho poli(isobuteno-isopreno).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Caucho poli(isobuteno-isopreno).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4002.31.99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4002.39.01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Caucho poli(isobuteno-isopreno) halogenado.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Caucho poli(isobuteno-isopreno) halogenado.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4002.39.99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4002.41.01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b/>
                <w:color w:val="000000"/>
                <w:sz w:val="16"/>
                <w:szCs w:val="16"/>
              </w:rPr>
            </w:pPr>
            <w:r w:rsidRPr="003838CB">
              <w:rPr>
                <w:b/>
                <w:color w:val="000000"/>
                <w:sz w:val="16"/>
                <w:szCs w:val="16"/>
              </w:rPr>
              <w:t>Látex.</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Látex.</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7" w:after="3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lastRenderedPageBreak/>
              <w:t>4002.49.99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Poli(2-clorobutadieno-1,3).</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4002.51.01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Látex.</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Látex.</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4002.59.01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Poli(butadieno-acrilonitrilo) con un contenido de acrilonitrilo superior o igual al 45%.</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Poli(butadieno-acrilonitrilo) con un contenido de acrilonitrilo superior o igual al 45%.</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4002.59.02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Poli(butadieno-acrilonitrilo), excepto lo comprendido en la fracción arancelaria 4002.59.01.</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Poli(butadieno-acrilonitrilo), excepto lo comprendido en la fracción arancelaria 4002.59.01.</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4002.59.03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Copolímero de (butadieno-acrilonitrilo) carboxilado, con un contenido de copolímero superior o igual al 73% pero inferior o igual al 84%.</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Copolímero de (butadieno-acrilonitrilo) carboxilado, con un contenido de copolímero superior o igual al 73% pero inferior o igual al 84%.</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4002.59.99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4002.60.02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Caucho isopreno (IR).</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Caucho isopreno (IR).</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4002.70.01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Caucho etileno-propileno-dieno no conjugado (EPDM).</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Caucho etileno-propileno-dieno no conjugado (EPDM).</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4002.80.01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Mezclas de los productos de la partida 40.01 con los de esta partida.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Mezclas de los productos de la partida 40.01 con los de esta partida.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4002.91.01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Tioplastos.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Tioplastos.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4002.91.99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Poli(butadieno-estireno-vinilpiridina).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4002.99.01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Caucho facticio.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Caucho facticio.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4002.99.99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4003.00.01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Caucho regenerado en formas primarias o en placas, hojas o tiras.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Caucho regenerado en formas primarias o en placas, hojas o tiras.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4004.00.01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Recortes de neumáticos o de desperdicios, de hule o caucho vulcanizados, sin endurecer.</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Recortes de neumáticos o de desperdicios, de hule o caucho vulcanizados, sin endurecer.</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4004.00.02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Neumáticos o cubiertas gastados, inutilizables.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Neumáticos o cubiertas gastados, inutilizables.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4004.00.99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4005.10.01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Caucho con adición de negro de humo o de sílice.</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Caucho con adición de negro de humo o de sílice.</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4005.20.02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Disoluciones; dispersiones, excepto las de la subpartida 4005.10.</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Disoluciones; dispersiones, excepto las de la subpartida 4005.10.</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4005.91.04</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Placas, hojas y tiras.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En placas, hojas o tiras con soportes de tejidos.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Cinta aislante eléctrica, autosoldable, de caucho (hule), de poli(etileno-propileno-dieno), resistente al efecto corona, para instalaciones de hasta 69 KW.</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lastRenderedPageBreak/>
              <w:t>4005.99.99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4006.10.01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Perfiles para recauchutar.</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Perfiles para recauchutar.</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4006.90.01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Juntas.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Juntas.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4006.90.02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Parches.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Parches.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4006.90.03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Copas para portabustos, aun cuando estén recubiertas de tejidos.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Copas para portabustos, aun cuando estén recubiertas de tejidos.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4006.90.04</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Reconocibles para naves aéreas.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Reconocibles para naves aéreas.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4006.90.99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4007.00.01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Hilos y cuerdas, de caucho vulcanizado.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Hilos y cuerdas, de caucho vulcanizado.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4008.11.01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Placas, hojas y tiras.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Placas, hojas y tiras.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4008.19.99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Perfiles.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4008.21.02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Placas, hojas y tiras.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Mantillas para litografía, aun cuando tengan tejidos.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4008.29.99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Perfiles.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4009.11.02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Sin accesorios.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Sin accesorios.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4009.12.03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Con accesorios.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Con accesorios.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4009.21.05</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Sin accesorios.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Con diámetro interior inferior o igual a </w:t>
            </w:r>
            <w:smartTag w:uri="urn:schemas-microsoft-com:office:smarttags" w:element="metricconverter">
              <w:smartTagPr>
                <w:attr w:name="ProductID" w:val="508 mm"/>
              </w:smartTagPr>
              <w:r w:rsidRPr="003838CB">
                <w:rPr>
                  <w:color w:val="000000"/>
                  <w:sz w:val="16"/>
                  <w:szCs w:val="16"/>
                </w:rPr>
                <w:t>508 mm</w:t>
              </w:r>
            </w:smartTag>
            <w:r w:rsidRPr="003838CB">
              <w:rPr>
                <w:color w:val="000000"/>
                <w:sz w:val="16"/>
                <w:szCs w:val="16"/>
              </w:rPr>
              <w:t xml:space="preserve">, excepto los reconocibles como diseñados para el manejo de productos a temperaturas inferiores a </w:t>
            </w:r>
            <w:smartTag w:uri="urn:schemas-microsoft-com:office:smarttags" w:element="metricconverter">
              <w:smartTagPr>
                <w:attr w:name="ProductID" w:val="-39ﾰC"/>
              </w:smartTagPr>
              <w:r w:rsidRPr="003838CB">
                <w:rPr>
                  <w:color w:val="000000"/>
                  <w:sz w:val="16"/>
                  <w:szCs w:val="16"/>
                </w:rPr>
                <w:t>-39°C</w:t>
              </w:r>
            </w:smartTag>
            <w:r w:rsidRPr="003838CB">
              <w:rPr>
                <w:color w:val="000000"/>
                <w:sz w:val="16"/>
                <w:szCs w:val="16"/>
              </w:rPr>
              <w:t xml:space="preserve"> y lo comprendido en el número de identificación comercial 4009.21.05.02.</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Con diámetro interior superior a </w:t>
            </w:r>
            <w:smartTag w:uri="urn:schemas-microsoft-com:office:smarttags" w:element="metricconverter">
              <w:smartTagPr>
                <w:attr w:name="ProductID" w:val="508 mm"/>
              </w:smartTagPr>
              <w:r w:rsidRPr="003838CB">
                <w:rPr>
                  <w:color w:val="000000"/>
                  <w:sz w:val="16"/>
                  <w:szCs w:val="16"/>
                </w:rPr>
                <w:t>508 mm</w:t>
              </w:r>
            </w:smartTag>
            <w:r w:rsidRPr="003838CB">
              <w:rPr>
                <w:color w:val="000000"/>
                <w:sz w:val="16"/>
                <w:szCs w:val="16"/>
              </w:rPr>
              <w:t>, y/o mangueras autoflotantes o submarinas, de cualquier diámetro, conforme a los estándares referidos por el "OCIMF" ("Oil Companies International Marine Forum").</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4009.22.05</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Con accesorios.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Con refuerzos metálicos, con diámetro interior inferior o igual a </w:t>
            </w:r>
            <w:smartTag w:uri="urn:schemas-microsoft-com:office:smarttags" w:element="metricconverter">
              <w:smartTagPr>
                <w:attr w:name="ProductID" w:val="508 mm"/>
              </w:smartTagPr>
              <w:r w:rsidRPr="003838CB">
                <w:rPr>
                  <w:color w:val="000000"/>
                  <w:sz w:val="16"/>
                  <w:szCs w:val="16"/>
                </w:rPr>
                <w:t>508 mm</w:t>
              </w:r>
            </w:smartTag>
            <w:r w:rsidRPr="003838CB">
              <w:rPr>
                <w:color w:val="000000"/>
                <w:sz w:val="16"/>
                <w:szCs w:val="16"/>
              </w:rPr>
              <w:t xml:space="preserve">, excepto reconocibles como concebidas para el manejo de productos a temperaturas inferiores a </w:t>
            </w:r>
            <w:smartTag w:uri="urn:schemas-microsoft-com:office:smarttags" w:element="metricconverter">
              <w:smartTagPr>
                <w:attr w:name="ProductID" w:val="-39ﾰC"/>
              </w:smartTagPr>
              <w:r w:rsidRPr="003838CB">
                <w:rPr>
                  <w:color w:val="000000"/>
                  <w:sz w:val="16"/>
                  <w:szCs w:val="16"/>
                </w:rPr>
                <w:t>-39°C</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4009.31.06</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Sin accesorios.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Formado por dos o tres capas de caucho y dos de materias textiles, con diámetro exterior inferior o igual a </w:t>
            </w:r>
            <w:smartTag w:uri="urn:schemas-microsoft-com:office:smarttags" w:element="metricconverter">
              <w:smartTagPr>
                <w:attr w:name="ProductID" w:val="13 mm"/>
              </w:smartTagPr>
              <w:r w:rsidRPr="003838CB">
                <w:rPr>
                  <w:color w:val="000000"/>
                  <w:sz w:val="16"/>
                  <w:szCs w:val="16"/>
                </w:rPr>
                <w:t>13 mm</w:t>
              </w:r>
            </w:smartTag>
            <w:r w:rsidRPr="003838CB">
              <w:rPr>
                <w:color w:val="000000"/>
                <w:sz w:val="16"/>
                <w:szCs w:val="16"/>
              </w:rPr>
              <w:t>, sin terminales.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Con diámetro interior inferior o igual a </w:t>
            </w:r>
            <w:smartTag w:uri="urn:schemas-microsoft-com:office:smarttags" w:element="metricconverter">
              <w:smartTagPr>
                <w:attr w:name="ProductID" w:val="508 mm"/>
              </w:smartTagPr>
              <w:r w:rsidRPr="003838CB">
                <w:rPr>
                  <w:color w:val="000000"/>
                  <w:sz w:val="16"/>
                  <w:szCs w:val="16"/>
                </w:rPr>
                <w:t>508 mm</w:t>
              </w:r>
            </w:smartTag>
            <w:r w:rsidRPr="003838CB">
              <w:rPr>
                <w:color w:val="000000"/>
                <w:sz w:val="16"/>
                <w:szCs w:val="16"/>
              </w:rPr>
              <w:t xml:space="preserve"> excepto lo comprendido en el número de identificación comercial 4009.31.06.01.</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4009.32.05</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b/>
                <w:color w:val="000000"/>
                <w:sz w:val="16"/>
                <w:szCs w:val="16"/>
              </w:rPr>
            </w:pPr>
            <w:r w:rsidRPr="003838CB">
              <w:rPr>
                <w:b/>
                <w:color w:val="000000"/>
                <w:sz w:val="16"/>
                <w:szCs w:val="16"/>
              </w:rPr>
              <w:t>Con accesorios.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Con refuerzos textiles, con diámetro interior inferior o igual a </w:t>
            </w:r>
            <w:smartTag w:uri="urn:schemas-microsoft-com:office:smarttags" w:element="metricconverter">
              <w:smartTagPr>
                <w:attr w:name="ProductID" w:val="508 mm"/>
              </w:smartTagPr>
              <w:r w:rsidRPr="003838CB">
                <w:rPr>
                  <w:color w:val="000000"/>
                  <w:sz w:val="16"/>
                  <w:szCs w:val="16"/>
                </w:rPr>
                <w:t>508 mm</w:t>
              </w:r>
            </w:smartTag>
            <w:r w:rsidRPr="003838CB">
              <w:rPr>
                <w:color w:val="000000"/>
                <w:sz w:val="16"/>
                <w:szCs w:val="16"/>
              </w:rPr>
              <w:t xml:space="preserve">, excepto los reconocibles como concebidas para el manejo de productos a temperaturas inferiores a </w:t>
            </w:r>
            <w:smartTag w:uri="urn:schemas-microsoft-com:office:smarttags" w:element="metricconverter">
              <w:smartTagPr>
                <w:attr w:name="ProductID" w:val="-39ﾰC"/>
              </w:smartTagPr>
              <w:r w:rsidRPr="003838CB">
                <w:rPr>
                  <w:color w:val="000000"/>
                  <w:sz w:val="16"/>
                  <w:szCs w:val="16"/>
                </w:rPr>
                <w:t>-39°C</w:t>
              </w:r>
            </w:smartTag>
            <w:r w:rsidRPr="003838CB">
              <w:rPr>
                <w:color w:val="000000"/>
                <w:sz w:val="16"/>
                <w:szCs w:val="16"/>
              </w:rPr>
              <w:t xml:space="preserve"> y lo comprendido en el número de identificación comercial 4009.32.05.02.</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8"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jc w:val="right"/>
              <w:rPr>
                <w:color w:val="000000"/>
                <w:sz w:val="16"/>
                <w:szCs w:val="16"/>
              </w:rPr>
            </w:pPr>
            <w:r w:rsidRPr="003838CB">
              <w:rPr>
                <w:color w:val="000000"/>
                <w:sz w:val="16"/>
                <w:szCs w:val="16"/>
              </w:rPr>
              <w:lastRenderedPageBreak/>
              <w:t>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Con refuerzos textiles, con diámetro superior a </w:t>
            </w:r>
            <w:smartTag w:uri="urn:schemas-microsoft-com:office:smarttags" w:element="metricconverter">
              <w:smartTagPr>
                <w:attr w:name="ProductID" w:val="508 mm"/>
              </w:smartTagPr>
              <w:r w:rsidRPr="003838CB">
                <w:rPr>
                  <w:color w:val="000000"/>
                  <w:sz w:val="16"/>
                  <w:szCs w:val="16"/>
                </w:rPr>
                <w:t>508 mm</w:t>
              </w:r>
            </w:smartTag>
            <w:r w:rsidRPr="003838CB">
              <w:rPr>
                <w:color w:val="000000"/>
                <w:sz w:val="16"/>
                <w:szCs w:val="16"/>
              </w:rPr>
              <w:t>, y/o mangueras autoflotantes o submarinas, de cualquier diámetro, conforme a los estándares referidos al "OCIMF" ("Oil Companies International Marine Forum").</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4009.41.04</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Sin accesorios.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Sin accesorios.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4009.42.03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Con accesorios.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Con accesorios.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4010.11.02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Reforzadas solamente con metal.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Con anchura superior a </w:t>
            </w:r>
            <w:smartTag w:uri="urn:schemas-microsoft-com:office:smarttags" w:element="metricconverter">
              <w:smartTagPr>
                <w:attr w:name="ProductID" w:val="20 cm"/>
              </w:smartTagPr>
              <w:r w:rsidRPr="003838CB">
                <w:rPr>
                  <w:color w:val="000000"/>
                  <w:sz w:val="16"/>
                  <w:szCs w:val="16"/>
                </w:rPr>
                <w:t>20 cm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Las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4010.12.03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Reforzadas solamente con materia textil.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Correas sin fin de capas, superpuestas de tejidos de cualquier fibra textil, adheridas con caucho, recubiertas por una de sus caras con una capa de caucho vulcanizado, con ancho inferior o igual a </w:t>
            </w:r>
            <w:smartTag w:uri="urn:schemas-microsoft-com:office:smarttags" w:element="metricconverter">
              <w:smartTagPr>
                <w:attr w:name="ProductID" w:val="5 m"/>
              </w:smartTagPr>
              <w:r w:rsidRPr="003838CB">
                <w:rPr>
                  <w:color w:val="000000"/>
                  <w:sz w:val="16"/>
                  <w:szCs w:val="16"/>
                </w:rPr>
                <w:t>5 m</w:t>
              </w:r>
            </w:smartTag>
            <w:r w:rsidRPr="003838CB">
              <w:rPr>
                <w:color w:val="000000"/>
                <w:sz w:val="16"/>
                <w:szCs w:val="16"/>
              </w:rPr>
              <w:t xml:space="preserve">, circunferencia exterior inferior o igual a </w:t>
            </w:r>
            <w:smartTag w:uri="urn:schemas-microsoft-com:office:smarttags" w:element="metricconverter">
              <w:smartTagPr>
                <w:attr w:name="ProductID" w:val="60 m"/>
              </w:smartTagPr>
              <w:r w:rsidRPr="003838CB">
                <w:rPr>
                  <w:color w:val="000000"/>
                  <w:sz w:val="16"/>
                  <w:szCs w:val="16"/>
                </w:rPr>
                <w:t>60 m</w:t>
              </w:r>
            </w:smartTag>
            <w:r w:rsidRPr="003838CB">
              <w:rPr>
                <w:color w:val="000000"/>
                <w:sz w:val="16"/>
                <w:szCs w:val="16"/>
              </w:rPr>
              <w:t xml:space="preserve"> y espesor inferior o igual a </w:t>
            </w:r>
            <w:smartTag w:uri="urn:schemas-microsoft-com:office:smarttags" w:element="metricconverter">
              <w:smartTagPr>
                <w:attr w:name="ProductID" w:val="6 mm"/>
              </w:smartTagPr>
              <w:r w:rsidRPr="003838CB">
                <w:rPr>
                  <w:color w:val="000000"/>
                  <w:sz w:val="16"/>
                  <w:szCs w:val="16"/>
                </w:rPr>
                <w:t>6 mm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jc w:val="right"/>
              <w:rPr>
                <w:color w:val="000000"/>
                <w:sz w:val="16"/>
                <w:szCs w:val="16"/>
              </w:rPr>
            </w:pPr>
            <w:r w:rsidRPr="003838CB">
              <w:rPr>
                <w:color w:val="000000"/>
                <w:sz w:val="16"/>
                <w:szCs w:val="16"/>
              </w:rPr>
              <w:t>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Con anchura superior a </w:t>
            </w:r>
            <w:smartTag w:uri="urn:schemas-microsoft-com:office:smarttags" w:element="metricconverter">
              <w:smartTagPr>
                <w:attr w:name="ProductID" w:val="20 cm"/>
              </w:smartTagPr>
              <w:r w:rsidRPr="003838CB">
                <w:rPr>
                  <w:color w:val="000000"/>
                  <w:sz w:val="16"/>
                  <w:szCs w:val="16"/>
                </w:rPr>
                <w:t>20 cm</w:t>
              </w:r>
            </w:smartTag>
            <w:r w:rsidRPr="003838CB">
              <w:rPr>
                <w:color w:val="000000"/>
                <w:sz w:val="16"/>
                <w:szCs w:val="16"/>
              </w:rPr>
              <w:t>, excepto lo comprendido en el número de identificación comercial 4010.12.03.01.</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Las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4010.19.99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Las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Con anchura superior a </w:t>
            </w:r>
            <w:smartTag w:uri="urn:schemas-microsoft-com:office:smarttags" w:element="metricconverter">
              <w:smartTagPr>
                <w:attr w:name="ProductID" w:val="20 cm"/>
              </w:smartTagPr>
              <w:r w:rsidRPr="003838CB">
                <w:rPr>
                  <w:color w:val="000000"/>
                  <w:sz w:val="16"/>
                  <w:szCs w:val="16"/>
                </w:rPr>
                <w:t>20 cm</w:t>
              </w:r>
            </w:smartTag>
            <w:r w:rsidRPr="003838CB">
              <w:rPr>
                <w:color w:val="000000"/>
                <w:sz w:val="16"/>
                <w:szCs w:val="16"/>
              </w:rPr>
              <w:t xml:space="preserve">, excepto con espesor superior o igual a </w:t>
            </w:r>
            <w:smartTag w:uri="urn:schemas-microsoft-com:office:smarttags" w:element="metricconverter">
              <w:smartTagPr>
                <w:attr w:name="ProductID" w:val="45 mm"/>
              </w:smartTagPr>
              <w:r w:rsidRPr="003838CB">
                <w:rPr>
                  <w:color w:val="000000"/>
                  <w:sz w:val="16"/>
                  <w:szCs w:val="16"/>
                </w:rPr>
                <w:t>45 mm</w:t>
              </w:r>
            </w:smartTag>
            <w:r w:rsidRPr="003838CB">
              <w:rPr>
                <w:color w:val="000000"/>
                <w:sz w:val="16"/>
                <w:szCs w:val="16"/>
              </w:rPr>
              <w:t xml:space="preserve"> pero inferior o igual a </w:t>
            </w:r>
            <w:smartTag w:uri="urn:schemas-microsoft-com:office:smarttags" w:element="metricconverter">
              <w:smartTagPr>
                <w:attr w:name="ProductID" w:val="80 mm"/>
              </w:smartTagPr>
              <w:r w:rsidRPr="003838CB">
                <w:rPr>
                  <w:color w:val="000000"/>
                  <w:sz w:val="16"/>
                  <w:szCs w:val="16"/>
                </w:rPr>
                <w:t>80 mm</w:t>
              </w:r>
            </w:smartTag>
            <w:r w:rsidRPr="003838CB">
              <w:rPr>
                <w:color w:val="000000"/>
                <w:sz w:val="16"/>
                <w:szCs w:val="16"/>
              </w:rPr>
              <w:t xml:space="preserve">, anchura superior o igual a </w:t>
            </w:r>
            <w:smartTag w:uri="urn:schemas-microsoft-com:office:smarttags" w:element="metricconverter">
              <w:smartTagPr>
                <w:attr w:name="ProductID" w:val="115 cm"/>
              </w:smartTagPr>
              <w:r w:rsidRPr="003838CB">
                <w:rPr>
                  <w:color w:val="000000"/>
                  <w:sz w:val="16"/>
                  <w:szCs w:val="16"/>
                </w:rPr>
                <w:t>115 cm</w:t>
              </w:r>
            </w:smartTag>
            <w:r w:rsidRPr="003838CB">
              <w:rPr>
                <w:color w:val="000000"/>
                <w:sz w:val="16"/>
                <w:szCs w:val="16"/>
              </w:rPr>
              <w:t xml:space="preserve"> pero inferior o igual a </w:t>
            </w:r>
            <w:smartTag w:uri="urn:schemas-microsoft-com:office:smarttags" w:element="metricconverter">
              <w:smartTagPr>
                <w:attr w:name="ProductID" w:val="205 cm"/>
              </w:smartTagPr>
              <w:r w:rsidRPr="003838CB">
                <w:rPr>
                  <w:color w:val="000000"/>
                  <w:sz w:val="16"/>
                  <w:szCs w:val="16"/>
                </w:rPr>
                <w:t>205 cm</w:t>
              </w:r>
            </w:smartTag>
            <w:r w:rsidRPr="003838CB">
              <w:rPr>
                <w:color w:val="000000"/>
                <w:sz w:val="16"/>
                <w:szCs w:val="16"/>
              </w:rPr>
              <w:t xml:space="preserve"> y circunferencia exterior inferior o igual a </w:t>
            </w:r>
            <w:smartTag w:uri="urn:schemas-microsoft-com:office:smarttags" w:element="metricconverter">
              <w:smartTagPr>
                <w:attr w:name="ProductID" w:val="5 m"/>
              </w:smartTagPr>
              <w:r w:rsidRPr="003838CB">
                <w:rPr>
                  <w:color w:val="000000"/>
                  <w:sz w:val="16"/>
                  <w:szCs w:val="16"/>
                </w:rPr>
                <w:t>5 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Las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4010.31.01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 xml:space="preserve">Correas de transmisión sin fin, estriadas, de sección trapezoidal, de circunferencia exterior superior a </w:t>
            </w:r>
            <w:smartTag w:uri="urn:schemas-microsoft-com:office:smarttags" w:element="metricconverter">
              <w:smartTagPr>
                <w:attr w:name="ProductID" w:val="60 cm"/>
              </w:smartTagPr>
              <w:r w:rsidRPr="003838CB">
                <w:rPr>
                  <w:b/>
                  <w:color w:val="000000"/>
                  <w:sz w:val="16"/>
                  <w:szCs w:val="16"/>
                </w:rPr>
                <w:t>60 cm</w:t>
              </w:r>
            </w:smartTag>
            <w:r w:rsidRPr="003838CB">
              <w:rPr>
                <w:b/>
                <w:color w:val="000000"/>
                <w:sz w:val="16"/>
                <w:szCs w:val="16"/>
              </w:rPr>
              <w:t xml:space="preserve"> pero inferior o igual a </w:t>
            </w:r>
            <w:smartTag w:uri="urn:schemas-microsoft-com:office:smarttags" w:element="metricconverter">
              <w:smartTagPr>
                <w:attr w:name="ProductID" w:val="180 cm"/>
              </w:smartTagPr>
              <w:r w:rsidRPr="003838CB">
                <w:rPr>
                  <w:b/>
                  <w:color w:val="000000"/>
                  <w:sz w:val="16"/>
                  <w:szCs w:val="16"/>
                </w:rPr>
                <w:t>180 cm</w:t>
              </w:r>
            </w:smartTag>
            <w:r w:rsidRPr="003838CB">
              <w:rPr>
                <w:b/>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Correas de transmisión sin fin, estriadas, de sección trapezoidal, de circunferencia exterior superior a </w:t>
            </w:r>
            <w:smartTag w:uri="urn:schemas-microsoft-com:office:smarttags" w:element="metricconverter">
              <w:smartTagPr>
                <w:attr w:name="ProductID" w:val="60 cm"/>
              </w:smartTagPr>
              <w:r w:rsidRPr="003838CB">
                <w:rPr>
                  <w:color w:val="000000"/>
                  <w:sz w:val="16"/>
                  <w:szCs w:val="16"/>
                </w:rPr>
                <w:t>60 cm</w:t>
              </w:r>
            </w:smartTag>
            <w:r w:rsidRPr="003838CB">
              <w:rPr>
                <w:color w:val="000000"/>
                <w:sz w:val="16"/>
                <w:szCs w:val="16"/>
              </w:rPr>
              <w:t xml:space="preserve"> pero inferior o igual a </w:t>
            </w:r>
            <w:smartTag w:uri="urn:schemas-microsoft-com:office:smarttags" w:element="metricconverter">
              <w:smartTagPr>
                <w:attr w:name="ProductID" w:val="180 cm"/>
              </w:smartTagPr>
              <w:r w:rsidRPr="003838CB">
                <w:rPr>
                  <w:color w:val="000000"/>
                  <w:sz w:val="16"/>
                  <w:szCs w:val="16"/>
                </w:rPr>
                <w:t>180 cm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4010.32.01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 xml:space="preserve">Correas de transmisión sin fin, sin estriar, de sección trapezoidal, de circunferencia exterior superior a </w:t>
            </w:r>
            <w:smartTag w:uri="urn:schemas-microsoft-com:office:smarttags" w:element="metricconverter">
              <w:smartTagPr>
                <w:attr w:name="ProductID" w:val="60 cm"/>
              </w:smartTagPr>
              <w:r w:rsidRPr="003838CB">
                <w:rPr>
                  <w:b/>
                  <w:color w:val="000000"/>
                  <w:sz w:val="16"/>
                  <w:szCs w:val="16"/>
                </w:rPr>
                <w:t>60 cm</w:t>
              </w:r>
            </w:smartTag>
            <w:r w:rsidRPr="003838CB">
              <w:rPr>
                <w:b/>
                <w:color w:val="000000"/>
                <w:sz w:val="16"/>
                <w:szCs w:val="16"/>
              </w:rPr>
              <w:t xml:space="preserve"> pero inferior o igual a </w:t>
            </w:r>
            <w:smartTag w:uri="urn:schemas-microsoft-com:office:smarttags" w:element="metricconverter">
              <w:smartTagPr>
                <w:attr w:name="ProductID" w:val="180 cm"/>
              </w:smartTagPr>
              <w:r w:rsidRPr="003838CB">
                <w:rPr>
                  <w:b/>
                  <w:color w:val="000000"/>
                  <w:sz w:val="16"/>
                  <w:szCs w:val="16"/>
                </w:rPr>
                <w:t>180 cm</w:t>
              </w:r>
            </w:smartTag>
            <w:r w:rsidRPr="003838CB">
              <w:rPr>
                <w:b/>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Correas de transmisión sin fin, sin estriar, de sección trapezoidal, de circunferencia exterior superior a </w:t>
            </w:r>
            <w:smartTag w:uri="urn:schemas-microsoft-com:office:smarttags" w:element="metricconverter">
              <w:smartTagPr>
                <w:attr w:name="ProductID" w:val="60 cm"/>
              </w:smartTagPr>
              <w:r w:rsidRPr="003838CB">
                <w:rPr>
                  <w:color w:val="000000"/>
                  <w:sz w:val="16"/>
                  <w:szCs w:val="16"/>
                </w:rPr>
                <w:t>60 cm</w:t>
              </w:r>
            </w:smartTag>
            <w:r w:rsidRPr="003838CB">
              <w:rPr>
                <w:color w:val="000000"/>
                <w:sz w:val="16"/>
                <w:szCs w:val="16"/>
              </w:rPr>
              <w:t xml:space="preserve"> pero inferior o igual a </w:t>
            </w:r>
            <w:smartTag w:uri="urn:schemas-microsoft-com:office:smarttags" w:element="metricconverter">
              <w:smartTagPr>
                <w:attr w:name="ProductID" w:val="180 cm"/>
              </w:smartTagPr>
              <w:r w:rsidRPr="003838CB">
                <w:rPr>
                  <w:color w:val="000000"/>
                  <w:sz w:val="16"/>
                  <w:szCs w:val="16"/>
                </w:rPr>
                <w:t>180 cm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4010.33.01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 xml:space="preserve">Correas de transmisión sin fin, estriadas, de sección trapezoidal, de circunferencia exterior superior a </w:t>
            </w:r>
            <w:smartTag w:uri="urn:schemas-microsoft-com:office:smarttags" w:element="metricconverter">
              <w:smartTagPr>
                <w:attr w:name="ProductID" w:val="180 cm"/>
              </w:smartTagPr>
              <w:r w:rsidRPr="003838CB">
                <w:rPr>
                  <w:b/>
                  <w:color w:val="000000"/>
                  <w:sz w:val="16"/>
                  <w:szCs w:val="16"/>
                </w:rPr>
                <w:t>180 cm</w:t>
              </w:r>
            </w:smartTag>
            <w:r w:rsidRPr="003838CB">
              <w:rPr>
                <w:b/>
                <w:color w:val="000000"/>
                <w:sz w:val="16"/>
                <w:szCs w:val="16"/>
              </w:rPr>
              <w:t xml:space="preserve"> pero inferior o igual a </w:t>
            </w:r>
            <w:smartTag w:uri="urn:schemas-microsoft-com:office:smarttags" w:element="metricconverter">
              <w:smartTagPr>
                <w:attr w:name="ProductID" w:val="240 cm"/>
              </w:smartTagPr>
              <w:r w:rsidRPr="003838CB">
                <w:rPr>
                  <w:b/>
                  <w:color w:val="000000"/>
                  <w:sz w:val="16"/>
                  <w:szCs w:val="16"/>
                </w:rPr>
                <w:t>240 cm</w:t>
              </w:r>
            </w:smartTag>
            <w:r w:rsidRPr="003838CB">
              <w:rPr>
                <w:b/>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Correas de transmisión sin fin, estriadas, de sección trapezoidal, de circunferencia exterior superior a </w:t>
            </w:r>
            <w:smartTag w:uri="urn:schemas-microsoft-com:office:smarttags" w:element="metricconverter">
              <w:smartTagPr>
                <w:attr w:name="ProductID" w:val="180 cm"/>
              </w:smartTagPr>
              <w:r w:rsidRPr="003838CB">
                <w:rPr>
                  <w:color w:val="000000"/>
                  <w:sz w:val="16"/>
                  <w:szCs w:val="16"/>
                </w:rPr>
                <w:t>180 cm</w:t>
              </w:r>
            </w:smartTag>
            <w:r w:rsidRPr="003838CB">
              <w:rPr>
                <w:color w:val="000000"/>
                <w:sz w:val="16"/>
                <w:szCs w:val="16"/>
              </w:rPr>
              <w:t xml:space="preserve"> pero inferior o igual a </w:t>
            </w:r>
            <w:smartTag w:uri="urn:schemas-microsoft-com:office:smarttags" w:element="metricconverter">
              <w:smartTagPr>
                <w:attr w:name="ProductID" w:val="240 cm"/>
              </w:smartTagPr>
              <w:r w:rsidRPr="003838CB">
                <w:rPr>
                  <w:color w:val="000000"/>
                  <w:sz w:val="16"/>
                  <w:szCs w:val="16"/>
                </w:rPr>
                <w:t>240 cm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4010.34.01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 xml:space="preserve">Correas de transmisión sin fin, sin estriar, de sección trapezoidal, de circunferencia exterior superior a </w:t>
            </w:r>
            <w:smartTag w:uri="urn:schemas-microsoft-com:office:smarttags" w:element="metricconverter">
              <w:smartTagPr>
                <w:attr w:name="ProductID" w:val="180 cm"/>
              </w:smartTagPr>
              <w:r w:rsidRPr="003838CB">
                <w:rPr>
                  <w:b/>
                  <w:color w:val="000000"/>
                  <w:sz w:val="16"/>
                  <w:szCs w:val="16"/>
                </w:rPr>
                <w:t>180 cm</w:t>
              </w:r>
            </w:smartTag>
            <w:r w:rsidRPr="003838CB">
              <w:rPr>
                <w:b/>
                <w:color w:val="000000"/>
                <w:sz w:val="16"/>
                <w:szCs w:val="16"/>
              </w:rPr>
              <w:t xml:space="preserve"> pero inferior o igual a </w:t>
            </w:r>
            <w:smartTag w:uri="urn:schemas-microsoft-com:office:smarttags" w:element="metricconverter">
              <w:smartTagPr>
                <w:attr w:name="ProductID" w:val="240 cm"/>
              </w:smartTagPr>
              <w:r w:rsidRPr="003838CB">
                <w:rPr>
                  <w:b/>
                  <w:color w:val="000000"/>
                  <w:sz w:val="16"/>
                  <w:szCs w:val="16"/>
                </w:rPr>
                <w:t>240 cm</w:t>
              </w:r>
            </w:smartTag>
            <w:r w:rsidRPr="003838CB">
              <w:rPr>
                <w:b/>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Correas de transmisión sin fin, sin estriar, de sección trapezoidal, de circunferencia exterior superior a </w:t>
            </w:r>
            <w:smartTag w:uri="urn:schemas-microsoft-com:office:smarttags" w:element="metricconverter">
              <w:smartTagPr>
                <w:attr w:name="ProductID" w:val="180 cm"/>
              </w:smartTagPr>
              <w:r w:rsidRPr="003838CB">
                <w:rPr>
                  <w:color w:val="000000"/>
                  <w:sz w:val="16"/>
                  <w:szCs w:val="16"/>
                </w:rPr>
                <w:t>180 cm</w:t>
              </w:r>
            </w:smartTag>
            <w:r w:rsidRPr="003838CB">
              <w:rPr>
                <w:color w:val="000000"/>
                <w:sz w:val="16"/>
                <w:szCs w:val="16"/>
              </w:rPr>
              <w:t xml:space="preserve"> pero inferior o igual a </w:t>
            </w:r>
            <w:smartTag w:uri="urn:schemas-microsoft-com:office:smarttags" w:element="metricconverter">
              <w:smartTagPr>
                <w:attr w:name="ProductID" w:val="240 cm"/>
              </w:smartTagPr>
              <w:r w:rsidRPr="003838CB">
                <w:rPr>
                  <w:color w:val="000000"/>
                  <w:sz w:val="16"/>
                  <w:szCs w:val="16"/>
                </w:rPr>
                <w:t>240 cm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4010.35.02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 xml:space="preserve">Correas de transmisión sin fin, con muescas (sincrónicas), de circunferencia exterior superior a </w:t>
            </w:r>
            <w:smartTag w:uri="urn:schemas-microsoft-com:office:smarttags" w:element="metricconverter">
              <w:smartTagPr>
                <w:attr w:name="ProductID" w:val="60 cm"/>
              </w:smartTagPr>
              <w:r w:rsidRPr="003838CB">
                <w:rPr>
                  <w:b/>
                  <w:color w:val="000000"/>
                  <w:sz w:val="16"/>
                  <w:szCs w:val="16"/>
                </w:rPr>
                <w:t>60 cm</w:t>
              </w:r>
            </w:smartTag>
            <w:r w:rsidRPr="003838CB">
              <w:rPr>
                <w:b/>
                <w:color w:val="000000"/>
                <w:sz w:val="16"/>
                <w:szCs w:val="16"/>
              </w:rPr>
              <w:t xml:space="preserve"> pero inferior o igual a </w:t>
            </w:r>
            <w:smartTag w:uri="urn:schemas-microsoft-com:office:smarttags" w:element="metricconverter">
              <w:smartTagPr>
                <w:attr w:name="ProductID" w:val="150 cm"/>
              </w:smartTagPr>
              <w:r w:rsidRPr="003838CB">
                <w:rPr>
                  <w:b/>
                  <w:color w:val="000000"/>
                  <w:sz w:val="16"/>
                  <w:szCs w:val="16"/>
                </w:rPr>
                <w:t>150 cm</w:t>
              </w:r>
            </w:smartTag>
            <w:r w:rsidRPr="003838CB">
              <w:rPr>
                <w:b/>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Correas de transmisión sin fin, con muescas (sincrónicas), de circunferencia exterior superior a </w:t>
            </w:r>
            <w:smartTag w:uri="urn:schemas-microsoft-com:office:smarttags" w:element="metricconverter">
              <w:smartTagPr>
                <w:attr w:name="ProductID" w:val="60 cm"/>
              </w:smartTagPr>
              <w:r w:rsidRPr="003838CB">
                <w:rPr>
                  <w:color w:val="000000"/>
                  <w:sz w:val="16"/>
                  <w:szCs w:val="16"/>
                </w:rPr>
                <w:t>60 cm</w:t>
              </w:r>
            </w:smartTag>
            <w:r w:rsidRPr="003838CB">
              <w:rPr>
                <w:color w:val="000000"/>
                <w:sz w:val="16"/>
                <w:szCs w:val="16"/>
              </w:rPr>
              <w:t xml:space="preserve"> pero inferior o igual a </w:t>
            </w:r>
            <w:smartTag w:uri="urn:schemas-microsoft-com:office:smarttags" w:element="metricconverter">
              <w:smartTagPr>
                <w:attr w:name="ProductID" w:val="150 cm"/>
              </w:smartTagPr>
              <w:r w:rsidRPr="003838CB">
                <w:rPr>
                  <w:color w:val="000000"/>
                  <w:sz w:val="16"/>
                  <w:szCs w:val="16"/>
                </w:rPr>
                <w:t>150 cm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4010.36.02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 xml:space="preserve">Correas de transmisión sin fin, con muescas (sincrónicas), de circunferencia exterior superior a </w:t>
            </w:r>
            <w:smartTag w:uri="urn:schemas-microsoft-com:office:smarttags" w:element="metricconverter">
              <w:smartTagPr>
                <w:attr w:name="ProductID" w:val="150 cm"/>
              </w:smartTagPr>
              <w:r w:rsidRPr="003838CB">
                <w:rPr>
                  <w:b/>
                  <w:color w:val="000000"/>
                  <w:sz w:val="16"/>
                  <w:szCs w:val="16"/>
                </w:rPr>
                <w:t>150 cm</w:t>
              </w:r>
            </w:smartTag>
            <w:r w:rsidRPr="003838CB">
              <w:rPr>
                <w:b/>
                <w:color w:val="000000"/>
                <w:sz w:val="16"/>
                <w:szCs w:val="16"/>
              </w:rPr>
              <w:t xml:space="preserve"> pero inferior o igual a </w:t>
            </w:r>
            <w:smartTag w:uri="urn:schemas-microsoft-com:office:smarttags" w:element="metricconverter">
              <w:smartTagPr>
                <w:attr w:name="ProductID" w:val="198 cm"/>
              </w:smartTagPr>
              <w:r w:rsidRPr="003838CB">
                <w:rPr>
                  <w:b/>
                  <w:color w:val="000000"/>
                  <w:sz w:val="16"/>
                  <w:szCs w:val="16"/>
                </w:rPr>
                <w:t>198 cm</w:t>
              </w:r>
            </w:smartTag>
            <w:r w:rsidRPr="003838CB">
              <w:rPr>
                <w:b/>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Correas de transmisión sin fin, con muescas (sincrónicas), de circunferencia exterior superior a </w:t>
            </w:r>
            <w:smartTag w:uri="urn:schemas-microsoft-com:office:smarttags" w:element="metricconverter">
              <w:smartTagPr>
                <w:attr w:name="ProductID" w:val="150 cm"/>
              </w:smartTagPr>
              <w:r w:rsidRPr="003838CB">
                <w:rPr>
                  <w:color w:val="000000"/>
                  <w:sz w:val="16"/>
                  <w:szCs w:val="16"/>
                </w:rPr>
                <w:t>150 cm</w:t>
              </w:r>
            </w:smartTag>
            <w:r w:rsidRPr="003838CB">
              <w:rPr>
                <w:color w:val="000000"/>
                <w:sz w:val="16"/>
                <w:szCs w:val="16"/>
              </w:rPr>
              <w:t xml:space="preserve"> pero inferior o igual a </w:t>
            </w:r>
            <w:smartTag w:uri="urn:schemas-microsoft-com:office:smarttags" w:element="metricconverter">
              <w:smartTagPr>
                <w:attr w:name="ProductID" w:val="198 cm"/>
              </w:smartTagPr>
              <w:r w:rsidRPr="003838CB">
                <w:rPr>
                  <w:color w:val="000000"/>
                  <w:sz w:val="16"/>
                  <w:szCs w:val="16"/>
                </w:rPr>
                <w:t>198 cm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4010.39.99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b/>
                <w:color w:val="000000"/>
                <w:sz w:val="16"/>
                <w:szCs w:val="16"/>
              </w:rPr>
            </w:pPr>
            <w:r w:rsidRPr="003838CB">
              <w:rPr>
                <w:b/>
                <w:color w:val="000000"/>
                <w:sz w:val="16"/>
                <w:szCs w:val="16"/>
              </w:rPr>
              <w:t>Las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Correas de transmisión sin fin de circunferencia superior a </w:t>
            </w:r>
            <w:smartTag w:uri="urn:schemas-microsoft-com:office:smarttags" w:element="metricconverter">
              <w:smartTagPr>
                <w:attr w:name="ProductID" w:val="240 cm"/>
              </w:smartTagPr>
              <w:r w:rsidRPr="003838CB">
                <w:rPr>
                  <w:color w:val="000000"/>
                  <w:sz w:val="16"/>
                  <w:szCs w:val="16"/>
                </w:rPr>
                <w:t>240 cm</w:t>
              </w:r>
            </w:smartTag>
            <w:r w:rsidRPr="003838CB">
              <w:rPr>
                <w:color w:val="000000"/>
                <w:sz w:val="16"/>
                <w:szCs w:val="16"/>
              </w:rPr>
              <w:t>, incluso estriadas, de sección trapezoidal.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31"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lastRenderedPageBreak/>
              <w:t>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Correas sin fin de capas, superpuestas de tejidos de cualquier fibra textil, adheridas con caucho, recubiertas por una de sus caras con una capa de caucho vulcanizado, con ancho inferior o igual a </w:t>
            </w:r>
            <w:smartTag w:uri="urn:schemas-microsoft-com:office:smarttags" w:element="metricconverter">
              <w:smartTagPr>
                <w:attr w:name="ProductID" w:val="5 m"/>
              </w:smartTagPr>
              <w:r w:rsidRPr="003838CB">
                <w:rPr>
                  <w:color w:val="000000"/>
                  <w:sz w:val="16"/>
                  <w:szCs w:val="16"/>
                </w:rPr>
                <w:t>5 m</w:t>
              </w:r>
            </w:smartTag>
            <w:r w:rsidRPr="003838CB">
              <w:rPr>
                <w:color w:val="000000"/>
                <w:sz w:val="16"/>
                <w:szCs w:val="16"/>
              </w:rPr>
              <w:t xml:space="preserve">, circunferencia exterior inferior o igual a </w:t>
            </w:r>
            <w:smartTag w:uri="urn:schemas-microsoft-com:office:smarttags" w:element="metricconverter">
              <w:smartTagPr>
                <w:attr w:name="ProductID" w:val="60 m"/>
              </w:smartTagPr>
              <w:r w:rsidRPr="003838CB">
                <w:rPr>
                  <w:color w:val="000000"/>
                  <w:sz w:val="16"/>
                  <w:szCs w:val="16"/>
                </w:rPr>
                <w:t>60 m</w:t>
              </w:r>
            </w:smartTag>
            <w:r w:rsidRPr="003838CB">
              <w:rPr>
                <w:color w:val="000000"/>
                <w:sz w:val="16"/>
                <w:szCs w:val="16"/>
              </w:rPr>
              <w:t xml:space="preserve"> y espesor inferior o igual a </w:t>
            </w:r>
            <w:smartTag w:uri="urn:schemas-microsoft-com:office:smarttags" w:element="metricconverter">
              <w:smartTagPr>
                <w:attr w:name="ProductID" w:val="6 mm"/>
              </w:smartTagPr>
              <w:r w:rsidRPr="003838CB">
                <w:rPr>
                  <w:color w:val="000000"/>
                  <w:sz w:val="16"/>
                  <w:szCs w:val="16"/>
                </w:rPr>
                <w:t>6 mm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De anchura superior a </w:t>
            </w:r>
            <w:smartTag w:uri="urn:schemas-microsoft-com:office:smarttags" w:element="metricconverter">
              <w:smartTagPr>
                <w:attr w:name="ProductID" w:val="20 cm"/>
              </w:smartTagPr>
              <w:r w:rsidRPr="003838CB">
                <w:rPr>
                  <w:color w:val="000000"/>
                  <w:sz w:val="16"/>
                  <w:szCs w:val="16"/>
                </w:rPr>
                <w:t>20 cm</w:t>
              </w:r>
            </w:smartTag>
            <w:r w:rsidRPr="003838CB">
              <w:rPr>
                <w:color w:val="000000"/>
                <w:sz w:val="16"/>
                <w:szCs w:val="16"/>
              </w:rPr>
              <w:t>, excepto lo comprendido en los números de identificación comercial 4010.39.99.01 y 4010.39.99.02.</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Las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4011.10.10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De los tipos utilizados en automóviles de turismo (incluidos los del tipo familiar ("break" o "station wagon") y los de carreras).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Con diámetro interior igual a </w:t>
            </w:r>
            <w:smartTag w:uri="urn:schemas-microsoft-com:office:smarttags" w:element="metricconverter">
              <w:smartTagPr>
                <w:attr w:name="ProductID" w:val="33.02 cm"/>
              </w:smartTagPr>
              <w:r w:rsidRPr="003838CB">
                <w:rPr>
                  <w:color w:val="000000"/>
                  <w:sz w:val="16"/>
                  <w:szCs w:val="16"/>
                </w:rPr>
                <w:t>33.02 cm</w:t>
              </w:r>
            </w:smartTag>
            <w:r w:rsidRPr="003838CB">
              <w:rPr>
                <w:color w:val="000000"/>
                <w:sz w:val="16"/>
                <w:szCs w:val="16"/>
              </w:rPr>
              <w:t xml:space="preserve"> (</w:t>
            </w:r>
            <w:smartTag w:uri="urn:schemas-microsoft-com:office:smarttags" w:element="metricconverter">
              <w:smartTagPr>
                <w:attr w:name="ProductID" w:val="13 pulgadas"/>
              </w:smartTagPr>
              <w:r w:rsidRPr="003838CB">
                <w:rPr>
                  <w:color w:val="000000"/>
                  <w:sz w:val="16"/>
                  <w:szCs w:val="16"/>
                </w:rPr>
                <w:t>13 pulgadas</w:t>
              </w:r>
            </w:smartTag>
            <w:r w:rsidRPr="003838CB">
              <w:rPr>
                <w:color w:val="000000"/>
                <w:sz w:val="16"/>
                <w:szCs w:val="16"/>
              </w:rPr>
              <w:t>) y cuya altura de la sección transversal sea del 70% u 80% de su anchura.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Con diámetro interior igual a </w:t>
            </w:r>
            <w:smartTag w:uri="urn:schemas-microsoft-com:office:smarttags" w:element="metricconverter">
              <w:smartTagPr>
                <w:attr w:name="ProductID" w:val="33.02 cm"/>
              </w:smartTagPr>
              <w:r w:rsidRPr="003838CB">
                <w:rPr>
                  <w:color w:val="000000"/>
                  <w:sz w:val="16"/>
                  <w:szCs w:val="16"/>
                </w:rPr>
                <w:t>33.02 cm</w:t>
              </w:r>
            </w:smartTag>
            <w:r w:rsidRPr="003838CB">
              <w:rPr>
                <w:color w:val="000000"/>
                <w:sz w:val="16"/>
                <w:szCs w:val="16"/>
              </w:rPr>
              <w:t xml:space="preserve"> (</w:t>
            </w:r>
            <w:smartTag w:uri="urn:schemas-microsoft-com:office:smarttags" w:element="metricconverter">
              <w:smartTagPr>
                <w:attr w:name="ProductID" w:val="13 pulgadas"/>
              </w:smartTagPr>
              <w:r w:rsidRPr="003838CB">
                <w:rPr>
                  <w:color w:val="000000"/>
                  <w:sz w:val="16"/>
                  <w:szCs w:val="16"/>
                </w:rPr>
                <w:t>13 pulgadas</w:t>
              </w:r>
            </w:smartTag>
            <w:r w:rsidRPr="003838CB">
              <w:rPr>
                <w:color w:val="000000"/>
                <w:sz w:val="16"/>
                <w:szCs w:val="16"/>
              </w:rPr>
              <w:t>) y cuya altura de la sección transversal sea del 60% de su anchura.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Con diámetro interior igual a </w:t>
            </w:r>
            <w:smartTag w:uri="urn:schemas-microsoft-com:office:smarttags" w:element="metricconverter">
              <w:smartTagPr>
                <w:attr w:name="ProductID" w:val="35.56 cm"/>
              </w:smartTagPr>
              <w:r w:rsidRPr="003838CB">
                <w:rPr>
                  <w:color w:val="000000"/>
                  <w:sz w:val="16"/>
                  <w:szCs w:val="16"/>
                </w:rPr>
                <w:t>35.56 cm</w:t>
              </w:r>
            </w:smartTag>
            <w:r w:rsidRPr="003838CB">
              <w:rPr>
                <w:color w:val="000000"/>
                <w:sz w:val="16"/>
                <w:szCs w:val="16"/>
              </w:rPr>
              <w:t xml:space="preserve"> (</w:t>
            </w:r>
            <w:smartTag w:uri="urn:schemas-microsoft-com:office:smarttags" w:element="metricconverter">
              <w:smartTagPr>
                <w:attr w:name="ProductID" w:val="14 pulgadas"/>
              </w:smartTagPr>
              <w:r w:rsidRPr="003838CB">
                <w:rPr>
                  <w:color w:val="000000"/>
                  <w:sz w:val="16"/>
                  <w:szCs w:val="16"/>
                </w:rPr>
                <w:t>14 pulgadas</w:t>
              </w:r>
            </w:smartTag>
            <w:r w:rsidRPr="003838CB">
              <w:rPr>
                <w:color w:val="000000"/>
                <w:sz w:val="16"/>
                <w:szCs w:val="16"/>
              </w:rPr>
              <w:t>) y cuya altura de la sección transversal sea del 70% o 65% o 60% de su anchura.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04</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Con diámetro interior igual a </w:t>
            </w:r>
            <w:smartTag w:uri="urn:schemas-microsoft-com:office:smarttags" w:element="metricconverter">
              <w:smartTagPr>
                <w:attr w:name="ProductID" w:val="38.10 cm"/>
              </w:smartTagPr>
              <w:r w:rsidRPr="003838CB">
                <w:rPr>
                  <w:color w:val="000000"/>
                  <w:sz w:val="16"/>
                  <w:szCs w:val="16"/>
                </w:rPr>
                <w:t>38.10 cm</w:t>
              </w:r>
            </w:smartTag>
            <w:r w:rsidRPr="003838CB">
              <w:rPr>
                <w:color w:val="000000"/>
                <w:sz w:val="16"/>
                <w:szCs w:val="16"/>
              </w:rPr>
              <w:t xml:space="preserve"> (</w:t>
            </w:r>
            <w:smartTag w:uri="urn:schemas-microsoft-com:office:smarttags" w:element="metricconverter">
              <w:smartTagPr>
                <w:attr w:name="ProductID" w:val="15 pulgadas"/>
              </w:smartTagPr>
              <w:r w:rsidRPr="003838CB">
                <w:rPr>
                  <w:color w:val="000000"/>
                  <w:sz w:val="16"/>
                  <w:szCs w:val="16"/>
                </w:rPr>
                <w:t>15 pulgadas</w:t>
              </w:r>
            </w:smartTag>
            <w:r w:rsidRPr="003838CB">
              <w:rPr>
                <w:color w:val="000000"/>
                <w:sz w:val="16"/>
                <w:szCs w:val="16"/>
              </w:rPr>
              <w:t>) y cuya altura de la sección transversal sea del 80% de su anchura.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05</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Con diámetro interior igual a </w:t>
            </w:r>
            <w:smartTag w:uri="urn:schemas-microsoft-com:office:smarttags" w:element="metricconverter">
              <w:smartTagPr>
                <w:attr w:name="ProductID" w:val="38.10 cm"/>
              </w:smartTagPr>
              <w:r w:rsidRPr="003838CB">
                <w:rPr>
                  <w:color w:val="000000"/>
                  <w:sz w:val="16"/>
                  <w:szCs w:val="16"/>
                </w:rPr>
                <w:t>38.10 cm</w:t>
              </w:r>
            </w:smartTag>
            <w:r w:rsidRPr="003838CB">
              <w:rPr>
                <w:color w:val="000000"/>
                <w:sz w:val="16"/>
                <w:szCs w:val="16"/>
              </w:rPr>
              <w:t xml:space="preserve"> (</w:t>
            </w:r>
            <w:smartTag w:uri="urn:schemas-microsoft-com:office:smarttags" w:element="metricconverter">
              <w:smartTagPr>
                <w:attr w:name="ProductID" w:val="15 pulgadas"/>
              </w:smartTagPr>
              <w:r w:rsidRPr="003838CB">
                <w:rPr>
                  <w:color w:val="000000"/>
                  <w:sz w:val="16"/>
                  <w:szCs w:val="16"/>
                </w:rPr>
                <w:t>15 pulgadas</w:t>
              </w:r>
            </w:smartTag>
            <w:r w:rsidRPr="003838CB">
              <w:rPr>
                <w:color w:val="000000"/>
                <w:sz w:val="16"/>
                <w:szCs w:val="16"/>
              </w:rPr>
              <w:t>) y cuya altura de la sección transversal sea del 50% de su anchura.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06</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Con diámetro interior igual a </w:t>
            </w:r>
            <w:smartTag w:uri="urn:schemas-microsoft-com:office:smarttags" w:element="metricconverter">
              <w:smartTagPr>
                <w:attr w:name="ProductID" w:val="38.10 cm"/>
              </w:smartTagPr>
              <w:r w:rsidRPr="003838CB">
                <w:rPr>
                  <w:color w:val="000000"/>
                  <w:sz w:val="16"/>
                  <w:szCs w:val="16"/>
                </w:rPr>
                <w:t>38.10 cm</w:t>
              </w:r>
            </w:smartTag>
            <w:r w:rsidRPr="003838CB">
              <w:rPr>
                <w:color w:val="000000"/>
                <w:sz w:val="16"/>
                <w:szCs w:val="16"/>
              </w:rPr>
              <w:t xml:space="preserve"> (</w:t>
            </w:r>
            <w:smartTag w:uri="urn:schemas-microsoft-com:office:smarttags" w:element="metricconverter">
              <w:smartTagPr>
                <w:attr w:name="ProductID" w:val="15 pulgadas"/>
              </w:smartTagPr>
              <w:r w:rsidRPr="003838CB">
                <w:rPr>
                  <w:color w:val="000000"/>
                  <w:sz w:val="16"/>
                  <w:szCs w:val="16"/>
                </w:rPr>
                <w:t>15 pulgadas</w:t>
              </w:r>
            </w:smartTag>
            <w:r w:rsidRPr="003838CB">
              <w:rPr>
                <w:color w:val="000000"/>
                <w:sz w:val="16"/>
                <w:szCs w:val="16"/>
              </w:rPr>
              <w:t>) y cuya altura de la sección transversal sea del 75% o 70% o 65% o 60% de su anchura.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07</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Con diámetro interior igual a </w:t>
            </w:r>
            <w:smartTag w:uri="urn:schemas-microsoft-com:office:smarttags" w:element="metricconverter">
              <w:smartTagPr>
                <w:attr w:name="ProductID" w:val="40.64 cm"/>
              </w:smartTagPr>
              <w:r w:rsidRPr="003838CB">
                <w:rPr>
                  <w:color w:val="000000"/>
                  <w:sz w:val="16"/>
                  <w:szCs w:val="16"/>
                </w:rPr>
                <w:t>40.64 cm</w:t>
              </w:r>
            </w:smartTag>
            <w:r w:rsidRPr="003838CB">
              <w:rPr>
                <w:color w:val="000000"/>
                <w:sz w:val="16"/>
                <w:szCs w:val="16"/>
              </w:rPr>
              <w:t xml:space="preserve"> (</w:t>
            </w:r>
            <w:smartTag w:uri="urn:schemas-microsoft-com:office:smarttags" w:element="metricconverter">
              <w:smartTagPr>
                <w:attr w:name="ProductID" w:val="16 pulgadas"/>
              </w:smartTagPr>
              <w:r w:rsidRPr="003838CB">
                <w:rPr>
                  <w:color w:val="000000"/>
                  <w:sz w:val="16"/>
                  <w:szCs w:val="16"/>
                </w:rPr>
                <w:t>16 pulgadas</w:t>
              </w:r>
            </w:smartTag>
            <w:r w:rsidRPr="003838CB">
              <w:rPr>
                <w:color w:val="000000"/>
                <w:sz w:val="16"/>
                <w:szCs w:val="16"/>
              </w:rPr>
              <w:t xml:space="preserve">) y cuya altura de la sección transversal sea del 50% de su anchura; y las de diámetro interior igual a </w:t>
            </w:r>
            <w:smartTag w:uri="urn:schemas-microsoft-com:office:smarttags" w:element="metricconverter">
              <w:smartTagPr>
                <w:attr w:name="ProductID" w:val="43.18 cm"/>
              </w:smartTagPr>
              <w:r w:rsidRPr="003838CB">
                <w:rPr>
                  <w:color w:val="000000"/>
                  <w:sz w:val="16"/>
                  <w:szCs w:val="16"/>
                </w:rPr>
                <w:t>43.18 cm</w:t>
              </w:r>
            </w:smartTag>
            <w:r w:rsidRPr="003838CB">
              <w:rPr>
                <w:color w:val="000000"/>
                <w:sz w:val="16"/>
                <w:szCs w:val="16"/>
              </w:rPr>
              <w:t xml:space="preserve"> (</w:t>
            </w:r>
            <w:smartTag w:uri="urn:schemas-microsoft-com:office:smarttags" w:element="metricconverter">
              <w:smartTagPr>
                <w:attr w:name="ProductID" w:val="17 pulgadas"/>
              </w:smartTagPr>
              <w:r w:rsidRPr="003838CB">
                <w:rPr>
                  <w:color w:val="000000"/>
                  <w:sz w:val="16"/>
                  <w:szCs w:val="16"/>
                </w:rPr>
                <w:t>17 pulgadas</w:t>
              </w:r>
            </w:smartTag>
            <w:r w:rsidRPr="003838CB">
              <w:rPr>
                <w:color w:val="000000"/>
                <w:sz w:val="16"/>
                <w:szCs w:val="16"/>
              </w:rPr>
              <w:t xml:space="preserve">), </w:t>
            </w:r>
            <w:smartTag w:uri="urn:schemas-microsoft-com:office:smarttags" w:element="metricconverter">
              <w:smartTagPr>
                <w:attr w:name="ProductID" w:val="45.72 cm"/>
              </w:smartTagPr>
              <w:r w:rsidRPr="003838CB">
                <w:rPr>
                  <w:color w:val="000000"/>
                  <w:sz w:val="16"/>
                  <w:szCs w:val="16"/>
                </w:rPr>
                <w:t>45.72 cm</w:t>
              </w:r>
            </w:smartTag>
            <w:r w:rsidRPr="003838CB">
              <w:rPr>
                <w:color w:val="000000"/>
                <w:sz w:val="16"/>
                <w:szCs w:val="16"/>
              </w:rPr>
              <w:t xml:space="preserve"> (</w:t>
            </w:r>
            <w:smartTag w:uri="urn:schemas-microsoft-com:office:smarttags" w:element="metricconverter">
              <w:smartTagPr>
                <w:attr w:name="ProductID" w:val="18 pulgadas"/>
              </w:smartTagPr>
              <w:r w:rsidRPr="003838CB">
                <w:rPr>
                  <w:color w:val="000000"/>
                  <w:sz w:val="16"/>
                  <w:szCs w:val="16"/>
                </w:rPr>
                <w:t>18 pulgadas</w:t>
              </w:r>
            </w:smartTag>
            <w:r w:rsidRPr="003838CB">
              <w:rPr>
                <w:color w:val="000000"/>
                <w:sz w:val="16"/>
                <w:szCs w:val="16"/>
              </w:rPr>
              <w:t xml:space="preserve">) y </w:t>
            </w:r>
            <w:smartTag w:uri="urn:schemas-microsoft-com:office:smarttags" w:element="metricconverter">
              <w:smartTagPr>
                <w:attr w:name="ProductID" w:val="50.80 cm"/>
              </w:smartTagPr>
              <w:r w:rsidRPr="003838CB">
                <w:rPr>
                  <w:color w:val="000000"/>
                  <w:sz w:val="16"/>
                  <w:szCs w:val="16"/>
                </w:rPr>
                <w:t>50.80 cm</w:t>
              </w:r>
            </w:smartTag>
            <w:r w:rsidRPr="003838CB">
              <w:rPr>
                <w:color w:val="000000"/>
                <w:sz w:val="16"/>
                <w:szCs w:val="16"/>
              </w:rPr>
              <w:t xml:space="preserve"> (</w:t>
            </w:r>
            <w:smartTag w:uri="urn:schemas-microsoft-com:office:smarttags" w:element="metricconverter">
              <w:smartTagPr>
                <w:attr w:name="ProductID" w:val="20 pulgadas"/>
              </w:smartTagPr>
              <w:r w:rsidRPr="003838CB">
                <w:rPr>
                  <w:color w:val="000000"/>
                  <w:sz w:val="16"/>
                  <w:szCs w:val="16"/>
                </w:rPr>
                <w:t>20 pulgadas</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08</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Con diámetro interior igual a </w:t>
            </w:r>
            <w:smartTag w:uri="urn:schemas-microsoft-com:office:smarttags" w:element="metricconverter">
              <w:smartTagPr>
                <w:attr w:name="ProductID" w:val="40.64 cm"/>
              </w:smartTagPr>
              <w:r w:rsidRPr="003838CB">
                <w:rPr>
                  <w:color w:val="000000"/>
                  <w:sz w:val="16"/>
                  <w:szCs w:val="16"/>
                </w:rPr>
                <w:t>40.64 cm</w:t>
              </w:r>
            </w:smartTag>
            <w:r w:rsidRPr="003838CB">
              <w:rPr>
                <w:color w:val="000000"/>
                <w:sz w:val="16"/>
                <w:szCs w:val="16"/>
              </w:rPr>
              <w:t xml:space="preserve"> (</w:t>
            </w:r>
            <w:smartTag w:uri="urn:schemas-microsoft-com:office:smarttags" w:element="metricconverter">
              <w:smartTagPr>
                <w:attr w:name="ProductID" w:val="16 pulgadas"/>
              </w:smartTagPr>
              <w:r w:rsidRPr="003838CB">
                <w:rPr>
                  <w:color w:val="000000"/>
                  <w:sz w:val="16"/>
                  <w:szCs w:val="16"/>
                </w:rPr>
                <w:t>16 pulgadas</w:t>
              </w:r>
            </w:smartTag>
            <w:r w:rsidRPr="003838CB">
              <w:rPr>
                <w:color w:val="000000"/>
                <w:sz w:val="16"/>
                <w:szCs w:val="16"/>
              </w:rPr>
              <w:t>) y cuya altura de la sección transversal sea del 65% o 60% de su anchura.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4011.20.04</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 xml:space="preserve">Con diámetro interior superior a </w:t>
            </w:r>
            <w:smartTag w:uri="urn:schemas-microsoft-com:office:smarttags" w:element="metricconverter">
              <w:smartTagPr>
                <w:attr w:name="ProductID" w:val="44.45 cm"/>
              </w:smartTagPr>
              <w:r w:rsidRPr="003838CB">
                <w:rPr>
                  <w:b/>
                  <w:color w:val="000000"/>
                  <w:sz w:val="16"/>
                  <w:szCs w:val="16"/>
                </w:rPr>
                <w:t>44.45 cm</w:t>
              </w:r>
            </w:smartTag>
            <w:r w:rsidRPr="003838CB">
              <w:rPr>
                <w:b/>
                <w:color w:val="000000"/>
                <w:sz w:val="16"/>
                <w:szCs w:val="16"/>
              </w:rPr>
              <w:t>, de construcción radial.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Con diámetro interior superior a </w:t>
            </w:r>
            <w:smartTag w:uri="urn:schemas-microsoft-com:office:smarttags" w:element="metricconverter">
              <w:smartTagPr>
                <w:attr w:name="ProductID" w:val="44.45 cm"/>
              </w:smartTagPr>
              <w:r w:rsidRPr="003838CB">
                <w:rPr>
                  <w:color w:val="000000"/>
                  <w:sz w:val="16"/>
                  <w:szCs w:val="16"/>
                </w:rPr>
                <w:t>44.45 cm</w:t>
              </w:r>
            </w:smartTag>
            <w:r w:rsidRPr="003838CB">
              <w:rPr>
                <w:color w:val="000000"/>
                <w:sz w:val="16"/>
                <w:szCs w:val="16"/>
              </w:rPr>
              <w:t>, de construcción radial.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4011.20.05</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 xml:space="preserve">Con diámetro interior superior a </w:t>
            </w:r>
            <w:smartTag w:uri="urn:schemas-microsoft-com:office:smarttags" w:element="metricconverter">
              <w:smartTagPr>
                <w:attr w:name="ProductID" w:val="44.45 cm"/>
              </w:smartTagPr>
              <w:r w:rsidRPr="003838CB">
                <w:rPr>
                  <w:b/>
                  <w:color w:val="000000"/>
                  <w:sz w:val="16"/>
                  <w:szCs w:val="16"/>
                </w:rPr>
                <w:t>44.45 cm</w:t>
              </w:r>
            </w:smartTag>
            <w:r w:rsidRPr="003838CB">
              <w:rPr>
                <w:b/>
                <w:color w:val="000000"/>
                <w:sz w:val="16"/>
                <w:szCs w:val="16"/>
              </w:rPr>
              <w:t>, de construcción diagonal.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Con diámetro interior superior a </w:t>
            </w:r>
            <w:smartTag w:uri="urn:schemas-microsoft-com:office:smarttags" w:element="metricconverter">
              <w:smartTagPr>
                <w:attr w:name="ProductID" w:val="44.45 cm"/>
              </w:smartTagPr>
              <w:r w:rsidRPr="003838CB">
                <w:rPr>
                  <w:color w:val="000000"/>
                  <w:sz w:val="16"/>
                  <w:szCs w:val="16"/>
                </w:rPr>
                <w:t>44.45 cm</w:t>
              </w:r>
            </w:smartTag>
            <w:r w:rsidRPr="003838CB">
              <w:rPr>
                <w:color w:val="000000"/>
                <w:sz w:val="16"/>
                <w:szCs w:val="16"/>
              </w:rPr>
              <w:t>, de construcción diagonal.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4011.20.06</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 xml:space="preserve">Con diámetro interior inferior o igual a </w:t>
            </w:r>
            <w:smartTag w:uri="urn:schemas-microsoft-com:office:smarttags" w:element="metricconverter">
              <w:smartTagPr>
                <w:attr w:name="ProductID" w:val="44.45 cm"/>
              </w:smartTagPr>
              <w:r w:rsidRPr="003838CB">
                <w:rPr>
                  <w:b/>
                  <w:color w:val="000000"/>
                  <w:sz w:val="16"/>
                  <w:szCs w:val="16"/>
                </w:rPr>
                <w:t>44.45 cm</w:t>
              </w:r>
            </w:smartTag>
            <w:r w:rsidRPr="003838CB">
              <w:rPr>
                <w:b/>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Con diámetro interior inferior o igual a </w:t>
            </w:r>
            <w:smartTag w:uri="urn:schemas-microsoft-com:office:smarttags" w:element="metricconverter">
              <w:smartTagPr>
                <w:attr w:name="ProductID" w:val="44.45 cm"/>
              </w:smartTagPr>
              <w:r w:rsidRPr="003838CB">
                <w:rPr>
                  <w:color w:val="000000"/>
                  <w:sz w:val="16"/>
                  <w:szCs w:val="16"/>
                </w:rPr>
                <w:t>44.45 cm</w:t>
              </w:r>
            </w:smartTag>
            <w:r w:rsidRPr="003838CB">
              <w:rPr>
                <w:color w:val="000000"/>
                <w:sz w:val="16"/>
                <w:szCs w:val="16"/>
              </w:rPr>
              <w:t>, de construcción radial.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Con diámetro interior inferior o igual a </w:t>
            </w:r>
            <w:smartTag w:uri="urn:schemas-microsoft-com:office:smarttags" w:element="metricconverter">
              <w:smartTagPr>
                <w:attr w:name="ProductID" w:val="44.45 cm"/>
              </w:smartTagPr>
              <w:r w:rsidRPr="003838CB">
                <w:rPr>
                  <w:color w:val="000000"/>
                  <w:sz w:val="16"/>
                  <w:szCs w:val="16"/>
                </w:rPr>
                <w:t>44.45 cm</w:t>
              </w:r>
            </w:smartTag>
            <w:r w:rsidRPr="003838CB">
              <w:rPr>
                <w:color w:val="000000"/>
                <w:sz w:val="16"/>
                <w:szCs w:val="16"/>
              </w:rPr>
              <w:t>, de construcción diagonal.</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4011.30.01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De los tipos utilizados en aeronaves.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De los tipos utilizados en aeronaves.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4011.40.01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De los tipos utilizados en motocicletas.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De los tipos utilizados en motocicletas.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4011.50.01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De los tipos utilizados en bicicletas.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De los tipos utilizados en bicicletas.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4011.70.01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Con altos relieves en forma de taco, ángulo o similar, para maquinaria y tractores agrícolas, cuyos números de medida sean: 8.25-15; 10.00-15; 6.00-16; 6.50-16; 7.50-16; 5.00-16; 7.50-18; 6.00-19; 13.00-24; 16.00-25; 17.50-25; 18.00-25; 18.40-26; 23.1-26; 11.25-28; 13.6-28; 14.9-28; 16.9-30; 18.4-30; 24.5-32; 18.4-34; 20.8-34; 23.1-34; 12.4-36; 13.6-38; 14.9-38; 15.5-38; 18.4-38.</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Con altos relieves en forma de taco, ángulo o similar, para maquinaria y tractores agrícolas, cuyos números de medida sean: 8.25-15; 10.00-15; 6.00-16; 6.50-16; 7.50-16; 5.00-16; 7.50-18; 6.00-19; 13.00-24; 16.00-25; 17.50-25; 18.00-25; 18.40-26; 23.1-26; 11.25-28; 13.6-28; 14.9-28; 16.9-30; 18.4-30; 24.5-32; 18.4-34; 20.8-34; 23.1-34; 12.4-36; 13.6-38; 14.9-38; 15.5-38; 18.4-38.</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4011.70.02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Con altos relieves en forma de taco, ángulo o similar, para maquinaria y tractores agrícolas, excepto lo comprendido en la fracción arancelaria 4011.70.01.</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Con altos relieves en forma de taco, ángulo o similar, para maquinaria y tractores agrícolas, excepto lo comprendido en la fracción arancelaria 4011.70.01.</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lastRenderedPageBreak/>
              <w:t>4011.70.03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 xml:space="preserve">De diámetro interior superior a </w:t>
            </w:r>
            <w:smartTag w:uri="urn:schemas-microsoft-com:office:smarttags" w:element="metricconverter">
              <w:smartTagPr>
                <w:attr w:name="ProductID" w:val="35 cm"/>
              </w:smartTagPr>
              <w:r w:rsidRPr="003838CB">
                <w:rPr>
                  <w:b/>
                  <w:color w:val="000000"/>
                  <w:sz w:val="16"/>
                  <w:szCs w:val="16"/>
                </w:rPr>
                <w:t>35 cm</w:t>
              </w:r>
            </w:smartTag>
            <w:r w:rsidRPr="003838CB">
              <w:rPr>
                <w:b/>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De diámetro interior superior a </w:t>
            </w:r>
            <w:smartTag w:uri="urn:schemas-microsoft-com:office:smarttags" w:element="metricconverter">
              <w:smartTagPr>
                <w:attr w:name="ProductID" w:val="35 cm"/>
              </w:smartTagPr>
              <w:r w:rsidRPr="003838CB">
                <w:rPr>
                  <w:color w:val="000000"/>
                  <w:sz w:val="16"/>
                  <w:szCs w:val="16"/>
                </w:rPr>
                <w:t>35 cm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4011.70.99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4011.80.01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 xml:space="preserve">Para maquinaria y tractores industriales, con altos relieves en forma de taco, ángulo o similar, para rines de diámetro inferior o igual a </w:t>
            </w:r>
            <w:smartTag w:uri="urn:schemas-microsoft-com:office:smarttags" w:element="metricconverter">
              <w:smartTagPr>
                <w:attr w:name="ProductID" w:val="61 cm"/>
              </w:smartTagPr>
              <w:r w:rsidRPr="003838CB">
                <w:rPr>
                  <w:b/>
                  <w:color w:val="000000"/>
                  <w:sz w:val="16"/>
                  <w:szCs w:val="16"/>
                </w:rPr>
                <w:t>61 cm</w:t>
              </w:r>
            </w:smartTag>
            <w:r w:rsidRPr="003838CB">
              <w:rPr>
                <w:b/>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Para maquinaria y tractores industriales, con altos relieves en forma de taco, ángulo o similar, para rines de diámetro inferior o igual a </w:t>
            </w:r>
            <w:smartTag w:uri="urn:schemas-microsoft-com:office:smarttags" w:element="metricconverter">
              <w:smartTagPr>
                <w:attr w:name="ProductID" w:val="61 cm"/>
              </w:smartTagPr>
              <w:r w:rsidRPr="003838CB">
                <w:rPr>
                  <w:color w:val="000000"/>
                  <w:sz w:val="16"/>
                  <w:szCs w:val="16"/>
                </w:rPr>
                <w:t>61 cm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4011.80.02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 xml:space="preserve">Para maquinaria y tractores industriales, cuyos números de medida sean: 8.25-15; 10.00-15; 6.50-16; 7.50-16, con altos relieves en forma de taco, ángulo o similar, para rines de diámetro superior a </w:t>
            </w:r>
            <w:smartTag w:uri="urn:schemas-microsoft-com:office:smarttags" w:element="metricconverter">
              <w:smartTagPr>
                <w:attr w:name="ProductID" w:val="61 cm"/>
              </w:smartTagPr>
              <w:r w:rsidRPr="003838CB">
                <w:rPr>
                  <w:b/>
                  <w:color w:val="000000"/>
                  <w:sz w:val="16"/>
                  <w:szCs w:val="16"/>
                </w:rPr>
                <w:t>61 cm</w:t>
              </w:r>
            </w:smartTag>
            <w:r w:rsidRPr="003838CB">
              <w:rPr>
                <w:b/>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Para maquinaria y tractores industriales, cuyos números de medida sean: 8.25-15; 10.00-15; 6.50-16; 7.50-16, con altos relieves en forma de taco, ángulo o similar, para rines de diámetro superior a </w:t>
            </w:r>
            <w:smartTag w:uri="urn:schemas-microsoft-com:office:smarttags" w:element="metricconverter">
              <w:smartTagPr>
                <w:attr w:name="ProductID" w:val="61 cm"/>
              </w:smartTagPr>
              <w:r w:rsidRPr="003838CB">
                <w:rPr>
                  <w:color w:val="000000"/>
                  <w:sz w:val="16"/>
                  <w:szCs w:val="16"/>
                </w:rPr>
                <w:t>61 cm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4011.80.03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 xml:space="preserve">Para vehículos fuera de carretera, con diámetro exterior superior a </w:t>
            </w:r>
            <w:smartTag w:uri="urn:schemas-microsoft-com:office:smarttags" w:element="metricconverter">
              <w:smartTagPr>
                <w:attr w:name="ProductID" w:val="2.20 m"/>
              </w:smartTagPr>
              <w:r w:rsidRPr="003838CB">
                <w:rPr>
                  <w:b/>
                  <w:color w:val="000000"/>
                  <w:sz w:val="16"/>
                  <w:szCs w:val="16"/>
                </w:rPr>
                <w:t>2.20 m</w:t>
              </w:r>
            </w:smartTag>
            <w:r w:rsidRPr="003838CB">
              <w:rPr>
                <w:b/>
                <w:color w:val="000000"/>
                <w:sz w:val="16"/>
                <w:szCs w:val="16"/>
              </w:rPr>
              <w:t xml:space="preserve">, con altos relieves en forma de taco, ángulo o similar, para rines de diámetro superior a </w:t>
            </w:r>
            <w:smartTag w:uri="urn:schemas-microsoft-com:office:smarttags" w:element="metricconverter">
              <w:smartTagPr>
                <w:attr w:name="ProductID" w:val="61 cm"/>
              </w:smartTagPr>
              <w:r w:rsidRPr="003838CB">
                <w:rPr>
                  <w:b/>
                  <w:color w:val="000000"/>
                  <w:sz w:val="16"/>
                  <w:szCs w:val="16"/>
                </w:rPr>
                <w:t>61 cm</w:t>
              </w:r>
            </w:smartTag>
            <w:r w:rsidRPr="003838CB">
              <w:rPr>
                <w:b/>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Para vehículos fuera de carretera, con diámetro exterior superior a </w:t>
            </w:r>
            <w:smartTag w:uri="urn:schemas-microsoft-com:office:smarttags" w:element="metricconverter">
              <w:smartTagPr>
                <w:attr w:name="ProductID" w:val="2.20 m"/>
              </w:smartTagPr>
              <w:r w:rsidRPr="003838CB">
                <w:rPr>
                  <w:color w:val="000000"/>
                  <w:sz w:val="16"/>
                  <w:szCs w:val="16"/>
                </w:rPr>
                <w:t>2.20 m</w:t>
              </w:r>
            </w:smartTag>
            <w:r w:rsidRPr="003838CB">
              <w:rPr>
                <w:color w:val="000000"/>
                <w:sz w:val="16"/>
                <w:szCs w:val="16"/>
              </w:rPr>
              <w:t xml:space="preserve">, con altos relieves en forma de taco, ángulo o similar, para rines de diámetro superior a </w:t>
            </w:r>
            <w:smartTag w:uri="urn:schemas-microsoft-com:office:smarttags" w:element="metricconverter">
              <w:smartTagPr>
                <w:attr w:name="ProductID" w:val="61 cm"/>
              </w:smartTagPr>
              <w:r w:rsidRPr="003838CB">
                <w:rPr>
                  <w:color w:val="000000"/>
                  <w:sz w:val="16"/>
                  <w:szCs w:val="16"/>
                </w:rPr>
                <w:t>61 cm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4011.80.04</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 xml:space="preserve">Para maquinaria y tractores industriales, con altos relieves en forma de taco, ángulo o similar, para rines de diámetro superior a </w:t>
            </w:r>
            <w:smartTag w:uri="urn:schemas-microsoft-com:office:smarttags" w:element="metricconverter">
              <w:smartTagPr>
                <w:attr w:name="ProductID" w:val="61 cm"/>
              </w:smartTagPr>
              <w:r w:rsidRPr="003838CB">
                <w:rPr>
                  <w:b/>
                  <w:color w:val="000000"/>
                  <w:sz w:val="16"/>
                  <w:szCs w:val="16"/>
                </w:rPr>
                <w:t>61 cm</w:t>
              </w:r>
            </w:smartTag>
            <w:r w:rsidRPr="003838CB">
              <w:rPr>
                <w:b/>
                <w:color w:val="000000"/>
                <w:sz w:val="16"/>
                <w:szCs w:val="16"/>
              </w:rPr>
              <w:t>, excepto lo comprendido en la fracción arancelaria 4011.80.02.</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Para maquinaria y tractores industriales, con altos relieves en forma de taco, ángulo o similar, para rines de diámetro superior a </w:t>
            </w:r>
            <w:smartTag w:uri="urn:schemas-microsoft-com:office:smarttags" w:element="metricconverter">
              <w:smartTagPr>
                <w:attr w:name="ProductID" w:val="61 cm"/>
              </w:smartTagPr>
              <w:r w:rsidRPr="003838CB">
                <w:rPr>
                  <w:color w:val="000000"/>
                  <w:sz w:val="16"/>
                  <w:szCs w:val="16"/>
                </w:rPr>
                <w:t>61 cm</w:t>
              </w:r>
            </w:smartTag>
            <w:r w:rsidRPr="003838CB">
              <w:rPr>
                <w:color w:val="000000"/>
                <w:sz w:val="16"/>
                <w:szCs w:val="16"/>
              </w:rPr>
              <w:t>, excepto lo comprendido en la fracción arancelaria 4011.80.02.</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4011.80.05</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 xml:space="preserve">De diámetro interior superior a </w:t>
            </w:r>
            <w:smartTag w:uri="urn:schemas-microsoft-com:office:smarttags" w:element="metricconverter">
              <w:smartTagPr>
                <w:attr w:name="ProductID" w:val="35 cm"/>
              </w:smartTagPr>
              <w:r w:rsidRPr="003838CB">
                <w:rPr>
                  <w:b/>
                  <w:color w:val="000000"/>
                  <w:sz w:val="16"/>
                  <w:szCs w:val="16"/>
                </w:rPr>
                <w:t>35 cm</w:t>
              </w:r>
            </w:smartTag>
            <w:r w:rsidRPr="003838CB">
              <w:rPr>
                <w:b/>
                <w:color w:val="000000"/>
                <w:sz w:val="16"/>
                <w:szCs w:val="16"/>
              </w:rPr>
              <w:t xml:space="preserve">, para rines de diámetro inferior o igual a </w:t>
            </w:r>
            <w:smartTag w:uri="urn:schemas-microsoft-com:office:smarttags" w:element="metricconverter">
              <w:smartTagPr>
                <w:attr w:name="ProductID" w:val="61 cm"/>
              </w:smartTagPr>
              <w:r w:rsidRPr="003838CB">
                <w:rPr>
                  <w:b/>
                  <w:color w:val="000000"/>
                  <w:sz w:val="16"/>
                  <w:szCs w:val="16"/>
                </w:rPr>
                <w:t>61 cm</w:t>
              </w:r>
            </w:smartTag>
            <w:r w:rsidRPr="003838CB">
              <w:rPr>
                <w:b/>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De diámetro interior superior a </w:t>
            </w:r>
            <w:smartTag w:uri="urn:schemas-microsoft-com:office:smarttags" w:element="metricconverter">
              <w:smartTagPr>
                <w:attr w:name="ProductID" w:val="35 cm"/>
              </w:smartTagPr>
              <w:r w:rsidRPr="003838CB">
                <w:rPr>
                  <w:color w:val="000000"/>
                  <w:sz w:val="16"/>
                  <w:szCs w:val="16"/>
                </w:rPr>
                <w:t>35 cm</w:t>
              </w:r>
            </w:smartTag>
            <w:r w:rsidRPr="003838CB">
              <w:rPr>
                <w:color w:val="000000"/>
                <w:sz w:val="16"/>
                <w:szCs w:val="16"/>
              </w:rPr>
              <w:t xml:space="preserve">, para rines de diámetro inferior o igual a </w:t>
            </w:r>
            <w:smartTag w:uri="urn:schemas-microsoft-com:office:smarttags" w:element="metricconverter">
              <w:smartTagPr>
                <w:attr w:name="ProductID" w:val="61 cm"/>
              </w:smartTagPr>
              <w:r w:rsidRPr="003838CB">
                <w:rPr>
                  <w:color w:val="000000"/>
                  <w:sz w:val="16"/>
                  <w:szCs w:val="16"/>
                </w:rPr>
                <w:t>61 cm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4011.80.06</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 xml:space="preserve">De diámetro interior superior a </w:t>
            </w:r>
            <w:smartTag w:uri="urn:schemas-microsoft-com:office:smarttags" w:element="metricconverter">
              <w:smartTagPr>
                <w:attr w:name="ProductID" w:val="35 cm"/>
              </w:smartTagPr>
              <w:r w:rsidRPr="003838CB">
                <w:rPr>
                  <w:b/>
                  <w:color w:val="000000"/>
                  <w:sz w:val="16"/>
                  <w:szCs w:val="16"/>
                </w:rPr>
                <w:t>35 cm</w:t>
              </w:r>
            </w:smartTag>
            <w:r w:rsidRPr="003838CB">
              <w:rPr>
                <w:b/>
                <w:color w:val="000000"/>
                <w:sz w:val="16"/>
                <w:szCs w:val="16"/>
              </w:rPr>
              <w:t xml:space="preserve">, para rines de diámetro superior a </w:t>
            </w:r>
            <w:smartTag w:uri="urn:schemas-microsoft-com:office:smarttags" w:element="metricconverter">
              <w:smartTagPr>
                <w:attr w:name="ProductID" w:val="61 cm"/>
              </w:smartTagPr>
              <w:r w:rsidRPr="003838CB">
                <w:rPr>
                  <w:b/>
                  <w:color w:val="000000"/>
                  <w:sz w:val="16"/>
                  <w:szCs w:val="16"/>
                </w:rPr>
                <w:t>61 cm</w:t>
              </w:r>
            </w:smartTag>
            <w:r w:rsidRPr="003838CB">
              <w:rPr>
                <w:b/>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De diámetro interior superior a </w:t>
            </w:r>
            <w:smartTag w:uri="urn:schemas-microsoft-com:office:smarttags" w:element="metricconverter">
              <w:smartTagPr>
                <w:attr w:name="ProductID" w:val="35 cm"/>
              </w:smartTagPr>
              <w:r w:rsidRPr="003838CB">
                <w:rPr>
                  <w:color w:val="000000"/>
                  <w:sz w:val="16"/>
                  <w:szCs w:val="16"/>
                </w:rPr>
                <w:t>35 cm</w:t>
              </w:r>
            </w:smartTag>
            <w:r w:rsidRPr="003838CB">
              <w:rPr>
                <w:color w:val="000000"/>
                <w:sz w:val="16"/>
                <w:szCs w:val="16"/>
              </w:rPr>
              <w:t xml:space="preserve">, para rines de diámetro superior a </w:t>
            </w:r>
            <w:smartTag w:uri="urn:schemas-microsoft-com:office:smarttags" w:element="metricconverter">
              <w:smartTagPr>
                <w:attr w:name="ProductID" w:val="61 cm"/>
              </w:smartTagPr>
              <w:r w:rsidRPr="003838CB">
                <w:rPr>
                  <w:color w:val="000000"/>
                  <w:sz w:val="16"/>
                  <w:szCs w:val="16"/>
                </w:rPr>
                <w:t>61 cm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4011.80.93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Los demás, para rines.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jc w:val="right"/>
              <w:rPr>
                <w:color w:val="000000"/>
                <w:sz w:val="16"/>
                <w:szCs w:val="16"/>
              </w:rPr>
            </w:pPr>
            <w:r w:rsidRPr="003838CB">
              <w:rPr>
                <w:color w:val="000000"/>
                <w:sz w:val="16"/>
                <w:szCs w:val="16"/>
              </w:rPr>
              <w:t>91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Los demás para rines de diámetro inferior o igual a </w:t>
            </w:r>
            <w:smartTag w:uri="urn:schemas-microsoft-com:office:smarttags" w:element="metricconverter">
              <w:smartTagPr>
                <w:attr w:name="ProductID" w:val="61 cm"/>
              </w:smartTagPr>
              <w:r w:rsidRPr="003838CB">
                <w:rPr>
                  <w:color w:val="000000"/>
                  <w:sz w:val="16"/>
                  <w:szCs w:val="16"/>
                </w:rPr>
                <w:t>61 cm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jc w:val="right"/>
              <w:rPr>
                <w:color w:val="000000"/>
                <w:sz w:val="16"/>
                <w:szCs w:val="16"/>
              </w:rPr>
            </w:pPr>
            <w:r w:rsidRPr="003838CB">
              <w:rPr>
                <w:color w:val="000000"/>
                <w:sz w:val="16"/>
                <w:szCs w:val="16"/>
              </w:rPr>
              <w:t>92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Los demás para rines de diámetro superior a </w:t>
            </w:r>
            <w:smartTag w:uri="urn:schemas-microsoft-com:office:smarttags" w:element="metricconverter">
              <w:smartTagPr>
                <w:attr w:name="ProductID" w:val="61 cm"/>
              </w:smartTagPr>
              <w:r w:rsidRPr="003838CB">
                <w:rPr>
                  <w:color w:val="000000"/>
                  <w:sz w:val="16"/>
                  <w:szCs w:val="16"/>
                </w:rPr>
                <w:t>61 cm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4011.90.01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Reconocibles como diseñados exclusivamente para trenes metropolitanos (METRO).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Reconocibles como diseñados exclusivamente para trenes metropolitanos (METRO).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4011.90.02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 xml:space="preserve">De diámetro interior superior a </w:t>
            </w:r>
            <w:smartTag w:uri="urn:schemas-microsoft-com:office:smarttags" w:element="metricconverter">
              <w:smartTagPr>
                <w:attr w:name="ProductID" w:val="35 cm"/>
              </w:smartTagPr>
              <w:r w:rsidRPr="003838CB">
                <w:rPr>
                  <w:b/>
                  <w:color w:val="000000"/>
                  <w:sz w:val="16"/>
                  <w:szCs w:val="16"/>
                </w:rPr>
                <w:t>35 cm</w:t>
              </w:r>
            </w:smartTag>
            <w:r w:rsidRPr="003838CB">
              <w:rPr>
                <w:b/>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De diámetro interior superior a </w:t>
            </w:r>
            <w:smartTag w:uri="urn:schemas-microsoft-com:office:smarttags" w:element="metricconverter">
              <w:smartTagPr>
                <w:attr w:name="ProductID" w:val="35 cm"/>
              </w:smartTagPr>
              <w:r w:rsidRPr="003838CB">
                <w:rPr>
                  <w:color w:val="000000"/>
                  <w:sz w:val="16"/>
                  <w:szCs w:val="16"/>
                </w:rPr>
                <w:t>35 cm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4011.90.99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4012.11.01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De los tipos utilizados en automóviles de turismo (incluidos los del tipo familiar ("break" o "station wagon") y los de carreras).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De los tipos utilizados en automóviles de turismo (incluidos los del tipo familiar ("break" o "station wagon") y los de carreras).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4012.12.01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De los tipos utilizados en autobuses o camiones.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De los tipos utilizados en autobuses o camiones.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4012.13.01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De los tipos utilizados en aeronaves.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De los tipos utilizados en aeronaves.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4012.19.99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30" w:after="42"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lastRenderedPageBreak/>
              <w:t>4012.20.01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De los tipos utilizados en vehículos para el transporte en carretera de pasajeros o mercancía, incluyendo tractores, o en vehículos de la partida 87.05.</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De los tipos utilizados en vehículos para el transporte en carretera de pasajeros o mercancía, incluyendo tractores, o en vehículos de la partida 87.05.</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4012.20.99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Reconocibles para naves aéreas.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4012.90.02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Reconocibles para naves aéreas.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Reconocibles para naves aéreas.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4012.90.99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Bandas de rodadura para recauchutar neumáticos.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4013.10.01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De los tipos utilizados en automóviles de turismo (incluidos los del tipo familiar ("break" o "station wagon") y los de carreras), en autobuses o camiones.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De los tipos utilizados en automóviles de turismo (incluidos los del tipo familiar ("break" o "station wagon") y los de carreras), en autobuses o camiones.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4013.20.01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De los tipos utilizados en bicicletas.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De los tipos utilizados en bicicletas.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4013.90.01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Reconocibles para naves aéreas.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Reconocibles para naves aéreas.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4013.90.02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Para maquinaria y tractores agrícolas e industriales.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Para maquinaria y tractores agrícolas e industriales.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4013.90.99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Las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Las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4014.10.01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Preservativos.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Preservativos.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4014.90.01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Cojines neumáticos.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Cojines neumáticos.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4014.90.02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Orinales para incontinencia.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Orinales para incontinencia.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4014.90.99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4015.12.01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Para cirugía.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b/>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color w:val="000000"/>
                <w:sz w:val="16"/>
                <w:szCs w:val="16"/>
              </w:rPr>
              <w:t>Para cirugía.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4015.12.99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4015.19.99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4015.90.01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Prendas de vestir totalmente de caucho.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Prendas de vestir totalmente de caucho.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4015.90.02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Prendas de vestir impregnadas o recubiertas de caucho.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Prendas de vestir impregnadas o recubiertas de caucho.</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4015.90.03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Prendas de vestir y sus accesorios, para protección contra radiaciones.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Prendas de vestir y sus accesorios, para protección contra radiaciones.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4015.90.99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4016.10.01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De caucho celular.</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De caucho celular.</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4016.91.01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b/>
                <w:color w:val="000000"/>
                <w:sz w:val="16"/>
                <w:szCs w:val="16"/>
              </w:rPr>
            </w:pPr>
            <w:r w:rsidRPr="003838CB">
              <w:rPr>
                <w:b/>
                <w:color w:val="000000"/>
                <w:sz w:val="16"/>
                <w:szCs w:val="16"/>
              </w:rPr>
              <w:t>Revestimientos para el suelo y alfombras.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Revestimientos para el suelo y alfombras.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9"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lastRenderedPageBreak/>
              <w:t>4016.92.01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 xml:space="preserve">Cilíndricas de diámetro inferior o igual a </w:t>
            </w:r>
            <w:smartTag w:uri="urn:schemas-microsoft-com:office:smarttags" w:element="metricconverter">
              <w:smartTagPr>
                <w:attr w:name="ProductID" w:val="1 cm"/>
              </w:smartTagPr>
              <w:r w:rsidRPr="003838CB">
                <w:rPr>
                  <w:b/>
                  <w:color w:val="000000"/>
                  <w:sz w:val="16"/>
                  <w:szCs w:val="16"/>
                </w:rPr>
                <w:t>1 cm</w:t>
              </w:r>
            </w:smartTag>
            <w:r w:rsidRPr="003838CB">
              <w:rPr>
                <w:b/>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Cilíndricas de diámetro inferior o igual a </w:t>
            </w:r>
            <w:smartTag w:uri="urn:schemas-microsoft-com:office:smarttags" w:element="metricconverter">
              <w:smartTagPr>
                <w:attr w:name="ProductID" w:val="1 cm"/>
              </w:smartTagPr>
              <w:r w:rsidRPr="003838CB">
                <w:rPr>
                  <w:color w:val="000000"/>
                  <w:sz w:val="16"/>
                  <w:szCs w:val="16"/>
                </w:rPr>
                <w:t>1 cm</w:t>
              </w:r>
            </w:smartTag>
            <w:r w:rsidRPr="003838CB">
              <w:rPr>
                <w:color w:val="000000"/>
                <w:sz w:val="16"/>
                <w:szCs w:val="16"/>
              </w:rPr>
              <w:t>.</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4016.92.99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Las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Las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4016.93.04</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Juntas o empaquetaduras.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De los tipos utilizados en los vehículos del Capítulo 87, excepto lo comprendido en el número de identificación comercial 4016.93.04.02.</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Para aletas de vehículos.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Con refuerzos de metal, para juntas de dilatación de puentes, viaductos u otras construcciones.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Las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4016.94.02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Defensas para muelles portuarios, flotantes (rellenas de espuma flotante) o giratorias (llantas de caucho flexible no inflable).</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Defensas para muelles portuarios, flotantes (rellenas de espuma flotante) o giratorias (llantas de caucho flexible no inflable).</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4016.94.99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Defensas para muelles portuarios, con o sin placas de montaje.</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4016.95.01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Salvavidas.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Salvavidas.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4016.95.02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Diques.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Diques.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4016.95.99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4016.99.01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Arandelas, válvulas u otras piezas de uso técnico, excepto artículos reconocibles como diseñados exclusivamente para ser utilizados en el moldeo de neumáticos nuevos ("Bladers").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Arandelas, válvulas u otras piezas de uso técnico, excepto artículos reconocibles como diseñados exclusivamente para ser utilizados en el moldeo de neumáticos nuevos ("Bladers").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4016.99.04</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Dedales.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Dedales.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4016.99.99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Las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Cápsulas o tapones.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02</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Peras, bulbos y artículos de forma análoga.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Recipientes de tejidos de fibras sintéticas poliamídicas, recubiertas con caucho sintético tipo butadieno-acrilonitrilo, vulcanizado, con llave de válvula.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04</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Reconocibles para naves aéreas.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05</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Artículos reconocibles como diseñados exclusivamente para ser utilizados en el moldeo de neumáticos nuevos ("Bladers").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06</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Manufacturas circulares con o sin tacón, reconocibles como concebidas exclusivamente para ser utilizadas en la renovación de neumáticos.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07</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Elementos para control de vibración, del tipo utilizado en los vehículos de las partidas </w:t>
            </w:r>
            <w:smartTag w:uri="urn:schemas-microsoft-com:office:smarttags" w:element="metricconverter">
              <w:smartTagPr>
                <w:attr w:name="ProductID" w:val="87.01 a"/>
              </w:smartTagPr>
              <w:r w:rsidRPr="003838CB">
                <w:rPr>
                  <w:color w:val="000000"/>
                  <w:sz w:val="16"/>
                  <w:szCs w:val="16"/>
                </w:rPr>
                <w:t>87.01 a</w:t>
              </w:r>
            </w:smartTag>
            <w:r w:rsidRPr="003838CB">
              <w:rPr>
                <w:color w:val="000000"/>
                <w:sz w:val="16"/>
                <w:szCs w:val="16"/>
              </w:rPr>
              <w:t xml:space="preserve"> 87.05.</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Las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4017.00.03</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Desperdicios y desechos.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00</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Desperdicios y desechos.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4017.00.99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b/>
                <w:color w:val="000000"/>
                <w:sz w:val="16"/>
                <w:szCs w:val="16"/>
              </w:rPr>
            </w:pPr>
            <w:r w:rsidRPr="003838CB">
              <w:rPr>
                <w:b/>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01</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Manufacturas de caucho endurecido (ebonita).</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r w:rsidR="00CC2ECF" w:rsidRPr="003838CB">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jc w:val="right"/>
              <w:rPr>
                <w:color w:val="000000"/>
                <w:sz w:val="16"/>
                <w:szCs w:val="16"/>
              </w:rPr>
            </w:pPr>
            <w:r w:rsidRPr="003838CB">
              <w:rPr>
                <w:color w:val="000000"/>
                <w:sz w:val="16"/>
                <w:szCs w:val="16"/>
              </w:rPr>
              <w:t>99</w:t>
            </w:r>
          </w:p>
        </w:tc>
        <w:tc>
          <w:tcPr>
            <w:tcW w:w="2961"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Los demás.</w:t>
            </w:r>
          </w:p>
        </w:tc>
        <w:tc>
          <w:tcPr>
            <w:tcW w:w="1113" w:type="pct"/>
            <w:tcBorders>
              <w:top w:val="single" w:sz="6" w:space="0" w:color="auto"/>
              <w:left w:val="single" w:sz="6" w:space="0" w:color="auto"/>
              <w:bottom w:val="single" w:sz="6" w:space="0" w:color="auto"/>
              <w:right w:val="single" w:sz="6" w:space="0" w:color="auto"/>
            </w:tcBorders>
            <w:vAlign w:val="center"/>
          </w:tcPr>
          <w:p w:rsidR="00CC2ECF" w:rsidRPr="003838CB" w:rsidRDefault="00CC2ECF" w:rsidP="006F7B94">
            <w:pPr>
              <w:pStyle w:val="Texto"/>
              <w:spacing w:before="26" w:after="24" w:line="240" w:lineRule="auto"/>
              <w:ind w:firstLine="0"/>
              <w:rPr>
                <w:color w:val="000000"/>
                <w:sz w:val="16"/>
                <w:szCs w:val="16"/>
              </w:rPr>
            </w:pPr>
            <w:r w:rsidRPr="003838CB">
              <w:rPr>
                <w:color w:val="000000"/>
                <w:sz w:val="16"/>
                <w:szCs w:val="16"/>
              </w:rPr>
              <w:t xml:space="preserve"> </w:t>
            </w:r>
          </w:p>
        </w:tc>
      </w:tr>
    </w:tbl>
    <w:p w:rsidR="00CC2ECF" w:rsidRPr="008A24B3" w:rsidRDefault="00CC2ECF" w:rsidP="00CC2ECF">
      <w:pPr>
        <w:pStyle w:val="Texto"/>
      </w:pPr>
    </w:p>
    <w:p w:rsidR="00CC2ECF" w:rsidRPr="008A24B3" w:rsidRDefault="00CC2ECF" w:rsidP="00CC2ECF">
      <w:pPr>
        <w:pStyle w:val="Texto"/>
        <w:rPr>
          <w:szCs w:val="18"/>
        </w:rPr>
      </w:pPr>
      <w:r w:rsidRPr="008A24B3">
        <w:rPr>
          <w:szCs w:val="18"/>
        </w:rPr>
        <w:t>Atentamente,</w:t>
      </w:r>
    </w:p>
    <w:p w:rsidR="00CC2ECF" w:rsidRPr="00E55EC9" w:rsidRDefault="00CC2ECF" w:rsidP="00CC2ECF">
      <w:pPr>
        <w:pStyle w:val="Texto"/>
        <w:rPr>
          <w:szCs w:val="18"/>
        </w:rPr>
      </w:pPr>
      <w:r w:rsidRPr="008A24B3">
        <w:rPr>
          <w:szCs w:val="18"/>
        </w:rPr>
        <w:t>Ciudad de México, a 15 de noviembre de 2022.</w:t>
      </w:r>
      <w:r>
        <w:rPr>
          <w:szCs w:val="18"/>
        </w:rPr>
        <w:t xml:space="preserve">- </w:t>
      </w:r>
      <w:r w:rsidRPr="008A24B3">
        <w:rPr>
          <w:szCs w:val="16"/>
        </w:rPr>
        <w:t>En suplencia por ausencia del Jefe del Servicio de Administración Tributaria, con fundamento en el artículo 4, primer párrafo del Reglamento Interior del Servicio de Administración Tributaria, firma el</w:t>
      </w:r>
      <w:r>
        <w:rPr>
          <w:szCs w:val="16"/>
        </w:rPr>
        <w:t xml:space="preserve"> Administrador General Jurídico, </w:t>
      </w:r>
      <w:r w:rsidRPr="008A24B3">
        <w:rPr>
          <w:szCs w:val="18"/>
        </w:rPr>
        <w:t xml:space="preserve">Lic. </w:t>
      </w:r>
      <w:r w:rsidRPr="00E55EC9">
        <w:rPr>
          <w:b/>
          <w:szCs w:val="18"/>
        </w:rPr>
        <w:t>Ricardo Carrasco Varona</w:t>
      </w:r>
      <w:r>
        <w:rPr>
          <w:szCs w:val="18"/>
        </w:rPr>
        <w:t>.- Rúbrica.</w:t>
      </w:r>
    </w:p>
    <w:p w:rsidR="00CC2ECF" w:rsidRPr="008A24B3" w:rsidRDefault="00CC2ECF" w:rsidP="00CC2ECF">
      <w:pPr>
        <w:pStyle w:val="ANOTACION"/>
      </w:pPr>
      <w:r w:rsidRPr="008A24B3">
        <w:lastRenderedPageBreak/>
        <w:t>ANEXO 17 DE LAS REGLAS GENERALES DE COMERCIO EXTERIOR PARA 2022</w:t>
      </w:r>
    </w:p>
    <w:p w:rsidR="00CC2ECF" w:rsidRPr="008A24B3" w:rsidRDefault="00CC2ECF" w:rsidP="00CC2ECF">
      <w:pPr>
        <w:pStyle w:val="Texto"/>
        <w:ind w:firstLine="0"/>
        <w:jc w:val="center"/>
        <w:rPr>
          <w:b/>
        </w:rPr>
      </w:pPr>
      <w:r w:rsidRPr="008A24B3">
        <w:rPr>
          <w:b/>
        </w:rPr>
        <w:t>Mercancías por las que no procederá el tránsito internacional por territorio nacional.</w:t>
      </w:r>
    </w:p>
    <w:p w:rsidR="00CC2ECF" w:rsidRPr="008A24B3" w:rsidRDefault="00CC2ECF" w:rsidP="00CC2ECF">
      <w:pPr>
        <w:pStyle w:val="Texto"/>
      </w:pPr>
      <w:r w:rsidRPr="008A24B3">
        <w:rPr>
          <w:b/>
        </w:rPr>
        <w:t>I. …</w:t>
      </w:r>
    </w:p>
    <w:p w:rsidR="00CC2ECF" w:rsidRPr="008A24B3" w:rsidRDefault="00CC2ECF" w:rsidP="00CC2ECF">
      <w:pPr>
        <w:pStyle w:val="Texto"/>
      </w:pPr>
      <w:r w:rsidRPr="008A24B3">
        <w:rPr>
          <w:b/>
        </w:rPr>
        <w:t xml:space="preserve">II. </w:t>
      </w:r>
      <w:r w:rsidRPr="008A24B3">
        <w:t xml:space="preserve">Llantas usadas y mercancías: </w:t>
      </w:r>
    </w:p>
    <w:tbl>
      <w:tblPr>
        <w:tblW w:w="5000" w:type="pct"/>
        <w:tblLayout w:type="fixed"/>
        <w:tblCellMar>
          <w:left w:w="70" w:type="dxa"/>
          <w:right w:w="70" w:type="dxa"/>
        </w:tblCellMar>
        <w:tblLook w:val="0000" w:firstRow="0" w:lastRow="0" w:firstColumn="0" w:lastColumn="0" w:noHBand="0" w:noVBand="0"/>
      </w:tblPr>
      <w:tblGrid>
        <w:gridCol w:w="1656"/>
        <w:gridCol w:w="5431"/>
        <w:gridCol w:w="1895"/>
      </w:tblGrid>
      <w:tr w:rsidR="00CC2ECF" w:rsidRPr="00871923">
        <w:tblPrEx>
          <w:tblCellMar>
            <w:top w:w="0" w:type="dxa"/>
            <w:bottom w:w="0" w:type="dxa"/>
          </w:tblCellMar>
        </w:tblPrEx>
        <w:trPr>
          <w:trHeight w:val="20"/>
        </w:trPr>
        <w:tc>
          <w:tcPr>
            <w:tcW w:w="922"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71923" w:rsidRDefault="00CC2ECF" w:rsidP="006F7B94">
            <w:pPr>
              <w:pStyle w:val="Texto"/>
              <w:spacing w:before="20" w:after="26" w:line="240" w:lineRule="auto"/>
              <w:ind w:firstLine="0"/>
              <w:jc w:val="center"/>
              <w:rPr>
                <w:b/>
                <w:color w:val="000000"/>
                <w:sz w:val="16"/>
                <w:szCs w:val="16"/>
              </w:rPr>
            </w:pPr>
            <w:r w:rsidRPr="00871923">
              <w:rPr>
                <w:b/>
                <w:color w:val="000000"/>
                <w:sz w:val="16"/>
                <w:szCs w:val="16"/>
              </w:rPr>
              <w:t>Fracción arancelaria y número de identificación comercial</w:t>
            </w:r>
          </w:p>
        </w:tc>
        <w:tc>
          <w:tcPr>
            <w:tcW w:w="3023"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71923" w:rsidRDefault="00CC2ECF" w:rsidP="006F7B94">
            <w:pPr>
              <w:pStyle w:val="Texto"/>
              <w:spacing w:before="20" w:after="26" w:line="240" w:lineRule="auto"/>
              <w:ind w:firstLine="0"/>
              <w:jc w:val="center"/>
              <w:rPr>
                <w:b/>
                <w:color w:val="000000"/>
                <w:sz w:val="16"/>
                <w:szCs w:val="16"/>
              </w:rPr>
            </w:pPr>
            <w:r w:rsidRPr="00871923">
              <w:rPr>
                <w:b/>
                <w:color w:val="000000"/>
                <w:sz w:val="16"/>
                <w:szCs w:val="16"/>
              </w:rPr>
              <w:t>Descripción</w:t>
            </w:r>
          </w:p>
        </w:tc>
        <w:tc>
          <w:tcPr>
            <w:tcW w:w="105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71923" w:rsidRDefault="00CC2ECF" w:rsidP="006F7B94">
            <w:pPr>
              <w:pStyle w:val="Texto"/>
              <w:spacing w:before="20" w:after="26" w:line="240" w:lineRule="auto"/>
              <w:ind w:firstLine="0"/>
              <w:jc w:val="center"/>
              <w:rPr>
                <w:b/>
                <w:color w:val="000000"/>
                <w:sz w:val="16"/>
                <w:szCs w:val="16"/>
              </w:rPr>
            </w:pPr>
            <w:r w:rsidRPr="00871923">
              <w:rPr>
                <w:b/>
                <w:color w:val="000000"/>
                <w:sz w:val="16"/>
                <w:szCs w:val="16"/>
              </w:rPr>
              <w:t>Acotación</w:t>
            </w:r>
          </w:p>
        </w:tc>
      </w:tr>
      <w:tr w:rsidR="00CC2ECF" w:rsidRPr="00871923">
        <w:tblPrEx>
          <w:tblCellMar>
            <w:top w:w="0" w:type="dxa"/>
            <w:bottom w:w="0" w:type="dxa"/>
          </w:tblCellMar>
        </w:tblPrEx>
        <w:trPr>
          <w:trHeight w:val="20"/>
        </w:trPr>
        <w:tc>
          <w:tcPr>
            <w:tcW w:w="922"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b/>
                <w:color w:val="000000"/>
                <w:sz w:val="16"/>
                <w:szCs w:val="16"/>
              </w:rPr>
            </w:pPr>
            <w:r w:rsidRPr="00871923">
              <w:rPr>
                <w:b/>
                <w:color w:val="000000"/>
                <w:sz w:val="16"/>
                <w:szCs w:val="16"/>
              </w:rPr>
              <w:t>4004.00.02</w:t>
            </w:r>
          </w:p>
        </w:tc>
        <w:tc>
          <w:tcPr>
            <w:tcW w:w="3023"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b/>
                <w:color w:val="000000"/>
                <w:sz w:val="16"/>
                <w:szCs w:val="16"/>
              </w:rPr>
            </w:pPr>
            <w:r w:rsidRPr="00871923">
              <w:rPr>
                <w:b/>
                <w:color w:val="000000"/>
                <w:sz w:val="16"/>
                <w:szCs w:val="16"/>
              </w:rPr>
              <w:t>Neumáticos o cubiertas gastados, inutilizables.</w:t>
            </w:r>
          </w:p>
        </w:tc>
        <w:tc>
          <w:tcPr>
            <w:tcW w:w="1055"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b/>
                <w:color w:val="000000"/>
                <w:sz w:val="16"/>
                <w:szCs w:val="16"/>
              </w:rPr>
            </w:pPr>
            <w:r w:rsidRPr="00871923">
              <w:rPr>
                <w:b/>
                <w:color w:val="000000"/>
                <w:sz w:val="16"/>
                <w:szCs w:val="16"/>
              </w:rPr>
              <w:t xml:space="preserve"> </w:t>
            </w:r>
          </w:p>
        </w:tc>
      </w:tr>
      <w:tr w:rsidR="00CC2ECF" w:rsidRPr="00871923">
        <w:tblPrEx>
          <w:tblCellMar>
            <w:top w:w="0" w:type="dxa"/>
            <w:bottom w:w="0" w:type="dxa"/>
          </w:tblCellMar>
        </w:tblPrEx>
        <w:trPr>
          <w:trHeight w:val="20"/>
        </w:trPr>
        <w:tc>
          <w:tcPr>
            <w:tcW w:w="922"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jc w:val="right"/>
              <w:rPr>
                <w:color w:val="000000"/>
                <w:sz w:val="16"/>
                <w:szCs w:val="16"/>
              </w:rPr>
            </w:pPr>
            <w:r w:rsidRPr="00871923">
              <w:rPr>
                <w:color w:val="000000"/>
                <w:sz w:val="16"/>
                <w:szCs w:val="16"/>
              </w:rPr>
              <w:t>00</w:t>
            </w:r>
          </w:p>
        </w:tc>
        <w:tc>
          <w:tcPr>
            <w:tcW w:w="3023"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color w:val="000000"/>
                <w:sz w:val="16"/>
                <w:szCs w:val="16"/>
              </w:rPr>
            </w:pPr>
            <w:r w:rsidRPr="00871923">
              <w:rPr>
                <w:color w:val="000000"/>
                <w:sz w:val="16"/>
                <w:szCs w:val="16"/>
              </w:rPr>
              <w:t>Neumáticos o cubiertas gastados, inutilizables.</w:t>
            </w:r>
          </w:p>
        </w:tc>
        <w:tc>
          <w:tcPr>
            <w:tcW w:w="1055"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color w:val="000000"/>
                <w:sz w:val="16"/>
                <w:szCs w:val="16"/>
              </w:rPr>
            </w:pPr>
            <w:r w:rsidRPr="00871923">
              <w:rPr>
                <w:color w:val="000000"/>
                <w:sz w:val="16"/>
                <w:szCs w:val="16"/>
              </w:rPr>
              <w:t xml:space="preserve"> </w:t>
            </w:r>
          </w:p>
        </w:tc>
      </w:tr>
      <w:tr w:rsidR="00CC2ECF" w:rsidRPr="00871923">
        <w:tblPrEx>
          <w:tblCellMar>
            <w:top w:w="0" w:type="dxa"/>
            <w:bottom w:w="0" w:type="dxa"/>
          </w:tblCellMar>
        </w:tblPrEx>
        <w:trPr>
          <w:trHeight w:val="20"/>
        </w:trPr>
        <w:tc>
          <w:tcPr>
            <w:tcW w:w="922"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b/>
                <w:color w:val="000000"/>
                <w:sz w:val="16"/>
                <w:szCs w:val="16"/>
              </w:rPr>
            </w:pPr>
            <w:r w:rsidRPr="00871923">
              <w:rPr>
                <w:b/>
                <w:color w:val="000000"/>
                <w:sz w:val="16"/>
                <w:szCs w:val="16"/>
              </w:rPr>
              <w:t>4012.20.01</w:t>
            </w:r>
          </w:p>
        </w:tc>
        <w:tc>
          <w:tcPr>
            <w:tcW w:w="3023"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b/>
                <w:color w:val="000000"/>
                <w:sz w:val="16"/>
                <w:szCs w:val="16"/>
              </w:rPr>
            </w:pPr>
            <w:r w:rsidRPr="00871923">
              <w:rPr>
                <w:b/>
                <w:color w:val="000000"/>
                <w:sz w:val="16"/>
                <w:szCs w:val="16"/>
              </w:rPr>
              <w:t>De los tipos utilizados en vehículos para el transporte en carretera de pasajeros o mercancía, incluyendo tractores, o en vehículos de la partida 87.05.</w:t>
            </w:r>
          </w:p>
        </w:tc>
        <w:tc>
          <w:tcPr>
            <w:tcW w:w="1055"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b/>
                <w:color w:val="000000"/>
                <w:sz w:val="16"/>
                <w:szCs w:val="16"/>
              </w:rPr>
            </w:pPr>
            <w:r w:rsidRPr="00871923">
              <w:rPr>
                <w:b/>
                <w:color w:val="000000"/>
                <w:sz w:val="16"/>
                <w:szCs w:val="16"/>
              </w:rPr>
              <w:t xml:space="preserve"> </w:t>
            </w:r>
          </w:p>
        </w:tc>
      </w:tr>
      <w:tr w:rsidR="00CC2ECF" w:rsidRPr="00871923">
        <w:tblPrEx>
          <w:tblCellMar>
            <w:top w:w="0" w:type="dxa"/>
            <w:bottom w:w="0" w:type="dxa"/>
          </w:tblCellMar>
        </w:tblPrEx>
        <w:trPr>
          <w:trHeight w:val="20"/>
        </w:trPr>
        <w:tc>
          <w:tcPr>
            <w:tcW w:w="922"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jc w:val="right"/>
              <w:rPr>
                <w:color w:val="000000"/>
                <w:sz w:val="16"/>
                <w:szCs w:val="16"/>
              </w:rPr>
            </w:pPr>
            <w:r w:rsidRPr="00871923">
              <w:rPr>
                <w:color w:val="000000"/>
                <w:sz w:val="16"/>
                <w:szCs w:val="16"/>
              </w:rPr>
              <w:t>00</w:t>
            </w:r>
          </w:p>
        </w:tc>
        <w:tc>
          <w:tcPr>
            <w:tcW w:w="3023"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color w:val="000000"/>
                <w:sz w:val="16"/>
                <w:szCs w:val="16"/>
              </w:rPr>
            </w:pPr>
            <w:r w:rsidRPr="00871923">
              <w:rPr>
                <w:color w:val="000000"/>
                <w:sz w:val="16"/>
                <w:szCs w:val="16"/>
              </w:rPr>
              <w:t>De los tipos utilizados en vehículos para el transporte en carretera de pasajeros o mercancía, incluyendo tractores, o en vehículos de la partida 87.05.</w:t>
            </w:r>
          </w:p>
        </w:tc>
        <w:tc>
          <w:tcPr>
            <w:tcW w:w="1055"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color w:val="000000"/>
                <w:sz w:val="16"/>
                <w:szCs w:val="16"/>
              </w:rPr>
            </w:pPr>
            <w:r w:rsidRPr="00871923">
              <w:rPr>
                <w:color w:val="000000"/>
                <w:sz w:val="16"/>
                <w:szCs w:val="16"/>
              </w:rPr>
              <w:t xml:space="preserve"> </w:t>
            </w:r>
          </w:p>
        </w:tc>
      </w:tr>
      <w:tr w:rsidR="00CC2ECF" w:rsidRPr="00871923">
        <w:tblPrEx>
          <w:tblCellMar>
            <w:top w:w="0" w:type="dxa"/>
            <w:bottom w:w="0" w:type="dxa"/>
          </w:tblCellMar>
        </w:tblPrEx>
        <w:trPr>
          <w:trHeight w:val="20"/>
        </w:trPr>
        <w:tc>
          <w:tcPr>
            <w:tcW w:w="922"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b/>
                <w:color w:val="000000"/>
                <w:sz w:val="16"/>
                <w:szCs w:val="16"/>
              </w:rPr>
            </w:pPr>
            <w:r w:rsidRPr="00871923">
              <w:rPr>
                <w:b/>
                <w:color w:val="000000"/>
                <w:sz w:val="16"/>
                <w:szCs w:val="16"/>
              </w:rPr>
              <w:t>4012.20.99</w:t>
            </w:r>
          </w:p>
        </w:tc>
        <w:tc>
          <w:tcPr>
            <w:tcW w:w="3023"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b/>
                <w:color w:val="000000"/>
                <w:sz w:val="16"/>
                <w:szCs w:val="16"/>
              </w:rPr>
            </w:pPr>
            <w:r w:rsidRPr="00871923">
              <w:rPr>
                <w:b/>
                <w:color w:val="000000"/>
                <w:sz w:val="16"/>
                <w:szCs w:val="16"/>
              </w:rPr>
              <w:t>Los demás.</w:t>
            </w:r>
          </w:p>
        </w:tc>
        <w:tc>
          <w:tcPr>
            <w:tcW w:w="1055"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b/>
                <w:color w:val="000000"/>
                <w:sz w:val="16"/>
                <w:szCs w:val="16"/>
              </w:rPr>
            </w:pPr>
            <w:r w:rsidRPr="00871923">
              <w:rPr>
                <w:b/>
                <w:color w:val="000000"/>
                <w:sz w:val="16"/>
                <w:szCs w:val="16"/>
              </w:rPr>
              <w:t xml:space="preserve"> </w:t>
            </w:r>
          </w:p>
        </w:tc>
      </w:tr>
      <w:tr w:rsidR="00CC2ECF" w:rsidRPr="00871923">
        <w:tblPrEx>
          <w:tblCellMar>
            <w:top w:w="0" w:type="dxa"/>
            <w:bottom w:w="0" w:type="dxa"/>
          </w:tblCellMar>
        </w:tblPrEx>
        <w:trPr>
          <w:trHeight w:val="20"/>
        </w:trPr>
        <w:tc>
          <w:tcPr>
            <w:tcW w:w="922"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jc w:val="right"/>
              <w:rPr>
                <w:color w:val="000000"/>
                <w:sz w:val="16"/>
                <w:szCs w:val="16"/>
              </w:rPr>
            </w:pPr>
            <w:r w:rsidRPr="00871923">
              <w:rPr>
                <w:color w:val="000000"/>
                <w:sz w:val="16"/>
                <w:szCs w:val="16"/>
              </w:rPr>
              <w:t>99</w:t>
            </w:r>
          </w:p>
        </w:tc>
        <w:tc>
          <w:tcPr>
            <w:tcW w:w="3023"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color w:val="000000"/>
                <w:sz w:val="16"/>
                <w:szCs w:val="16"/>
              </w:rPr>
            </w:pPr>
            <w:r w:rsidRPr="00871923">
              <w:rPr>
                <w:color w:val="000000"/>
                <w:sz w:val="16"/>
                <w:szCs w:val="16"/>
              </w:rPr>
              <w:t>Los demás.</w:t>
            </w:r>
          </w:p>
        </w:tc>
        <w:tc>
          <w:tcPr>
            <w:tcW w:w="1055"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color w:val="000000"/>
                <w:sz w:val="16"/>
                <w:szCs w:val="16"/>
              </w:rPr>
            </w:pPr>
            <w:r w:rsidRPr="00871923">
              <w:rPr>
                <w:color w:val="000000"/>
                <w:sz w:val="16"/>
                <w:szCs w:val="16"/>
              </w:rPr>
              <w:t xml:space="preserve"> </w:t>
            </w:r>
          </w:p>
        </w:tc>
      </w:tr>
      <w:tr w:rsidR="00CC2ECF" w:rsidRPr="00871923">
        <w:tblPrEx>
          <w:tblCellMar>
            <w:top w:w="0" w:type="dxa"/>
            <w:bottom w:w="0" w:type="dxa"/>
          </w:tblCellMar>
        </w:tblPrEx>
        <w:trPr>
          <w:trHeight w:val="20"/>
        </w:trPr>
        <w:tc>
          <w:tcPr>
            <w:tcW w:w="922"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b/>
                <w:color w:val="000000"/>
                <w:sz w:val="16"/>
                <w:szCs w:val="16"/>
              </w:rPr>
            </w:pPr>
            <w:r w:rsidRPr="00871923">
              <w:rPr>
                <w:b/>
                <w:color w:val="000000"/>
                <w:sz w:val="16"/>
                <w:szCs w:val="16"/>
              </w:rPr>
              <w:t>8708.70.99</w:t>
            </w:r>
          </w:p>
        </w:tc>
        <w:tc>
          <w:tcPr>
            <w:tcW w:w="3023"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b/>
                <w:color w:val="000000"/>
                <w:sz w:val="16"/>
                <w:szCs w:val="16"/>
              </w:rPr>
            </w:pPr>
            <w:r w:rsidRPr="00871923">
              <w:rPr>
                <w:b/>
                <w:color w:val="000000"/>
                <w:sz w:val="16"/>
                <w:szCs w:val="16"/>
              </w:rPr>
              <w:t>Los demás.</w:t>
            </w:r>
          </w:p>
        </w:tc>
        <w:tc>
          <w:tcPr>
            <w:tcW w:w="1055"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b/>
                <w:color w:val="000000"/>
                <w:sz w:val="16"/>
                <w:szCs w:val="16"/>
              </w:rPr>
            </w:pPr>
            <w:r w:rsidRPr="00871923">
              <w:rPr>
                <w:b/>
                <w:color w:val="000000"/>
                <w:sz w:val="16"/>
                <w:szCs w:val="16"/>
              </w:rPr>
              <w:t xml:space="preserve"> </w:t>
            </w:r>
          </w:p>
        </w:tc>
      </w:tr>
      <w:tr w:rsidR="00CC2ECF" w:rsidRPr="00871923">
        <w:tblPrEx>
          <w:tblCellMar>
            <w:top w:w="0" w:type="dxa"/>
            <w:bottom w:w="0" w:type="dxa"/>
          </w:tblCellMar>
        </w:tblPrEx>
        <w:trPr>
          <w:trHeight w:val="20"/>
        </w:trPr>
        <w:tc>
          <w:tcPr>
            <w:tcW w:w="922"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jc w:val="right"/>
              <w:rPr>
                <w:color w:val="000000"/>
                <w:sz w:val="16"/>
                <w:szCs w:val="16"/>
              </w:rPr>
            </w:pPr>
            <w:r w:rsidRPr="00871923">
              <w:rPr>
                <w:color w:val="000000"/>
                <w:sz w:val="16"/>
                <w:szCs w:val="16"/>
              </w:rPr>
              <w:t>01</w:t>
            </w:r>
          </w:p>
        </w:tc>
        <w:tc>
          <w:tcPr>
            <w:tcW w:w="3023"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color w:val="000000"/>
                <w:sz w:val="16"/>
                <w:szCs w:val="16"/>
              </w:rPr>
            </w:pPr>
            <w:r w:rsidRPr="00871923">
              <w:rPr>
                <w:color w:val="000000"/>
                <w:sz w:val="16"/>
                <w:szCs w:val="16"/>
              </w:rPr>
              <w:t>Reconocibles como diseñadas exclusivamente para lo comprendido en los números de identificación comercial 8701.91.01.00, 8701.92.01.00, 8701.93.01.00, 8701.94.01.00, 8701.95.01.00 y 8701.94.05.00.</w:t>
            </w:r>
          </w:p>
        </w:tc>
        <w:tc>
          <w:tcPr>
            <w:tcW w:w="1055"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color w:val="000000"/>
                <w:sz w:val="16"/>
                <w:szCs w:val="16"/>
              </w:rPr>
            </w:pPr>
            <w:r w:rsidRPr="00871923">
              <w:rPr>
                <w:color w:val="000000"/>
                <w:sz w:val="16"/>
                <w:szCs w:val="16"/>
              </w:rPr>
              <w:t xml:space="preserve"> </w:t>
            </w:r>
          </w:p>
        </w:tc>
      </w:tr>
      <w:tr w:rsidR="00CC2ECF" w:rsidRPr="00871923">
        <w:tblPrEx>
          <w:tblCellMar>
            <w:top w:w="0" w:type="dxa"/>
            <w:bottom w:w="0" w:type="dxa"/>
          </w:tblCellMar>
        </w:tblPrEx>
        <w:trPr>
          <w:trHeight w:val="20"/>
        </w:trPr>
        <w:tc>
          <w:tcPr>
            <w:tcW w:w="922"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jc w:val="right"/>
              <w:rPr>
                <w:color w:val="000000"/>
                <w:sz w:val="16"/>
                <w:szCs w:val="16"/>
              </w:rPr>
            </w:pPr>
            <w:r w:rsidRPr="00871923">
              <w:rPr>
                <w:color w:val="000000"/>
                <w:sz w:val="16"/>
                <w:szCs w:val="16"/>
              </w:rPr>
              <w:t>03</w:t>
            </w:r>
          </w:p>
        </w:tc>
        <w:tc>
          <w:tcPr>
            <w:tcW w:w="3023"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color w:val="000000"/>
                <w:sz w:val="16"/>
                <w:szCs w:val="16"/>
              </w:rPr>
            </w:pPr>
            <w:r w:rsidRPr="00871923">
              <w:rPr>
                <w:color w:val="000000"/>
                <w:sz w:val="16"/>
                <w:szCs w:val="16"/>
              </w:rPr>
              <w:t xml:space="preserve">Rims (camas) sin neumáticos, con diámetro exterior inferior o igual a </w:t>
            </w:r>
            <w:smartTag w:uri="urn:schemas-microsoft-com:office:smarttags" w:element="metricconverter">
              <w:smartTagPr>
                <w:attr w:name="ProductID" w:val="70 cm"/>
              </w:smartTagPr>
              <w:r w:rsidRPr="00871923">
                <w:rPr>
                  <w:color w:val="000000"/>
                  <w:sz w:val="16"/>
                  <w:szCs w:val="16"/>
                </w:rPr>
                <w:t>70 cm</w:t>
              </w:r>
            </w:smartTag>
            <w:r w:rsidRPr="00871923">
              <w:rPr>
                <w:color w:val="000000"/>
                <w:sz w:val="16"/>
                <w:szCs w:val="16"/>
              </w:rPr>
              <w:t>, excepto lo comprendido en el número de identificación comercial 8708.70.99.02.</w:t>
            </w:r>
          </w:p>
        </w:tc>
        <w:tc>
          <w:tcPr>
            <w:tcW w:w="1055"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color w:val="000000"/>
                <w:sz w:val="16"/>
                <w:szCs w:val="16"/>
              </w:rPr>
            </w:pPr>
            <w:r w:rsidRPr="00871923">
              <w:rPr>
                <w:color w:val="000000"/>
                <w:sz w:val="16"/>
                <w:szCs w:val="16"/>
              </w:rPr>
              <w:t xml:space="preserve"> </w:t>
            </w:r>
          </w:p>
        </w:tc>
      </w:tr>
      <w:tr w:rsidR="00CC2ECF" w:rsidRPr="00871923">
        <w:tblPrEx>
          <w:tblCellMar>
            <w:top w:w="0" w:type="dxa"/>
            <w:bottom w:w="0" w:type="dxa"/>
          </w:tblCellMar>
        </w:tblPrEx>
        <w:trPr>
          <w:trHeight w:val="20"/>
        </w:trPr>
        <w:tc>
          <w:tcPr>
            <w:tcW w:w="922"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jc w:val="right"/>
              <w:rPr>
                <w:color w:val="000000"/>
                <w:sz w:val="16"/>
                <w:szCs w:val="16"/>
              </w:rPr>
            </w:pPr>
            <w:r w:rsidRPr="00871923">
              <w:rPr>
                <w:color w:val="000000"/>
                <w:sz w:val="16"/>
                <w:szCs w:val="16"/>
              </w:rPr>
              <w:t>04</w:t>
            </w:r>
          </w:p>
        </w:tc>
        <w:tc>
          <w:tcPr>
            <w:tcW w:w="3023"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color w:val="000000"/>
                <w:sz w:val="16"/>
                <w:szCs w:val="16"/>
              </w:rPr>
            </w:pPr>
            <w:r w:rsidRPr="00871923">
              <w:rPr>
                <w:color w:val="000000"/>
                <w:sz w:val="16"/>
                <w:szCs w:val="16"/>
              </w:rPr>
              <w:t xml:space="preserve">Rines de aluminio y de aleaciones de aluminio con diámetro superior a </w:t>
            </w:r>
            <w:smartTag w:uri="urn:schemas-microsoft-com:office:smarttags" w:element="metricconverter">
              <w:smartTagPr>
                <w:attr w:name="ProductID" w:val="57.15 cm"/>
              </w:smartTagPr>
              <w:r w:rsidRPr="00871923">
                <w:rPr>
                  <w:color w:val="000000"/>
                  <w:sz w:val="16"/>
                  <w:szCs w:val="16"/>
                </w:rPr>
                <w:t>57.15 cm</w:t>
              </w:r>
            </w:smartTag>
            <w:r w:rsidRPr="00871923">
              <w:rPr>
                <w:color w:val="000000"/>
                <w:sz w:val="16"/>
                <w:szCs w:val="16"/>
              </w:rPr>
              <w:t xml:space="preserve"> (</w:t>
            </w:r>
            <w:smartTag w:uri="urn:schemas-microsoft-com:office:smarttags" w:element="metricconverter">
              <w:smartTagPr>
                <w:attr w:name="ProductID" w:val="22.5 pulgadas"/>
              </w:smartTagPr>
              <w:r w:rsidRPr="00871923">
                <w:rPr>
                  <w:color w:val="000000"/>
                  <w:sz w:val="16"/>
                  <w:szCs w:val="16"/>
                </w:rPr>
                <w:t>22.5 pulgadas</w:t>
              </w:r>
            </w:smartTag>
            <w:r w:rsidRPr="00871923">
              <w:rPr>
                <w:color w:val="000000"/>
                <w:sz w:val="16"/>
                <w:szCs w:val="16"/>
              </w:rPr>
              <w:t>).</w:t>
            </w:r>
          </w:p>
        </w:tc>
        <w:tc>
          <w:tcPr>
            <w:tcW w:w="1055"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color w:val="000000"/>
                <w:sz w:val="16"/>
                <w:szCs w:val="16"/>
              </w:rPr>
            </w:pPr>
            <w:r w:rsidRPr="00871923">
              <w:rPr>
                <w:color w:val="000000"/>
                <w:sz w:val="16"/>
                <w:szCs w:val="16"/>
              </w:rPr>
              <w:t xml:space="preserve"> </w:t>
            </w:r>
          </w:p>
        </w:tc>
      </w:tr>
      <w:tr w:rsidR="00CC2ECF" w:rsidRPr="00871923">
        <w:tblPrEx>
          <w:tblCellMar>
            <w:top w:w="0" w:type="dxa"/>
            <w:bottom w:w="0" w:type="dxa"/>
          </w:tblCellMar>
        </w:tblPrEx>
        <w:trPr>
          <w:trHeight w:val="20"/>
        </w:trPr>
        <w:tc>
          <w:tcPr>
            <w:tcW w:w="922"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jc w:val="right"/>
              <w:rPr>
                <w:color w:val="000000"/>
                <w:sz w:val="16"/>
                <w:szCs w:val="16"/>
              </w:rPr>
            </w:pPr>
            <w:r w:rsidRPr="00871923">
              <w:rPr>
                <w:color w:val="000000"/>
                <w:sz w:val="16"/>
                <w:szCs w:val="16"/>
              </w:rPr>
              <w:t>99</w:t>
            </w:r>
          </w:p>
        </w:tc>
        <w:tc>
          <w:tcPr>
            <w:tcW w:w="3023"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color w:val="000000"/>
                <w:sz w:val="16"/>
                <w:szCs w:val="16"/>
              </w:rPr>
            </w:pPr>
            <w:r w:rsidRPr="00871923">
              <w:rPr>
                <w:color w:val="000000"/>
                <w:sz w:val="16"/>
                <w:szCs w:val="16"/>
              </w:rPr>
              <w:t>Los demás.</w:t>
            </w:r>
          </w:p>
        </w:tc>
        <w:tc>
          <w:tcPr>
            <w:tcW w:w="1055" w:type="pct"/>
            <w:tcBorders>
              <w:top w:val="single" w:sz="6" w:space="0" w:color="auto"/>
              <w:left w:val="single" w:sz="6" w:space="0" w:color="auto"/>
              <w:bottom w:val="single" w:sz="6" w:space="0" w:color="auto"/>
              <w:right w:val="single" w:sz="6" w:space="0" w:color="auto"/>
            </w:tcBorders>
            <w:vAlign w:val="center"/>
          </w:tcPr>
          <w:p w:rsidR="00CC2ECF" w:rsidRPr="00871923" w:rsidRDefault="00CC2ECF" w:rsidP="006F7B94">
            <w:pPr>
              <w:pStyle w:val="Texto"/>
              <w:spacing w:before="20" w:after="26" w:line="240" w:lineRule="auto"/>
              <w:ind w:firstLine="0"/>
              <w:rPr>
                <w:b/>
                <w:color w:val="000000"/>
                <w:sz w:val="16"/>
                <w:szCs w:val="16"/>
              </w:rPr>
            </w:pPr>
            <w:r w:rsidRPr="00871923">
              <w:rPr>
                <w:b/>
                <w:color w:val="000000"/>
                <w:sz w:val="16"/>
                <w:szCs w:val="16"/>
              </w:rPr>
              <w:t xml:space="preserve"> </w:t>
            </w:r>
          </w:p>
        </w:tc>
      </w:tr>
    </w:tbl>
    <w:p w:rsidR="00CC2ECF" w:rsidRPr="008A24B3" w:rsidRDefault="00CC2ECF" w:rsidP="00CC2ECF">
      <w:pPr>
        <w:pStyle w:val="Texto"/>
        <w:rPr>
          <w:b/>
        </w:rPr>
      </w:pPr>
    </w:p>
    <w:p w:rsidR="00CC2ECF" w:rsidRPr="008A24B3" w:rsidRDefault="00CC2ECF" w:rsidP="00CC2ECF">
      <w:pPr>
        <w:pStyle w:val="Texto"/>
      </w:pPr>
      <w:r w:rsidRPr="008A24B3">
        <w:rPr>
          <w:b/>
        </w:rPr>
        <w:t>III. …</w:t>
      </w:r>
    </w:p>
    <w:p w:rsidR="00CC2ECF" w:rsidRPr="008A24B3" w:rsidRDefault="00CC2ECF" w:rsidP="00CC2ECF">
      <w:pPr>
        <w:pStyle w:val="ROMANOS"/>
      </w:pPr>
      <w:r w:rsidRPr="008A24B3">
        <w:rPr>
          <w:b/>
        </w:rPr>
        <w:t>IV.</w:t>
      </w:r>
      <w:r w:rsidRPr="008A24B3">
        <w:rPr>
          <w:b/>
        </w:rPr>
        <w:tab/>
      </w:r>
      <w:r w:rsidRPr="008A24B3">
        <w:t>Tratándose de plaguicidas, fertilizantes y sustancias tóxicas previstas en el “Acuerdo que establece las mercancías cuya importación y exportación está sujeta a regulación por parte de las dependencias que integran la Comisión Intersecretarial para el Control del Proceso y Uso de Plaguicidas, Fertilizantes y Sustancias Tóxicas”, publicado en el DOF el 26 de diciembre de 2020 vigente, sólo se permitirá el tránsito internacional por territorio nacional, si los interesados cuentan con la autorización correspondiente para su movilización por territorio nacional, expedida por la autoridad competente.</w:t>
      </w:r>
    </w:p>
    <w:p w:rsidR="00CC2ECF" w:rsidRPr="008A24B3" w:rsidRDefault="00CC2ECF" w:rsidP="00CC2ECF">
      <w:pPr>
        <w:pStyle w:val="ROMANOS"/>
      </w:pPr>
      <w:r w:rsidRPr="008A24B3">
        <w:rPr>
          <w:b/>
        </w:rPr>
        <w:t>V.</w:t>
      </w:r>
      <w:r w:rsidRPr="008A24B3">
        <w:rPr>
          <w:b/>
        </w:rPr>
        <w:tab/>
      </w:r>
      <w:r w:rsidRPr="008A24B3">
        <w:t>Tratándose de residuos peligrosos y mercancías que causan desequilibrios ecológicos y al ambiente previstos en el “Acuerdo que establece las mercancías cuya importación y exportación está sujeta a regulación por parte de la Secretaría de Medio Ambiente y Recursos Naturales”, publicado en el DOF el 26 de diciembre de 2020 vigente, sólo procederá el tránsito internacional por territorio nacional cuando los interesados cuenten con las guías ecológicas para su movilización por territorio nacional, expedidas por la autoridad competente.</w:t>
      </w:r>
    </w:p>
    <w:p w:rsidR="00CC2ECF" w:rsidRPr="008A24B3" w:rsidRDefault="00CC2ECF" w:rsidP="00CC2ECF">
      <w:pPr>
        <w:pStyle w:val="ROMANOS"/>
      </w:pPr>
      <w:r w:rsidRPr="008A24B3">
        <w:rPr>
          <w:b/>
        </w:rPr>
        <w:t>VI.</w:t>
      </w:r>
      <w:r w:rsidRPr="008A24B3">
        <w:rPr>
          <w:b/>
        </w:rPr>
        <w:tab/>
      </w:r>
      <w:r w:rsidRPr="008A24B3">
        <w:t xml:space="preserve">Armas, cartuchos, explosivos y otras mercancías sujetas a permiso o autorización de la SEDENA: </w:t>
      </w:r>
    </w:p>
    <w:tbl>
      <w:tblPr>
        <w:tblW w:w="5000" w:type="pct"/>
        <w:tblLayout w:type="fixed"/>
        <w:tblCellMar>
          <w:left w:w="70" w:type="dxa"/>
          <w:right w:w="70" w:type="dxa"/>
        </w:tblCellMar>
        <w:tblLook w:val="0000" w:firstRow="0" w:lastRow="0" w:firstColumn="0" w:lastColumn="0" w:noHBand="0" w:noVBand="0"/>
      </w:tblPr>
      <w:tblGrid>
        <w:gridCol w:w="1690"/>
        <w:gridCol w:w="5368"/>
        <w:gridCol w:w="1924"/>
      </w:tblGrid>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2F43F1" w:rsidRDefault="00CC2ECF" w:rsidP="006F7B94">
            <w:pPr>
              <w:pStyle w:val="Texto"/>
              <w:spacing w:before="20" w:after="20" w:line="240" w:lineRule="auto"/>
              <w:ind w:firstLine="0"/>
              <w:jc w:val="center"/>
              <w:rPr>
                <w:b/>
                <w:color w:val="000000"/>
                <w:sz w:val="16"/>
                <w:szCs w:val="16"/>
              </w:rPr>
            </w:pPr>
            <w:r w:rsidRPr="002F43F1">
              <w:rPr>
                <w:b/>
                <w:color w:val="000000"/>
                <w:sz w:val="16"/>
                <w:szCs w:val="16"/>
              </w:rPr>
              <w:t>Fracción arancelaria y número de identificación comercial</w:t>
            </w:r>
          </w:p>
        </w:tc>
        <w:tc>
          <w:tcPr>
            <w:tcW w:w="2988"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2F43F1" w:rsidRDefault="00CC2ECF" w:rsidP="006F7B94">
            <w:pPr>
              <w:pStyle w:val="Texto"/>
              <w:spacing w:before="20" w:after="20" w:line="240" w:lineRule="auto"/>
              <w:ind w:firstLine="0"/>
              <w:jc w:val="center"/>
              <w:rPr>
                <w:b/>
                <w:color w:val="000000"/>
                <w:sz w:val="16"/>
                <w:szCs w:val="16"/>
              </w:rPr>
            </w:pPr>
            <w:r w:rsidRPr="002F43F1">
              <w:rPr>
                <w:b/>
                <w:color w:val="000000"/>
                <w:sz w:val="16"/>
                <w:szCs w:val="16"/>
              </w:rPr>
              <w:t>Descripción</w:t>
            </w:r>
          </w:p>
        </w:tc>
        <w:tc>
          <w:tcPr>
            <w:tcW w:w="107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2F43F1" w:rsidRDefault="00CC2ECF" w:rsidP="006F7B94">
            <w:pPr>
              <w:pStyle w:val="Texto"/>
              <w:spacing w:before="20" w:after="20" w:line="240" w:lineRule="auto"/>
              <w:ind w:firstLine="0"/>
              <w:jc w:val="center"/>
              <w:rPr>
                <w:b/>
                <w:color w:val="000000"/>
                <w:sz w:val="16"/>
                <w:szCs w:val="16"/>
              </w:rPr>
            </w:pPr>
            <w:r w:rsidRPr="002F43F1">
              <w:rPr>
                <w:b/>
                <w:color w:val="000000"/>
                <w:sz w:val="16"/>
                <w:szCs w:val="16"/>
              </w:rPr>
              <w:t>Acotación</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20" w:after="20" w:line="240" w:lineRule="auto"/>
              <w:ind w:firstLine="0"/>
              <w:rPr>
                <w:b/>
                <w:color w:val="000000"/>
                <w:sz w:val="16"/>
                <w:szCs w:val="16"/>
              </w:rPr>
            </w:pPr>
            <w:r w:rsidRPr="002F43F1">
              <w:rPr>
                <w:b/>
                <w:color w:val="000000"/>
                <w:sz w:val="16"/>
                <w:szCs w:val="16"/>
              </w:rPr>
              <w:t>9301.10.02</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20" w:after="20" w:line="240" w:lineRule="auto"/>
              <w:ind w:firstLine="0"/>
              <w:rPr>
                <w:b/>
                <w:color w:val="000000"/>
                <w:sz w:val="16"/>
                <w:szCs w:val="16"/>
              </w:rPr>
            </w:pPr>
            <w:r w:rsidRPr="002F43F1">
              <w:rPr>
                <w:b/>
                <w:color w:val="000000"/>
                <w:sz w:val="16"/>
                <w:szCs w:val="16"/>
              </w:rPr>
              <w:t>Piezas de artillería (por ejemplo: cañones, obuses y morteros).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20" w:after="2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20" w:after="2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20" w:after="20" w:line="240" w:lineRule="auto"/>
              <w:ind w:firstLine="0"/>
              <w:rPr>
                <w:color w:val="000000"/>
                <w:sz w:val="16"/>
                <w:szCs w:val="16"/>
              </w:rPr>
            </w:pPr>
            <w:r w:rsidRPr="002F43F1">
              <w:rPr>
                <w:color w:val="000000"/>
                <w:sz w:val="16"/>
                <w:szCs w:val="16"/>
              </w:rPr>
              <w:t>Piezas de artillería (por ejemplo: cañones, obuses y morteros).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20" w:after="2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20" w:after="20" w:line="240" w:lineRule="auto"/>
              <w:ind w:firstLine="0"/>
              <w:rPr>
                <w:b/>
                <w:color w:val="000000"/>
                <w:sz w:val="16"/>
                <w:szCs w:val="16"/>
              </w:rPr>
            </w:pPr>
            <w:r w:rsidRPr="002F43F1">
              <w:rPr>
                <w:b/>
                <w:color w:val="000000"/>
                <w:sz w:val="16"/>
                <w:szCs w:val="16"/>
              </w:rPr>
              <w:t>9301.20.01</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20" w:after="20" w:line="240" w:lineRule="auto"/>
              <w:ind w:firstLine="0"/>
              <w:rPr>
                <w:b/>
                <w:color w:val="000000"/>
                <w:sz w:val="16"/>
                <w:szCs w:val="16"/>
              </w:rPr>
            </w:pPr>
            <w:r w:rsidRPr="002F43F1">
              <w:rPr>
                <w:b/>
                <w:color w:val="000000"/>
                <w:sz w:val="16"/>
                <w:szCs w:val="16"/>
              </w:rPr>
              <w:t>Lanzacohetes; lanzallamas; lanzagranadas; lanzatorpedos y lanzadores similares.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20" w:after="2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20" w:after="2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20" w:after="20" w:line="240" w:lineRule="auto"/>
              <w:ind w:firstLine="0"/>
              <w:rPr>
                <w:color w:val="000000"/>
                <w:sz w:val="16"/>
                <w:szCs w:val="16"/>
              </w:rPr>
            </w:pPr>
            <w:r w:rsidRPr="002F43F1">
              <w:rPr>
                <w:color w:val="000000"/>
                <w:sz w:val="16"/>
                <w:szCs w:val="16"/>
              </w:rPr>
              <w:t>Lanzacohetes; lanzallamas; lanzagranadas; lanzatorpedos y lanzadores similares.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20" w:after="2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20" w:after="20" w:line="240" w:lineRule="auto"/>
              <w:ind w:firstLine="0"/>
              <w:rPr>
                <w:b/>
                <w:color w:val="000000"/>
                <w:sz w:val="16"/>
                <w:szCs w:val="16"/>
              </w:rPr>
            </w:pPr>
            <w:r w:rsidRPr="002F43F1">
              <w:rPr>
                <w:b/>
                <w:color w:val="000000"/>
                <w:sz w:val="16"/>
                <w:szCs w:val="16"/>
              </w:rPr>
              <w:t>9301.90.99</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20" w:after="20" w:line="240" w:lineRule="auto"/>
              <w:ind w:firstLine="0"/>
              <w:rPr>
                <w:b/>
                <w:color w:val="000000"/>
                <w:sz w:val="16"/>
                <w:szCs w:val="16"/>
              </w:rPr>
            </w:pPr>
            <w:r w:rsidRPr="002F43F1">
              <w:rPr>
                <w:b/>
                <w:color w:val="000000"/>
                <w:sz w:val="16"/>
                <w:szCs w:val="16"/>
              </w:rPr>
              <w:t>Las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20" w:after="2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20" w:after="2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20" w:after="20" w:line="240" w:lineRule="auto"/>
              <w:ind w:firstLine="0"/>
              <w:rPr>
                <w:color w:val="000000"/>
                <w:sz w:val="16"/>
                <w:szCs w:val="16"/>
              </w:rPr>
            </w:pPr>
            <w:r w:rsidRPr="002F43F1">
              <w:rPr>
                <w:color w:val="000000"/>
                <w:sz w:val="16"/>
                <w:szCs w:val="16"/>
              </w:rPr>
              <w:t>Las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20" w:after="2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lastRenderedPageBreak/>
              <w:t>9302.00.02</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Revólveres y pistolas, excepto los de las partidas 93.03 o 93.04.</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Revólveres y pistolas, excepto los de las partidas 93.03 o 93.04.</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9303.10.99</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Los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Los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b/>
                <w:color w:val="000000"/>
                <w:sz w:val="16"/>
                <w:szCs w:val="16"/>
              </w:rPr>
              <w:t>9303.20.91</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b/>
                <w:color w:val="000000"/>
                <w:sz w:val="16"/>
                <w:szCs w:val="16"/>
              </w:rPr>
              <w:t>Las demás armas largas de caza o tiro deportivo que tengan, por lo menos, un cañón de ánima lisa.</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Las demás armas largas de caza o tiro deportivo que tengan, por lo menos, un cañón de ánima lisa.</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b/>
                <w:color w:val="000000"/>
                <w:sz w:val="16"/>
                <w:szCs w:val="16"/>
              </w:rPr>
              <w:t>9303.30.91</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b/>
                <w:color w:val="000000"/>
                <w:sz w:val="16"/>
                <w:szCs w:val="16"/>
              </w:rPr>
              <w:t>Las demás armas largas de caza o tiro deportivo.</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Las demás armas largas de caza o tiro deportivo.</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9303.90.99</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Las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Las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9304.00.01</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Pistolas de matarife de émbolo oculto.</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Pistolas de matarife de émbolo oculto.</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9304.00.99</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Los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Los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9305.10.01</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Reconocibles como diseñadas exclusivamente para lo comprendido en la fracción arancelaria 9304.00.01.</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Reconocibles como diseñadas exclusivamente para lo comprendido en la fracción arancelaria 9304.00.01.</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9305.10.99</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Los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Los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9305.20.02</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De armas largas de la partida 93.03.</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De armas largas de la partida 93.03.</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9305.99.99</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Los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Los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9306.21.01</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Cartuchos cargados con gases lacrimosos o tóxicos.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Cartuchos cargados con gases lacrimosos o tóxicos.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9306.21.99</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Los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Los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9306.29.99</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Los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Los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9306.30.04</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Partes.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Partes.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9306.30.99</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Los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01</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Calibre 45.</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02</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Cartuchos para "pistolas" de remachar y similares o para "pistolas" de matarife.</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99</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Los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9306.90.03</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Partes; bombas o granadas.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01</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Bombas o granadas con gases lacrimosos o tóxicos.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02</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Partes.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9306.90.99</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Los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Los demás.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9307.00.01</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Sables, espadas, bayonetas, lanzas y demás armas blancas, sus partes y fundas.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b/>
                <w:color w:val="000000"/>
                <w:sz w:val="16"/>
                <w:szCs w:val="16"/>
              </w:rPr>
            </w:pPr>
            <w:r w:rsidRPr="002F43F1">
              <w:rPr>
                <w:b/>
                <w:color w:val="000000"/>
                <w:sz w:val="16"/>
                <w:szCs w:val="16"/>
              </w:rPr>
              <w:t xml:space="preserve"> </w:t>
            </w:r>
          </w:p>
        </w:tc>
      </w:tr>
      <w:tr w:rsidR="00CC2ECF" w:rsidRPr="002F43F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jc w:val="right"/>
              <w:rPr>
                <w:color w:val="000000"/>
                <w:sz w:val="16"/>
                <w:szCs w:val="16"/>
              </w:rPr>
            </w:pPr>
            <w:r w:rsidRPr="002F43F1">
              <w:rPr>
                <w:color w:val="000000"/>
                <w:sz w:val="16"/>
                <w:szCs w:val="16"/>
              </w:rPr>
              <w:t>00</w:t>
            </w:r>
          </w:p>
        </w:tc>
        <w:tc>
          <w:tcPr>
            <w:tcW w:w="2988"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Sables, espadas, bayonetas, lanzas y demás armas blancas, sus partes y fundas.</w:t>
            </w:r>
          </w:p>
        </w:tc>
        <w:tc>
          <w:tcPr>
            <w:tcW w:w="1071" w:type="pct"/>
            <w:tcBorders>
              <w:top w:val="single" w:sz="6" w:space="0" w:color="auto"/>
              <w:left w:val="single" w:sz="6" w:space="0" w:color="auto"/>
              <w:bottom w:val="single" w:sz="6" w:space="0" w:color="auto"/>
              <w:right w:val="single" w:sz="6" w:space="0" w:color="auto"/>
            </w:tcBorders>
            <w:vAlign w:val="center"/>
          </w:tcPr>
          <w:p w:rsidR="00CC2ECF" w:rsidRPr="002F43F1" w:rsidRDefault="00CC2ECF" w:rsidP="006F7B94">
            <w:pPr>
              <w:pStyle w:val="Texto"/>
              <w:spacing w:before="10" w:after="10" w:line="240" w:lineRule="auto"/>
              <w:ind w:firstLine="0"/>
              <w:rPr>
                <w:color w:val="000000"/>
                <w:sz w:val="16"/>
                <w:szCs w:val="16"/>
              </w:rPr>
            </w:pPr>
            <w:r w:rsidRPr="002F43F1">
              <w:rPr>
                <w:color w:val="000000"/>
                <w:sz w:val="16"/>
                <w:szCs w:val="16"/>
              </w:rPr>
              <w:t xml:space="preserve"> </w:t>
            </w:r>
          </w:p>
        </w:tc>
      </w:tr>
    </w:tbl>
    <w:p w:rsidR="00CC2ECF" w:rsidRPr="008A24B3" w:rsidRDefault="00CC2ECF" w:rsidP="00CC2ECF">
      <w:pPr>
        <w:pStyle w:val="Texto"/>
        <w:rPr>
          <w:b/>
        </w:rPr>
      </w:pPr>
    </w:p>
    <w:p w:rsidR="00CC2ECF" w:rsidRPr="008A24B3" w:rsidRDefault="00CC2ECF" w:rsidP="00CC2ECF">
      <w:pPr>
        <w:pStyle w:val="Texto"/>
      </w:pPr>
      <w:r w:rsidRPr="008A24B3">
        <w:rPr>
          <w:b/>
        </w:rPr>
        <w:t xml:space="preserve">VII. </w:t>
      </w:r>
      <w:r w:rsidRPr="008A24B3">
        <w:t xml:space="preserve">Mercancías prohibidas: </w:t>
      </w:r>
    </w:p>
    <w:tbl>
      <w:tblPr>
        <w:tblW w:w="5000" w:type="pct"/>
        <w:tblLayout w:type="fixed"/>
        <w:tblCellMar>
          <w:left w:w="70" w:type="dxa"/>
          <w:right w:w="70" w:type="dxa"/>
        </w:tblCellMar>
        <w:tblLook w:val="0000" w:firstRow="0" w:lastRow="0" w:firstColumn="0" w:lastColumn="0" w:noHBand="0" w:noVBand="0"/>
      </w:tblPr>
      <w:tblGrid>
        <w:gridCol w:w="1690"/>
        <w:gridCol w:w="5373"/>
        <w:gridCol w:w="1919"/>
      </w:tblGrid>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FC7A3C" w:rsidRDefault="00CC2ECF" w:rsidP="006F7B94">
            <w:pPr>
              <w:pStyle w:val="Texto"/>
              <w:spacing w:before="20" w:after="10" w:line="240" w:lineRule="auto"/>
              <w:ind w:firstLine="0"/>
              <w:jc w:val="center"/>
              <w:rPr>
                <w:b/>
                <w:color w:val="000000"/>
                <w:sz w:val="16"/>
                <w:szCs w:val="16"/>
              </w:rPr>
            </w:pPr>
            <w:r w:rsidRPr="00FC7A3C">
              <w:rPr>
                <w:b/>
                <w:color w:val="000000"/>
                <w:sz w:val="16"/>
                <w:szCs w:val="16"/>
              </w:rPr>
              <w:t>Fracción arancelaria</w:t>
            </w:r>
          </w:p>
        </w:tc>
        <w:tc>
          <w:tcPr>
            <w:tcW w:w="2990"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FC7A3C" w:rsidRDefault="00CC2ECF" w:rsidP="006F7B94">
            <w:pPr>
              <w:pStyle w:val="Texto"/>
              <w:spacing w:before="20" w:after="10" w:line="240" w:lineRule="auto"/>
              <w:ind w:firstLine="0"/>
              <w:jc w:val="center"/>
              <w:rPr>
                <w:b/>
                <w:color w:val="000000"/>
                <w:sz w:val="16"/>
                <w:szCs w:val="16"/>
              </w:rPr>
            </w:pPr>
            <w:r w:rsidRPr="00FC7A3C">
              <w:rPr>
                <w:b/>
                <w:color w:val="000000"/>
                <w:sz w:val="16"/>
                <w:szCs w:val="16"/>
              </w:rPr>
              <w:t>Descripción</w:t>
            </w:r>
          </w:p>
        </w:tc>
        <w:tc>
          <w:tcPr>
            <w:tcW w:w="1068"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FC7A3C" w:rsidRDefault="00CC2ECF" w:rsidP="006F7B94">
            <w:pPr>
              <w:pStyle w:val="Texto"/>
              <w:spacing w:before="20" w:after="10" w:line="240" w:lineRule="auto"/>
              <w:ind w:firstLine="0"/>
              <w:jc w:val="center"/>
              <w:rPr>
                <w:b/>
                <w:color w:val="000000"/>
                <w:sz w:val="16"/>
                <w:szCs w:val="16"/>
              </w:rPr>
            </w:pPr>
            <w:r w:rsidRPr="00FC7A3C">
              <w:rPr>
                <w:b/>
                <w:color w:val="000000"/>
                <w:sz w:val="16"/>
                <w:szCs w:val="16"/>
              </w:rPr>
              <w:t>Acotación</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0301.99.01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Depredadores, en sus estados de alevines, juveniles y adultos.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 xml:space="preserve"> </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1208.90.03</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De amapola (adormidera).</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 xml:space="preserve"> </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1209.99.07</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De marihuana (Género Cannabis), aun cuando esté mezclada con otras semillas.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 xml:space="preserve"> </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1211.90.02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De marihuana (Género Cannabis).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 xml:space="preserve"> </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1302.11.02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Preparado para fumar.</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 xml:space="preserve"> </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1302.19.02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De marihuana (Género Cannabis).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 xml:space="preserve"> </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1302.39.04</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Derivados de la marihuana (Género Cannabis).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 xml:space="preserve"> </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2833.29.03</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Sulfato de talio.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20" w:after="10" w:line="240" w:lineRule="auto"/>
              <w:ind w:firstLine="0"/>
              <w:rPr>
                <w:b/>
                <w:color w:val="000000"/>
                <w:sz w:val="16"/>
                <w:szCs w:val="16"/>
              </w:rPr>
            </w:pPr>
            <w:r w:rsidRPr="00FC7A3C">
              <w:rPr>
                <w:b/>
                <w:color w:val="000000"/>
                <w:sz w:val="16"/>
                <w:szCs w:val="16"/>
              </w:rPr>
              <w:t xml:space="preserve"> </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lastRenderedPageBreak/>
              <w:t>2903.82.02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1,4,5,6,7,8,8-Heptacloro-3a,4,7,7atetrahidro-4,7-metanoindeno (Heptacloro).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 xml:space="preserve"> </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2903.89.03</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1,2,3,4,10,10-Hexacloro-1,4,4a,5,8,8a-hexahidro-endo-endo-1,4:5,8-dimetanonaftaleno (Isodrin).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 xml:space="preserve"> </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2910.50.01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Endrina (ISO).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 xml:space="preserve"> </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2931.59.01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Feniltiofosfonato de O-(2,5-dicloro-4-bromofenil)-O-metilo (Leptofos).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 xml:space="preserve"> </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2939.11.01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Diacetilmorfina (Heroína), base o clorhidrato.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 xml:space="preserve"> </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3003.49.01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Preparaciones a base de Cannabis indica.</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 xml:space="preserve"> </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3003.49.02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Preparaciones a base de acetil morfina o de sus sales o derivados.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 xml:space="preserve"> </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3004.49.01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Preparaciones a base de acetil morfina o de sus sales o derivados.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 xml:space="preserve"> </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3004.49.02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Preparaciones a base de Cannabis indica.</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 xml:space="preserve"> </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4103.20.02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De tortuga o caguama.</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 xml:space="preserve"> </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4908.90.05</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Impresas a colores o en blanco y negro, presentadas para su venta en sobres o paquetes, aun cuando incluyan goma de mascar, dulces o cualquier otro tipo de artículos, conteniendo dibujos, figuras o ilustraciones que representen a la niñez de manera denigrante o ridícula, en actitudes de incitación a la violencia, a la autodestrucción o en cualquier otra forma de comportamiento antisocial, conocidas como "Garbage Pail Kids", por ejemplo, impresas por cualquier empresa o denominación comercial.</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 xml:space="preserve"> </w:t>
            </w:r>
          </w:p>
        </w:tc>
      </w:tr>
      <w:tr w:rsidR="00CC2ECF" w:rsidRPr="00FC7A3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4911.91.05</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Impresas a colores o en blanco y negro, presentadas para su venta en sobres o paquetes, aun cuando incluyan goma de mascar, dulces o cualquier otro tipo de artículos, conteniendo dibujos, figuras o ilustraciones que representen a la niñez de manera denigrante o ridícula, en actitudes de incitación a la violencia, a la autodestrucción o en cualquier otra forma de comportamiento antisocial, conocidas como "Garbage Pail Kids", por ejemplo, impresas por cualquier empresa o denominación comercial.</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FC7A3C" w:rsidRDefault="00CC2ECF" w:rsidP="006F7B94">
            <w:pPr>
              <w:pStyle w:val="Texto"/>
              <w:spacing w:before="10" w:after="10" w:line="162" w:lineRule="exact"/>
              <w:ind w:firstLine="0"/>
              <w:rPr>
                <w:b/>
                <w:color w:val="000000"/>
                <w:sz w:val="16"/>
                <w:szCs w:val="16"/>
              </w:rPr>
            </w:pPr>
            <w:r w:rsidRPr="00FC7A3C">
              <w:rPr>
                <w:b/>
                <w:color w:val="000000"/>
                <w:sz w:val="16"/>
                <w:szCs w:val="16"/>
              </w:rPr>
              <w:t xml:space="preserve"> </w:t>
            </w:r>
          </w:p>
        </w:tc>
      </w:tr>
    </w:tbl>
    <w:p w:rsidR="00CC2ECF" w:rsidRPr="008A24B3" w:rsidRDefault="00CC2ECF" w:rsidP="00CC2ECF">
      <w:pPr>
        <w:pStyle w:val="Texto"/>
        <w:rPr>
          <w:b/>
        </w:rPr>
      </w:pPr>
    </w:p>
    <w:p w:rsidR="00CC2ECF" w:rsidRPr="008A24B3" w:rsidRDefault="00CC2ECF" w:rsidP="00CC2ECF">
      <w:pPr>
        <w:pStyle w:val="Texto"/>
      </w:pPr>
      <w:r w:rsidRPr="008A24B3">
        <w:rPr>
          <w:b/>
        </w:rPr>
        <w:t xml:space="preserve">VIII. </w:t>
      </w:r>
      <w:r w:rsidRPr="008A24B3">
        <w:t xml:space="preserve">Artículos eléctricos, electrónicos y electrodomésticos: </w:t>
      </w:r>
    </w:p>
    <w:tbl>
      <w:tblPr>
        <w:tblW w:w="5000" w:type="pct"/>
        <w:tblLayout w:type="fixed"/>
        <w:tblCellMar>
          <w:left w:w="70" w:type="dxa"/>
          <w:right w:w="70" w:type="dxa"/>
        </w:tblCellMar>
        <w:tblLook w:val="0000" w:firstRow="0" w:lastRow="0" w:firstColumn="0" w:lastColumn="0" w:noHBand="0" w:noVBand="0"/>
      </w:tblPr>
      <w:tblGrid>
        <w:gridCol w:w="1690"/>
        <w:gridCol w:w="5373"/>
        <w:gridCol w:w="1919"/>
      </w:tblGrid>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EF57AE" w:rsidRDefault="00CC2ECF" w:rsidP="006F7B94">
            <w:pPr>
              <w:pStyle w:val="Texto"/>
              <w:spacing w:before="10" w:after="10" w:line="240" w:lineRule="auto"/>
              <w:ind w:firstLine="0"/>
              <w:jc w:val="center"/>
              <w:rPr>
                <w:b/>
                <w:color w:val="000000"/>
                <w:sz w:val="16"/>
                <w:szCs w:val="16"/>
              </w:rPr>
            </w:pPr>
            <w:r w:rsidRPr="00EF57AE">
              <w:rPr>
                <w:b/>
                <w:color w:val="000000"/>
                <w:sz w:val="16"/>
                <w:szCs w:val="16"/>
              </w:rPr>
              <w:t>Fracción arancelaria y número de identificación comercial</w:t>
            </w:r>
          </w:p>
        </w:tc>
        <w:tc>
          <w:tcPr>
            <w:tcW w:w="299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EF57AE" w:rsidRDefault="00CC2ECF" w:rsidP="006F7B94">
            <w:pPr>
              <w:pStyle w:val="Texto"/>
              <w:spacing w:before="10" w:after="10" w:line="240" w:lineRule="auto"/>
              <w:ind w:firstLine="0"/>
              <w:jc w:val="center"/>
              <w:rPr>
                <w:b/>
                <w:color w:val="000000"/>
                <w:sz w:val="16"/>
                <w:szCs w:val="16"/>
              </w:rPr>
            </w:pPr>
            <w:r w:rsidRPr="00EF57AE">
              <w:rPr>
                <w:b/>
                <w:color w:val="000000"/>
                <w:sz w:val="16"/>
                <w:szCs w:val="16"/>
              </w:rPr>
              <w:t>Descripción</w:t>
            </w:r>
          </w:p>
        </w:tc>
        <w:tc>
          <w:tcPr>
            <w:tcW w:w="1068"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EF57AE" w:rsidRDefault="00CC2ECF" w:rsidP="006F7B94">
            <w:pPr>
              <w:pStyle w:val="Texto"/>
              <w:spacing w:before="10" w:after="10" w:line="240" w:lineRule="auto"/>
              <w:ind w:firstLine="0"/>
              <w:jc w:val="center"/>
              <w:rPr>
                <w:b/>
                <w:color w:val="000000"/>
                <w:sz w:val="16"/>
                <w:szCs w:val="16"/>
              </w:rPr>
            </w:pPr>
            <w:r w:rsidRPr="00EF57AE">
              <w:rPr>
                <w:b/>
                <w:color w:val="000000"/>
                <w:sz w:val="16"/>
                <w:szCs w:val="16"/>
              </w:rPr>
              <w:t>Acotación</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8521.10.02</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De cinta magnética.</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jc w:val="right"/>
              <w:rPr>
                <w:color w:val="000000"/>
                <w:sz w:val="16"/>
                <w:szCs w:val="16"/>
              </w:rPr>
            </w:pPr>
            <w:r w:rsidRPr="00EF57AE">
              <w:rPr>
                <w:color w:val="000000"/>
                <w:sz w:val="16"/>
                <w:szCs w:val="16"/>
              </w:rPr>
              <w:t>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 xml:space="preserve">De casetes con cinta magnética de ancho inferior o igual a </w:t>
            </w:r>
            <w:smartTag w:uri="urn:schemas-microsoft-com:office:smarttags" w:element="metricconverter">
              <w:smartTagPr>
                <w:attr w:name="ProductID" w:val="13 mm"/>
              </w:smartTagPr>
              <w:r w:rsidRPr="00EF57AE">
                <w:rPr>
                  <w:color w:val="000000"/>
                  <w:sz w:val="16"/>
                  <w:szCs w:val="16"/>
                </w:rPr>
                <w:t>13 mm</w:t>
              </w:r>
            </w:smartTag>
            <w:r w:rsidRPr="00EF57AE">
              <w:rPr>
                <w:color w:val="000000"/>
                <w:sz w:val="16"/>
                <w:szCs w:val="16"/>
              </w:rPr>
              <w:t>.</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b/>
                <w:color w:val="000000"/>
                <w:sz w:val="16"/>
                <w:szCs w:val="16"/>
              </w:rPr>
              <w:t>8523.29.91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b/>
                <w:color w:val="000000"/>
                <w:sz w:val="16"/>
                <w:szCs w:val="16"/>
              </w:rPr>
              <w:t>Las demás cintas magnéticas grabadas.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jc w:val="right"/>
              <w:rPr>
                <w:color w:val="000000"/>
                <w:sz w:val="16"/>
                <w:szCs w:val="16"/>
              </w:rPr>
            </w:pPr>
            <w:r w:rsidRPr="00EF57AE">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Las demás cintas magnéticas grabadas.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8523.29.99</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jc w:val="right"/>
              <w:rPr>
                <w:color w:val="000000"/>
                <w:sz w:val="16"/>
                <w:szCs w:val="16"/>
              </w:rPr>
            </w:pPr>
            <w:r w:rsidRPr="00EF57AE">
              <w:rPr>
                <w:color w:val="000000"/>
                <w:sz w:val="16"/>
                <w:szCs w:val="16"/>
              </w:rPr>
              <w:t>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 xml:space="preserve">Cintas magnéticas sin grabar de anchura inferior o igual a </w:t>
            </w:r>
            <w:smartTag w:uri="urn:schemas-microsoft-com:office:smarttags" w:element="metricconverter">
              <w:smartTagPr>
                <w:attr w:name="ProductID" w:val="4 mm"/>
              </w:smartTagPr>
              <w:r w:rsidRPr="00EF57AE">
                <w:rPr>
                  <w:color w:val="000000"/>
                  <w:sz w:val="16"/>
                  <w:szCs w:val="16"/>
                </w:rPr>
                <w:t>4 mm</w:t>
              </w:r>
            </w:smartTag>
            <w:r w:rsidRPr="00EF57AE">
              <w:rPr>
                <w:color w:val="000000"/>
                <w:sz w:val="16"/>
                <w:szCs w:val="16"/>
              </w:rPr>
              <w:t>.</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jc w:val="right"/>
              <w:rPr>
                <w:color w:val="000000"/>
                <w:sz w:val="16"/>
                <w:szCs w:val="16"/>
              </w:rPr>
            </w:pPr>
            <w:r w:rsidRPr="00EF57AE">
              <w:rPr>
                <w:color w:val="000000"/>
                <w:sz w:val="16"/>
                <w:szCs w:val="16"/>
              </w:rPr>
              <w:t>99</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8523.41.01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Discos de escritura (conocidos como CD-R; DVD-R, y demás formatos), para sistemas de lectura por rayo láser.</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jc w:val="right"/>
              <w:rPr>
                <w:color w:val="000000"/>
                <w:sz w:val="16"/>
                <w:szCs w:val="16"/>
              </w:rPr>
            </w:pPr>
            <w:r w:rsidRPr="00EF57AE">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Discos de escritura (conocidos como CD-R; DVD-R, y demás formatos), para sistemas de lectura por rayo láser.</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8523.49.99</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jc w:val="right"/>
              <w:rPr>
                <w:color w:val="000000"/>
                <w:sz w:val="16"/>
                <w:szCs w:val="16"/>
              </w:rPr>
            </w:pPr>
            <w:r w:rsidRPr="00EF57AE">
              <w:rPr>
                <w:color w:val="000000"/>
                <w:sz w:val="16"/>
                <w:szCs w:val="16"/>
              </w:rPr>
              <w:t>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Discos para sistemas de lectura por rayos láser, para reproducir únicamente sonido.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8523.51.99</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jc w:val="right"/>
              <w:rPr>
                <w:color w:val="000000"/>
                <w:sz w:val="16"/>
                <w:szCs w:val="16"/>
              </w:rPr>
            </w:pPr>
            <w:r w:rsidRPr="00EF57AE">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8527.21.01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Receptores de radio AM-FM, aun cuando incluyan transmisores-receptores de radio banda civil o receptor de señal satelital, o entradas para "Bluethooth" o "USB".</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jc w:val="right"/>
              <w:rPr>
                <w:color w:val="000000"/>
                <w:sz w:val="16"/>
                <w:szCs w:val="16"/>
              </w:rPr>
            </w:pPr>
            <w:r w:rsidRPr="00EF57AE">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Receptores de radio AM-FM, aun cuando incluyan transmisores-receptores de radio banda civil o receptor de señal satelital, o entradas para "Bluethooth" o "USB".</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8527.21.99</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jc w:val="right"/>
              <w:rPr>
                <w:color w:val="000000"/>
                <w:sz w:val="16"/>
                <w:szCs w:val="16"/>
              </w:rPr>
            </w:pPr>
            <w:r w:rsidRPr="00EF57AE">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8527.91.02</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Combinados con grabador o reproductor de sonido.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jc w:val="right"/>
              <w:rPr>
                <w:color w:val="000000"/>
                <w:sz w:val="16"/>
                <w:szCs w:val="16"/>
              </w:rPr>
            </w:pPr>
            <w:r w:rsidRPr="00EF57AE">
              <w:rPr>
                <w:color w:val="000000"/>
                <w:sz w:val="16"/>
                <w:szCs w:val="16"/>
              </w:rPr>
              <w:t>99</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8528.71.01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Incompletos o sin terminar (incluso los ensambles compuestos de todas las partes especificadas en la Nota Nacional 13 del Capítulo 85 más una fuente de poder).</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b/>
                <w:color w:val="000000"/>
                <w:sz w:val="16"/>
                <w:szCs w:val="16"/>
              </w:rPr>
            </w:pPr>
            <w:r w:rsidRPr="00EF57AE">
              <w:rPr>
                <w:b/>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jc w:val="right"/>
              <w:rPr>
                <w:color w:val="000000"/>
                <w:sz w:val="16"/>
                <w:szCs w:val="16"/>
              </w:rPr>
            </w:pPr>
            <w:r w:rsidRPr="00EF57AE">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Incompletos o sin terminar (incluso los ensambles compuestos de todas las partes especificadas en la Nota Nacional 13 del Capítulo 85 más una fuente de poder).</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10" w:after="10" w:line="240" w:lineRule="auto"/>
              <w:ind w:firstLine="0"/>
              <w:rPr>
                <w:color w:val="000000"/>
                <w:sz w:val="16"/>
                <w:szCs w:val="16"/>
              </w:rPr>
            </w:pPr>
            <w:r w:rsidRPr="00EF57AE">
              <w:rPr>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lastRenderedPageBreak/>
              <w:t>8528.71.99</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jc w:val="right"/>
              <w:rPr>
                <w:color w:val="000000"/>
                <w:sz w:val="16"/>
                <w:szCs w:val="16"/>
              </w:rPr>
            </w:pPr>
            <w:r w:rsidRPr="00EF57AE">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color w:val="000000"/>
                <w:sz w:val="16"/>
                <w:szCs w:val="16"/>
              </w:rPr>
            </w:pPr>
            <w:r w:rsidRPr="00EF57AE">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color w:val="000000"/>
                <w:sz w:val="16"/>
                <w:szCs w:val="16"/>
              </w:rPr>
            </w:pPr>
            <w:r w:rsidRPr="00EF57AE">
              <w:rPr>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8528.72.01</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 xml:space="preserve">Con pantalla inferior o igual a </w:t>
            </w:r>
            <w:smartTag w:uri="urn:schemas-microsoft-com:office:smarttags" w:element="metricconverter">
              <w:smartTagPr>
                <w:attr w:name="ProductID" w:val="35.56 cm"/>
              </w:smartTagPr>
              <w:r w:rsidRPr="00EF57AE">
                <w:rPr>
                  <w:b/>
                  <w:color w:val="000000"/>
                  <w:sz w:val="16"/>
                  <w:szCs w:val="16"/>
                </w:rPr>
                <w:t>35.56 cm</w:t>
              </w:r>
            </w:smartTag>
            <w:r w:rsidRPr="00EF57AE">
              <w:rPr>
                <w:b/>
                <w:color w:val="000000"/>
                <w:sz w:val="16"/>
                <w:szCs w:val="16"/>
              </w:rPr>
              <w:t xml:space="preserve"> (</w:t>
            </w:r>
            <w:smartTag w:uri="urn:schemas-microsoft-com:office:smarttags" w:element="metricconverter">
              <w:smartTagPr>
                <w:attr w:name="ProductID" w:val="14 pulgadas"/>
              </w:smartTagPr>
              <w:r w:rsidRPr="00EF57AE">
                <w:rPr>
                  <w:b/>
                  <w:color w:val="000000"/>
                  <w:sz w:val="16"/>
                  <w:szCs w:val="16"/>
                </w:rPr>
                <w:t>14 pulgadas</w:t>
              </w:r>
            </w:smartTag>
            <w:r w:rsidRPr="00EF57AE">
              <w:rPr>
                <w:b/>
                <w:color w:val="000000"/>
                <w:sz w:val="16"/>
                <w:szCs w:val="16"/>
              </w:rPr>
              <w:t>), excepto los de alta definición, los tipo proyección y los comprendidos en la fracción arancelaria 8528.72.06.</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jc w:val="right"/>
              <w:rPr>
                <w:color w:val="000000"/>
                <w:sz w:val="16"/>
                <w:szCs w:val="16"/>
              </w:rPr>
            </w:pPr>
            <w:r w:rsidRPr="00EF57AE">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color w:val="000000"/>
                <w:sz w:val="16"/>
                <w:szCs w:val="16"/>
              </w:rPr>
            </w:pPr>
            <w:r w:rsidRPr="00EF57AE">
              <w:rPr>
                <w:color w:val="000000"/>
                <w:sz w:val="16"/>
                <w:szCs w:val="16"/>
              </w:rPr>
              <w:t xml:space="preserve">Con pantalla inferior o igual a </w:t>
            </w:r>
            <w:smartTag w:uri="urn:schemas-microsoft-com:office:smarttags" w:element="metricconverter">
              <w:smartTagPr>
                <w:attr w:name="ProductID" w:val="35.56 cm"/>
              </w:smartTagPr>
              <w:r w:rsidRPr="00EF57AE">
                <w:rPr>
                  <w:color w:val="000000"/>
                  <w:sz w:val="16"/>
                  <w:szCs w:val="16"/>
                </w:rPr>
                <w:t>35.56 cm</w:t>
              </w:r>
            </w:smartTag>
            <w:r w:rsidRPr="00EF57AE">
              <w:rPr>
                <w:color w:val="000000"/>
                <w:sz w:val="16"/>
                <w:szCs w:val="16"/>
              </w:rPr>
              <w:t xml:space="preserve"> (</w:t>
            </w:r>
            <w:smartTag w:uri="urn:schemas-microsoft-com:office:smarttags" w:element="metricconverter">
              <w:smartTagPr>
                <w:attr w:name="ProductID" w:val="14 pulgadas"/>
              </w:smartTagPr>
              <w:r w:rsidRPr="00EF57AE">
                <w:rPr>
                  <w:color w:val="000000"/>
                  <w:sz w:val="16"/>
                  <w:szCs w:val="16"/>
                </w:rPr>
                <w:t>14 pulgadas</w:t>
              </w:r>
            </w:smartTag>
            <w:r w:rsidRPr="00EF57AE">
              <w:rPr>
                <w:color w:val="000000"/>
                <w:sz w:val="16"/>
                <w:szCs w:val="16"/>
              </w:rPr>
              <w:t>), excepto los de alta definición, los tipo proyección y los comprendidos en la fracción arancelaria 8528.72.06.</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color w:val="000000"/>
                <w:sz w:val="16"/>
                <w:szCs w:val="16"/>
              </w:rPr>
            </w:pPr>
            <w:r w:rsidRPr="00EF57AE">
              <w:rPr>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8528.72.02</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 xml:space="preserve">Con pantalla superior a </w:t>
            </w:r>
            <w:smartTag w:uri="urn:schemas-microsoft-com:office:smarttags" w:element="metricconverter">
              <w:smartTagPr>
                <w:attr w:name="ProductID" w:val="35.56 cm"/>
              </w:smartTagPr>
              <w:r w:rsidRPr="00EF57AE">
                <w:rPr>
                  <w:b/>
                  <w:color w:val="000000"/>
                  <w:sz w:val="16"/>
                  <w:szCs w:val="16"/>
                </w:rPr>
                <w:t>35.56 cm</w:t>
              </w:r>
            </w:smartTag>
            <w:r w:rsidRPr="00EF57AE">
              <w:rPr>
                <w:b/>
                <w:color w:val="000000"/>
                <w:sz w:val="16"/>
                <w:szCs w:val="16"/>
              </w:rPr>
              <w:t xml:space="preserve"> (</w:t>
            </w:r>
            <w:smartTag w:uri="urn:schemas-microsoft-com:office:smarttags" w:element="metricconverter">
              <w:smartTagPr>
                <w:attr w:name="ProductID" w:val="14 pulgadas"/>
              </w:smartTagPr>
              <w:r w:rsidRPr="00EF57AE">
                <w:rPr>
                  <w:b/>
                  <w:color w:val="000000"/>
                  <w:sz w:val="16"/>
                  <w:szCs w:val="16"/>
                </w:rPr>
                <w:t>14 pulgadas</w:t>
              </w:r>
            </w:smartTag>
            <w:r w:rsidRPr="00EF57AE">
              <w:rPr>
                <w:b/>
                <w:color w:val="000000"/>
                <w:sz w:val="16"/>
                <w:szCs w:val="16"/>
              </w:rPr>
              <w:t>), excepto los de alta definición, los tipo proyección y los comprendidos en la fracción arancelaria 8528.72.06.</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jc w:val="right"/>
              <w:rPr>
                <w:color w:val="000000"/>
                <w:sz w:val="16"/>
                <w:szCs w:val="16"/>
              </w:rPr>
            </w:pPr>
            <w:r w:rsidRPr="00EF57AE">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color w:val="000000"/>
                <w:sz w:val="16"/>
                <w:szCs w:val="16"/>
              </w:rPr>
            </w:pPr>
            <w:r w:rsidRPr="00EF57AE">
              <w:rPr>
                <w:color w:val="000000"/>
                <w:sz w:val="16"/>
                <w:szCs w:val="16"/>
              </w:rPr>
              <w:t xml:space="preserve">Con pantalla superior a </w:t>
            </w:r>
            <w:smartTag w:uri="urn:schemas-microsoft-com:office:smarttags" w:element="metricconverter">
              <w:smartTagPr>
                <w:attr w:name="ProductID" w:val="35.56 cm"/>
              </w:smartTagPr>
              <w:r w:rsidRPr="00EF57AE">
                <w:rPr>
                  <w:color w:val="000000"/>
                  <w:sz w:val="16"/>
                  <w:szCs w:val="16"/>
                </w:rPr>
                <w:t>35.56 cm</w:t>
              </w:r>
            </w:smartTag>
            <w:r w:rsidRPr="00EF57AE">
              <w:rPr>
                <w:color w:val="000000"/>
                <w:sz w:val="16"/>
                <w:szCs w:val="16"/>
              </w:rPr>
              <w:t xml:space="preserve"> (</w:t>
            </w:r>
            <w:smartTag w:uri="urn:schemas-microsoft-com:office:smarttags" w:element="metricconverter">
              <w:smartTagPr>
                <w:attr w:name="ProductID" w:val="14 pulgadas"/>
              </w:smartTagPr>
              <w:r w:rsidRPr="00EF57AE">
                <w:rPr>
                  <w:color w:val="000000"/>
                  <w:sz w:val="16"/>
                  <w:szCs w:val="16"/>
                </w:rPr>
                <w:t>14 pulgadas</w:t>
              </w:r>
            </w:smartTag>
            <w:r w:rsidRPr="00EF57AE">
              <w:rPr>
                <w:color w:val="000000"/>
                <w:sz w:val="16"/>
                <w:szCs w:val="16"/>
              </w:rPr>
              <w:t>), excepto los de alta definición, los tipo proyección y los comprendidos en la fracción arancelaria 8528.72.06.</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color w:val="000000"/>
                <w:sz w:val="16"/>
                <w:szCs w:val="16"/>
              </w:rPr>
            </w:pPr>
            <w:r w:rsidRPr="00EF57AE">
              <w:rPr>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8528.72.03</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De tipo proyección por tubos de rayos catódicos, excepto los de alta definición.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jc w:val="right"/>
              <w:rPr>
                <w:color w:val="000000"/>
                <w:sz w:val="16"/>
                <w:szCs w:val="16"/>
              </w:rPr>
            </w:pPr>
            <w:r w:rsidRPr="00EF57AE">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color w:val="000000"/>
                <w:sz w:val="16"/>
                <w:szCs w:val="16"/>
              </w:rPr>
            </w:pPr>
            <w:r w:rsidRPr="00EF57AE">
              <w:rPr>
                <w:color w:val="000000"/>
                <w:sz w:val="16"/>
                <w:szCs w:val="16"/>
              </w:rPr>
              <w:t>De tipo proyección por tubos de rayos catódicos, excepto los de alta definición.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color w:val="000000"/>
                <w:sz w:val="16"/>
                <w:szCs w:val="16"/>
              </w:rPr>
            </w:pPr>
            <w:r w:rsidRPr="00EF57AE">
              <w:rPr>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8528.72.04</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De alta definición por tubo de rayo catódico, excepto los tipo proyección.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jc w:val="right"/>
              <w:rPr>
                <w:color w:val="000000"/>
                <w:sz w:val="16"/>
                <w:szCs w:val="16"/>
              </w:rPr>
            </w:pPr>
            <w:r w:rsidRPr="00EF57AE">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color w:val="000000"/>
                <w:sz w:val="16"/>
                <w:szCs w:val="16"/>
              </w:rPr>
            </w:pPr>
            <w:r w:rsidRPr="00EF57AE">
              <w:rPr>
                <w:color w:val="000000"/>
                <w:sz w:val="16"/>
                <w:szCs w:val="16"/>
              </w:rPr>
              <w:t>De alta definición por tubo de rayo catódico, excepto los tipo proyección.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color w:val="000000"/>
                <w:sz w:val="16"/>
                <w:szCs w:val="16"/>
              </w:rPr>
            </w:pPr>
            <w:r w:rsidRPr="00EF57AE">
              <w:rPr>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8528.72.05</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De alta definición tipo proyección por tubo de rayos catódicos.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jc w:val="right"/>
              <w:rPr>
                <w:color w:val="000000"/>
                <w:sz w:val="16"/>
                <w:szCs w:val="16"/>
              </w:rPr>
            </w:pPr>
            <w:r w:rsidRPr="00EF57AE">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color w:val="000000"/>
                <w:sz w:val="16"/>
                <w:szCs w:val="16"/>
              </w:rPr>
            </w:pPr>
            <w:r w:rsidRPr="00EF57AE">
              <w:rPr>
                <w:color w:val="000000"/>
                <w:sz w:val="16"/>
                <w:szCs w:val="16"/>
              </w:rPr>
              <w:t>De alta definición tipo proyección por tubo de rayos catódicos.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color w:val="000000"/>
                <w:sz w:val="16"/>
                <w:szCs w:val="16"/>
              </w:rPr>
            </w:pPr>
            <w:r w:rsidRPr="00EF57AE">
              <w:rPr>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8528.72.06</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Con pantalla plana, incluso las reconocibles como diseñadas para vehículos automóviles.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b/>
                <w:color w:val="000000"/>
                <w:sz w:val="16"/>
                <w:szCs w:val="16"/>
              </w:rPr>
            </w:pPr>
            <w:r w:rsidRPr="00EF57AE">
              <w:rPr>
                <w:b/>
                <w:color w:val="000000"/>
                <w:sz w:val="16"/>
                <w:szCs w:val="16"/>
              </w:rPr>
              <w:t xml:space="preserve"> </w:t>
            </w:r>
          </w:p>
        </w:tc>
      </w:tr>
      <w:tr w:rsidR="00CC2ECF" w:rsidRPr="00EF57A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jc w:val="right"/>
              <w:rPr>
                <w:color w:val="000000"/>
                <w:sz w:val="16"/>
                <w:szCs w:val="16"/>
              </w:rPr>
            </w:pPr>
            <w:r w:rsidRPr="00EF57AE">
              <w:rPr>
                <w:color w:val="000000"/>
                <w:sz w:val="16"/>
                <w:szCs w:val="16"/>
              </w:rPr>
              <w:t>00</w:t>
            </w:r>
          </w:p>
        </w:tc>
        <w:tc>
          <w:tcPr>
            <w:tcW w:w="2991"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color w:val="000000"/>
                <w:sz w:val="16"/>
                <w:szCs w:val="16"/>
              </w:rPr>
            </w:pPr>
            <w:r w:rsidRPr="00EF57AE">
              <w:rPr>
                <w:color w:val="000000"/>
                <w:sz w:val="16"/>
                <w:szCs w:val="16"/>
              </w:rPr>
              <w:t>Con pantalla plana, incluso las reconocibles como diseñadas para vehículos automóviles.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EF57AE" w:rsidRDefault="00CC2ECF" w:rsidP="006F7B94">
            <w:pPr>
              <w:pStyle w:val="Texto"/>
              <w:spacing w:before="20" w:after="20" w:line="240" w:lineRule="auto"/>
              <w:ind w:firstLine="0"/>
              <w:rPr>
                <w:color w:val="000000"/>
                <w:sz w:val="16"/>
                <w:szCs w:val="16"/>
              </w:rPr>
            </w:pPr>
            <w:r w:rsidRPr="00EF57AE">
              <w:rPr>
                <w:color w:val="000000"/>
                <w:sz w:val="16"/>
                <w:szCs w:val="16"/>
              </w:rPr>
              <w:t xml:space="preserve"> </w:t>
            </w:r>
          </w:p>
        </w:tc>
      </w:tr>
    </w:tbl>
    <w:p w:rsidR="00CC2ECF" w:rsidRPr="008A24B3" w:rsidRDefault="00CC2ECF" w:rsidP="00CC2ECF">
      <w:pPr>
        <w:pStyle w:val="Texto"/>
        <w:rPr>
          <w:b/>
        </w:rPr>
      </w:pPr>
    </w:p>
    <w:p w:rsidR="00CC2ECF" w:rsidRPr="008A24B3" w:rsidRDefault="00CC2ECF" w:rsidP="00CC2ECF">
      <w:pPr>
        <w:pStyle w:val="ROMANOS"/>
      </w:pPr>
      <w:r w:rsidRPr="008A24B3">
        <w:rPr>
          <w:b/>
        </w:rPr>
        <w:t>IX.</w:t>
      </w:r>
      <w:r w:rsidRPr="008A24B3">
        <w:rPr>
          <w:b/>
        </w:rPr>
        <w:tab/>
      </w:r>
      <w:r w:rsidRPr="008A24B3">
        <w:t>Tratándose de las siguientes mercancías:</w:t>
      </w:r>
    </w:p>
    <w:p w:rsidR="00CC2ECF" w:rsidRPr="008A24B3" w:rsidRDefault="00CC2ECF" w:rsidP="00CC2ECF">
      <w:pPr>
        <w:pStyle w:val="INCISO"/>
      </w:pPr>
      <w:r w:rsidRPr="008A24B3">
        <w:rPr>
          <w:b/>
        </w:rPr>
        <w:t>a)</w:t>
      </w:r>
      <w:r w:rsidRPr="008A24B3">
        <w:rPr>
          <w:b/>
        </w:rPr>
        <w:tab/>
      </w:r>
      <w:r w:rsidRPr="008A24B3">
        <w:t xml:space="preserve">Manteca y grasas: </w:t>
      </w:r>
    </w:p>
    <w:tbl>
      <w:tblPr>
        <w:tblW w:w="5000" w:type="pct"/>
        <w:tblLayout w:type="fixed"/>
        <w:tblCellMar>
          <w:left w:w="70" w:type="dxa"/>
          <w:right w:w="70" w:type="dxa"/>
        </w:tblCellMar>
        <w:tblLook w:val="0000" w:firstRow="0" w:lastRow="0" w:firstColumn="0" w:lastColumn="0" w:noHBand="0" w:noVBand="0"/>
      </w:tblPr>
      <w:tblGrid>
        <w:gridCol w:w="1690"/>
        <w:gridCol w:w="5373"/>
        <w:gridCol w:w="1919"/>
      </w:tblGrid>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D72BB5" w:rsidRDefault="00CC2ECF" w:rsidP="006F7B94">
            <w:pPr>
              <w:pStyle w:val="Texto"/>
              <w:spacing w:before="14" w:after="16" w:line="240" w:lineRule="auto"/>
              <w:ind w:firstLine="0"/>
              <w:jc w:val="center"/>
              <w:rPr>
                <w:b/>
                <w:color w:val="000000"/>
                <w:sz w:val="16"/>
                <w:szCs w:val="16"/>
              </w:rPr>
            </w:pPr>
            <w:r w:rsidRPr="00D72BB5">
              <w:rPr>
                <w:b/>
                <w:color w:val="000000"/>
                <w:sz w:val="16"/>
                <w:szCs w:val="16"/>
              </w:rPr>
              <w:t>Fracción arancelaria y número de identificación comercial</w:t>
            </w:r>
          </w:p>
        </w:tc>
        <w:tc>
          <w:tcPr>
            <w:tcW w:w="2990"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D72BB5" w:rsidRDefault="00CC2ECF" w:rsidP="006F7B94">
            <w:pPr>
              <w:pStyle w:val="Texto"/>
              <w:spacing w:before="14" w:after="16" w:line="240" w:lineRule="auto"/>
              <w:ind w:firstLine="0"/>
              <w:jc w:val="center"/>
              <w:rPr>
                <w:b/>
                <w:color w:val="000000"/>
                <w:sz w:val="16"/>
                <w:szCs w:val="16"/>
              </w:rPr>
            </w:pPr>
            <w:r w:rsidRPr="00D72BB5">
              <w:rPr>
                <w:b/>
                <w:color w:val="000000"/>
                <w:sz w:val="16"/>
                <w:szCs w:val="16"/>
              </w:rPr>
              <w:t>Descripción</w:t>
            </w:r>
          </w:p>
        </w:tc>
        <w:tc>
          <w:tcPr>
            <w:tcW w:w="1068"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D72BB5" w:rsidRDefault="00CC2ECF" w:rsidP="006F7B94">
            <w:pPr>
              <w:pStyle w:val="Texto"/>
              <w:spacing w:before="14" w:after="16" w:line="240" w:lineRule="auto"/>
              <w:ind w:firstLine="0"/>
              <w:jc w:val="center"/>
              <w:rPr>
                <w:b/>
                <w:color w:val="000000"/>
                <w:sz w:val="16"/>
                <w:szCs w:val="16"/>
              </w:rPr>
            </w:pPr>
            <w:r w:rsidRPr="00D72BB5">
              <w:rPr>
                <w:b/>
                <w:color w:val="000000"/>
                <w:sz w:val="16"/>
                <w:szCs w:val="16"/>
              </w:rPr>
              <w:t>Acotación</w:t>
            </w: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1501.10.01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Manteca de cerdo.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 xml:space="preserve"> </w:t>
            </w: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jc w:val="right"/>
              <w:rPr>
                <w:color w:val="000000"/>
                <w:sz w:val="16"/>
                <w:szCs w:val="16"/>
              </w:rPr>
            </w:pPr>
            <w:r w:rsidRPr="00D72BB5">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color w:val="000000"/>
                <w:sz w:val="16"/>
                <w:szCs w:val="16"/>
              </w:rPr>
              <w:t>Manteca de cerdo.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color w:val="000000"/>
                <w:sz w:val="16"/>
                <w:szCs w:val="16"/>
              </w:rPr>
              <w:t xml:space="preserve"> </w:t>
            </w: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b/>
                <w:color w:val="000000"/>
                <w:sz w:val="16"/>
                <w:szCs w:val="16"/>
              </w:rPr>
              <w:t>1501.20.91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b/>
                <w:color w:val="000000"/>
                <w:sz w:val="16"/>
                <w:szCs w:val="16"/>
              </w:rPr>
              <w:t>Las demás grasas de cerdo.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jc w:val="right"/>
              <w:rPr>
                <w:color w:val="000000"/>
                <w:sz w:val="16"/>
                <w:szCs w:val="16"/>
              </w:rPr>
            </w:pPr>
            <w:r w:rsidRPr="00D72BB5">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color w:val="000000"/>
                <w:sz w:val="16"/>
                <w:szCs w:val="16"/>
              </w:rPr>
              <w:t>Las demás grasas de cerdo.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1501.90.99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Las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 xml:space="preserve"> </w:t>
            </w: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jc w:val="right"/>
              <w:rPr>
                <w:color w:val="000000"/>
                <w:sz w:val="16"/>
                <w:szCs w:val="16"/>
              </w:rPr>
            </w:pPr>
            <w:r w:rsidRPr="00D72BB5">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color w:val="000000"/>
                <w:sz w:val="16"/>
                <w:szCs w:val="16"/>
              </w:rPr>
              <w:t>Las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color w:val="000000"/>
                <w:sz w:val="16"/>
                <w:szCs w:val="16"/>
              </w:rPr>
              <w:t xml:space="preserve"> </w:t>
            </w: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1502.10.01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Sebo.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 xml:space="preserve"> </w:t>
            </w: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jc w:val="right"/>
              <w:rPr>
                <w:color w:val="000000"/>
                <w:sz w:val="16"/>
                <w:szCs w:val="16"/>
              </w:rPr>
            </w:pPr>
            <w:r w:rsidRPr="00D72BB5">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color w:val="000000"/>
                <w:sz w:val="16"/>
                <w:szCs w:val="16"/>
              </w:rPr>
              <w:t>Sebo.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color w:val="000000"/>
                <w:sz w:val="16"/>
                <w:szCs w:val="16"/>
              </w:rPr>
              <w:t xml:space="preserve"> </w:t>
            </w: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1502.90.99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Las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 xml:space="preserve"> </w:t>
            </w: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jc w:val="right"/>
              <w:rPr>
                <w:color w:val="000000"/>
                <w:sz w:val="16"/>
                <w:szCs w:val="16"/>
              </w:rPr>
            </w:pPr>
            <w:r w:rsidRPr="00D72BB5">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color w:val="000000"/>
                <w:sz w:val="16"/>
                <w:szCs w:val="16"/>
              </w:rPr>
              <w:t>Las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color w:val="000000"/>
                <w:sz w:val="16"/>
                <w:szCs w:val="16"/>
              </w:rPr>
              <w:t xml:space="preserve"> </w:t>
            </w: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1503.00.02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Estearina solar, aceite de manteca de cerdo, oleoestearina, oleomargarina y aceite de sebo, sin emulsionar, mezclar ni preparar de otro modo.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 xml:space="preserve"> </w:t>
            </w: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jc w:val="right"/>
              <w:rPr>
                <w:color w:val="000000"/>
                <w:sz w:val="16"/>
                <w:szCs w:val="16"/>
              </w:rPr>
            </w:pPr>
            <w:r w:rsidRPr="00D72BB5">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color w:val="000000"/>
                <w:sz w:val="16"/>
                <w:szCs w:val="16"/>
              </w:rPr>
              <w:t>Estearina solar, aceite de manteca de cerdo, oleoestearina, oleomargarina y aceite de sebo, sin emulsionar, mezclar ni preparar de otro modo.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color w:val="000000"/>
                <w:sz w:val="16"/>
                <w:szCs w:val="16"/>
              </w:rPr>
              <w:t xml:space="preserve"> </w:t>
            </w: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1506.00.99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 xml:space="preserve"> </w:t>
            </w: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jc w:val="right"/>
              <w:rPr>
                <w:color w:val="000000"/>
                <w:sz w:val="16"/>
                <w:szCs w:val="16"/>
              </w:rPr>
            </w:pPr>
            <w:r w:rsidRPr="00D72BB5">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color w:val="000000"/>
                <w:sz w:val="16"/>
                <w:szCs w:val="16"/>
              </w:rPr>
              <w:t xml:space="preserve"> </w:t>
            </w: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1516.10.01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Grasas y aceites, animales, y sus fracciones.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 xml:space="preserve"> </w:t>
            </w: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jc w:val="right"/>
              <w:rPr>
                <w:color w:val="000000"/>
                <w:sz w:val="16"/>
                <w:szCs w:val="16"/>
              </w:rPr>
            </w:pPr>
            <w:r w:rsidRPr="00D72BB5">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color w:val="000000"/>
                <w:sz w:val="16"/>
                <w:szCs w:val="16"/>
              </w:rPr>
              <w:t>Grasas y aceites, animales, y sus fracciones.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color w:val="000000"/>
                <w:sz w:val="16"/>
                <w:szCs w:val="16"/>
              </w:rPr>
              <w:t xml:space="preserve"> </w:t>
            </w: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1517.90.99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Las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 xml:space="preserve"> </w:t>
            </w: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jc w:val="right"/>
              <w:rPr>
                <w:color w:val="000000"/>
                <w:sz w:val="16"/>
                <w:szCs w:val="16"/>
              </w:rPr>
            </w:pPr>
            <w:r w:rsidRPr="00D72BB5">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color w:val="000000"/>
                <w:sz w:val="16"/>
                <w:szCs w:val="16"/>
              </w:rPr>
              <w:t>Las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color w:val="000000"/>
                <w:sz w:val="16"/>
                <w:szCs w:val="16"/>
              </w:rPr>
              <w:t xml:space="preserve"> </w:t>
            </w: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1522.00.01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Degrás; residuos procedentes del tratamiento de grasas o ceras, animales o vegetales.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b/>
                <w:color w:val="000000"/>
                <w:sz w:val="16"/>
                <w:szCs w:val="16"/>
              </w:rPr>
            </w:pPr>
            <w:r w:rsidRPr="00D72BB5">
              <w:rPr>
                <w:b/>
                <w:color w:val="000000"/>
                <w:sz w:val="16"/>
                <w:szCs w:val="16"/>
              </w:rPr>
              <w:t xml:space="preserve"> </w:t>
            </w:r>
          </w:p>
        </w:tc>
      </w:tr>
      <w:tr w:rsidR="00CC2ECF" w:rsidRPr="00D72BB5">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jc w:val="right"/>
              <w:rPr>
                <w:color w:val="000000"/>
                <w:sz w:val="16"/>
                <w:szCs w:val="16"/>
              </w:rPr>
            </w:pPr>
            <w:r w:rsidRPr="00D72BB5">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color w:val="000000"/>
                <w:sz w:val="16"/>
                <w:szCs w:val="16"/>
              </w:rPr>
              <w:t>Degrás; residuos procedentes del tratamiento de grasas o ceras, animales o vegetales.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72BB5" w:rsidRDefault="00CC2ECF" w:rsidP="006F7B94">
            <w:pPr>
              <w:pStyle w:val="Texto"/>
              <w:spacing w:before="14" w:after="16" w:line="240" w:lineRule="auto"/>
              <w:ind w:firstLine="0"/>
              <w:rPr>
                <w:color w:val="000000"/>
                <w:sz w:val="16"/>
                <w:szCs w:val="16"/>
              </w:rPr>
            </w:pPr>
            <w:r w:rsidRPr="00D72BB5">
              <w:rPr>
                <w:color w:val="000000"/>
                <w:sz w:val="16"/>
                <w:szCs w:val="16"/>
              </w:rPr>
              <w:t xml:space="preserve"> </w:t>
            </w:r>
          </w:p>
        </w:tc>
      </w:tr>
    </w:tbl>
    <w:p w:rsidR="00CC2ECF" w:rsidRPr="008A24B3" w:rsidRDefault="00CC2ECF" w:rsidP="00CC2ECF">
      <w:pPr>
        <w:pStyle w:val="Texto"/>
        <w:spacing w:line="14" w:lineRule="exact"/>
        <w:rPr>
          <w:b/>
        </w:rPr>
      </w:pPr>
    </w:p>
    <w:p w:rsidR="00CC2ECF" w:rsidRPr="008A24B3" w:rsidRDefault="00CC2ECF" w:rsidP="00CC2ECF">
      <w:pPr>
        <w:pStyle w:val="Texto"/>
        <w:ind w:left="1080" w:hanging="360"/>
      </w:pPr>
      <w:r w:rsidRPr="008A24B3">
        <w:rPr>
          <w:b/>
        </w:rPr>
        <w:lastRenderedPageBreak/>
        <w:t>b) y c)</w:t>
      </w:r>
      <w:r w:rsidRPr="008A24B3">
        <w:rPr>
          <w:b/>
        </w:rPr>
        <w:tab/>
        <w:t>…</w:t>
      </w:r>
    </w:p>
    <w:p w:rsidR="00CC2ECF" w:rsidRPr="008A24B3" w:rsidRDefault="00CC2ECF" w:rsidP="00CC2ECF">
      <w:pPr>
        <w:pStyle w:val="Texto"/>
        <w:ind w:left="1080" w:hanging="360"/>
      </w:pPr>
      <w:r w:rsidRPr="008A24B3">
        <w:rPr>
          <w:b/>
        </w:rPr>
        <w:t>d)</w:t>
      </w:r>
      <w:r w:rsidRPr="008A24B3">
        <w:rPr>
          <w:b/>
        </w:rPr>
        <w:tab/>
      </w:r>
      <w:r w:rsidRPr="008A24B3">
        <w:t xml:space="preserve">Madera contrachapada: </w:t>
      </w:r>
    </w:p>
    <w:tbl>
      <w:tblPr>
        <w:tblW w:w="5000" w:type="pct"/>
        <w:tblLayout w:type="fixed"/>
        <w:tblCellMar>
          <w:left w:w="70" w:type="dxa"/>
          <w:right w:w="70" w:type="dxa"/>
        </w:tblCellMar>
        <w:tblLook w:val="0000" w:firstRow="0" w:lastRow="0" w:firstColumn="0" w:lastColumn="0" w:noHBand="0" w:noVBand="0"/>
      </w:tblPr>
      <w:tblGrid>
        <w:gridCol w:w="1690"/>
        <w:gridCol w:w="5373"/>
        <w:gridCol w:w="1919"/>
      </w:tblGrid>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5D4B8E" w:rsidRDefault="00CC2ECF" w:rsidP="006F7B94">
            <w:pPr>
              <w:pStyle w:val="Texto"/>
              <w:spacing w:before="16" w:after="14" w:line="240" w:lineRule="auto"/>
              <w:ind w:firstLine="0"/>
              <w:jc w:val="center"/>
              <w:rPr>
                <w:b/>
                <w:color w:val="000000"/>
                <w:sz w:val="16"/>
                <w:szCs w:val="16"/>
              </w:rPr>
            </w:pPr>
            <w:r w:rsidRPr="005D4B8E">
              <w:rPr>
                <w:b/>
                <w:color w:val="000000"/>
                <w:sz w:val="16"/>
                <w:szCs w:val="16"/>
              </w:rPr>
              <w:t>Fracción arancelaria y número de identificación comercial</w:t>
            </w:r>
          </w:p>
        </w:tc>
        <w:tc>
          <w:tcPr>
            <w:tcW w:w="2990"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5D4B8E" w:rsidRDefault="00CC2ECF" w:rsidP="006F7B94">
            <w:pPr>
              <w:pStyle w:val="Texto"/>
              <w:spacing w:before="16" w:after="14" w:line="240" w:lineRule="auto"/>
              <w:ind w:firstLine="0"/>
              <w:jc w:val="center"/>
              <w:rPr>
                <w:b/>
                <w:color w:val="000000"/>
                <w:sz w:val="16"/>
                <w:szCs w:val="16"/>
              </w:rPr>
            </w:pPr>
            <w:r w:rsidRPr="005D4B8E">
              <w:rPr>
                <w:b/>
                <w:color w:val="000000"/>
                <w:sz w:val="16"/>
                <w:szCs w:val="16"/>
              </w:rPr>
              <w:t>Descripción</w:t>
            </w:r>
          </w:p>
        </w:tc>
        <w:tc>
          <w:tcPr>
            <w:tcW w:w="1068"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5D4B8E" w:rsidRDefault="00CC2ECF" w:rsidP="006F7B94">
            <w:pPr>
              <w:pStyle w:val="Texto"/>
              <w:spacing w:before="16" w:after="14" w:line="240" w:lineRule="auto"/>
              <w:ind w:firstLine="0"/>
              <w:jc w:val="center"/>
              <w:rPr>
                <w:b/>
                <w:color w:val="000000"/>
                <w:sz w:val="16"/>
                <w:szCs w:val="16"/>
              </w:rPr>
            </w:pPr>
            <w:r w:rsidRPr="005D4B8E">
              <w:rPr>
                <w:b/>
                <w:color w:val="000000"/>
                <w:sz w:val="16"/>
                <w:szCs w:val="16"/>
              </w:rPr>
              <w:t>Acotación</w:t>
            </w: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b/>
                <w:color w:val="000000"/>
                <w:sz w:val="16"/>
                <w:szCs w:val="16"/>
              </w:rPr>
            </w:pPr>
            <w:r w:rsidRPr="005D4B8E">
              <w:rPr>
                <w:b/>
                <w:color w:val="000000"/>
                <w:sz w:val="16"/>
                <w:szCs w:val="16"/>
              </w:rPr>
              <w:t>4412.10.01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b/>
                <w:color w:val="000000"/>
                <w:sz w:val="16"/>
                <w:szCs w:val="16"/>
              </w:rPr>
            </w:pPr>
            <w:r w:rsidRPr="005D4B8E">
              <w:rPr>
                <w:b/>
                <w:color w:val="000000"/>
                <w:sz w:val="16"/>
                <w:szCs w:val="16"/>
              </w:rPr>
              <w:t>De bambú.</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b/>
                <w:color w:val="000000"/>
                <w:sz w:val="16"/>
                <w:szCs w:val="16"/>
              </w:rPr>
            </w:pPr>
            <w:r w:rsidRPr="005D4B8E">
              <w:rPr>
                <w:b/>
                <w:color w:val="000000"/>
                <w:sz w:val="16"/>
                <w:szCs w:val="16"/>
              </w:rPr>
              <w:t xml:space="preserve"> </w:t>
            </w: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jc w:val="right"/>
              <w:rPr>
                <w:color w:val="000000"/>
                <w:sz w:val="16"/>
                <w:szCs w:val="16"/>
              </w:rPr>
            </w:pPr>
            <w:r w:rsidRPr="005D4B8E">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r w:rsidRPr="005D4B8E">
              <w:rPr>
                <w:color w:val="000000"/>
                <w:sz w:val="16"/>
                <w:szCs w:val="16"/>
              </w:rPr>
              <w:t>De bambú.</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r w:rsidRPr="005D4B8E">
              <w:rPr>
                <w:color w:val="000000"/>
                <w:sz w:val="16"/>
                <w:szCs w:val="16"/>
              </w:rPr>
              <w:t xml:space="preserve"> </w:t>
            </w: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b/>
                <w:color w:val="000000"/>
                <w:sz w:val="16"/>
                <w:szCs w:val="16"/>
              </w:rPr>
            </w:pPr>
            <w:r w:rsidRPr="005D4B8E">
              <w:rPr>
                <w:b/>
                <w:color w:val="000000"/>
                <w:sz w:val="16"/>
                <w:szCs w:val="16"/>
              </w:rPr>
              <w:t>4412.31.01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b/>
                <w:color w:val="000000"/>
                <w:sz w:val="16"/>
                <w:szCs w:val="16"/>
              </w:rPr>
            </w:pPr>
            <w:r w:rsidRPr="005D4B8E">
              <w:rPr>
                <w:b/>
                <w:color w:val="000000"/>
                <w:sz w:val="16"/>
                <w:szCs w:val="16"/>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b/>
                <w:color w:val="000000"/>
                <w:sz w:val="16"/>
                <w:szCs w:val="16"/>
              </w:rPr>
            </w:pPr>
            <w:r w:rsidRPr="005D4B8E">
              <w:rPr>
                <w:b/>
                <w:color w:val="000000"/>
                <w:sz w:val="16"/>
                <w:szCs w:val="16"/>
              </w:rPr>
              <w:t xml:space="preserve"> </w:t>
            </w: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jc w:val="right"/>
              <w:rPr>
                <w:color w:val="000000"/>
                <w:sz w:val="16"/>
                <w:szCs w:val="16"/>
              </w:rPr>
            </w:pPr>
            <w:r w:rsidRPr="005D4B8E">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r w:rsidRPr="005D4B8E">
              <w:rPr>
                <w:color w:val="000000"/>
                <w:sz w:val="16"/>
                <w:szCs w:val="16"/>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r w:rsidRPr="005D4B8E">
              <w:rPr>
                <w:color w:val="000000"/>
                <w:sz w:val="16"/>
                <w:szCs w:val="16"/>
              </w:rPr>
              <w:t xml:space="preserve"> </w:t>
            </w: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b/>
                <w:color w:val="000000"/>
                <w:sz w:val="16"/>
                <w:szCs w:val="16"/>
              </w:rPr>
            </w:pPr>
            <w:r w:rsidRPr="005D4B8E">
              <w:rPr>
                <w:b/>
                <w:color w:val="000000"/>
                <w:sz w:val="16"/>
                <w:szCs w:val="16"/>
              </w:rPr>
              <w:t>4412.31.99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b/>
                <w:color w:val="000000"/>
                <w:sz w:val="16"/>
                <w:szCs w:val="16"/>
              </w:rPr>
            </w:pPr>
            <w:r w:rsidRPr="005D4B8E">
              <w:rPr>
                <w:b/>
                <w:color w:val="000000"/>
                <w:sz w:val="16"/>
                <w:szCs w:val="16"/>
              </w:rPr>
              <w:t>Las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b/>
                <w:color w:val="000000"/>
                <w:sz w:val="16"/>
                <w:szCs w:val="16"/>
              </w:rPr>
            </w:pPr>
            <w:r w:rsidRPr="005D4B8E">
              <w:rPr>
                <w:b/>
                <w:color w:val="000000"/>
                <w:sz w:val="16"/>
                <w:szCs w:val="16"/>
              </w:rPr>
              <w:t xml:space="preserve"> </w:t>
            </w: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jc w:val="right"/>
              <w:rPr>
                <w:color w:val="000000"/>
                <w:sz w:val="16"/>
                <w:szCs w:val="16"/>
              </w:rPr>
            </w:pPr>
            <w:r w:rsidRPr="005D4B8E">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r w:rsidRPr="005D4B8E">
              <w:rPr>
                <w:color w:val="000000"/>
                <w:sz w:val="16"/>
                <w:szCs w:val="16"/>
              </w:rPr>
              <w:t>Las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r w:rsidRPr="005D4B8E">
              <w:rPr>
                <w:color w:val="000000"/>
                <w:sz w:val="16"/>
                <w:szCs w:val="16"/>
              </w:rPr>
              <w:t xml:space="preserve"> </w:t>
            </w: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r w:rsidRPr="005D4B8E">
              <w:rPr>
                <w:b/>
                <w:color w:val="000000"/>
                <w:sz w:val="16"/>
                <w:szCs w:val="16"/>
              </w:rPr>
              <w:t>4412.33.91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b/>
                <w:color w:val="000000"/>
                <w:sz w:val="16"/>
                <w:szCs w:val="16"/>
              </w:rPr>
            </w:pPr>
            <w:r w:rsidRPr="005D4B8E">
              <w:rPr>
                <w:b/>
                <w:color w:val="000000"/>
                <w:sz w:val="16"/>
                <w:szCs w:val="16"/>
              </w:rPr>
              <w:t>Las demás, que tengan, por lo menos, una hoja externa de madera distinta de la de coníferas, de las especies: aliso (Alnus spp.), fresno (Fraxinus spp.), haya (Fagus spp.), abedul (Betula spp.), cerezo (Prunus spp.), castaño (Castanea spp.), olmo (Ulmus spp.), eucalipto (Eucalyptus spp.), caria o pacana (Carya spp.), castaño de Indias (Aesculus spp.), tilo (Tilia spp.), arce (Acer spp.), roble (Quercus spp.), plátano (Platanus spp.), álamo (Populus spp.), algarrobo negro (Robinia spp.), árbol de tulipán (Liriodendron spp.) o nogal (Juglans spp.).</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jc w:val="right"/>
              <w:rPr>
                <w:color w:val="000000"/>
                <w:sz w:val="16"/>
                <w:szCs w:val="16"/>
              </w:rPr>
            </w:pPr>
            <w:r w:rsidRPr="005D4B8E">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r w:rsidRPr="005D4B8E">
              <w:rPr>
                <w:color w:val="000000"/>
                <w:sz w:val="16"/>
                <w:szCs w:val="16"/>
              </w:rPr>
              <w:t>Las demás, que tengan, por lo menos, una hoja externa de madera distinta de la de coníferas, de las especies: aliso (Alnus spp.), fresno (Fraxinus spp.), haya (Fagus spp.), abedul (Betula spp.), cerezo (Prunus spp.), castaño (Castanea spp.), olmo (Ulmus spp.), eucalipto (Eucalyptus spp.), caria o pacana (Carya spp.), castaño de Indias (Aesculus spp.), tilo (Tilia spp.), arce (Acer spp.), roble (Quercus spp.), plátano (Platanus spp.), álamo (Populus spp.), algarrobo negro (Robinia spp.), árbol de tulipán (Liriodendron spp.) o nogal (Juglans spp.).</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r w:rsidRPr="005D4B8E">
              <w:rPr>
                <w:b/>
                <w:color w:val="000000"/>
                <w:sz w:val="16"/>
                <w:szCs w:val="16"/>
              </w:rPr>
              <w:t>4412.34.91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b/>
                <w:color w:val="000000"/>
                <w:sz w:val="16"/>
                <w:szCs w:val="16"/>
              </w:rPr>
            </w:pPr>
            <w:r w:rsidRPr="005D4B8E">
              <w:rPr>
                <w:b/>
                <w:color w:val="000000"/>
                <w:sz w:val="16"/>
                <w:szCs w:val="16"/>
              </w:rPr>
              <w:t>Las demás, que tengan, por lo menos, una hoja externa de madera distinta de la de coníferas, no especificadas en la subpartida 4412.33.</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jc w:val="right"/>
              <w:rPr>
                <w:color w:val="000000"/>
                <w:sz w:val="16"/>
                <w:szCs w:val="16"/>
              </w:rPr>
            </w:pPr>
            <w:r w:rsidRPr="005D4B8E">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r w:rsidRPr="005D4B8E">
              <w:rPr>
                <w:color w:val="000000"/>
                <w:sz w:val="16"/>
                <w:szCs w:val="16"/>
              </w:rPr>
              <w:t>Las demás, que tengan, por lo menos, una hoja externa de madera distinta de la de coníferas, no especificadas en la subpartida 4412.33.</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r w:rsidRPr="005D4B8E">
              <w:rPr>
                <w:b/>
                <w:color w:val="000000"/>
                <w:sz w:val="16"/>
                <w:szCs w:val="16"/>
              </w:rPr>
              <w:t>4412.39.91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r w:rsidRPr="005D4B8E">
              <w:rPr>
                <w:b/>
                <w:color w:val="000000"/>
                <w:sz w:val="16"/>
                <w:szCs w:val="16"/>
              </w:rPr>
              <w:t xml:space="preserve">Las demás, con las dos hojas externas de madera de coníferas. </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jc w:val="right"/>
              <w:rPr>
                <w:color w:val="000000"/>
                <w:sz w:val="16"/>
                <w:szCs w:val="16"/>
              </w:rPr>
            </w:pPr>
            <w:r w:rsidRPr="005D4B8E">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r w:rsidRPr="005D4B8E">
              <w:rPr>
                <w:color w:val="000000"/>
                <w:sz w:val="16"/>
                <w:szCs w:val="16"/>
              </w:rPr>
              <w:t>Denominada "plywood".</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jc w:val="right"/>
              <w:rPr>
                <w:color w:val="000000"/>
                <w:sz w:val="16"/>
                <w:szCs w:val="16"/>
              </w:rPr>
            </w:pPr>
            <w:r w:rsidRPr="005D4B8E">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r w:rsidRPr="005D4B8E">
              <w:rPr>
                <w:color w:val="000000"/>
                <w:sz w:val="16"/>
                <w:szCs w:val="16"/>
              </w:rPr>
              <w:t>Las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b/>
                <w:color w:val="000000"/>
                <w:sz w:val="16"/>
                <w:szCs w:val="16"/>
              </w:rPr>
            </w:pPr>
            <w:r w:rsidRPr="005D4B8E">
              <w:rPr>
                <w:b/>
                <w:color w:val="000000"/>
                <w:sz w:val="16"/>
                <w:szCs w:val="16"/>
              </w:rPr>
              <w:t>4412.41.01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b/>
                <w:color w:val="000000"/>
                <w:sz w:val="16"/>
                <w:szCs w:val="16"/>
              </w:rPr>
            </w:pPr>
            <w:r w:rsidRPr="005D4B8E">
              <w:rPr>
                <w:b/>
                <w:color w:val="000000"/>
                <w:sz w:val="16"/>
                <w:szCs w:val="16"/>
              </w:rPr>
              <w:t>Que tenga, por lo menos, una hoja externa de maderas tropicales.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jc w:val="right"/>
              <w:rPr>
                <w:color w:val="000000"/>
                <w:sz w:val="16"/>
                <w:szCs w:val="16"/>
              </w:rPr>
            </w:pPr>
            <w:r w:rsidRPr="005D4B8E">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b/>
                <w:color w:val="000000"/>
                <w:sz w:val="16"/>
                <w:szCs w:val="16"/>
              </w:rPr>
            </w:pPr>
            <w:r w:rsidRPr="005D4B8E">
              <w:rPr>
                <w:color w:val="000000"/>
                <w:sz w:val="16"/>
                <w:szCs w:val="16"/>
              </w:rPr>
              <w:t>Que tengan, por lo menos, un tablero de partículas.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jc w:val="right"/>
              <w:rPr>
                <w:color w:val="000000"/>
                <w:sz w:val="16"/>
                <w:szCs w:val="16"/>
              </w:rPr>
            </w:pPr>
            <w:r w:rsidRPr="005D4B8E">
              <w:rPr>
                <w:color w:val="000000"/>
                <w:sz w:val="16"/>
                <w:szCs w:val="16"/>
              </w:rPr>
              <w:t>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r w:rsidRPr="005D4B8E">
              <w:rPr>
                <w:color w:val="000000"/>
                <w:sz w:val="16"/>
                <w:szCs w:val="16"/>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jc w:val="right"/>
              <w:rPr>
                <w:color w:val="000000"/>
                <w:sz w:val="16"/>
                <w:szCs w:val="16"/>
              </w:rPr>
            </w:pPr>
            <w:r w:rsidRPr="005D4B8E">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r w:rsidRPr="005D4B8E">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b/>
                <w:color w:val="000000"/>
                <w:sz w:val="16"/>
                <w:szCs w:val="16"/>
              </w:rPr>
            </w:pPr>
            <w:r w:rsidRPr="005D4B8E">
              <w:rPr>
                <w:b/>
                <w:color w:val="000000"/>
                <w:sz w:val="16"/>
                <w:szCs w:val="16"/>
              </w:rPr>
              <w:t>4412.42.91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b/>
                <w:color w:val="000000"/>
                <w:sz w:val="16"/>
                <w:szCs w:val="16"/>
              </w:rPr>
            </w:pPr>
            <w:r w:rsidRPr="005D4B8E">
              <w:rPr>
                <w:b/>
                <w:color w:val="000000"/>
                <w:sz w:val="16"/>
                <w:szCs w:val="16"/>
              </w:rPr>
              <w:t>Las demás, que tengan, por lo menos, una hoja externa de madera distinta de la de coníferas.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jc w:val="right"/>
              <w:rPr>
                <w:color w:val="000000"/>
                <w:sz w:val="16"/>
                <w:szCs w:val="16"/>
              </w:rPr>
            </w:pPr>
            <w:r w:rsidRPr="005D4B8E">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r w:rsidRPr="005D4B8E">
              <w:rPr>
                <w:color w:val="000000"/>
                <w:sz w:val="16"/>
                <w:szCs w:val="16"/>
              </w:rPr>
              <w:t>Que tengan, por lo menos, un tablero de partículas.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jc w:val="right"/>
              <w:rPr>
                <w:color w:val="000000"/>
                <w:sz w:val="16"/>
                <w:szCs w:val="16"/>
              </w:rPr>
            </w:pPr>
            <w:r w:rsidRPr="005D4B8E">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r w:rsidRPr="005D4B8E">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6"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b/>
                <w:color w:val="000000"/>
                <w:sz w:val="16"/>
                <w:szCs w:val="16"/>
              </w:rPr>
            </w:pPr>
            <w:r w:rsidRPr="005D4B8E">
              <w:rPr>
                <w:b/>
                <w:color w:val="000000"/>
                <w:sz w:val="16"/>
                <w:szCs w:val="16"/>
              </w:rPr>
              <w:lastRenderedPageBreak/>
              <w:t>4412.49.91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b/>
                <w:color w:val="000000"/>
                <w:sz w:val="16"/>
                <w:szCs w:val="16"/>
              </w:rPr>
            </w:pPr>
            <w:r w:rsidRPr="005D4B8E">
              <w:rPr>
                <w:b/>
                <w:color w:val="000000"/>
                <w:sz w:val="16"/>
                <w:szCs w:val="16"/>
              </w:rPr>
              <w:t>Las demás, con las dos hojas externas de madera de coníferas.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jc w:val="right"/>
              <w:rPr>
                <w:color w:val="000000"/>
                <w:sz w:val="16"/>
                <w:szCs w:val="16"/>
              </w:rPr>
            </w:pPr>
            <w:r w:rsidRPr="005D4B8E">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r w:rsidRPr="005D4B8E">
              <w:rPr>
                <w:color w:val="000000"/>
                <w:sz w:val="16"/>
                <w:szCs w:val="16"/>
              </w:rPr>
              <w:t>Que tengan, por lo menos, un tablero de partículas.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jc w:val="right"/>
              <w:rPr>
                <w:color w:val="000000"/>
                <w:sz w:val="16"/>
                <w:szCs w:val="16"/>
              </w:rPr>
            </w:pPr>
            <w:r w:rsidRPr="005D4B8E">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r w:rsidRPr="005D4B8E">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b/>
                <w:color w:val="000000"/>
                <w:sz w:val="16"/>
                <w:szCs w:val="16"/>
              </w:rPr>
            </w:pPr>
            <w:r w:rsidRPr="005D4B8E">
              <w:rPr>
                <w:b/>
                <w:color w:val="000000"/>
                <w:sz w:val="16"/>
                <w:szCs w:val="16"/>
              </w:rPr>
              <w:t>4412.51.01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b/>
                <w:color w:val="000000"/>
                <w:sz w:val="16"/>
                <w:szCs w:val="16"/>
              </w:rPr>
            </w:pPr>
            <w:r w:rsidRPr="005D4B8E">
              <w:rPr>
                <w:b/>
                <w:color w:val="000000"/>
                <w:sz w:val="16"/>
                <w:szCs w:val="16"/>
              </w:rPr>
              <w:t>Que tengan, por lo menos, una hoja externa de maderas tropicales.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jc w:val="right"/>
              <w:rPr>
                <w:color w:val="000000"/>
                <w:sz w:val="16"/>
                <w:szCs w:val="16"/>
              </w:rPr>
            </w:pPr>
            <w:r w:rsidRPr="005D4B8E">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r w:rsidRPr="005D4B8E">
              <w:rPr>
                <w:color w:val="000000"/>
                <w:sz w:val="16"/>
                <w:szCs w:val="16"/>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jc w:val="right"/>
              <w:rPr>
                <w:color w:val="000000"/>
                <w:sz w:val="16"/>
                <w:szCs w:val="16"/>
              </w:rPr>
            </w:pPr>
            <w:r w:rsidRPr="005D4B8E">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r w:rsidRPr="005D4B8E">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b/>
                <w:color w:val="000000"/>
                <w:sz w:val="16"/>
                <w:szCs w:val="16"/>
              </w:rPr>
            </w:pPr>
            <w:r w:rsidRPr="005D4B8E">
              <w:rPr>
                <w:b/>
                <w:color w:val="000000"/>
                <w:sz w:val="16"/>
                <w:szCs w:val="16"/>
              </w:rPr>
              <w:t>4412.52.91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b/>
                <w:color w:val="000000"/>
                <w:sz w:val="16"/>
                <w:szCs w:val="16"/>
              </w:rPr>
            </w:pPr>
            <w:r w:rsidRPr="005D4B8E">
              <w:rPr>
                <w:b/>
                <w:color w:val="000000"/>
                <w:sz w:val="16"/>
                <w:szCs w:val="16"/>
              </w:rPr>
              <w:t>Los demás, que tengan, por lo menos, una hoja externa de madera distinta de la de coníferas.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jc w:val="right"/>
              <w:rPr>
                <w:color w:val="000000"/>
                <w:sz w:val="16"/>
                <w:szCs w:val="16"/>
              </w:rPr>
            </w:pPr>
            <w:r w:rsidRPr="005D4B8E">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r w:rsidRPr="005D4B8E">
              <w:rPr>
                <w:color w:val="000000"/>
                <w:sz w:val="16"/>
                <w:szCs w:val="16"/>
              </w:rPr>
              <w:t>Los demás, que tengan, por lo menos, una hoja externa de madera distinta de la de coníferas.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b/>
                <w:color w:val="000000"/>
                <w:sz w:val="16"/>
                <w:szCs w:val="16"/>
              </w:rPr>
            </w:pPr>
            <w:r w:rsidRPr="005D4B8E">
              <w:rPr>
                <w:b/>
                <w:color w:val="000000"/>
                <w:sz w:val="16"/>
                <w:szCs w:val="16"/>
              </w:rPr>
              <w:t>4412.59.91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b/>
                <w:color w:val="000000"/>
                <w:sz w:val="16"/>
                <w:szCs w:val="16"/>
              </w:rPr>
            </w:pPr>
            <w:r w:rsidRPr="005D4B8E">
              <w:rPr>
                <w:b/>
                <w:color w:val="000000"/>
                <w:sz w:val="16"/>
                <w:szCs w:val="16"/>
              </w:rPr>
              <w:t>Los demás, con las dos hojas externas de madera de coníferas.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jc w:val="right"/>
              <w:rPr>
                <w:color w:val="000000"/>
                <w:sz w:val="16"/>
                <w:szCs w:val="16"/>
              </w:rPr>
            </w:pPr>
            <w:r w:rsidRPr="005D4B8E">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r w:rsidRPr="005D4B8E">
              <w:rPr>
                <w:color w:val="000000"/>
                <w:sz w:val="16"/>
                <w:szCs w:val="16"/>
              </w:rPr>
              <w:t>Los demás, con las dos hojas externas de madera de coníferas.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b/>
                <w:color w:val="000000"/>
                <w:sz w:val="16"/>
                <w:szCs w:val="16"/>
              </w:rPr>
            </w:pPr>
            <w:r w:rsidRPr="005D4B8E">
              <w:rPr>
                <w:b/>
                <w:color w:val="000000"/>
                <w:sz w:val="16"/>
                <w:szCs w:val="16"/>
              </w:rPr>
              <w:t>4412.91.01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b/>
                <w:color w:val="000000"/>
                <w:sz w:val="16"/>
                <w:szCs w:val="16"/>
              </w:rPr>
            </w:pPr>
            <w:r w:rsidRPr="005D4B8E">
              <w:rPr>
                <w:b/>
                <w:color w:val="000000"/>
                <w:sz w:val="16"/>
                <w:szCs w:val="16"/>
              </w:rPr>
              <w:t>Que tengan, por lo menos, una hoja externa de maderas tropicales.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jc w:val="right"/>
              <w:rPr>
                <w:color w:val="000000"/>
                <w:sz w:val="16"/>
                <w:szCs w:val="16"/>
              </w:rPr>
            </w:pPr>
            <w:r w:rsidRPr="005D4B8E">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r w:rsidRPr="005D4B8E">
              <w:rPr>
                <w:color w:val="000000"/>
                <w:sz w:val="16"/>
                <w:szCs w:val="16"/>
              </w:rPr>
              <w:t>Que tengan, por lo menos, un tablero de partículas.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jc w:val="right"/>
              <w:rPr>
                <w:color w:val="000000"/>
                <w:sz w:val="16"/>
                <w:szCs w:val="16"/>
              </w:rPr>
            </w:pPr>
            <w:r w:rsidRPr="005D4B8E">
              <w:rPr>
                <w:color w:val="000000"/>
                <w:sz w:val="16"/>
                <w:szCs w:val="16"/>
              </w:rPr>
              <w:t>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r w:rsidRPr="005D4B8E">
              <w:rPr>
                <w:color w:val="000000"/>
                <w:sz w:val="16"/>
                <w:szCs w:val="16"/>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jc w:val="right"/>
              <w:rPr>
                <w:color w:val="000000"/>
                <w:sz w:val="16"/>
                <w:szCs w:val="16"/>
              </w:rPr>
            </w:pPr>
            <w:r w:rsidRPr="005D4B8E">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r w:rsidRPr="005D4B8E">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b/>
                <w:color w:val="000000"/>
                <w:sz w:val="16"/>
                <w:szCs w:val="16"/>
              </w:rPr>
            </w:pPr>
            <w:r w:rsidRPr="005D4B8E">
              <w:rPr>
                <w:b/>
                <w:color w:val="000000"/>
                <w:sz w:val="16"/>
                <w:szCs w:val="16"/>
              </w:rPr>
              <w:t>4412.92.91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b/>
                <w:color w:val="000000"/>
                <w:sz w:val="16"/>
                <w:szCs w:val="16"/>
              </w:rPr>
            </w:pPr>
            <w:r w:rsidRPr="005D4B8E">
              <w:rPr>
                <w:b/>
                <w:color w:val="000000"/>
                <w:sz w:val="16"/>
                <w:szCs w:val="16"/>
              </w:rPr>
              <w:t>Las demás, que tengan, por lo menos, una hoja externa de madera distinta de la de coníferas.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jc w:val="right"/>
              <w:rPr>
                <w:color w:val="000000"/>
                <w:sz w:val="16"/>
                <w:szCs w:val="16"/>
              </w:rPr>
            </w:pPr>
            <w:r w:rsidRPr="005D4B8E">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r w:rsidRPr="005D4B8E">
              <w:rPr>
                <w:color w:val="000000"/>
                <w:sz w:val="16"/>
                <w:szCs w:val="16"/>
              </w:rPr>
              <w:t>Que tengan, por lo menos, un tablero de partículas.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jc w:val="right"/>
              <w:rPr>
                <w:color w:val="000000"/>
                <w:sz w:val="16"/>
                <w:szCs w:val="16"/>
              </w:rPr>
            </w:pPr>
            <w:r w:rsidRPr="005D4B8E">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r w:rsidRPr="005D4B8E">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b/>
                <w:color w:val="000000"/>
                <w:sz w:val="16"/>
                <w:szCs w:val="16"/>
              </w:rPr>
            </w:pPr>
            <w:r w:rsidRPr="005D4B8E">
              <w:rPr>
                <w:b/>
                <w:color w:val="000000"/>
                <w:sz w:val="16"/>
                <w:szCs w:val="16"/>
              </w:rPr>
              <w:t>4412.99.91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b/>
                <w:color w:val="000000"/>
                <w:sz w:val="16"/>
                <w:szCs w:val="16"/>
              </w:rPr>
            </w:pPr>
            <w:r w:rsidRPr="005D4B8E">
              <w:rPr>
                <w:b/>
                <w:color w:val="000000"/>
                <w:sz w:val="16"/>
                <w:szCs w:val="16"/>
              </w:rPr>
              <w:t>Las demás, con las dos hojas externas de madera de coníferas.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jc w:val="right"/>
              <w:rPr>
                <w:color w:val="000000"/>
                <w:sz w:val="16"/>
                <w:szCs w:val="16"/>
              </w:rPr>
            </w:pPr>
            <w:r w:rsidRPr="005D4B8E">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r w:rsidRPr="005D4B8E">
              <w:rPr>
                <w:color w:val="000000"/>
                <w:sz w:val="16"/>
                <w:szCs w:val="16"/>
              </w:rPr>
              <w:t>Que tengan, por lo menos, un tablero de partículas.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r w:rsidR="00CC2ECF" w:rsidRPr="005D4B8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jc w:val="right"/>
              <w:rPr>
                <w:color w:val="000000"/>
                <w:sz w:val="16"/>
                <w:szCs w:val="16"/>
              </w:rPr>
            </w:pPr>
            <w:r w:rsidRPr="005D4B8E">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r w:rsidRPr="005D4B8E">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5D4B8E" w:rsidRDefault="00CC2ECF" w:rsidP="006F7B94">
            <w:pPr>
              <w:pStyle w:val="Texto"/>
              <w:spacing w:before="12" w:after="14" w:line="240" w:lineRule="auto"/>
              <w:ind w:firstLine="0"/>
              <w:rPr>
                <w:color w:val="000000"/>
                <w:sz w:val="16"/>
                <w:szCs w:val="16"/>
              </w:rPr>
            </w:pPr>
          </w:p>
        </w:tc>
      </w:tr>
    </w:tbl>
    <w:p w:rsidR="00CC2ECF" w:rsidRDefault="00CC2ECF" w:rsidP="00CC2ECF">
      <w:pPr>
        <w:pStyle w:val="Texto"/>
        <w:rPr>
          <w:b/>
        </w:rPr>
      </w:pPr>
    </w:p>
    <w:p w:rsidR="00CC2ECF" w:rsidRPr="008A24B3" w:rsidRDefault="00CC2ECF" w:rsidP="00CC2ECF">
      <w:pPr>
        <w:pStyle w:val="Texto"/>
        <w:ind w:left="1080" w:hanging="360"/>
      </w:pPr>
      <w:r w:rsidRPr="008A24B3">
        <w:rPr>
          <w:b/>
        </w:rPr>
        <w:t>e)</w:t>
      </w:r>
      <w:r w:rsidRPr="008A24B3">
        <w:rPr>
          <w:b/>
        </w:rPr>
        <w:tab/>
        <w:t>…</w:t>
      </w:r>
    </w:p>
    <w:p w:rsidR="00CC2ECF" w:rsidRPr="008A24B3" w:rsidRDefault="00CC2ECF" w:rsidP="00CC2ECF">
      <w:pPr>
        <w:pStyle w:val="Texto"/>
        <w:ind w:left="1080" w:hanging="360"/>
      </w:pPr>
      <w:r w:rsidRPr="008A24B3">
        <w:rPr>
          <w:b/>
        </w:rPr>
        <w:t>f)</w:t>
      </w:r>
      <w:r w:rsidRPr="008A24B3">
        <w:rPr>
          <w:b/>
        </w:rPr>
        <w:tab/>
      </w:r>
      <w:r w:rsidRPr="008A24B3">
        <w:t xml:space="preserve">Textil: </w:t>
      </w:r>
    </w:p>
    <w:tbl>
      <w:tblPr>
        <w:tblW w:w="5000" w:type="pct"/>
        <w:tblLayout w:type="fixed"/>
        <w:tblCellMar>
          <w:left w:w="70" w:type="dxa"/>
          <w:right w:w="70" w:type="dxa"/>
        </w:tblCellMar>
        <w:tblLook w:val="0000" w:firstRow="0" w:lastRow="0" w:firstColumn="0" w:lastColumn="0" w:noHBand="0" w:noVBand="0"/>
      </w:tblPr>
      <w:tblGrid>
        <w:gridCol w:w="1690"/>
        <w:gridCol w:w="5373"/>
        <w:gridCol w:w="1919"/>
      </w:tblGrid>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DB5EA2" w:rsidRDefault="00CC2ECF" w:rsidP="006F7B94">
            <w:pPr>
              <w:pStyle w:val="Texto"/>
              <w:spacing w:before="20" w:after="10" w:line="240" w:lineRule="auto"/>
              <w:ind w:firstLine="0"/>
              <w:jc w:val="center"/>
              <w:rPr>
                <w:b/>
                <w:color w:val="000000"/>
                <w:sz w:val="16"/>
                <w:szCs w:val="16"/>
              </w:rPr>
            </w:pPr>
            <w:r w:rsidRPr="00DB5EA2">
              <w:rPr>
                <w:b/>
                <w:color w:val="000000"/>
                <w:sz w:val="16"/>
                <w:szCs w:val="16"/>
              </w:rPr>
              <w:t>Fracción arancelaria y número de identificación comercial</w:t>
            </w:r>
          </w:p>
        </w:tc>
        <w:tc>
          <w:tcPr>
            <w:tcW w:w="2990"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DB5EA2" w:rsidRDefault="00CC2ECF" w:rsidP="006F7B94">
            <w:pPr>
              <w:pStyle w:val="Texto"/>
              <w:spacing w:before="20" w:after="10" w:line="240" w:lineRule="auto"/>
              <w:ind w:firstLine="0"/>
              <w:jc w:val="center"/>
              <w:rPr>
                <w:b/>
                <w:color w:val="000000"/>
                <w:sz w:val="16"/>
                <w:szCs w:val="16"/>
              </w:rPr>
            </w:pPr>
            <w:r w:rsidRPr="00DB5EA2">
              <w:rPr>
                <w:b/>
                <w:color w:val="000000"/>
                <w:sz w:val="16"/>
                <w:szCs w:val="16"/>
              </w:rPr>
              <w:t>Descripción</w:t>
            </w:r>
          </w:p>
        </w:tc>
        <w:tc>
          <w:tcPr>
            <w:tcW w:w="1068"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DB5EA2" w:rsidRDefault="00CC2ECF" w:rsidP="006F7B94">
            <w:pPr>
              <w:pStyle w:val="Texto"/>
              <w:spacing w:before="20" w:after="10" w:line="240" w:lineRule="auto"/>
              <w:ind w:firstLine="0"/>
              <w:jc w:val="center"/>
              <w:rPr>
                <w:b/>
                <w:color w:val="000000"/>
                <w:sz w:val="16"/>
                <w:szCs w:val="16"/>
              </w:rPr>
            </w:pPr>
            <w:r w:rsidRPr="00DB5EA2">
              <w:rPr>
                <w:b/>
                <w:color w:val="000000"/>
                <w:sz w:val="16"/>
                <w:szCs w:val="16"/>
              </w:rPr>
              <w:t>Acotación</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0" w:line="240" w:lineRule="auto"/>
              <w:ind w:firstLine="0"/>
              <w:rPr>
                <w:b/>
                <w:color w:val="000000"/>
                <w:sz w:val="16"/>
                <w:szCs w:val="16"/>
              </w:rPr>
            </w:pPr>
            <w:r w:rsidRPr="00DB5EA2">
              <w:rPr>
                <w:b/>
                <w:color w:val="000000"/>
                <w:sz w:val="16"/>
                <w:szCs w:val="16"/>
              </w:rPr>
              <w:t>5208.12.01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0" w:line="240" w:lineRule="auto"/>
              <w:ind w:firstLine="0"/>
              <w:rPr>
                <w:b/>
                <w:color w:val="000000"/>
                <w:sz w:val="16"/>
                <w:szCs w:val="16"/>
              </w:rPr>
            </w:pPr>
            <w:r w:rsidRPr="00DB5EA2">
              <w:rPr>
                <w:b/>
                <w:color w:val="000000"/>
                <w:sz w:val="16"/>
                <w:szCs w:val="16"/>
              </w:rPr>
              <w:t>De ligamento tafetán, de peso superior a 100 g/m².</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0"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0"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0" w:line="240" w:lineRule="auto"/>
              <w:ind w:firstLine="0"/>
              <w:rPr>
                <w:color w:val="000000"/>
                <w:sz w:val="16"/>
                <w:szCs w:val="16"/>
              </w:rPr>
            </w:pPr>
            <w:r w:rsidRPr="00DB5EA2">
              <w:rPr>
                <w:color w:val="000000"/>
                <w:sz w:val="16"/>
                <w:szCs w:val="16"/>
              </w:rPr>
              <w:t>De ligamento tafetán, de peso superior a 100 g/m².</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0"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0" w:line="240" w:lineRule="auto"/>
              <w:ind w:firstLine="0"/>
              <w:rPr>
                <w:b/>
                <w:color w:val="000000"/>
                <w:sz w:val="16"/>
                <w:szCs w:val="16"/>
              </w:rPr>
            </w:pPr>
            <w:r w:rsidRPr="00DB5EA2">
              <w:rPr>
                <w:b/>
                <w:color w:val="000000"/>
                <w:sz w:val="16"/>
                <w:szCs w:val="16"/>
              </w:rPr>
              <w:t>5208.32.01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0" w:line="240" w:lineRule="auto"/>
              <w:ind w:firstLine="0"/>
              <w:rPr>
                <w:b/>
                <w:color w:val="000000"/>
                <w:sz w:val="16"/>
                <w:szCs w:val="16"/>
              </w:rPr>
            </w:pPr>
            <w:r w:rsidRPr="00DB5EA2">
              <w:rPr>
                <w:b/>
                <w:color w:val="000000"/>
                <w:sz w:val="16"/>
                <w:szCs w:val="16"/>
              </w:rPr>
              <w:t>De ligamento tafetán, de peso superior a 100 g/m².</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0"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0"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0" w:line="240" w:lineRule="auto"/>
              <w:ind w:firstLine="0"/>
              <w:rPr>
                <w:color w:val="000000"/>
                <w:sz w:val="16"/>
                <w:szCs w:val="16"/>
              </w:rPr>
            </w:pPr>
            <w:r w:rsidRPr="00DB5EA2">
              <w:rPr>
                <w:color w:val="000000"/>
                <w:sz w:val="16"/>
                <w:szCs w:val="16"/>
              </w:rPr>
              <w:t>De ligamento tafetán, de peso superior a 100 g/m².</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0"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0" w:line="240" w:lineRule="auto"/>
              <w:ind w:firstLine="0"/>
              <w:rPr>
                <w:b/>
                <w:color w:val="000000"/>
                <w:sz w:val="16"/>
                <w:szCs w:val="16"/>
              </w:rPr>
            </w:pPr>
            <w:r w:rsidRPr="00DB5EA2">
              <w:rPr>
                <w:b/>
                <w:color w:val="000000"/>
                <w:sz w:val="16"/>
                <w:szCs w:val="16"/>
              </w:rPr>
              <w:t>5209.12.01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0" w:line="240" w:lineRule="auto"/>
              <w:ind w:firstLine="0"/>
              <w:rPr>
                <w:b/>
                <w:color w:val="000000"/>
                <w:sz w:val="16"/>
                <w:szCs w:val="16"/>
              </w:rPr>
            </w:pPr>
            <w:r w:rsidRPr="00DB5EA2">
              <w:rPr>
                <w:b/>
                <w:color w:val="000000"/>
                <w:sz w:val="16"/>
                <w:szCs w:val="16"/>
              </w:rPr>
              <w:t>De ligamento sarga, incluido el cruzado, de curso inferior o igual a 4.</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0"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0"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0" w:line="240" w:lineRule="auto"/>
              <w:ind w:firstLine="0"/>
              <w:rPr>
                <w:color w:val="000000"/>
                <w:sz w:val="16"/>
                <w:szCs w:val="16"/>
              </w:rPr>
            </w:pPr>
            <w:r w:rsidRPr="00DB5EA2">
              <w:rPr>
                <w:color w:val="000000"/>
                <w:sz w:val="16"/>
                <w:szCs w:val="16"/>
              </w:rPr>
              <w:t>De ligamento sarga, incluido el cruzado, de curso inferior o igual a 4.</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0"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b/>
                <w:color w:val="000000"/>
                <w:sz w:val="16"/>
                <w:szCs w:val="16"/>
              </w:rPr>
              <w:lastRenderedPageBreak/>
              <w:t>5209.19.91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b/>
                <w:color w:val="000000"/>
                <w:sz w:val="16"/>
                <w:szCs w:val="16"/>
              </w:rPr>
              <w:t>Los demás tejidos.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Los demás tejidos.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5209.32.01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De ligamento sarga, incluido el cruzado, de curso inferior o igual a 4.</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De ligamento sarga, incluido el cruzado, de curso inferior o igual a 4.</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b/>
                <w:color w:val="000000"/>
                <w:sz w:val="16"/>
                <w:szCs w:val="16"/>
              </w:rPr>
              <w:t>5209.39.91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b/>
                <w:color w:val="000000"/>
                <w:sz w:val="16"/>
                <w:szCs w:val="16"/>
              </w:rPr>
              <w:t>Los demás tejidos.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De ligamento sarga.</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b/>
                <w:color w:val="000000"/>
                <w:sz w:val="16"/>
                <w:szCs w:val="16"/>
              </w:rPr>
              <w:t>5209.43.91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b/>
                <w:color w:val="000000"/>
                <w:sz w:val="16"/>
                <w:szCs w:val="16"/>
              </w:rPr>
              <w:t>Los demás tejidos de ligamento sarga, incluido el cruzado, de curso inferior o igual a 4.</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Los demás tejidos de ligamento sarga, incluido el cruzado, de curso inferior o igual a 4.</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b/>
                <w:color w:val="000000"/>
                <w:sz w:val="16"/>
                <w:szCs w:val="16"/>
              </w:rPr>
              <w:t>5209.49.91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b/>
                <w:color w:val="000000"/>
                <w:sz w:val="16"/>
                <w:szCs w:val="16"/>
              </w:rPr>
              <w:t>Los demás tejidos.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Los demás tejidos.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5408.22.05</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Teñidos.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5408.24.02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Estampados.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Estampados.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5513.41.01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De fibras discontinuas de poliéster, de ligamento tafetán.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De peso inferior o igual a 90 g/m².</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5516.92.01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Teñidos.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Teñidos.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5703.31.01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Césped.</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5703.39.99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5801.31.01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Terciopelo y felpa por trama, sin cortar.</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Terciopelo y felpa por trama, sin cortar.</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5806.32.01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De fibras sintéticas o artificiales.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De fibras sintéticas o artificiales.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6001.10.03</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Tejidos "de pelo largo".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Crudos o blanqueados.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6001.92.01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De fibras sintéticas o artificiales.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De fibras sintéticas, crudos o blanqueados.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De fibras artificiales, crudos o blanqueados.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6006.41.01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Crudos o blanqueados.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Crudos o blanqueados.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6006.42.01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Teñidos.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Teñidos.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6006.43.01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Con hilados de distintos colores.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Con hilados de distintos colores.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6006.44.01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Estampados.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Estampados.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6102.30.99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6105.10.02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De algodón.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Camisas deportivas, para hombres.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Camisas deportivas, para niños.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6106.10.02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De algodón.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Camisas deportivas, para mujeres.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Camisas deportivas, para niñas.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6108.21.03</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De algodón.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Para mujeres.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jc w:val="right"/>
              <w:rPr>
                <w:color w:val="000000"/>
                <w:sz w:val="16"/>
                <w:szCs w:val="16"/>
              </w:rPr>
            </w:pPr>
            <w:r w:rsidRPr="00DB5EA2">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22"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lastRenderedPageBreak/>
              <w:t>6109.10.03</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De algodón.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Para hombres y mujeres.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Las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6110.11.03</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De lana.</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Para hombres y mujeres.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6110.20.05</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De algodón.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Para hombres y mujeres, suéteres (jerseys), "pullovers" y chalecos.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Los demás suéteres (jerseys), "pullovers" y chalecos.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6110.30.01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Construidos con 9 o menos puntadas por cada 2cm, medidos en dirección horizontal, excepto los chalecos.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Para hombres y mujeres.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6110.30.99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Con un contenido de lana o pelo fino mayor o igual a 23% en peso, para hombres y mujeres.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03</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Con un contenido de lana o pelo fino mayor o igual a 23% en peso, para niños y niñas.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Las demás sudaderas con dispositivo para abrochar.</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b/>
                <w:color w:val="000000"/>
                <w:sz w:val="16"/>
                <w:szCs w:val="16"/>
              </w:rPr>
              <w:t>6110.90.91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b/>
                <w:color w:val="000000"/>
                <w:sz w:val="16"/>
                <w:szCs w:val="16"/>
              </w:rPr>
              <w:t>De las demás materias textiles.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Con un contenido de seda mayor o igual a 70% en peso.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Las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6112.11.01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De algodón.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De algodón.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6112.41.01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De fibras sintéticas.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De fibras sintéticas.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6115.10.01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Calzas, panty-medias, leotardos y medias, de compresión progresiva (por ejemplo, medias para várices).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Calzas, panty-medias, leotardos y medias, de compresión progresiva (por ejemplo, medias para várices).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6115.21.01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De fibras sintéticas, de título inferior a 67 decitex por hilo sencillo.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De fibras sintéticas, de título inferior a 67 decitex por hilo sencillo.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6115.94.01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De lana o pelo fino.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De lana o pelo fino.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6115.95.01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De algodón.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De algodón.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6115.96.01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De fibras sintéticas.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De fibras sintéticas.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b/>
                <w:color w:val="000000"/>
                <w:sz w:val="16"/>
                <w:szCs w:val="16"/>
              </w:rPr>
              <w:t>6115.99.91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b/>
                <w:color w:val="000000"/>
                <w:sz w:val="16"/>
                <w:szCs w:val="16"/>
              </w:rPr>
              <w:t>De las demás materias textiles.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De las demás materias textiles.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6201.40.01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Con un contenido de plumón y plumas de ave acuática superior o igual al 15%, en peso, siempre que el contenido de plumón sea superior o igual al 35%, en peso; con un contenido del plumaje superior o igual al 10%, en peso.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b/>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color w:val="000000"/>
                <w:sz w:val="16"/>
                <w:szCs w:val="16"/>
              </w:rPr>
            </w:pPr>
            <w:r w:rsidRPr="00DB5EA2">
              <w:rPr>
                <w:color w:val="000000"/>
                <w:sz w:val="16"/>
                <w:szCs w:val="16"/>
              </w:rPr>
              <w:t>Con un contenido de plumón y plumas de ave acuática superior o igual al 15%, en peso, siempre que el contenido de plumón sea superior o igual al 35%, en peso; con un contenido del plumaje superior o igual al 10%, en peso.</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6201.40.02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Con un contenido de lana o pelo fino superior o igual a 36% en peso, excepto lo comprendido en la fracción arancelaria 6201.40.01.</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b/>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color w:val="000000"/>
                <w:sz w:val="16"/>
                <w:szCs w:val="16"/>
              </w:rPr>
              <w:t>Con un contenido de lana o pelo fino superior o igual a 36% en peso, excepto lo comprendido en la fracción arancelaria 6201.40.01.</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6201.40.99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b/>
                <w:color w:val="000000"/>
                <w:sz w:val="16"/>
                <w:szCs w:val="16"/>
              </w:rPr>
            </w:pPr>
            <w:r w:rsidRPr="00DB5EA2">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color w:val="000000"/>
                <w:sz w:val="16"/>
                <w:szCs w:val="16"/>
              </w:rPr>
              <w:t>Para hombres.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b/>
                <w:color w:val="000000"/>
                <w:sz w:val="16"/>
                <w:szCs w:val="16"/>
              </w:rPr>
            </w:pPr>
            <w:r w:rsidRPr="00DB5EA2">
              <w:rPr>
                <w:color w:val="000000"/>
                <w:sz w:val="16"/>
                <w:szCs w:val="16"/>
              </w:rPr>
              <w:t>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color w:val="000000"/>
                <w:sz w:val="16"/>
                <w:szCs w:val="16"/>
              </w:rPr>
              <w:t>Para niños.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6202.40.99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b/>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b/>
                <w:color w:val="000000"/>
                <w:sz w:val="16"/>
                <w:szCs w:val="16"/>
              </w:rPr>
            </w:pPr>
            <w:r w:rsidRPr="00DB5EA2">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color w:val="000000"/>
                <w:sz w:val="16"/>
                <w:szCs w:val="16"/>
              </w:rPr>
              <w:t>Para mujeres.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jc w:val="right"/>
              <w:rPr>
                <w:b/>
                <w:color w:val="000000"/>
                <w:sz w:val="16"/>
                <w:szCs w:val="16"/>
              </w:rPr>
            </w:pPr>
            <w:r w:rsidRPr="00DB5EA2">
              <w:rPr>
                <w:color w:val="000000"/>
                <w:sz w:val="16"/>
                <w:szCs w:val="16"/>
              </w:rPr>
              <w:t>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r w:rsidRPr="00DB5EA2">
              <w:rPr>
                <w:color w:val="000000"/>
                <w:sz w:val="16"/>
                <w:szCs w:val="16"/>
              </w:rPr>
              <w:t>Para niñas.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9" w:line="240" w:lineRule="auto"/>
              <w:ind w:firstLine="0"/>
              <w:rPr>
                <w:b/>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lastRenderedPageBreak/>
              <w:t>6203.22.01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De algodón.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De algodón.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6204.22.01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De algodón.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De algodón.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6207.91.01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De algodón.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De algodón.</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6210.20.91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Las demás prendas de vestir de los tipos citados en la partida 62.01.</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jc w:val="right"/>
              <w:rPr>
                <w:b/>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color w:val="000000"/>
                <w:sz w:val="16"/>
                <w:szCs w:val="16"/>
              </w:rPr>
              <w:t>Las demás prendas de vestir de los tipos citados en la partida 62.01.</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6210.30.91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Las demás prendas de vestir de los tipos citados en la partida 62.02.</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jc w:val="right"/>
              <w:rPr>
                <w:b/>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color w:val="000000"/>
                <w:sz w:val="16"/>
                <w:szCs w:val="16"/>
              </w:rPr>
              <w:t>Las demás prendas de vestir de los tipos citados en la partida 62.02.</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6215.10.01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De seda o desperdicios de seda.</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De seda o desperdicios de seda.</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6215.20.01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De fibras sintéticas o artificiales.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De fibras sintéticas o artificiales.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6301.30.01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Mantas de algodón (excepto las eléctricas).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Mantas de algodón (excepto las eléctricas).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6301.40.01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Mantas de fibras sintéticas (excepto las eléctricas).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jc w:val="right"/>
              <w:rPr>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Mantas de fibras sintéticas (excepto las eléctricas).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6301.90.91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Las demás mantas.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jc w:val="right"/>
              <w:rPr>
                <w:b/>
                <w:color w:val="000000"/>
                <w:sz w:val="16"/>
                <w:szCs w:val="16"/>
              </w:rPr>
            </w:pPr>
            <w:r w:rsidRPr="00DB5EA2">
              <w:rPr>
                <w:color w:val="000000"/>
                <w:sz w:val="16"/>
                <w:szCs w:val="16"/>
              </w:rPr>
              <w:t>00</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color w:val="000000"/>
                <w:sz w:val="16"/>
                <w:szCs w:val="16"/>
              </w:rPr>
              <w:t>Las demás mantas.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6302.22.01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De fibras sintéticas o artificiales.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b/>
                <w:color w:val="000000"/>
                <w:sz w:val="16"/>
                <w:szCs w:val="16"/>
              </w:rPr>
            </w:pPr>
            <w:r w:rsidRPr="00DB5EA2">
              <w:rPr>
                <w:b/>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jc w:val="right"/>
              <w:rPr>
                <w:color w:val="000000"/>
                <w:sz w:val="16"/>
                <w:szCs w:val="16"/>
              </w:rPr>
            </w:pPr>
            <w:r w:rsidRPr="00DB5EA2">
              <w:rPr>
                <w:color w:val="000000"/>
                <w:sz w:val="16"/>
                <w:szCs w:val="16"/>
              </w:rPr>
              <w:t>01</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Fundas para edredón y fundas para colchón, de ancho inferior o igual a </w:t>
            </w:r>
            <w:smartTag w:uri="urn:schemas-microsoft-com:office:smarttags" w:element="metricconverter">
              <w:smartTagPr>
                <w:attr w:name="ProductID" w:val="160 cm"/>
              </w:smartTagPr>
              <w:r w:rsidRPr="00DB5EA2">
                <w:rPr>
                  <w:color w:val="000000"/>
                  <w:sz w:val="16"/>
                  <w:szCs w:val="16"/>
                </w:rPr>
                <w:t>160 cm</w:t>
              </w:r>
            </w:smartTag>
            <w:r w:rsidRPr="00DB5EA2">
              <w:rPr>
                <w:color w:val="000000"/>
                <w:sz w:val="16"/>
                <w:szCs w:val="16"/>
              </w:rPr>
              <w:t>.</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jc w:val="right"/>
              <w:rPr>
                <w:color w:val="000000"/>
                <w:sz w:val="16"/>
                <w:szCs w:val="16"/>
              </w:rPr>
            </w:pPr>
            <w:r w:rsidRPr="00DB5EA2">
              <w:rPr>
                <w:color w:val="000000"/>
                <w:sz w:val="16"/>
                <w:szCs w:val="16"/>
              </w:rPr>
              <w:t>02</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Fundas para edredón y fundas para colchón, de ancho superior a </w:t>
            </w:r>
            <w:smartTag w:uri="urn:schemas-microsoft-com:office:smarttags" w:element="metricconverter">
              <w:smartTagPr>
                <w:attr w:name="ProductID" w:val="160 cm"/>
              </w:smartTagPr>
              <w:r w:rsidRPr="00DB5EA2">
                <w:rPr>
                  <w:color w:val="000000"/>
                  <w:sz w:val="16"/>
                  <w:szCs w:val="16"/>
                </w:rPr>
                <w:t>160 cm</w:t>
              </w:r>
            </w:smartTag>
            <w:r w:rsidRPr="00DB5EA2">
              <w:rPr>
                <w:color w:val="000000"/>
                <w:sz w:val="16"/>
                <w:szCs w:val="16"/>
              </w:rPr>
              <w:t xml:space="preserve"> pero inferior o igual a </w:t>
            </w:r>
            <w:smartTag w:uri="urn:schemas-microsoft-com:office:smarttags" w:element="metricconverter">
              <w:smartTagPr>
                <w:attr w:name="ProductID" w:val="210 cm"/>
              </w:smartTagPr>
              <w:r w:rsidRPr="00DB5EA2">
                <w:rPr>
                  <w:color w:val="000000"/>
                  <w:sz w:val="16"/>
                  <w:szCs w:val="16"/>
                </w:rPr>
                <w:t>210 cm</w:t>
              </w:r>
            </w:smartTag>
            <w:r w:rsidRPr="00DB5EA2">
              <w:rPr>
                <w:color w:val="000000"/>
                <w:sz w:val="16"/>
                <w:szCs w:val="16"/>
              </w:rPr>
              <w:t>.</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jc w:val="right"/>
              <w:rPr>
                <w:color w:val="000000"/>
                <w:sz w:val="16"/>
                <w:szCs w:val="16"/>
              </w:rPr>
            </w:pPr>
            <w:r w:rsidRPr="00DB5EA2">
              <w:rPr>
                <w:color w:val="000000"/>
                <w:sz w:val="16"/>
                <w:szCs w:val="16"/>
              </w:rPr>
              <w:t>03</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Fundas para edredón y fundas para colchón, de ancho superior a </w:t>
            </w:r>
            <w:smartTag w:uri="urn:schemas-microsoft-com:office:smarttags" w:element="metricconverter">
              <w:smartTagPr>
                <w:attr w:name="ProductID" w:val="210 cm"/>
              </w:smartTagPr>
              <w:r w:rsidRPr="00DB5EA2">
                <w:rPr>
                  <w:color w:val="000000"/>
                  <w:sz w:val="16"/>
                  <w:szCs w:val="16"/>
                </w:rPr>
                <w:t>210 cm</w:t>
              </w:r>
            </w:smartTag>
            <w:r w:rsidRPr="00DB5EA2">
              <w:rPr>
                <w:color w:val="000000"/>
                <w:sz w:val="16"/>
                <w:szCs w:val="16"/>
              </w:rPr>
              <w:t xml:space="preserve"> pero inferior o igual a </w:t>
            </w:r>
            <w:smartTag w:uri="urn:schemas-microsoft-com:office:smarttags" w:element="metricconverter">
              <w:smartTagPr>
                <w:attr w:name="ProductID" w:val="240 cm"/>
              </w:smartTagPr>
              <w:r w:rsidRPr="00DB5EA2">
                <w:rPr>
                  <w:color w:val="000000"/>
                  <w:sz w:val="16"/>
                  <w:szCs w:val="16"/>
                </w:rPr>
                <w:t>240 cm</w:t>
              </w:r>
            </w:smartTag>
            <w:r w:rsidRPr="00DB5EA2">
              <w:rPr>
                <w:color w:val="000000"/>
                <w:sz w:val="16"/>
                <w:szCs w:val="16"/>
              </w:rPr>
              <w:t>.</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jc w:val="right"/>
              <w:rPr>
                <w:color w:val="000000"/>
                <w:sz w:val="16"/>
                <w:szCs w:val="16"/>
              </w:rPr>
            </w:pPr>
            <w:r w:rsidRPr="00DB5EA2">
              <w:rPr>
                <w:color w:val="000000"/>
                <w:sz w:val="16"/>
                <w:szCs w:val="16"/>
              </w:rPr>
              <w:t>04</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Fundas para edredón y fundas para colchón, de ancho superior a </w:t>
            </w:r>
            <w:smartTag w:uri="urn:schemas-microsoft-com:office:smarttags" w:element="metricconverter">
              <w:smartTagPr>
                <w:attr w:name="ProductID" w:val="240 cm"/>
              </w:smartTagPr>
              <w:r w:rsidRPr="00DB5EA2">
                <w:rPr>
                  <w:color w:val="000000"/>
                  <w:sz w:val="16"/>
                  <w:szCs w:val="16"/>
                </w:rPr>
                <w:t>240 cm</w:t>
              </w:r>
            </w:smartTag>
            <w:r w:rsidRPr="00DB5EA2">
              <w:rPr>
                <w:color w:val="000000"/>
                <w:sz w:val="16"/>
                <w:szCs w:val="16"/>
              </w:rPr>
              <w:t>.</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jc w:val="right"/>
              <w:rPr>
                <w:color w:val="000000"/>
                <w:sz w:val="16"/>
                <w:szCs w:val="16"/>
              </w:rPr>
            </w:pPr>
            <w:r w:rsidRPr="00DB5EA2">
              <w:rPr>
                <w:color w:val="000000"/>
                <w:sz w:val="16"/>
                <w:szCs w:val="16"/>
              </w:rPr>
              <w:t>05</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Sábana, de ancho inferior o igual a </w:t>
            </w:r>
            <w:smartTag w:uri="urn:schemas-microsoft-com:office:smarttags" w:element="metricconverter">
              <w:smartTagPr>
                <w:attr w:name="ProductID" w:val="160 cm"/>
              </w:smartTagPr>
              <w:r w:rsidRPr="00DB5EA2">
                <w:rPr>
                  <w:color w:val="000000"/>
                  <w:sz w:val="16"/>
                  <w:szCs w:val="16"/>
                </w:rPr>
                <w:t>160 cm</w:t>
              </w:r>
            </w:smartTag>
            <w:r w:rsidRPr="00DB5EA2">
              <w:rPr>
                <w:color w:val="000000"/>
                <w:sz w:val="16"/>
                <w:szCs w:val="16"/>
              </w:rPr>
              <w:t>.</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jc w:val="right"/>
              <w:rPr>
                <w:color w:val="000000"/>
                <w:sz w:val="16"/>
                <w:szCs w:val="16"/>
              </w:rPr>
            </w:pPr>
            <w:r w:rsidRPr="00DB5EA2">
              <w:rPr>
                <w:color w:val="000000"/>
                <w:sz w:val="16"/>
                <w:szCs w:val="16"/>
              </w:rPr>
              <w:t>06</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Sábana, de ancho superior a </w:t>
            </w:r>
            <w:smartTag w:uri="urn:schemas-microsoft-com:office:smarttags" w:element="metricconverter">
              <w:smartTagPr>
                <w:attr w:name="ProductID" w:val="160 cm"/>
              </w:smartTagPr>
              <w:r w:rsidRPr="00DB5EA2">
                <w:rPr>
                  <w:color w:val="000000"/>
                  <w:sz w:val="16"/>
                  <w:szCs w:val="16"/>
                </w:rPr>
                <w:t>160 cm</w:t>
              </w:r>
            </w:smartTag>
            <w:r w:rsidRPr="00DB5EA2">
              <w:rPr>
                <w:color w:val="000000"/>
                <w:sz w:val="16"/>
                <w:szCs w:val="16"/>
              </w:rPr>
              <w:t xml:space="preserve"> pero inferior o igual a </w:t>
            </w:r>
            <w:smartTag w:uri="urn:schemas-microsoft-com:office:smarttags" w:element="metricconverter">
              <w:smartTagPr>
                <w:attr w:name="ProductID" w:val="210 cm"/>
              </w:smartTagPr>
              <w:r w:rsidRPr="00DB5EA2">
                <w:rPr>
                  <w:color w:val="000000"/>
                  <w:sz w:val="16"/>
                  <w:szCs w:val="16"/>
                </w:rPr>
                <w:t>210 cm</w:t>
              </w:r>
            </w:smartTag>
            <w:r w:rsidRPr="00DB5EA2">
              <w:rPr>
                <w:color w:val="000000"/>
                <w:sz w:val="16"/>
                <w:szCs w:val="16"/>
              </w:rPr>
              <w:t>.</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jc w:val="right"/>
              <w:rPr>
                <w:color w:val="000000"/>
                <w:sz w:val="16"/>
                <w:szCs w:val="16"/>
              </w:rPr>
            </w:pPr>
            <w:r w:rsidRPr="00DB5EA2">
              <w:rPr>
                <w:color w:val="000000"/>
                <w:sz w:val="16"/>
                <w:szCs w:val="16"/>
              </w:rPr>
              <w:t>07</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Sábana, de ancho superior a </w:t>
            </w:r>
            <w:smartTag w:uri="urn:schemas-microsoft-com:office:smarttags" w:element="metricconverter">
              <w:smartTagPr>
                <w:attr w:name="ProductID" w:val="210 cm"/>
              </w:smartTagPr>
              <w:r w:rsidRPr="00DB5EA2">
                <w:rPr>
                  <w:color w:val="000000"/>
                  <w:sz w:val="16"/>
                  <w:szCs w:val="16"/>
                </w:rPr>
                <w:t>210 cm</w:t>
              </w:r>
            </w:smartTag>
            <w:r w:rsidRPr="00DB5EA2">
              <w:rPr>
                <w:color w:val="000000"/>
                <w:sz w:val="16"/>
                <w:szCs w:val="16"/>
              </w:rPr>
              <w:t xml:space="preserve"> pero inferior o igual a </w:t>
            </w:r>
            <w:smartTag w:uri="urn:schemas-microsoft-com:office:smarttags" w:element="metricconverter">
              <w:smartTagPr>
                <w:attr w:name="ProductID" w:val="240 cm"/>
              </w:smartTagPr>
              <w:r w:rsidRPr="00DB5EA2">
                <w:rPr>
                  <w:color w:val="000000"/>
                  <w:sz w:val="16"/>
                  <w:szCs w:val="16"/>
                </w:rPr>
                <w:t>240 cm</w:t>
              </w:r>
            </w:smartTag>
            <w:r w:rsidRPr="00DB5EA2">
              <w:rPr>
                <w:color w:val="000000"/>
                <w:sz w:val="16"/>
                <w:szCs w:val="16"/>
              </w:rPr>
              <w:t>.</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jc w:val="right"/>
              <w:rPr>
                <w:color w:val="000000"/>
                <w:sz w:val="16"/>
                <w:szCs w:val="16"/>
              </w:rPr>
            </w:pPr>
            <w:r w:rsidRPr="00DB5EA2">
              <w:rPr>
                <w:color w:val="000000"/>
                <w:sz w:val="16"/>
                <w:szCs w:val="16"/>
              </w:rPr>
              <w:t>08</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Sábana, de ancho superior a </w:t>
            </w:r>
            <w:smartTag w:uri="urn:schemas-microsoft-com:office:smarttags" w:element="metricconverter">
              <w:smartTagPr>
                <w:attr w:name="ProductID" w:val="240 cm"/>
              </w:smartTagPr>
              <w:r w:rsidRPr="00DB5EA2">
                <w:rPr>
                  <w:color w:val="000000"/>
                  <w:sz w:val="16"/>
                  <w:szCs w:val="16"/>
                </w:rPr>
                <w:t>240 cm</w:t>
              </w:r>
            </w:smartTag>
            <w:r w:rsidRPr="00DB5EA2">
              <w:rPr>
                <w:color w:val="000000"/>
                <w:sz w:val="16"/>
                <w:szCs w:val="16"/>
              </w:rPr>
              <w:t>.</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 </w:t>
            </w:r>
          </w:p>
        </w:tc>
      </w:tr>
      <w:tr w:rsidR="00CC2ECF" w:rsidRPr="00DB5EA2">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jc w:val="right"/>
              <w:rPr>
                <w:color w:val="000000"/>
                <w:sz w:val="16"/>
                <w:szCs w:val="16"/>
              </w:rPr>
            </w:pPr>
            <w:r w:rsidRPr="00DB5EA2">
              <w:rPr>
                <w:color w:val="000000"/>
                <w:sz w:val="16"/>
                <w:szCs w:val="16"/>
              </w:rPr>
              <w:t>99</w:t>
            </w:r>
          </w:p>
        </w:tc>
        <w:tc>
          <w:tcPr>
            <w:tcW w:w="2990"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Los demás.</w:t>
            </w:r>
          </w:p>
        </w:tc>
        <w:tc>
          <w:tcPr>
            <w:tcW w:w="1068" w:type="pct"/>
            <w:tcBorders>
              <w:top w:val="single" w:sz="6" w:space="0" w:color="auto"/>
              <w:left w:val="single" w:sz="6" w:space="0" w:color="auto"/>
              <w:bottom w:val="single" w:sz="6" w:space="0" w:color="auto"/>
              <w:right w:val="single" w:sz="6" w:space="0" w:color="auto"/>
            </w:tcBorders>
            <w:vAlign w:val="center"/>
          </w:tcPr>
          <w:p w:rsidR="00CC2ECF" w:rsidRPr="00DB5EA2" w:rsidRDefault="00CC2ECF" w:rsidP="006F7B94">
            <w:pPr>
              <w:pStyle w:val="Texto"/>
              <w:spacing w:before="20" w:after="14" w:line="240" w:lineRule="auto"/>
              <w:ind w:firstLine="0"/>
              <w:rPr>
                <w:color w:val="000000"/>
                <w:sz w:val="16"/>
                <w:szCs w:val="16"/>
              </w:rPr>
            </w:pPr>
            <w:r w:rsidRPr="00DB5EA2">
              <w:rPr>
                <w:color w:val="000000"/>
                <w:sz w:val="16"/>
                <w:szCs w:val="16"/>
              </w:rPr>
              <w:t xml:space="preserve"> </w:t>
            </w:r>
          </w:p>
        </w:tc>
      </w:tr>
    </w:tbl>
    <w:p w:rsidR="00CC2ECF" w:rsidRDefault="00CC2ECF" w:rsidP="00CC2ECF">
      <w:pPr>
        <w:pStyle w:val="Texto"/>
        <w:rPr>
          <w:b/>
        </w:rPr>
      </w:pPr>
    </w:p>
    <w:p w:rsidR="00CC2ECF" w:rsidRPr="008A24B3" w:rsidRDefault="00CC2ECF" w:rsidP="00CC2ECF">
      <w:pPr>
        <w:pStyle w:val="Texto"/>
        <w:ind w:left="1080" w:hanging="360"/>
      </w:pPr>
      <w:r w:rsidRPr="008A24B3">
        <w:rPr>
          <w:b/>
        </w:rPr>
        <w:t>g)</w:t>
      </w:r>
      <w:r w:rsidRPr="008A24B3">
        <w:rPr>
          <w:b/>
        </w:rPr>
        <w:tab/>
      </w:r>
      <w:r w:rsidRPr="008A24B3">
        <w:t xml:space="preserve">Accesorios para la industria del vestido, maletas, zapatos y otros: </w:t>
      </w:r>
    </w:p>
    <w:tbl>
      <w:tblPr>
        <w:tblW w:w="5000" w:type="pct"/>
        <w:tblLayout w:type="fixed"/>
        <w:tblCellMar>
          <w:left w:w="70" w:type="dxa"/>
          <w:right w:w="70" w:type="dxa"/>
        </w:tblCellMar>
        <w:tblLook w:val="0000" w:firstRow="0" w:lastRow="0" w:firstColumn="0" w:lastColumn="0" w:noHBand="0" w:noVBand="0"/>
      </w:tblPr>
      <w:tblGrid>
        <w:gridCol w:w="1662"/>
        <w:gridCol w:w="5364"/>
        <w:gridCol w:w="1956"/>
      </w:tblGrid>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6C6672" w:rsidRDefault="00CC2ECF" w:rsidP="006F7B94">
            <w:pPr>
              <w:pStyle w:val="Texto"/>
              <w:spacing w:before="20" w:after="20" w:line="240" w:lineRule="auto"/>
              <w:ind w:firstLine="0"/>
              <w:jc w:val="center"/>
              <w:rPr>
                <w:b/>
                <w:color w:val="000000"/>
                <w:sz w:val="16"/>
                <w:szCs w:val="16"/>
              </w:rPr>
            </w:pPr>
            <w:r w:rsidRPr="006C6672">
              <w:rPr>
                <w:b/>
                <w:color w:val="000000"/>
                <w:sz w:val="16"/>
                <w:szCs w:val="16"/>
              </w:rPr>
              <w:t>Fracción arancelaria y número de identificación comercial</w:t>
            </w:r>
          </w:p>
        </w:tc>
        <w:tc>
          <w:tcPr>
            <w:tcW w:w="2986"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6C6672" w:rsidRDefault="00CC2ECF" w:rsidP="006F7B94">
            <w:pPr>
              <w:pStyle w:val="Texto"/>
              <w:spacing w:before="20" w:after="20" w:line="240" w:lineRule="auto"/>
              <w:ind w:firstLine="0"/>
              <w:jc w:val="center"/>
              <w:rPr>
                <w:b/>
                <w:color w:val="000000"/>
                <w:sz w:val="16"/>
                <w:szCs w:val="16"/>
              </w:rPr>
            </w:pPr>
            <w:r w:rsidRPr="006C6672">
              <w:rPr>
                <w:b/>
                <w:color w:val="000000"/>
                <w:sz w:val="16"/>
                <w:szCs w:val="16"/>
              </w:rPr>
              <w:t>Descripción</w:t>
            </w:r>
          </w:p>
        </w:tc>
        <w:tc>
          <w:tcPr>
            <w:tcW w:w="1090"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6C6672" w:rsidRDefault="00CC2ECF" w:rsidP="006F7B94">
            <w:pPr>
              <w:pStyle w:val="Texto"/>
              <w:spacing w:before="20" w:after="20" w:line="240" w:lineRule="auto"/>
              <w:ind w:firstLine="0"/>
              <w:jc w:val="center"/>
              <w:rPr>
                <w:b/>
                <w:color w:val="000000"/>
                <w:sz w:val="16"/>
                <w:szCs w:val="16"/>
              </w:rPr>
            </w:pPr>
            <w:r w:rsidRPr="006C6672">
              <w:rPr>
                <w:b/>
                <w:color w:val="000000"/>
                <w:sz w:val="16"/>
                <w:szCs w:val="16"/>
              </w:rPr>
              <w:t>Acotación</w:t>
            </w: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r w:rsidRPr="006C6672">
              <w:rPr>
                <w:b/>
                <w:color w:val="000000"/>
                <w:sz w:val="16"/>
                <w:szCs w:val="16"/>
              </w:rPr>
              <w:t>5807.10.01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r w:rsidRPr="006C6672">
              <w:rPr>
                <w:b/>
                <w:color w:val="000000"/>
                <w:sz w:val="16"/>
                <w:szCs w:val="16"/>
              </w:rPr>
              <w:t>Tejidos.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jc w:val="right"/>
              <w:rPr>
                <w:color w:val="000000"/>
                <w:sz w:val="16"/>
                <w:szCs w:val="16"/>
              </w:rPr>
            </w:pPr>
            <w:r w:rsidRPr="006C6672">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r w:rsidRPr="006C6672">
              <w:rPr>
                <w:color w:val="000000"/>
                <w:sz w:val="16"/>
                <w:szCs w:val="16"/>
              </w:rPr>
              <w:t>Tejidos.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r w:rsidRPr="006C6672">
              <w:rPr>
                <w:b/>
                <w:color w:val="000000"/>
                <w:sz w:val="16"/>
                <w:szCs w:val="16"/>
              </w:rPr>
              <w:t>5807.90.99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r w:rsidRPr="006C6672">
              <w:rPr>
                <w:b/>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jc w:val="right"/>
              <w:rPr>
                <w:color w:val="000000"/>
                <w:sz w:val="16"/>
                <w:szCs w:val="16"/>
              </w:rPr>
            </w:pPr>
            <w:r w:rsidRPr="006C6672">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r w:rsidRPr="006C6672">
              <w:rPr>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r w:rsidRPr="006C6672">
              <w:rPr>
                <w:b/>
                <w:color w:val="000000"/>
                <w:sz w:val="16"/>
                <w:szCs w:val="16"/>
              </w:rPr>
              <w:t>7319.40.01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r w:rsidRPr="006C6672">
              <w:rPr>
                <w:b/>
                <w:color w:val="000000"/>
                <w:sz w:val="16"/>
                <w:szCs w:val="16"/>
              </w:rPr>
              <w:t>Alfileres de gancho (imperdibles) y demás alfileres.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jc w:val="right"/>
              <w:rPr>
                <w:color w:val="000000"/>
                <w:sz w:val="16"/>
                <w:szCs w:val="16"/>
              </w:rPr>
            </w:pPr>
            <w:r w:rsidRPr="006C6672">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r w:rsidRPr="006C6672">
              <w:rPr>
                <w:color w:val="000000"/>
                <w:sz w:val="16"/>
                <w:szCs w:val="16"/>
              </w:rPr>
              <w:t>Alfileres de gancho (imperdibles) y demás alfileres.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r w:rsidRPr="006C6672">
              <w:rPr>
                <w:b/>
                <w:color w:val="000000"/>
                <w:sz w:val="16"/>
                <w:szCs w:val="16"/>
              </w:rPr>
              <w:t>7419.80.99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r w:rsidRPr="006C6672">
              <w:rPr>
                <w:b/>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jc w:val="right"/>
              <w:rPr>
                <w:color w:val="000000"/>
                <w:sz w:val="16"/>
                <w:szCs w:val="16"/>
              </w:rPr>
            </w:pPr>
            <w:r w:rsidRPr="006C6672">
              <w:rPr>
                <w:color w:val="000000"/>
                <w:sz w:val="16"/>
                <w:szCs w:val="16"/>
              </w:rPr>
              <w:t>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r w:rsidRPr="006C6672">
              <w:rPr>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r w:rsidRPr="006C6672">
              <w:rPr>
                <w:b/>
                <w:color w:val="000000"/>
                <w:sz w:val="16"/>
                <w:szCs w:val="16"/>
              </w:rPr>
              <w:t>8308.90.91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r w:rsidRPr="006C6672">
              <w:rPr>
                <w:b/>
                <w:color w:val="000000"/>
                <w:sz w:val="16"/>
                <w:szCs w:val="16"/>
              </w:rPr>
              <w:t>Los demás, incluidas las partes.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jc w:val="right"/>
              <w:rPr>
                <w:color w:val="000000"/>
                <w:sz w:val="16"/>
                <w:szCs w:val="16"/>
              </w:rPr>
            </w:pPr>
            <w:r w:rsidRPr="006C6672">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r w:rsidRPr="006C6672">
              <w:rPr>
                <w:color w:val="000000"/>
                <w:sz w:val="16"/>
                <w:szCs w:val="16"/>
              </w:rPr>
              <w:t>Los demás, incluidas las partes.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r w:rsidRPr="006C6672">
              <w:rPr>
                <w:b/>
                <w:color w:val="000000"/>
                <w:sz w:val="16"/>
                <w:szCs w:val="16"/>
              </w:rPr>
              <w:t>9606.10.01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r w:rsidRPr="006C6672">
              <w:rPr>
                <w:b/>
                <w:color w:val="000000"/>
                <w:sz w:val="16"/>
                <w:szCs w:val="16"/>
              </w:rPr>
              <w:t>Botones de presión y sus partes.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jc w:val="right"/>
              <w:rPr>
                <w:color w:val="000000"/>
                <w:sz w:val="16"/>
                <w:szCs w:val="16"/>
              </w:rPr>
            </w:pPr>
            <w:r w:rsidRPr="006C6672">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r w:rsidRPr="006C6672">
              <w:rPr>
                <w:color w:val="000000"/>
                <w:sz w:val="16"/>
                <w:szCs w:val="16"/>
              </w:rPr>
              <w:t>Botones de presión y sus partes.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r w:rsidRPr="006C6672">
              <w:rPr>
                <w:b/>
                <w:color w:val="000000"/>
                <w:sz w:val="16"/>
                <w:szCs w:val="16"/>
              </w:rPr>
              <w:t>9606.22.01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r w:rsidRPr="006C6672">
              <w:rPr>
                <w:b/>
                <w:color w:val="000000"/>
                <w:sz w:val="16"/>
                <w:szCs w:val="16"/>
              </w:rPr>
              <w:t>De metal común, sin forrar con materia textil.</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jc w:val="right"/>
              <w:rPr>
                <w:color w:val="000000"/>
                <w:sz w:val="16"/>
                <w:szCs w:val="16"/>
              </w:rPr>
            </w:pPr>
            <w:r w:rsidRPr="006C6672">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r w:rsidRPr="006C6672">
              <w:rPr>
                <w:color w:val="000000"/>
                <w:sz w:val="16"/>
                <w:szCs w:val="16"/>
              </w:rPr>
              <w:t>De metal común, sin forrar con materia textil.</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r w:rsidRPr="006C6672">
              <w:rPr>
                <w:b/>
                <w:color w:val="000000"/>
                <w:sz w:val="16"/>
                <w:szCs w:val="16"/>
              </w:rPr>
              <w:t>9606.30.01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r w:rsidRPr="006C6672">
              <w:rPr>
                <w:b/>
                <w:color w:val="000000"/>
                <w:sz w:val="16"/>
                <w:szCs w:val="16"/>
              </w:rPr>
              <w:t>Formas para botones y demás partes de botones; esbozos de botones.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jc w:val="right"/>
              <w:rPr>
                <w:color w:val="000000"/>
                <w:sz w:val="16"/>
                <w:szCs w:val="16"/>
              </w:rPr>
            </w:pPr>
            <w:r w:rsidRPr="006C6672">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r w:rsidRPr="006C6672">
              <w:rPr>
                <w:color w:val="000000"/>
                <w:sz w:val="16"/>
                <w:szCs w:val="16"/>
              </w:rPr>
              <w:t>Formas para botones y demás partes de botones; esbozos de botones.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r w:rsidRPr="006C6672">
              <w:rPr>
                <w:b/>
                <w:color w:val="000000"/>
                <w:sz w:val="16"/>
                <w:szCs w:val="16"/>
              </w:rPr>
              <w:lastRenderedPageBreak/>
              <w:t>9607.11.01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r w:rsidRPr="006C6672">
              <w:rPr>
                <w:b/>
                <w:color w:val="000000"/>
                <w:sz w:val="16"/>
                <w:szCs w:val="16"/>
              </w:rPr>
              <w:t>Con dientes de metal común.</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jc w:val="right"/>
              <w:rPr>
                <w:color w:val="000000"/>
                <w:sz w:val="16"/>
                <w:szCs w:val="16"/>
              </w:rPr>
            </w:pPr>
            <w:r w:rsidRPr="006C6672">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r w:rsidRPr="006C6672">
              <w:rPr>
                <w:color w:val="000000"/>
                <w:sz w:val="16"/>
                <w:szCs w:val="16"/>
              </w:rPr>
              <w:t>Con dientes de metal común.</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r w:rsidRPr="006C6672">
              <w:rPr>
                <w:b/>
                <w:color w:val="000000"/>
                <w:sz w:val="16"/>
                <w:szCs w:val="16"/>
              </w:rPr>
              <w:t>9607.19.99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r w:rsidRPr="006C6672">
              <w:rPr>
                <w:b/>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jc w:val="right"/>
              <w:rPr>
                <w:color w:val="000000"/>
                <w:sz w:val="16"/>
                <w:szCs w:val="16"/>
              </w:rPr>
            </w:pPr>
            <w:r w:rsidRPr="006C6672">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r w:rsidRPr="006C6672">
              <w:rPr>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r w:rsidRPr="006C6672">
              <w:rPr>
                <w:b/>
                <w:color w:val="000000"/>
                <w:sz w:val="16"/>
                <w:szCs w:val="16"/>
              </w:rPr>
              <w:t>9607.20.01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r w:rsidRPr="006C6672">
              <w:rPr>
                <w:b/>
                <w:color w:val="000000"/>
                <w:sz w:val="16"/>
                <w:szCs w:val="16"/>
              </w:rPr>
              <w:t>Partes.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b/>
                <w:color w:val="000000"/>
                <w:sz w:val="16"/>
                <w:szCs w:val="16"/>
              </w:rPr>
            </w:pPr>
          </w:p>
        </w:tc>
      </w:tr>
      <w:tr w:rsidR="00CC2ECF" w:rsidRPr="006C6672">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jc w:val="right"/>
              <w:rPr>
                <w:color w:val="000000"/>
                <w:sz w:val="16"/>
                <w:szCs w:val="16"/>
              </w:rPr>
            </w:pPr>
            <w:r w:rsidRPr="006C6672">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r w:rsidRPr="006C6672">
              <w:rPr>
                <w:color w:val="000000"/>
                <w:sz w:val="16"/>
                <w:szCs w:val="16"/>
              </w:rPr>
              <w:t>Partes.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6C6672" w:rsidRDefault="00CC2ECF" w:rsidP="006F7B94">
            <w:pPr>
              <w:pStyle w:val="Texto"/>
              <w:spacing w:before="20" w:after="20" w:line="240" w:lineRule="auto"/>
              <w:ind w:firstLine="0"/>
              <w:rPr>
                <w:color w:val="000000"/>
                <w:sz w:val="16"/>
                <w:szCs w:val="16"/>
              </w:rPr>
            </w:pPr>
          </w:p>
        </w:tc>
      </w:tr>
    </w:tbl>
    <w:p w:rsidR="00CC2ECF" w:rsidRDefault="00CC2ECF" w:rsidP="00CC2ECF">
      <w:pPr>
        <w:pStyle w:val="Texto"/>
        <w:rPr>
          <w:b/>
        </w:rPr>
      </w:pPr>
    </w:p>
    <w:p w:rsidR="00CC2ECF" w:rsidRPr="008A24B3" w:rsidRDefault="00CC2ECF" w:rsidP="00CC2ECF">
      <w:pPr>
        <w:pStyle w:val="Texto"/>
        <w:ind w:left="1080" w:hanging="360"/>
      </w:pPr>
      <w:r w:rsidRPr="008A24B3">
        <w:rPr>
          <w:b/>
        </w:rPr>
        <w:t>h)</w:t>
      </w:r>
      <w:r w:rsidRPr="008A24B3">
        <w:rPr>
          <w:b/>
        </w:rPr>
        <w:tab/>
      </w:r>
      <w:r w:rsidRPr="008A24B3">
        <w:t xml:space="preserve">Calzado: </w:t>
      </w:r>
    </w:p>
    <w:tbl>
      <w:tblPr>
        <w:tblW w:w="5000" w:type="pct"/>
        <w:tblLayout w:type="fixed"/>
        <w:tblCellMar>
          <w:left w:w="70" w:type="dxa"/>
          <w:right w:w="70" w:type="dxa"/>
        </w:tblCellMar>
        <w:tblLook w:val="0000" w:firstRow="0" w:lastRow="0" w:firstColumn="0" w:lastColumn="0" w:noHBand="0" w:noVBand="0"/>
      </w:tblPr>
      <w:tblGrid>
        <w:gridCol w:w="1662"/>
        <w:gridCol w:w="5366"/>
        <w:gridCol w:w="1954"/>
      </w:tblGrid>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260640" w:rsidRDefault="00CC2ECF" w:rsidP="006F7B94">
            <w:pPr>
              <w:pStyle w:val="Texto"/>
              <w:spacing w:before="16" w:after="16" w:line="240" w:lineRule="auto"/>
              <w:ind w:firstLine="0"/>
              <w:jc w:val="center"/>
              <w:rPr>
                <w:b/>
                <w:color w:val="000000"/>
                <w:sz w:val="16"/>
                <w:szCs w:val="16"/>
              </w:rPr>
            </w:pPr>
            <w:r w:rsidRPr="00260640">
              <w:rPr>
                <w:b/>
                <w:color w:val="000000"/>
                <w:sz w:val="16"/>
                <w:szCs w:val="16"/>
              </w:rPr>
              <w:t>Fracción arancelaria y número de identificación comercial</w:t>
            </w:r>
          </w:p>
        </w:tc>
        <w:tc>
          <w:tcPr>
            <w:tcW w:w="2987"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260640" w:rsidRDefault="00CC2ECF" w:rsidP="006F7B94">
            <w:pPr>
              <w:pStyle w:val="Texto"/>
              <w:spacing w:before="16" w:after="16" w:line="240" w:lineRule="auto"/>
              <w:ind w:firstLine="0"/>
              <w:jc w:val="center"/>
              <w:rPr>
                <w:b/>
                <w:color w:val="000000"/>
                <w:sz w:val="16"/>
                <w:szCs w:val="16"/>
              </w:rPr>
            </w:pPr>
            <w:r w:rsidRPr="00260640">
              <w:rPr>
                <w:b/>
                <w:color w:val="000000"/>
                <w:sz w:val="16"/>
                <w:szCs w:val="16"/>
              </w:rPr>
              <w:t>Descripción</w:t>
            </w:r>
          </w:p>
        </w:tc>
        <w:tc>
          <w:tcPr>
            <w:tcW w:w="1088"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260640" w:rsidRDefault="00CC2ECF" w:rsidP="006F7B94">
            <w:pPr>
              <w:pStyle w:val="Texto"/>
              <w:spacing w:before="16" w:after="16" w:line="240" w:lineRule="auto"/>
              <w:ind w:firstLine="0"/>
              <w:jc w:val="center"/>
              <w:rPr>
                <w:b/>
                <w:color w:val="000000"/>
                <w:sz w:val="16"/>
                <w:szCs w:val="16"/>
              </w:rPr>
            </w:pPr>
            <w:r w:rsidRPr="00260640">
              <w:rPr>
                <w:b/>
                <w:color w:val="000000"/>
                <w:sz w:val="16"/>
                <w:szCs w:val="16"/>
              </w:rPr>
              <w:t>Acotación</w:t>
            </w: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6401.10.01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Calzado con puntera metálica de protección.</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jc w:val="right"/>
              <w:rPr>
                <w:color w:val="000000"/>
                <w:sz w:val="16"/>
                <w:szCs w:val="16"/>
              </w:rPr>
            </w:pPr>
            <w:r w:rsidRPr="00260640">
              <w:rPr>
                <w:color w:val="000000"/>
                <w:sz w:val="16"/>
                <w:szCs w:val="16"/>
              </w:rPr>
              <w:t>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r w:rsidRPr="00260640">
              <w:rPr>
                <w:color w:val="000000"/>
                <w:sz w:val="16"/>
                <w:szCs w:val="16"/>
              </w:rPr>
              <w:t>Para hombres, adultos y jóvenes, y mujeres, adultas y jóvenes.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jc w:val="right"/>
              <w:rPr>
                <w:color w:val="000000"/>
                <w:sz w:val="16"/>
                <w:szCs w:val="16"/>
              </w:rPr>
            </w:pPr>
            <w:r w:rsidRPr="00260640">
              <w:rPr>
                <w:color w:val="000000"/>
                <w:sz w:val="16"/>
                <w:szCs w:val="16"/>
              </w:rPr>
              <w:t>99</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r w:rsidRPr="00260640">
              <w:rPr>
                <w:color w:val="000000"/>
                <w:sz w:val="16"/>
                <w:szCs w:val="16"/>
              </w:rPr>
              <w:t>Los demás.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6401.99.99</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Los demás.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jc w:val="right"/>
              <w:rPr>
                <w:color w:val="000000"/>
                <w:sz w:val="16"/>
                <w:szCs w:val="16"/>
              </w:rPr>
            </w:pPr>
            <w:r w:rsidRPr="00260640">
              <w:rPr>
                <w:color w:val="000000"/>
                <w:sz w:val="16"/>
                <w:szCs w:val="16"/>
              </w:rPr>
              <w:t>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r w:rsidRPr="00260640">
              <w:rPr>
                <w:color w:val="000000"/>
                <w:sz w:val="16"/>
                <w:szCs w:val="16"/>
              </w:rPr>
              <w:t>Con suela y parte superior recubierta (incluidos los accesorios o refuerzos) de caucho o plástico en más del 90%, excepto los reconocibles para ser utilizados para protección industrial o para protección contra el mal tiempo.</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jc w:val="right"/>
              <w:rPr>
                <w:color w:val="000000"/>
                <w:sz w:val="16"/>
                <w:szCs w:val="16"/>
              </w:rPr>
            </w:pPr>
            <w:r w:rsidRPr="00260640">
              <w:rPr>
                <w:color w:val="000000"/>
                <w:sz w:val="16"/>
                <w:szCs w:val="16"/>
              </w:rPr>
              <w:t>02</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r w:rsidRPr="00260640">
              <w:rPr>
                <w:color w:val="000000"/>
                <w:sz w:val="16"/>
                <w:szCs w:val="16"/>
              </w:rPr>
              <w:t>Que cubran la rodilla.</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6402.12.01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Calzado de esquí y calzado para la práctica de "snowboard" (tabla para nieve).</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jc w:val="right"/>
              <w:rPr>
                <w:color w:val="000000"/>
                <w:sz w:val="16"/>
                <w:szCs w:val="16"/>
              </w:rPr>
            </w:pPr>
            <w:r w:rsidRPr="00260640">
              <w:rPr>
                <w:color w:val="000000"/>
                <w:sz w:val="16"/>
                <w:szCs w:val="16"/>
              </w:rPr>
              <w:t>00</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r w:rsidRPr="00260640">
              <w:rPr>
                <w:color w:val="000000"/>
                <w:sz w:val="16"/>
                <w:szCs w:val="16"/>
              </w:rPr>
              <w:t>Calzado de esquí y calzado para la práctica de "snowboard" (tabla para nieve).</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6402.19.01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Para hombres, adultos y jóvenes, con la parte superior (corte) con un contenido de caucho o plástico superior al 90%, excepto el que tenga una banda o aplicación similar pegada o moldeada a la suela y sobrepuesta al corte.</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jc w:val="right"/>
              <w:rPr>
                <w:color w:val="000000"/>
                <w:sz w:val="16"/>
                <w:szCs w:val="16"/>
              </w:rPr>
            </w:pPr>
            <w:r w:rsidRPr="00260640">
              <w:rPr>
                <w:color w:val="000000"/>
                <w:sz w:val="16"/>
                <w:szCs w:val="16"/>
              </w:rPr>
              <w:t>00</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r w:rsidRPr="00260640">
              <w:rPr>
                <w:color w:val="000000"/>
                <w:sz w:val="16"/>
                <w:szCs w:val="16"/>
              </w:rPr>
              <w:t>Para hombres, adultos y jóvenes, con la parte superior (corte) con un contenido de caucho o plástico superior al 90%, excepto el que tenga una banda o aplicación similar pegada o moldeada a la suela y sobrepuesta al corte.</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6402.19.99</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Los demás.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jc w:val="right"/>
              <w:rPr>
                <w:color w:val="000000"/>
                <w:sz w:val="16"/>
                <w:szCs w:val="16"/>
              </w:rPr>
            </w:pPr>
            <w:r w:rsidRPr="00260640">
              <w:rPr>
                <w:color w:val="000000"/>
                <w:sz w:val="16"/>
                <w:szCs w:val="16"/>
              </w:rPr>
              <w:t>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r w:rsidRPr="00260640">
              <w:rPr>
                <w:color w:val="000000"/>
                <w:sz w:val="16"/>
                <w:szCs w:val="16"/>
              </w:rPr>
              <w:t>Calzado para mujeres, adultas y jóvenes, con la parte superior (corte) de caucho o plástico en más del 90%, excepto el que tenga una banda o aplicación similar pegada o moldeada a la suela y sobrepuesta al corte.</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jc w:val="right"/>
              <w:rPr>
                <w:color w:val="000000"/>
                <w:sz w:val="16"/>
                <w:szCs w:val="16"/>
              </w:rPr>
            </w:pPr>
            <w:r w:rsidRPr="00260640">
              <w:rPr>
                <w:color w:val="000000"/>
                <w:sz w:val="16"/>
                <w:szCs w:val="16"/>
              </w:rPr>
              <w:t>02</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r w:rsidRPr="00260640">
              <w:rPr>
                <w:color w:val="000000"/>
                <w:sz w:val="16"/>
                <w:szCs w:val="16"/>
              </w:rPr>
              <w:t>Calzado para niños, niñas o infantes con la parte superior (corte) de caucho o plástico en más del 90%, excepto el que tenga una banda o aplicación similar pegada o moldeada a la suela y sobrepuesta al corte.</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6402.91.02</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Con puntera metálica de protección.</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jc w:val="right"/>
              <w:rPr>
                <w:color w:val="000000"/>
                <w:sz w:val="16"/>
                <w:szCs w:val="16"/>
              </w:rPr>
            </w:pPr>
            <w:r w:rsidRPr="00260640">
              <w:rPr>
                <w:color w:val="000000"/>
                <w:sz w:val="16"/>
                <w:szCs w:val="16"/>
              </w:rPr>
              <w:t>00</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r w:rsidRPr="00260640">
              <w:rPr>
                <w:color w:val="000000"/>
                <w:sz w:val="16"/>
                <w:szCs w:val="16"/>
              </w:rPr>
              <w:t>Con puntera metálica de protección.</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6402.99.06</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Con puntera metálica de protección.</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jc w:val="right"/>
              <w:rPr>
                <w:color w:val="000000"/>
                <w:sz w:val="16"/>
                <w:szCs w:val="16"/>
              </w:rPr>
            </w:pPr>
            <w:r w:rsidRPr="00260640">
              <w:rPr>
                <w:color w:val="000000"/>
                <w:sz w:val="16"/>
                <w:szCs w:val="16"/>
              </w:rPr>
              <w:t>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r w:rsidRPr="00260640">
              <w:rPr>
                <w:color w:val="000000"/>
                <w:sz w:val="16"/>
                <w:szCs w:val="16"/>
              </w:rPr>
              <w:t>Para hombres, adultos y jóvenes, y mujeres, adultas y jóvenes.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jc w:val="right"/>
              <w:rPr>
                <w:color w:val="000000"/>
                <w:sz w:val="16"/>
                <w:szCs w:val="16"/>
              </w:rPr>
            </w:pPr>
            <w:r w:rsidRPr="00260640">
              <w:rPr>
                <w:color w:val="000000"/>
                <w:sz w:val="16"/>
                <w:szCs w:val="16"/>
              </w:rPr>
              <w:t>99</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r w:rsidRPr="00260640">
              <w:rPr>
                <w:color w:val="000000"/>
                <w:sz w:val="16"/>
                <w:szCs w:val="16"/>
              </w:rPr>
              <w:t>Los demás.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6402.99.91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Los demás, para hombres, adultos y jóvenes.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jc w:val="right"/>
              <w:rPr>
                <w:color w:val="000000"/>
                <w:sz w:val="16"/>
                <w:szCs w:val="16"/>
              </w:rPr>
            </w:pPr>
            <w:r w:rsidRPr="00260640">
              <w:rPr>
                <w:color w:val="000000"/>
                <w:sz w:val="16"/>
                <w:szCs w:val="16"/>
              </w:rPr>
              <w:t>00</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r w:rsidRPr="00260640">
              <w:rPr>
                <w:color w:val="000000"/>
                <w:sz w:val="16"/>
                <w:szCs w:val="16"/>
              </w:rPr>
              <w:t>Los demás, para hombres, adultos y jóvenes.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6402.99.92</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Los demás, para mujeres, adultas y jóvenes.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jc w:val="right"/>
              <w:rPr>
                <w:color w:val="000000"/>
                <w:sz w:val="16"/>
                <w:szCs w:val="16"/>
              </w:rPr>
            </w:pPr>
            <w:r w:rsidRPr="00260640">
              <w:rPr>
                <w:color w:val="000000"/>
                <w:sz w:val="16"/>
                <w:szCs w:val="16"/>
              </w:rPr>
              <w:t>00</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r w:rsidRPr="00260640">
              <w:rPr>
                <w:color w:val="000000"/>
                <w:sz w:val="16"/>
                <w:szCs w:val="16"/>
              </w:rPr>
              <w:t>Los demás, para mujeres, adultas y</w:t>
            </w:r>
            <w:r w:rsidRPr="00260640">
              <w:rPr>
                <w:sz w:val="16"/>
                <w:szCs w:val="16"/>
              </w:rPr>
              <w:t xml:space="preserve"> </w:t>
            </w:r>
            <w:r w:rsidRPr="00260640">
              <w:rPr>
                <w:color w:val="000000"/>
                <w:sz w:val="16"/>
                <w:szCs w:val="16"/>
              </w:rPr>
              <w:t>jóvenes.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6402.99.93</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Los demás, para niños y niñas.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jc w:val="right"/>
              <w:rPr>
                <w:color w:val="000000"/>
                <w:sz w:val="16"/>
                <w:szCs w:val="16"/>
              </w:rPr>
            </w:pPr>
            <w:r w:rsidRPr="00260640">
              <w:rPr>
                <w:color w:val="000000"/>
                <w:sz w:val="16"/>
                <w:szCs w:val="16"/>
              </w:rPr>
              <w:t>00</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r w:rsidRPr="00260640">
              <w:rPr>
                <w:color w:val="000000"/>
                <w:sz w:val="16"/>
                <w:szCs w:val="16"/>
              </w:rPr>
              <w:t>Los demás, para niños y niñas.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6403.12.01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Calzado de esquí y calzado para la práctica de "snowboard" (tabla para nieve).</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jc w:val="right"/>
              <w:rPr>
                <w:color w:val="000000"/>
                <w:sz w:val="16"/>
                <w:szCs w:val="16"/>
              </w:rPr>
            </w:pPr>
            <w:r w:rsidRPr="00260640">
              <w:rPr>
                <w:color w:val="000000"/>
                <w:sz w:val="16"/>
                <w:szCs w:val="16"/>
              </w:rPr>
              <w:t>00</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r w:rsidRPr="00260640">
              <w:rPr>
                <w:color w:val="000000"/>
                <w:sz w:val="16"/>
                <w:szCs w:val="16"/>
              </w:rPr>
              <w:t>Calzado de esquí y calzado para la práctica de "snowboard" (tabla para nieve).</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6403.19.02</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Para hombres, adultos y jóvenes, excepto de construcción "Welt".</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jc w:val="right"/>
              <w:rPr>
                <w:color w:val="000000"/>
                <w:sz w:val="16"/>
                <w:szCs w:val="16"/>
              </w:rPr>
            </w:pPr>
            <w:r w:rsidRPr="00260640">
              <w:rPr>
                <w:color w:val="000000"/>
                <w:sz w:val="16"/>
                <w:szCs w:val="16"/>
              </w:rPr>
              <w:t>00</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r w:rsidRPr="00260640">
              <w:rPr>
                <w:color w:val="000000"/>
                <w:sz w:val="16"/>
                <w:szCs w:val="16"/>
              </w:rPr>
              <w:t>Para hombres, adultos y jóvenes, excepto de construcción "Welt".</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6403.19.99</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r w:rsidRPr="00260640">
              <w:rPr>
                <w:b/>
                <w:color w:val="000000"/>
                <w:sz w:val="16"/>
                <w:szCs w:val="16"/>
              </w:rPr>
              <w:t>Los demás.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jc w:val="right"/>
              <w:rPr>
                <w:color w:val="000000"/>
                <w:sz w:val="16"/>
                <w:szCs w:val="16"/>
              </w:rPr>
            </w:pPr>
            <w:r w:rsidRPr="00260640">
              <w:rPr>
                <w:color w:val="000000"/>
                <w:sz w:val="16"/>
                <w:szCs w:val="16"/>
              </w:rPr>
              <w:t>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r w:rsidRPr="00260640">
              <w:rPr>
                <w:color w:val="000000"/>
                <w:sz w:val="16"/>
                <w:szCs w:val="16"/>
              </w:rPr>
              <w:t>Para hombres, adultos y jóvenes, de construcción "Welt".</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jc w:val="right"/>
              <w:rPr>
                <w:color w:val="000000"/>
                <w:sz w:val="16"/>
                <w:szCs w:val="16"/>
              </w:rPr>
            </w:pPr>
            <w:r w:rsidRPr="00260640">
              <w:rPr>
                <w:color w:val="000000"/>
                <w:sz w:val="16"/>
                <w:szCs w:val="16"/>
              </w:rPr>
              <w:t>99</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r w:rsidRPr="00260640">
              <w:rPr>
                <w:color w:val="000000"/>
                <w:sz w:val="16"/>
                <w:szCs w:val="16"/>
              </w:rPr>
              <w:t>Los demás.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16" w:after="16"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lastRenderedPageBreak/>
              <w:t>6403.20.01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Calzado con suela de cuero natural y parte superior de tiras de cuero natural que pasan por el empeine y rodean el dedo gordo.</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00</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Calzado con suela de cuero natural y parte superior de tiras de cuero natural que pasan por el empeine y rodean el dedo gordo.</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6403.51.05</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Que cubran el tobillo.</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Para hombres,</w:t>
            </w:r>
            <w:r w:rsidRPr="00260640">
              <w:rPr>
                <w:sz w:val="16"/>
                <w:szCs w:val="16"/>
              </w:rPr>
              <w:t xml:space="preserve"> </w:t>
            </w:r>
            <w:r w:rsidRPr="00260640">
              <w:rPr>
                <w:color w:val="000000"/>
                <w:sz w:val="16"/>
                <w:szCs w:val="16"/>
              </w:rPr>
              <w:t>adultos y jóvenes, de construcción "Welt".</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02</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Para hombres, adultos y jóvenes, excepto lo comprendido en el número de identificación comercial 6403.51.05.01.</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6403.59.99</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Los demás.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Para hombres,</w:t>
            </w:r>
            <w:r w:rsidRPr="00260640">
              <w:rPr>
                <w:sz w:val="16"/>
                <w:szCs w:val="16"/>
              </w:rPr>
              <w:t xml:space="preserve"> </w:t>
            </w:r>
            <w:r w:rsidRPr="00260640">
              <w:rPr>
                <w:color w:val="000000"/>
                <w:sz w:val="16"/>
                <w:szCs w:val="16"/>
              </w:rPr>
              <w:t>adultos y jóvenes, de construcción "Welt".</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91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Los demás para hombres,</w:t>
            </w:r>
            <w:r w:rsidRPr="00260640">
              <w:rPr>
                <w:sz w:val="16"/>
                <w:szCs w:val="16"/>
              </w:rPr>
              <w:t xml:space="preserve"> </w:t>
            </w:r>
            <w:r w:rsidRPr="00260640">
              <w:rPr>
                <w:color w:val="000000"/>
                <w:sz w:val="16"/>
                <w:szCs w:val="16"/>
              </w:rPr>
              <w:t>adultos y jóvenes.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6403.91.04</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Con palmilla o plataforma de madera, sin plantillas ni puntera metálica de protección.</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00</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Con palmilla o plataforma de madera, sin plantillas ni puntera metálica de protección.</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6403.91.12</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De construcción "Welt".</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Para hombres, adultos y jóvenes, mujeres, adultas y jóvenes.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6403.99.01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De construcción "Welt".</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00</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De construcción "Welt".</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6403.99.06</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Con palmilla o plataforma de madera, sin plantillas ni puntera metálica de protección.</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00</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Con palmilla o plataforma de madera, sin plantillas ni puntera metálica de protección.</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b/>
                <w:color w:val="000000"/>
                <w:sz w:val="16"/>
                <w:szCs w:val="16"/>
              </w:rPr>
              <w:t>6403.99.91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b/>
                <w:color w:val="000000"/>
                <w:sz w:val="16"/>
                <w:szCs w:val="16"/>
              </w:rPr>
              <w:t>Los demás para niños, niñas o infantes.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00</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Los demás para niños, niñas o infantes.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6403.99.99</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Los demás.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Para hombres, adultos y jóvenes.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02</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Para mujeres, adultas y jóvenes.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6404.19.02</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Para mujeres, adultas y jóvenes, excepto el que tenga una banda o aplicación similar pegada o moldeada a la suela y sobrepuesta al corte y lo comprendido en la fracción arancelaria 6404.19.08.</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00</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Para mujeres, adultas y jóvenes, excepto el que tenga una banda o aplicación similar pegada o moldeada a la suela y sobrepuesta al corte y lo comprendido en la fracción arancelaria 6404.19.08.</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6404.19.99</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 xml:space="preserve">Los demás. </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Para hombres, adultos y jóvenes, excepto el que tenga una banda o aplicación similar pegada o moldeada a la suela y sobrepuesta al corte y lo comprendido en el número de identificación comercial 6404.19.99.06.</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02</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Para niños o niñas, excepto el que tenga una banda o aplicación similar pegada o moldeada a la suela y sobrepuesta al corte y sandalias.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03</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Para infantes, excepto el que tenga una banda o aplicación similar pegada o moldeada a la suela y sobrepuesta al corte y sandalias.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6404.20.01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Calzado con suela de cuero natural o regenerado.</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Para hombres, adultos y jóvenes.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02</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Para mujeres, adultas y jóvenes.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99</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Los demás.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6405.10.01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Con la parte superior de cuero natural o regenerado.</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00</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Con la parte superior de cuero natural o regenerado.</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6405.20.01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Con la suela de madera o corcho.</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00</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Con la suela de madera o corcho.</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6405.20.02</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Con suela y parte superior de fieltro de lana.</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00</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Con suela y parte superior de fieltro de lana.</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6405.90.99</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Los demás.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Calzado desechable.</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99</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Los demás.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6406.10.08</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Partes superiores (cortes) de calzado.</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De cuero o piel, sin formar ni moldear.</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02</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De materia textil, sin formar ni moldear.</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99</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Las demás.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lastRenderedPageBreak/>
              <w:t>6406.10.09</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Partes de cortes de calzado.</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01</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De cuero o piel.</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02</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De materia textil.</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99</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Las demás.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6406.90.02</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Botines, polainas y artículos similares y sus partes.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00</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Botines, polainas y artículos similares y sus partes.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6406.90.99</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r w:rsidRPr="00260640">
              <w:rPr>
                <w:b/>
                <w:color w:val="000000"/>
                <w:sz w:val="16"/>
                <w:szCs w:val="16"/>
              </w:rPr>
              <w:t>Los demás.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b/>
                <w:color w:val="000000"/>
                <w:sz w:val="16"/>
                <w:szCs w:val="16"/>
              </w:rPr>
            </w:pPr>
          </w:p>
        </w:tc>
      </w:tr>
      <w:tr w:rsidR="00CC2ECF" w:rsidRPr="00260640">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jc w:val="right"/>
              <w:rPr>
                <w:color w:val="000000"/>
                <w:sz w:val="16"/>
                <w:szCs w:val="16"/>
              </w:rPr>
            </w:pPr>
            <w:r w:rsidRPr="00260640">
              <w:rPr>
                <w:color w:val="000000"/>
                <w:sz w:val="16"/>
                <w:szCs w:val="16"/>
              </w:rPr>
              <w:t>00</w:t>
            </w:r>
          </w:p>
        </w:tc>
        <w:tc>
          <w:tcPr>
            <w:tcW w:w="2987"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r w:rsidRPr="00260640">
              <w:rPr>
                <w:color w:val="000000"/>
                <w:sz w:val="16"/>
                <w:szCs w:val="16"/>
              </w:rPr>
              <w:t>Los demás.</w:t>
            </w:r>
          </w:p>
        </w:tc>
        <w:tc>
          <w:tcPr>
            <w:tcW w:w="1088" w:type="pct"/>
            <w:tcBorders>
              <w:top w:val="single" w:sz="6" w:space="0" w:color="auto"/>
              <w:left w:val="single" w:sz="6" w:space="0" w:color="auto"/>
              <w:bottom w:val="single" w:sz="6" w:space="0" w:color="auto"/>
              <w:right w:val="single" w:sz="6" w:space="0" w:color="auto"/>
            </w:tcBorders>
            <w:vAlign w:val="center"/>
          </w:tcPr>
          <w:p w:rsidR="00CC2ECF" w:rsidRPr="00260640" w:rsidRDefault="00CC2ECF" w:rsidP="006F7B94">
            <w:pPr>
              <w:pStyle w:val="Texto"/>
              <w:spacing w:before="20" w:after="20" w:line="240" w:lineRule="auto"/>
              <w:ind w:firstLine="0"/>
              <w:rPr>
                <w:color w:val="000000"/>
                <w:sz w:val="16"/>
                <w:szCs w:val="16"/>
              </w:rPr>
            </w:pPr>
          </w:p>
        </w:tc>
      </w:tr>
    </w:tbl>
    <w:p w:rsidR="00CC2ECF" w:rsidRPr="008A24B3" w:rsidRDefault="00CC2ECF" w:rsidP="00CC2ECF">
      <w:pPr>
        <w:pStyle w:val="Texto"/>
        <w:rPr>
          <w:b/>
        </w:rPr>
      </w:pPr>
    </w:p>
    <w:p w:rsidR="00CC2ECF" w:rsidRPr="008A24B3" w:rsidRDefault="00CC2ECF" w:rsidP="00CC2ECF">
      <w:pPr>
        <w:pStyle w:val="Texto"/>
        <w:ind w:left="1080" w:hanging="360"/>
      </w:pPr>
      <w:r w:rsidRPr="008A24B3">
        <w:rPr>
          <w:b/>
        </w:rPr>
        <w:t>i)</w:t>
      </w:r>
      <w:r w:rsidRPr="008A24B3">
        <w:rPr>
          <w:b/>
        </w:rPr>
        <w:tab/>
      </w:r>
      <w:r w:rsidRPr="008A24B3">
        <w:t>Herramientas:</w:t>
      </w:r>
    </w:p>
    <w:tbl>
      <w:tblPr>
        <w:tblW w:w="5000" w:type="pct"/>
        <w:tblLayout w:type="fixed"/>
        <w:tblCellMar>
          <w:left w:w="70" w:type="dxa"/>
          <w:right w:w="70" w:type="dxa"/>
        </w:tblCellMar>
        <w:tblLook w:val="0000" w:firstRow="0" w:lastRow="0" w:firstColumn="0" w:lastColumn="0" w:noHBand="0" w:noVBand="0"/>
      </w:tblPr>
      <w:tblGrid>
        <w:gridCol w:w="1662"/>
        <w:gridCol w:w="5364"/>
        <w:gridCol w:w="1956"/>
      </w:tblGrid>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8D5E13" w:rsidRDefault="00CC2ECF" w:rsidP="006F7B94">
            <w:pPr>
              <w:pStyle w:val="Texto"/>
              <w:spacing w:before="20" w:after="13" w:line="240" w:lineRule="auto"/>
              <w:ind w:firstLine="0"/>
              <w:jc w:val="center"/>
              <w:rPr>
                <w:b/>
                <w:color w:val="000000"/>
                <w:sz w:val="16"/>
                <w:szCs w:val="16"/>
              </w:rPr>
            </w:pPr>
            <w:r w:rsidRPr="008D5E13">
              <w:rPr>
                <w:b/>
                <w:color w:val="000000"/>
                <w:sz w:val="16"/>
                <w:szCs w:val="16"/>
              </w:rPr>
              <w:t>Fracción arancelaria y número de identificación comercial</w:t>
            </w:r>
          </w:p>
        </w:tc>
        <w:tc>
          <w:tcPr>
            <w:tcW w:w="2986"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D5E13" w:rsidRDefault="00CC2ECF" w:rsidP="006F7B94">
            <w:pPr>
              <w:pStyle w:val="Texto"/>
              <w:spacing w:before="20" w:after="13" w:line="240" w:lineRule="auto"/>
              <w:ind w:firstLine="0"/>
              <w:jc w:val="center"/>
              <w:rPr>
                <w:b/>
                <w:color w:val="000000"/>
                <w:sz w:val="16"/>
                <w:szCs w:val="16"/>
              </w:rPr>
            </w:pPr>
            <w:r w:rsidRPr="008D5E13">
              <w:rPr>
                <w:b/>
                <w:color w:val="000000"/>
                <w:sz w:val="16"/>
                <w:szCs w:val="16"/>
              </w:rPr>
              <w:t>Descripción</w:t>
            </w:r>
          </w:p>
        </w:tc>
        <w:tc>
          <w:tcPr>
            <w:tcW w:w="1090"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8D5E13" w:rsidRDefault="00CC2ECF" w:rsidP="006F7B94">
            <w:pPr>
              <w:pStyle w:val="Texto"/>
              <w:spacing w:before="20" w:after="13" w:line="240" w:lineRule="auto"/>
              <w:ind w:firstLine="0"/>
              <w:jc w:val="center"/>
              <w:rPr>
                <w:b/>
                <w:color w:val="000000"/>
                <w:sz w:val="16"/>
                <w:szCs w:val="16"/>
              </w:rPr>
            </w:pPr>
            <w:r w:rsidRPr="008D5E13">
              <w:rPr>
                <w:b/>
                <w:color w:val="000000"/>
                <w:sz w:val="16"/>
                <w:szCs w:val="16"/>
              </w:rPr>
              <w:t>Acotación</w:t>
            </w: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b/>
                <w:color w:val="000000"/>
                <w:sz w:val="16"/>
                <w:szCs w:val="16"/>
              </w:rPr>
              <w:t>6804.22.91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b/>
                <w:color w:val="000000"/>
                <w:sz w:val="16"/>
                <w:szCs w:val="16"/>
              </w:rPr>
              <w:t>De los demás abrasivos aglomerados o de cerámica.</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6805.20.01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Con soporte constituido solamente por papel o cartón.</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Con soporte constituido solamente por papel o cartón.</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8201.40.01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Hachas, hocinos y herramientas similares con filo.</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Hachas, hocinos y herramientas similares con filo.</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8201.90.03</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Bieldos de más de cinco dientes.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Bieldos de más de cinco dientes.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8202.20.01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Hojas de sierra de cinta.</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Hojas de sierra de cinta.</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8202.31.01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 xml:space="preserve">Con diámetro exterior inferior o igual a </w:t>
            </w:r>
            <w:smartTag w:uri="urn:schemas-microsoft-com:office:smarttags" w:element="metricconverter">
              <w:smartTagPr>
                <w:attr w:name="ProductID" w:val="800 mm"/>
              </w:smartTagPr>
              <w:r w:rsidRPr="008D5E13">
                <w:rPr>
                  <w:b/>
                  <w:color w:val="000000"/>
                  <w:sz w:val="16"/>
                  <w:szCs w:val="16"/>
                </w:rPr>
                <w:t>800 mm</w:t>
              </w:r>
            </w:smartTag>
            <w:r w:rsidRPr="008D5E13">
              <w:rPr>
                <w:b/>
                <w:color w:val="000000"/>
                <w:sz w:val="16"/>
                <w:szCs w:val="16"/>
              </w:rPr>
              <w:t>.</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 xml:space="preserve">Con diámetro exterior inferior o igual a </w:t>
            </w:r>
            <w:smartTag w:uri="urn:schemas-microsoft-com:office:smarttags" w:element="metricconverter">
              <w:smartTagPr>
                <w:attr w:name="ProductID" w:val="800 mm"/>
              </w:smartTagPr>
              <w:r w:rsidRPr="008D5E13">
                <w:rPr>
                  <w:color w:val="000000"/>
                  <w:sz w:val="16"/>
                  <w:szCs w:val="16"/>
                </w:rPr>
                <w:t>800 mm</w:t>
              </w:r>
            </w:smartTag>
            <w:r w:rsidRPr="008D5E13">
              <w:rPr>
                <w:color w:val="000000"/>
                <w:sz w:val="16"/>
                <w:szCs w:val="16"/>
              </w:rPr>
              <w:t>.</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8202.91.04</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Hojas de sierra rectas para trabajar metal.</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Seguetas.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8203.20.99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8204.11.01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Llaves de palanca con matraca, excepto lo comprendido en la fracción arancelaria 8204.11.02.</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Llaves de palanca con matraca, excepto lo comprendido en la fracción arancelaria 8204.11.02.</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8204.11.99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8204.12.99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8204.20.99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8205.20.01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Martillos y mazas.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Martillos y mazas.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8205.40.99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8205.59.99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Las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Las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8207.40.04</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Útiles de roscar (incluso aterrajar).</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 xml:space="preserve">Machuelos con diámetro igual o inferior a </w:t>
            </w:r>
            <w:smartTag w:uri="urn:schemas-microsoft-com:office:smarttags" w:element="metricconverter">
              <w:smartTagPr>
                <w:attr w:name="ProductID" w:val="50.8 mm"/>
              </w:smartTagPr>
              <w:r w:rsidRPr="008D5E13">
                <w:rPr>
                  <w:color w:val="000000"/>
                  <w:sz w:val="16"/>
                  <w:szCs w:val="16"/>
                </w:rPr>
                <w:t>50.8 mm</w:t>
              </w:r>
            </w:smartTag>
            <w:r w:rsidRPr="008D5E13">
              <w:rPr>
                <w:color w:val="000000"/>
                <w:sz w:val="16"/>
                <w:szCs w:val="16"/>
              </w:rPr>
              <w:t>.</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8207.50.07</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Útiles de taladrar.</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8207.60.06</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Útiles de escariar o brochar.</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8207.80.01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Útiles de tornear.</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Útiles de tornear.</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8208.30.02</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r w:rsidRPr="008D5E13">
              <w:rPr>
                <w:b/>
                <w:color w:val="000000"/>
                <w:sz w:val="16"/>
                <w:szCs w:val="16"/>
              </w:rPr>
              <w:t>Para aparatos de cocina o máquinas de la industria alimentaria.</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jc w:val="right"/>
              <w:rPr>
                <w:color w:val="000000"/>
                <w:sz w:val="16"/>
                <w:szCs w:val="16"/>
              </w:rPr>
            </w:pPr>
            <w:r w:rsidRPr="008D5E13">
              <w:rPr>
                <w:color w:val="000000"/>
                <w:sz w:val="16"/>
                <w:szCs w:val="16"/>
              </w:rPr>
              <w:t>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r w:rsidRPr="008D5E13">
              <w:rPr>
                <w:color w:val="000000"/>
                <w:sz w:val="16"/>
                <w:szCs w:val="16"/>
              </w:rPr>
              <w:t xml:space="preserve">Hojas con espesor máximo de </w:t>
            </w:r>
            <w:smartTag w:uri="urn:schemas-microsoft-com:office:smarttags" w:element="metricconverter">
              <w:smartTagPr>
                <w:attr w:name="ProductID" w:val="6 mm"/>
              </w:smartTagPr>
              <w:r w:rsidRPr="008D5E13">
                <w:rPr>
                  <w:color w:val="000000"/>
                  <w:sz w:val="16"/>
                  <w:szCs w:val="16"/>
                </w:rPr>
                <w:t>6 mm</w:t>
              </w:r>
            </w:smartTag>
            <w:r w:rsidRPr="008D5E13">
              <w:rPr>
                <w:color w:val="000000"/>
                <w:sz w:val="16"/>
                <w:szCs w:val="16"/>
              </w:rPr>
              <w:t xml:space="preserve"> y anchura máxima de </w:t>
            </w:r>
            <w:smartTag w:uri="urn:schemas-microsoft-com:office:smarttags" w:element="metricconverter">
              <w:smartTagPr>
                <w:attr w:name="ProductID" w:val="500 mm"/>
              </w:smartTagPr>
              <w:r w:rsidRPr="008D5E13">
                <w:rPr>
                  <w:color w:val="000000"/>
                  <w:sz w:val="16"/>
                  <w:szCs w:val="16"/>
                </w:rPr>
                <w:t>500 mm</w:t>
              </w:r>
            </w:smartTag>
            <w:r w:rsidRPr="008D5E13">
              <w:rPr>
                <w:color w:val="000000"/>
                <w:sz w:val="16"/>
                <w:szCs w:val="16"/>
              </w:rPr>
              <w:t>, con filo continuo o discontinuo.</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20" w:after="13"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40" w:after="40" w:line="240" w:lineRule="auto"/>
              <w:ind w:firstLine="0"/>
              <w:rPr>
                <w:b/>
                <w:color w:val="000000"/>
                <w:sz w:val="16"/>
                <w:szCs w:val="16"/>
              </w:rPr>
            </w:pPr>
            <w:r w:rsidRPr="008D5E13">
              <w:rPr>
                <w:b/>
                <w:color w:val="000000"/>
                <w:sz w:val="16"/>
                <w:szCs w:val="16"/>
              </w:rPr>
              <w:lastRenderedPageBreak/>
              <w:t>9017.30.02</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40" w:after="40" w:line="240" w:lineRule="auto"/>
              <w:ind w:firstLine="0"/>
              <w:rPr>
                <w:b/>
                <w:color w:val="000000"/>
                <w:sz w:val="16"/>
                <w:szCs w:val="16"/>
              </w:rPr>
            </w:pPr>
            <w:r w:rsidRPr="008D5E13">
              <w:rPr>
                <w:b/>
                <w:color w:val="000000"/>
                <w:sz w:val="16"/>
                <w:szCs w:val="16"/>
              </w:rPr>
              <w:t>Micrómetros, pies de rey, calibradores y galgas.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40" w:after="40"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40" w:after="40" w:line="240" w:lineRule="auto"/>
              <w:ind w:firstLine="0"/>
              <w:jc w:val="right"/>
              <w:rPr>
                <w:color w:val="000000"/>
                <w:sz w:val="16"/>
                <w:szCs w:val="16"/>
              </w:rPr>
            </w:pPr>
            <w:r w:rsidRPr="008D5E13">
              <w:rPr>
                <w:color w:val="000000"/>
                <w:sz w:val="16"/>
                <w:szCs w:val="16"/>
              </w:rPr>
              <w:t>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40" w:after="40" w:line="240" w:lineRule="auto"/>
              <w:ind w:firstLine="0"/>
              <w:rPr>
                <w:color w:val="000000"/>
                <w:sz w:val="16"/>
                <w:szCs w:val="16"/>
              </w:rPr>
            </w:pPr>
            <w:r w:rsidRPr="008D5E13">
              <w:rPr>
                <w:color w:val="000000"/>
                <w:sz w:val="16"/>
                <w:szCs w:val="16"/>
              </w:rPr>
              <w:t>Calibradores de corredera o pies de rey (Vernier).</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40" w:after="40"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40" w:after="40" w:line="240" w:lineRule="auto"/>
              <w:ind w:firstLine="0"/>
              <w:rPr>
                <w:b/>
                <w:color w:val="000000"/>
                <w:sz w:val="16"/>
                <w:szCs w:val="16"/>
              </w:rPr>
            </w:pPr>
            <w:r w:rsidRPr="008D5E13">
              <w:rPr>
                <w:b/>
                <w:color w:val="000000"/>
                <w:sz w:val="16"/>
                <w:szCs w:val="16"/>
              </w:rPr>
              <w:t>9017.80.99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40" w:after="40" w:line="240" w:lineRule="auto"/>
              <w:ind w:firstLine="0"/>
              <w:rPr>
                <w:b/>
                <w:color w:val="000000"/>
                <w:sz w:val="16"/>
                <w:szCs w:val="16"/>
              </w:rPr>
            </w:pPr>
            <w:r w:rsidRPr="008D5E13">
              <w:rPr>
                <w:b/>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40" w:after="40"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40" w:after="40" w:line="240" w:lineRule="auto"/>
              <w:ind w:firstLine="0"/>
              <w:jc w:val="right"/>
              <w:rPr>
                <w:color w:val="000000"/>
                <w:sz w:val="16"/>
                <w:szCs w:val="16"/>
              </w:rPr>
            </w:pPr>
            <w:r w:rsidRPr="008D5E13">
              <w:rPr>
                <w:color w:val="000000"/>
                <w:sz w:val="16"/>
                <w:szCs w:val="16"/>
              </w:rPr>
              <w:t>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40" w:after="40" w:line="240" w:lineRule="auto"/>
              <w:ind w:firstLine="0"/>
              <w:rPr>
                <w:color w:val="000000"/>
                <w:sz w:val="16"/>
                <w:szCs w:val="16"/>
              </w:rPr>
            </w:pPr>
            <w:r w:rsidRPr="008D5E13">
              <w:rPr>
                <w:color w:val="000000"/>
                <w:sz w:val="16"/>
                <w:szCs w:val="16"/>
              </w:rPr>
              <w:t xml:space="preserve">Cintas métricas, de acero, de hasta </w:t>
            </w:r>
            <w:smartTag w:uri="urn:schemas-microsoft-com:office:smarttags" w:element="metricconverter">
              <w:smartTagPr>
                <w:attr w:name="ProductID" w:val="10 m"/>
              </w:smartTagPr>
              <w:r w:rsidRPr="008D5E13">
                <w:rPr>
                  <w:color w:val="000000"/>
                  <w:sz w:val="16"/>
                  <w:szCs w:val="16"/>
                </w:rPr>
                <w:t>10 m</w:t>
              </w:r>
            </w:smartTag>
            <w:r w:rsidRPr="008D5E13">
              <w:rPr>
                <w:color w:val="000000"/>
                <w:sz w:val="16"/>
                <w:szCs w:val="16"/>
              </w:rPr>
              <w:t xml:space="preserve"> de longitud (Flexómetros).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40" w:after="40" w:line="240" w:lineRule="auto"/>
              <w:ind w:firstLine="0"/>
              <w:rPr>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40" w:after="40" w:line="240" w:lineRule="auto"/>
              <w:ind w:firstLine="0"/>
              <w:rPr>
                <w:b/>
                <w:color w:val="000000"/>
                <w:sz w:val="16"/>
                <w:szCs w:val="16"/>
              </w:rPr>
            </w:pPr>
            <w:r w:rsidRPr="008D5E13">
              <w:rPr>
                <w:b/>
                <w:color w:val="000000"/>
                <w:sz w:val="16"/>
                <w:szCs w:val="16"/>
              </w:rPr>
              <w:t>9603.40.01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40" w:after="40" w:line="240" w:lineRule="auto"/>
              <w:ind w:firstLine="0"/>
              <w:rPr>
                <w:b/>
                <w:color w:val="000000"/>
                <w:sz w:val="16"/>
                <w:szCs w:val="16"/>
              </w:rPr>
            </w:pPr>
            <w:r w:rsidRPr="008D5E13">
              <w:rPr>
                <w:b/>
                <w:color w:val="000000"/>
                <w:sz w:val="16"/>
                <w:szCs w:val="16"/>
              </w:rPr>
              <w:t>Pinceles y brochas para pintar, enlucir, barnizar o similares (excepto los de la subpartida 9603.30); almohadillas o muñequillas y rodillos, para pintar.</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40" w:after="40" w:line="240" w:lineRule="auto"/>
              <w:ind w:firstLine="0"/>
              <w:rPr>
                <w:b/>
                <w:color w:val="000000"/>
                <w:sz w:val="16"/>
                <w:szCs w:val="16"/>
              </w:rPr>
            </w:pPr>
          </w:p>
        </w:tc>
      </w:tr>
      <w:tr w:rsidR="00CC2ECF" w:rsidRPr="008D5E1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40" w:after="40" w:line="240" w:lineRule="auto"/>
              <w:ind w:firstLine="0"/>
              <w:jc w:val="right"/>
              <w:rPr>
                <w:color w:val="000000"/>
                <w:sz w:val="16"/>
                <w:szCs w:val="16"/>
              </w:rPr>
            </w:pPr>
            <w:r w:rsidRPr="008D5E1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40" w:after="40" w:line="240" w:lineRule="auto"/>
              <w:ind w:firstLine="0"/>
              <w:rPr>
                <w:color w:val="000000"/>
                <w:sz w:val="16"/>
                <w:szCs w:val="16"/>
              </w:rPr>
            </w:pPr>
            <w:r w:rsidRPr="008D5E13">
              <w:rPr>
                <w:color w:val="000000"/>
                <w:sz w:val="16"/>
                <w:szCs w:val="16"/>
              </w:rPr>
              <w:t>Pinceles y brochas para pintar, enlucir, barnizar o similares (excepto los de la subpartida 9603.30); almohadillas o muñequillas y rodillos, para pintar.</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8D5E13" w:rsidRDefault="00CC2ECF" w:rsidP="006F7B94">
            <w:pPr>
              <w:pStyle w:val="Texto"/>
              <w:spacing w:before="40" w:after="40" w:line="240" w:lineRule="auto"/>
              <w:ind w:firstLine="0"/>
              <w:rPr>
                <w:color w:val="000000"/>
                <w:sz w:val="16"/>
                <w:szCs w:val="16"/>
              </w:rPr>
            </w:pPr>
          </w:p>
        </w:tc>
      </w:tr>
    </w:tbl>
    <w:p w:rsidR="00CC2ECF" w:rsidRPr="008A24B3" w:rsidRDefault="00CC2ECF" w:rsidP="00CC2ECF">
      <w:pPr>
        <w:pStyle w:val="Texto"/>
        <w:rPr>
          <w:b/>
        </w:rPr>
      </w:pPr>
    </w:p>
    <w:p w:rsidR="00CC2ECF" w:rsidRPr="008A24B3" w:rsidRDefault="00CC2ECF" w:rsidP="00CC2ECF">
      <w:pPr>
        <w:pStyle w:val="Texto"/>
        <w:ind w:left="1080" w:hanging="360"/>
      </w:pPr>
      <w:r w:rsidRPr="008A24B3">
        <w:rPr>
          <w:b/>
        </w:rPr>
        <w:t>j)</w:t>
      </w:r>
      <w:r w:rsidRPr="008A24B3">
        <w:rPr>
          <w:b/>
        </w:rPr>
        <w:tab/>
        <w:t>…</w:t>
      </w:r>
    </w:p>
    <w:p w:rsidR="00CC2ECF" w:rsidRPr="008A24B3" w:rsidRDefault="00CC2ECF" w:rsidP="00CC2ECF">
      <w:pPr>
        <w:pStyle w:val="Texto"/>
        <w:ind w:left="1080" w:hanging="360"/>
      </w:pPr>
      <w:r w:rsidRPr="008A24B3">
        <w:rPr>
          <w:b/>
        </w:rPr>
        <w:t>k)</w:t>
      </w:r>
      <w:r w:rsidRPr="008A24B3">
        <w:rPr>
          <w:b/>
        </w:rPr>
        <w:tab/>
      </w:r>
      <w:r w:rsidRPr="008A24B3">
        <w:t xml:space="preserve">Juguetes: </w:t>
      </w:r>
    </w:p>
    <w:tbl>
      <w:tblPr>
        <w:tblW w:w="5000" w:type="pct"/>
        <w:tblLayout w:type="fixed"/>
        <w:tblCellMar>
          <w:left w:w="70" w:type="dxa"/>
          <w:right w:w="70" w:type="dxa"/>
        </w:tblCellMar>
        <w:tblLook w:val="0000" w:firstRow="0" w:lastRow="0" w:firstColumn="0" w:lastColumn="0" w:noHBand="0" w:noVBand="0"/>
      </w:tblPr>
      <w:tblGrid>
        <w:gridCol w:w="1662"/>
        <w:gridCol w:w="5364"/>
        <w:gridCol w:w="1956"/>
      </w:tblGrid>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B608A3" w:rsidRDefault="00CC2ECF" w:rsidP="006F7B94">
            <w:pPr>
              <w:pStyle w:val="Texto"/>
              <w:spacing w:before="30" w:after="32" w:line="240" w:lineRule="auto"/>
              <w:ind w:firstLine="0"/>
              <w:jc w:val="center"/>
              <w:rPr>
                <w:b/>
                <w:color w:val="000000"/>
                <w:sz w:val="16"/>
                <w:szCs w:val="16"/>
              </w:rPr>
            </w:pPr>
            <w:r w:rsidRPr="00B608A3">
              <w:rPr>
                <w:b/>
                <w:color w:val="000000"/>
                <w:sz w:val="16"/>
                <w:szCs w:val="16"/>
              </w:rPr>
              <w:t>Fracción arancelaria y número de identificación comercial</w:t>
            </w:r>
          </w:p>
        </w:tc>
        <w:tc>
          <w:tcPr>
            <w:tcW w:w="2986"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B608A3" w:rsidRDefault="00CC2ECF" w:rsidP="006F7B94">
            <w:pPr>
              <w:pStyle w:val="Texto"/>
              <w:spacing w:before="30" w:after="32" w:line="240" w:lineRule="auto"/>
              <w:ind w:firstLine="0"/>
              <w:jc w:val="center"/>
              <w:rPr>
                <w:b/>
                <w:color w:val="000000"/>
                <w:sz w:val="16"/>
                <w:szCs w:val="16"/>
              </w:rPr>
            </w:pPr>
            <w:r w:rsidRPr="00B608A3">
              <w:rPr>
                <w:b/>
                <w:color w:val="000000"/>
                <w:sz w:val="16"/>
                <w:szCs w:val="16"/>
              </w:rPr>
              <w:t>Descripción</w:t>
            </w:r>
          </w:p>
        </w:tc>
        <w:tc>
          <w:tcPr>
            <w:tcW w:w="1090"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B608A3" w:rsidRDefault="00CC2ECF" w:rsidP="006F7B94">
            <w:pPr>
              <w:pStyle w:val="Texto"/>
              <w:spacing w:before="30" w:after="32" w:line="240" w:lineRule="auto"/>
              <w:ind w:firstLine="0"/>
              <w:jc w:val="center"/>
              <w:rPr>
                <w:b/>
                <w:color w:val="000000"/>
                <w:sz w:val="16"/>
                <w:szCs w:val="16"/>
              </w:rPr>
            </w:pPr>
            <w:r w:rsidRPr="00B608A3">
              <w:rPr>
                <w:b/>
                <w:color w:val="000000"/>
                <w:sz w:val="16"/>
                <w:szCs w:val="16"/>
              </w:rPr>
              <w:t>Acotación</w:t>
            </w: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r w:rsidRPr="00B608A3">
              <w:rPr>
                <w:b/>
                <w:color w:val="000000"/>
                <w:sz w:val="16"/>
                <w:szCs w:val="16"/>
              </w:rPr>
              <w:t>9503.00.01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r w:rsidRPr="00B608A3">
              <w:rPr>
                <w:b/>
                <w:color w:val="000000"/>
                <w:sz w:val="16"/>
                <w:szCs w:val="16"/>
              </w:rPr>
              <w:t>Triciclos o cochecitos de pedal o palanca.</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jc w:val="right"/>
              <w:rPr>
                <w:color w:val="000000"/>
                <w:sz w:val="16"/>
                <w:szCs w:val="16"/>
              </w:rPr>
            </w:pPr>
            <w:r w:rsidRPr="00B608A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color w:val="000000"/>
                <w:sz w:val="16"/>
                <w:szCs w:val="16"/>
              </w:rPr>
            </w:pPr>
            <w:r w:rsidRPr="00B608A3">
              <w:rPr>
                <w:color w:val="000000"/>
                <w:sz w:val="16"/>
                <w:szCs w:val="16"/>
              </w:rPr>
              <w:t>Triciclos o cochecitos de pedal o palanca.</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r w:rsidRPr="00B608A3">
              <w:rPr>
                <w:b/>
                <w:color w:val="000000"/>
                <w:sz w:val="16"/>
                <w:szCs w:val="16"/>
              </w:rPr>
              <w:t>9503.00.02</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r w:rsidRPr="00B608A3">
              <w:rPr>
                <w:b/>
                <w:color w:val="000000"/>
                <w:sz w:val="16"/>
                <w:szCs w:val="16"/>
              </w:rPr>
              <w:t>Con ruedas, diseñados para que los conduzcan los niños, impulsados por ellos o por otra persona, o accionados por baterías recargables de hasta 12 V, excepto, en ambos casos, lo comprendido en la fracción arancelaria 9503.00.01.</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jc w:val="right"/>
              <w:rPr>
                <w:color w:val="000000"/>
                <w:sz w:val="16"/>
                <w:szCs w:val="16"/>
              </w:rPr>
            </w:pPr>
            <w:r w:rsidRPr="00B608A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color w:val="000000"/>
                <w:sz w:val="16"/>
                <w:szCs w:val="16"/>
              </w:rPr>
            </w:pPr>
            <w:r w:rsidRPr="00B608A3">
              <w:rPr>
                <w:color w:val="000000"/>
                <w:sz w:val="16"/>
                <w:szCs w:val="16"/>
              </w:rPr>
              <w:t>Con ruedas, diseñados para que los conduzcan los niños, impulsados por ellos o por otra persona, o accionados por baterías recargables de hasta 12 V, excepto, en ambos casos, lo comprendido en la fracción arancelaria 9503.00.01.</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r w:rsidRPr="00B608A3">
              <w:rPr>
                <w:b/>
                <w:color w:val="000000"/>
                <w:sz w:val="16"/>
                <w:szCs w:val="16"/>
              </w:rPr>
              <w:t>9503.00.04</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r w:rsidRPr="00B608A3">
              <w:rPr>
                <w:b/>
                <w:color w:val="000000"/>
                <w:sz w:val="16"/>
                <w:szCs w:val="16"/>
              </w:rPr>
              <w:t>Muñecas y muñecos que representen solamente seres humanos, incluso vestidos, que contengan mecanismos operados eléctrica o electrónicamente, excepto lo comprendido en la fracción arancelaria 9503.00.05.</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jc w:val="right"/>
              <w:rPr>
                <w:color w:val="000000"/>
                <w:sz w:val="16"/>
                <w:szCs w:val="16"/>
              </w:rPr>
            </w:pPr>
            <w:r w:rsidRPr="00B608A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color w:val="000000"/>
                <w:sz w:val="16"/>
                <w:szCs w:val="16"/>
              </w:rPr>
            </w:pPr>
            <w:r w:rsidRPr="00B608A3">
              <w:rPr>
                <w:color w:val="000000"/>
                <w:sz w:val="16"/>
                <w:szCs w:val="16"/>
              </w:rPr>
              <w:t>Muñecas y muñecos que representen solamente seres humanos, incluso vestidos, que contengan mecanismos operados eléctrica o electrónicamente, excepto lo comprendido en la fracción arancelaria 9503.00.05.</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r w:rsidRPr="00B608A3">
              <w:rPr>
                <w:b/>
                <w:color w:val="000000"/>
                <w:sz w:val="16"/>
                <w:szCs w:val="16"/>
              </w:rPr>
              <w:t>9503.00.08</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r w:rsidRPr="00B608A3">
              <w:rPr>
                <w:b/>
                <w:color w:val="000000"/>
                <w:sz w:val="16"/>
                <w:szCs w:val="16"/>
              </w:rPr>
              <w:t>Juguetes terapéutico-pedagógicos, reconocibles como diseñados exclusivamente para usos clínicos, para corregir disfunciones psicomotrices o problemas de lento aprendizaje, en instituciones de educación especial o similares.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jc w:val="right"/>
              <w:rPr>
                <w:color w:val="000000"/>
                <w:sz w:val="16"/>
                <w:szCs w:val="16"/>
              </w:rPr>
            </w:pPr>
            <w:r w:rsidRPr="00B608A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color w:val="000000"/>
                <w:sz w:val="16"/>
                <w:szCs w:val="16"/>
              </w:rPr>
            </w:pPr>
            <w:r w:rsidRPr="00B608A3">
              <w:rPr>
                <w:color w:val="000000"/>
                <w:sz w:val="16"/>
                <w:szCs w:val="16"/>
              </w:rPr>
              <w:t>Juguetes terapéutico-pedagógicos, reconocibles como diseñados exclusivamente para usos clínicos, para corregir disfunciones psicomotrices o problemas de lento aprendizaje, en instituciones de educación especial o similares.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r w:rsidRPr="00B608A3">
              <w:rPr>
                <w:b/>
                <w:color w:val="000000"/>
                <w:sz w:val="16"/>
                <w:szCs w:val="16"/>
              </w:rPr>
              <w:t>9503.00.10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r w:rsidRPr="00B608A3">
              <w:rPr>
                <w:b/>
                <w:color w:val="000000"/>
                <w:sz w:val="16"/>
                <w:szCs w:val="16"/>
              </w:rPr>
              <w:t>Modelos reducidos "a escala" para ensamblar, incluso los que tengan componentes electrónicos o eléctricos, excepto lo comprendido en la fracción arancelaria 9503.00.07.</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jc w:val="right"/>
              <w:rPr>
                <w:color w:val="000000"/>
                <w:sz w:val="16"/>
                <w:szCs w:val="16"/>
              </w:rPr>
            </w:pPr>
            <w:r w:rsidRPr="00B608A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color w:val="000000"/>
                <w:sz w:val="16"/>
                <w:szCs w:val="16"/>
              </w:rPr>
            </w:pPr>
            <w:r w:rsidRPr="00B608A3">
              <w:rPr>
                <w:color w:val="000000"/>
                <w:sz w:val="16"/>
                <w:szCs w:val="16"/>
              </w:rPr>
              <w:t>Modelos reducidos "a escala" para ensamblar, incluso los que tengan componentes electrónicos o eléctricos, excepto lo comprendido en la fracción arancelaria 9503.00.07.</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r w:rsidRPr="00B608A3">
              <w:rPr>
                <w:b/>
                <w:color w:val="000000"/>
                <w:sz w:val="16"/>
                <w:szCs w:val="16"/>
              </w:rPr>
              <w:t>9503.00.11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r w:rsidRPr="00B608A3">
              <w:rPr>
                <w:b/>
                <w:color w:val="000000"/>
                <w:sz w:val="16"/>
                <w:szCs w:val="16"/>
              </w:rPr>
              <w:t>Juegos o surtidos de construcción; los demás juguetes de construcción.</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jc w:val="right"/>
              <w:rPr>
                <w:color w:val="000000"/>
                <w:sz w:val="16"/>
                <w:szCs w:val="16"/>
              </w:rPr>
            </w:pPr>
            <w:r w:rsidRPr="00B608A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color w:val="000000"/>
                <w:sz w:val="16"/>
                <w:szCs w:val="16"/>
              </w:rPr>
            </w:pPr>
            <w:r w:rsidRPr="00B608A3">
              <w:rPr>
                <w:color w:val="000000"/>
                <w:sz w:val="16"/>
                <w:szCs w:val="16"/>
              </w:rPr>
              <w:t>Juegos o surtidos de construcción; los demás juguetes de construcción.</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r w:rsidRPr="00B608A3">
              <w:rPr>
                <w:b/>
                <w:color w:val="000000"/>
                <w:sz w:val="16"/>
                <w:szCs w:val="16"/>
              </w:rPr>
              <w:t>9503.00.12</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r w:rsidRPr="00B608A3">
              <w:rPr>
                <w:b/>
                <w:color w:val="000000"/>
                <w:sz w:val="16"/>
                <w:szCs w:val="16"/>
              </w:rPr>
              <w:t>Juguetes que representen animales o seres no humanos, rellenos.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jc w:val="right"/>
              <w:rPr>
                <w:color w:val="000000"/>
                <w:sz w:val="16"/>
                <w:szCs w:val="16"/>
              </w:rPr>
            </w:pPr>
            <w:r w:rsidRPr="00B608A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color w:val="000000"/>
                <w:sz w:val="16"/>
                <w:szCs w:val="16"/>
              </w:rPr>
            </w:pPr>
            <w:r w:rsidRPr="00B608A3">
              <w:rPr>
                <w:color w:val="000000"/>
                <w:sz w:val="16"/>
                <w:szCs w:val="16"/>
              </w:rPr>
              <w:t>Juguetes que representen animales o seres no humanos, rellenos.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r w:rsidRPr="00B608A3">
              <w:rPr>
                <w:b/>
                <w:color w:val="000000"/>
                <w:sz w:val="16"/>
                <w:szCs w:val="16"/>
              </w:rPr>
              <w:t>9503.00.15</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r w:rsidRPr="00B608A3">
              <w:rPr>
                <w:b/>
                <w:color w:val="000000"/>
                <w:sz w:val="16"/>
                <w:szCs w:val="16"/>
              </w:rPr>
              <w:t>Instrumentos y aparatos, de música, de juguete.</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jc w:val="right"/>
              <w:rPr>
                <w:color w:val="000000"/>
                <w:sz w:val="16"/>
                <w:szCs w:val="16"/>
              </w:rPr>
            </w:pPr>
            <w:r w:rsidRPr="00B608A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color w:val="000000"/>
                <w:sz w:val="16"/>
                <w:szCs w:val="16"/>
              </w:rPr>
            </w:pPr>
            <w:r w:rsidRPr="00B608A3">
              <w:rPr>
                <w:color w:val="000000"/>
                <w:sz w:val="16"/>
                <w:szCs w:val="16"/>
              </w:rPr>
              <w:t>Instrumentos y aparatos, de música, de juguete.</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r w:rsidRPr="00B608A3">
              <w:rPr>
                <w:b/>
                <w:color w:val="000000"/>
                <w:sz w:val="16"/>
                <w:szCs w:val="16"/>
              </w:rPr>
              <w:t>9503.00.16</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r w:rsidRPr="00B608A3">
              <w:rPr>
                <w:b/>
                <w:color w:val="000000"/>
                <w:sz w:val="16"/>
                <w:szCs w:val="16"/>
              </w:rPr>
              <w:t>Rompecabezas de papel o cartón.</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b/>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jc w:val="right"/>
              <w:rPr>
                <w:color w:val="000000"/>
                <w:sz w:val="16"/>
                <w:szCs w:val="16"/>
              </w:rPr>
            </w:pPr>
            <w:r w:rsidRPr="00B608A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color w:val="000000"/>
                <w:sz w:val="16"/>
                <w:szCs w:val="16"/>
              </w:rPr>
            </w:pPr>
            <w:r w:rsidRPr="00B608A3">
              <w:rPr>
                <w:color w:val="000000"/>
                <w:sz w:val="16"/>
                <w:szCs w:val="16"/>
              </w:rPr>
              <w:t>Rompecabezas de papel o cartón.</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30" w:after="32"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lastRenderedPageBreak/>
              <w:t>9503.00.20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t>Juguetes y modelos, con motor, excepto lo comprendido en las fracciones arancelarias 9503.00.02, 9503.00.04, 9503.00.05, 9503.00.07, 9503.00.09, 9503.00.10, 9503.00.11, 9503.00.12, 9503.00.15 y 9503.00.18.</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jc w:val="right"/>
              <w:rPr>
                <w:color w:val="000000"/>
                <w:sz w:val="16"/>
                <w:szCs w:val="16"/>
              </w:rPr>
            </w:pPr>
            <w:r w:rsidRPr="00B608A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r w:rsidRPr="00B608A3">
              <w:rPr>
                <w:color w:val="000000"/>
                <w:sz w:val="16"/>
                <w:szCs w:val="16"/>
              </w:rPr>
              <w:t>Juguetes y modelos, con motor, excepto lo comprendido en las fracciones arancelarias 9503.00.02, 9503.00.04, 9503.00.05, 9503.00.07, 9503.00.09, 9503.00.10, 9503.00.11, 9503.00.12, 9503.00.15 y 9503.00.18.</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t>9503.00.22</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t>Preparaciones de materias plásticas, o caucho, reconocibles como diseñadas para formar globos por insuflado.</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jc w:val="right"/>
              <w:rPr>
                <w:color w:val="000000"/>
                <w:sz w:val="16"/>
                <w:szCs w:val="16"/>
              </w:rPr>
            </w:pPr>
            <w:r w:rsidRPr="00B608A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r w:rsidRPr="00B608A3">
              <w:rPr>
                <w:color w:val="000000"/>
                <w:sz w:val="16"/>
                <w:szCs w:val="16"/>
              </w:rPr>
              <w:t>Preparaciones de materias plásticas, o caucho, reconocibles como diseñadas para formar globos por insuflado.</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t>9503.00.23</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t>Juguetes inflables, incluso las pelotas de juguete fabricadas exclusivamente de materias plásticas, excepto lo comprendido en la fracción arancelaria 9503.00.22.</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jc w:val="right"/>
              <w:rPr>
                <w:color w:val="000000"/>
                <w:sz w:val="16"/>
                <w:szCs w:val="16"/>
              </w:rPr>
            </w:pPr>
            <w:r w:rsidRPr="00B608A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r w:rsidRPr="00B608A3">
              <w:rPr>
                <w:color w:val="000000"/>
                <w:sz w:val="16"/>
                <w:szCs w:val="16"/>
              </w:rPr>
              <w:t>Juguetes inflables, incluso las pelotas de juguete fabricadas exclusivamente de materias plásticas, excepto lo comprendido en la fracción arancelaria 9503.00.22.</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t>9503.00.26</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t>Juguetes reconocibles como diseñados exclusivamente para lanzar agua, excepto los comprendidos en la fracción arancelaria 9503.00.25.</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jc w:val="right"/>
              <w:rPr>
                <w:color w:val="000000"/>
                <w:sz w:val="16"/>
                <w:szCs w:val="16"/>
              </w:rPr>
            </w:pPr>
            <w:r w:rsidRPr="00B608A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r w:rsidRPr="00B608A3">
              <w:rPr>
                <w:color w:val="000000"/>
                <w:sz w:val="16"/>
                <w:szCs w:val="16"/>
              </w:rPr>
              <w:t>Juguetes reconocibles como diseñados exclusivamente para lanzar agua, excepto los comprendidos en la fracción arancelaria 9503.00.25.</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t>9503.00.30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t>Partes y accesorios de muñecas y muñecos que representen solamente seres humanos, excepto lo comprendido en las fracciones arancelarias 9503.00.28 y 9503.00.29.</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jc w:val="right"/>
              <w:rPr>
                <w:color w:val="000000"/>
                <w:sz w:val="16"/>
                <w:szCs w:val="16"/>
              </w:rPr>
            </w:pPr>
            <w:r w:rsidRPr="00B608A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r w:rsidRPr="00B608A3">
              <w:rPr>
                <w:color w:val="000000"/>
                <w:sz w:val="16"/>
                <w:szCs w:val="16"/>
              </w:rPr>
              <w:t>Partes y accesorios de muñecas y muñecos que representen solamente seres humanos, excepto lo comprendido en las fracciones arancelarias 9503.00.28 y 9503.00.29.</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r w:rsidRPr="00B608A3">
              <w:rPr>
                <w:b/>
                <w:color w:val="000000"/>
                <w:sz w:val="16"/>
                <w:szCs w:val="16"/>
              </w:rPr>
              <w:t>9503.00.91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r w:rsidRPr="00B608A3">
              <w:rPr>
                <w:b/>
                <w:color w:val="000000"/>
                <w:sz w:val="16"/>
                <w:szCs w:val="16"/>
              </w:rPr>
              <w:t>Los demás juguetes con ruedas diseñados para que los conduzcan los niños; coches y sillas de ruedas para muñecas o muñecos.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jc w:val="right"/>
              <w:rPr>
                <w:color w:val="000000"/>
                <w:sz w:val="16"/>
                <w:szCs w:val="16"/>
              </w:rPr>
            </w:pPr>
            <w:r w:rsidRPr="00B608A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r w:rsidRPr="00B608A3">
              <w:rPr>
                <w:color w:val="000000"/>
                <w:sz w:val="16"/>
                <w:szCs w:val="16"/>
              </w:rPr>
              <w:t>Los demás juguetes con ruedas diseñados para que los conduzcan los niños; coches y sillas de ruedas para muñecas o muñecos.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r w:rsidRPr="00B608A3">
              <w:rPr>
                <w:b/>
                <w:color w:val="000000"/>
                <w:sz w:val="16"/>
                <w:szCs w:val="16"/>
              </w:rPr>
              <w:t>9503.00.93</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r w:rsidRPr="00B608A3">
              <w:rPr>
                <w:b/>
                <w:color w:val="000000"/>
                <w:sz w:val="16"/>
                <w:szCs w:val="16"/>
              </w:rPr>
              <w:t>Los demás juguetes que representen animales o seres no humanos, sin rellenar.</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jc w:val="right"/>
              <w:rPr>
                <w:color w:val="000000"/>
                <w:sz w:val="16"/>
                <w:szCs w:val="16"/>
              </w:rPr>
            </w:pPr>
            <w:r w:rsidRPr="00B608A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r w:rsidRPr="00B608A3">
              <w:rPr>
                <w:color w:val="000000"/>
                <w:sz w:val="16"/>
                <w:szCs w:val="16"/>
              </w:rPr>
              <w:t>Los demás juguetes que representen animales o seres no humanos, sin rellenar.</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t>9503.00.99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jc w:val="right"/>
              <w:rPr>
                <w:color w:val="000000"/>
                <w:sz w:val="16"/>
                <w:szCs w:val="16"/>
              </w:rPr>
            </w:pPr>
            <w:r w:rsidRPr="00B608A3">
              <w:rPr>
                <w:color w:val="000000"/>
                <w:sz w:val="16"/>
                <w:szCs w:val="16"/>
              </w:rPr>
              <w:t>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r w:rsidRPr="00B608A3">
              <w:rPr>
                <w:color w:val="000000"/>
                <w:sz w:val="16"/>
                <w:szCs w:val="16"/>
              </w:rPr>
              <w:t>Juegos que imiten preparaciones de belleza, de maquillaje o de manicura.</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jc w:val="right"/>
              <w:rPr>
                <w:color w:val="000000"/>
                <w:sz w:val="16"/>
                <w:szCs w:val="16"/>
              </w:rPr>
            </w:pPr>
            <w:r w:rsidRPr="00B608A3">
              <w:rPr>
                <w:color w:val="000000"/>
                <w:sz w:val="16"/>
                <w:szCs w:val="16"/>
              </w:rPr>
              <w:t>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r w:rsidRPr="00B608A3">
              <w:rPr>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t>9504.50.04</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t>Videoconsolas y máquinas de videojuego, excepto las de la subpartida 9504.30 y lo comprendido en la fracción arancelaria 9504.50.03.</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jc w:val="right"/>
              <w:rPr>
                <w:color w:val="000000"/>
                <w:sz w:val="16"/>
                <w:szCs w:val="16"/>
              </w:rPr>
            </w:pPr>
            <w:r w:rsidRPr="00B608A3">
              <w:rPr>
                <w:color w:val="000000"/>
                <w:sz w:val="16"/>
                <w:szCs w:val="16"/>
              </w:rPr>
              <w:t>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r w:rsidRPr="00B608A3">
              <w:rPr>
                <w:color w:val="000000"/>
                <w:sz w:val="16"/>
                <w:szCs w:val="16"/>
              </w:rPr>
              <w:t>Videoconsolas y máquinas de videojuegos.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jc w:val="right"/>
              <w:rPr>
                <w:color w:val="000000"/>
                <w:sz w:val="16"/>
                <w:szCs w:val="16"/>
              </w:rPr>
            </w:pPr>
            <w:r w:rsidRPr="00B608A3">
              <w:rPr>
                <w:color w:val="000000"/>
                <w:sz w:val="16"/>
                <w:szCs w:val="16"/>
              </w:rPr>
              <w:t>02</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r w:rsidRPr="00B608A3">
              <w:rPr>
                <w:color w:val="000000"/>
                <w:sz w:val="16"/>
                <w:szCs w:val="16"/>
              </w:rPr>
              <w:t>Cartuchos conteniendo programas para videoconsolas y máquinas de videojuegos.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t>9504.90.99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jc w:val="right"/>
              <w:rPr>
                <w:color w:val="000000"/>
                <w:sz w:val="16"/>
                <w:szCs w:val="16"/>
              </w:rPr>
            </w:pPr>
            <w:r w:rsidRPr="00B608A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r w:rsidRPr="00B608A3">
              <w:rPr>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t>9505.10.01</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t>Árboles artificiales para fiestas de Navidad.</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jc w:val="right"/>
              <w:rPr>
                <w:color w:val="000000"/>
                <w:sz w:val="16"/>
                <w:szCs w:val="16"/>
              </w:rPr>
            </w:pPr>
            <w:r w:rsidRPr="00B608A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r w:rsidRPr="00B608A3">
              <w:rPr>
                <w:color w:val="000000"/>
                <w:sz w:val="16"/>
                <w:szCs w:val="16"/>
              </w:rPr>
              <w:t>Árboles artificiales para fiestas de Navidad.</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t>9505.10.99</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r w:rsidRPr="00B608A3">
              <w:rPr>
                <w:b/>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b/>
                <w:color w:val="000000"/>
                <w:sz w:val="16"/>
                <w:szCs w:val="16"/>
              </w:rPr>
            </w:pPr>
          </w:p>
        </w:tc>
      </w:tr>
      <w:tr w:rsidR="00CC2ECF" w:rsidRPr="00B608A3">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jc w:val="right"/>
              <w:rPr>
                <w:color w:val="000000"/>
                <w:sz w:val="16"/>
                <w:szCs w:val="16"/>
              </w:rPr>
            </w:pPr>
            <w:r w:rsidRPr="00B608A3">
              <w:rPr>
                <w:color w:val="000000"/>
                <w:sz w:val="16"/>
                <w:szCs w:val="16"/>
              </w:rPr>
              <w:t>00</w:t>
            </w:r>
          </w:p>
        </w:tc>
        <w:tc>
          <w:tcPr>
            <w:tcW w:w="2986"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r w:rsidRPr="00B608A3">
              <w:rPr>
                <w:color w:val="000000"/>
                <w:sz w:val="16"/>
                <w:szCs w:val="16"/>
              </w:rPr>
              <w:t>Los demás.</w:t>
            </w:r>
          </w:p>
        </w:tc>
        <w:tc>
          <w:tcPr>
            <w:tcW w:w="1090" w:type="pct"/>
            <w:tcBorders>
              <w:top w:val="single" w:sz="6" w:space="0" w:color="auto"/>
              <w:left w:val="single" w:sz="6" w:space="0" w:color="auto"/>
              <w:bottom w:val="single" w:sz="6" w:space="0" w:color="auto"/>
              <w:right w:val="single" w:sz="6" w:space="0" w:color="auto"/>
            </w:tcBorders>
            <w:vAlign w:val="center"/>
          </w:tcPr>
          <w:p w:rsidR="00CC2ECF" w:rsidRPr="00B608A3" w:rsidRDefault="00CC2ECF" w:rsidP="006F7B94">
            <w:pPr>
              <w:pStyle w:val="Texto"/>
              <w:spacing w:before="26" w:after="40" w:line="240" w:lineRule="auto"/>
              <w:ind w:firstLine="0"/>
              <w:rPr>
                <w:color w:val="000000"/>
                <w:sz w:val="16"/>
                <w:szCs w:val="16"/>
              </w:rPr>
            </w:pPr>
          </w:p>
        </w:tc>
      </w:tr>
    </w:tbl>
    <w:p w:rsidR="00CC2ECF" w:rsidRPr="008A24B3" w:rsidRDefault="00CC2ECF" w:rsidP="00CC2ECF">
      <w:pPr>
        <w:pStyle w:val="Texto"/>
      </w:pPr>
    </w:p>
    <w:p w:rsidR="00CC2ECF" w:rsidRPr="008A24B3" w:rsidRDefault="00CC2ECF" w:rsidP="00CC2ECF">
      <w:pPr>
        <w:pStyle w:val="Texto"/>
        <w:rPr>
          <w:szCs w:val="18"/>
        </w:rPr>
      </w:pPr>
      <w:r w:rsidRPr="008A24B3">
        <w:rPr>
          <w:szCs w:val="18"/>
        </w:rPr>
        <w:t>Atentamente,</w:t>
      </w:r>
    </w:p>
    <w:p w:rsidR="00CC2ECF" w:rsidRPr="00482F54" w:rsidRDefault="00CC2ECF" w:rsidP="00CC2ECF">
      <w:pPr>
        <w:pStyle w:val="Texto"/>
        <w:rPr>
          <w:szCs w:val="18"/>
        </w:rPr>
      </w:pPr>
      <w:r w:rsidRPr="008A24B3">
        <w:rPr>
          <w:szCs w:val="18"/>
        </w:rPr>
        <w:t>Ciudad de México, a 15 de noviembre de 2022.</w:t>
      </w:r>
      <w:r>
        <w:rPr>
          <w:szCs w:val="18"/>
        </w:rPr>
        <w:t xml:space="preserve">- </w:t>
      </w:r>
      <w:r w:rsidRPr="008A24B3">
        <w:rPr>
          <w:szCs w:val="16"/>
        </w:rPr>
        <w:t>En suplencia por ausencia del Jefe del Servicio de Administración Tributaria, con fundamento en el artículo 4, primer párrafo del Reglamento Interior del Servicio de Administración Tributaria, firma el</w:t>
      </w:r>
      <w:r>
        <w:rPr>
          <w:szCs w:val="16"/>
        </w:rPr>
        <w:t xml:space="preserve"> Administrador General Jurídico, </w:t>
      </w:r>
      <w:r w:rsidRPr="008A24B3">
        <w:rPr>
          <w:szCs w:val="18"/>
        </w:rPr>
        <w:t xml:space="preserve">Lic. </w:t>
      </w:r>
      <w:r w:rsidRPr="00482F54">
        <w:rPr>
          <w:b/>
          <w:szCs w:val="18"/>
        </w:rPr>
        <w:t>Ricardo Carrasco Varona</w:t>
      </w:r>
      <w:r>
        <w:rPr>
          <w:szCs w:val="18"/>
        </w:rPr>
        <w:t>.- Rúbrica.</w:t>
      </w:r>
    </w:p>
    <w:p w:rsidR="00CC2ECF" w:rsidRPr="008A24B3" w:rsidRDefault="00CC2ECF" w:rsidP="00CC2ECF">
      <w:pPr>
        <w:pStyle w:val="ANOTACION"/>
        <w:spacing w:after="80"/>
      </w:pPr>
      <w:r w:rsidRPr="008A24B3">
        <w:lastRenderedPageBreak/>
        <w:t>ANEXO 18 DE LAS REGLAS GENERALES DE COMERCIO EXTERIOR PARA 2022</w:t>
      </w:r>
    </w:p>
    <w:p w:rsidR="00CC2ECF" w:rsidRPr="008A24B3" w:rsidRDefault="00CC2ECF" w:rsidP="00CC2ECF">
      <w:pPr>
        <w:pStyle w:val="Texto"/>
        <w:spacing w:after="80"/>
        <w:ind w:firstLine="0"/>
        <w:jc w:val="center"/>
        <w:rPr>
          <w:b/>
        </w:rPr>
      </w:pPr>
      <w:r w:rsidRPr="008A24B3">
        <w:rPr>
          <w:b/>
        </w:rPr>
        <w:t>Mercancías que no pueden ser objeto del régimen aduanero de Depósito Fiscal</w:t>
      </w:r>
    </w:p>
    <w:p w:rsidR="00CC2ECF" w:rsidRPr="008A24B3" w:rsidRDefault="00CC2ECF" w:rsidP="00CC2ECF">
      <w:pPr>
        <w:pStyle w:val="Texto"/>
        <w:spacing w:after="80"/>
      </w:pPr>
      <w:r w:rsidRPr="008A24B3">
        <w:rPr>
          <w:b/>
        </w:rPr>
        <w:t>…</w:t>
      </w:r>
    </w:p>
    <w:p w:rsidR="00CC2ECF" w:rsidRPr="008A24B3" w:rsidRDefault="00CC2ECF" w:rsidP="00CC2ECF">
      <w:pPr>
        <w:pStyle w:val="Texto"/>
        <w:spacing w:after="80"/>
        <w:ind w:left="1152" w:hanging="432"/>
      </w:pPr>
      <w:smartTag w:uri="urn:schemas-microsoft-com:office:smarttags" w:element="metricconverter">
        <w:smartTagPr>
          <w:attr w:name="ProductID" w:val="1. a"/>
        </w:smartTagPr>
        <w:r w:rsidRPr="008A24B3">
          <w:t>1. a</w:t>
        </w:r>
      </w:smartTag>
      <w:r w:rsidRPr="008A24B3">
        <w:t xml:space="preserve"> 15.</w:t>
      </w:r>
      <w:r w:rsidRPr="008A24B3">
        <w:tab/>
      </w:r>
      <w:r w:rsidRPr="008A24B3">
        <w:rPr>
          <w:b/>
        </w:rPr>
        <w:t>...</w:t>
      </w:r>
    </w:p>
    <w:p w:rsidR="00CC2ECF" w:rsidRPr="008A24B3" w:rsidRDefault="00CC2ECF" w:rsidP="00CC2ECF">
      <w:pPr>
        <w:pStyle w:val="Texto"/>
        <w:spacing w:after="80"/>
        <w:ind w:left="1152" w:hanging="432"/>
      </w:pPr>
      <w:r w:rsidRPr="008A24B3">
        <w:t>16.</w:t>
      </w:r>
      <w:r w:rsidRPr="008A24B3">
        <w:tab/>
        <w:t>Los vehículos, excepto los clasificados en las fracciones arancelarias y en los números de identificación comercial: 8703.21.01 00, 8704.31.02 00, 8704.51.02 00 y en la partida 87.11 de la TIGIE, así como los clasificados en las fracciones arancelarias y números de identificación comercial: 8703.10.04 02, 8709.11.01 00, 8709.19.99 00, 8709.90.01 00, 8713.10.01 00, 8713.90.99 00, 8715.00.01 00 y 8715.00.02 00, siempre que las empresas que introduzcan a depósito fiscal vehículos clasificados en estas últimas fracciones arancelarias, cuenten con el Registro en el Esquema de Certificación de Empresas en cualquier modalidad.</w:t>
      </w:r>
    </w:p>
    <w:p w:rsidR="00CC2ECF" w:rsidRPr="008A24B3" w:rsidRDefault="00CC2ECF" w:rsidP="00CC2ECF">
      <w:pPr>
        <w:pStyle w:val="Texto"/>
        <w:spacing w:after="80"/>
        <w:rPr>
          <w:szCs w:val="18"/>
        </w:rPr>
      </w:pPr>
      <w:r w:rsidRPr="008A24B3">
        <w:rPr>
          <w:szCs w:val="18"/>
        </w:rPr>
        <w:t>Atentamente,</w:t>
      </w:r>
    </w:p>
    <w:p w:rsidR="00CC2ECF" w:rsidRDefault="00CC2ECF" w:rsidP="00CC2ECF">
      <w:pPr>
        <w:pStyle w:val="Texto"/>
        <w:spacing w:after="80"/>
        <w:rPr>
          <w:szCs w:val="18"/>
        </w:rPr>
      </w:pPr>
      <w:r w:rsidRPr="008A24B3">
        <w:rPr>
          <w:szCs w:val="18"/>
        </w:rPr>
        <w:t>Ciudad de México, a 15 de noviembre de 2022.</w:t>
      </w:r>
      <w:r>
        <w:rPr>
          <w:szCs w:val="18"/>
        </w:rPr>
        <w:t xml:space="preserve">- </w:t>
      </w:r>
      <w:r w:rsidRPr="008A24B3">
        <w:rPr>
          <w:szCs w:val="16"/>
        </w:rPr>
        <w:t>En suplencia por ausencia del Jefe del Servicio de Administración Tributaria, con fundamento en el artículo 4, primer párrafo del Reglamento Interior del Servicio de Administración Tributaria, firma el</w:t>
      </w:r>
      <w:r>
        <w:rPr>
          <w:szCs w:val="16"/>
        </w:rPr>
        <w:t xml:space="preserve"> Administrador General Jurídico, </w:t>
      </w:r>
      <w:r w:rsidRPr="008A24B3">
        <w:rPr>
          <w:szCs w:val="18"/>
        </w:rPr>
        <w:t xml:space="preserve">Lic. </w:t>
      </w:r>
      <w:r w:rsidRPr="00D67D54">
        <w:rPr>
          <w:b/>
          <w:szCs w:val="18"/>
        </w:rPr>
        <w:t>Ricardo Carrasco Varona</w:t>
      </w:r>
      <w:r>
        <w:rPr>
          <w:szCs w:val="18"/>
        </w:rPr>
        <w:t>.- Rúbrica.</w:t>
      </w:r>
    </w:p>
    <w:p w:rsidR="00CC2ECF" w:rsidRPr="00D67D54" w:rsidRDefault="00CC2ECF" w:rsidP="00CC2ECF">
      <w:pPr>
        <w:pStyle w:val="Texto"/>
        <w:spacing w:after="80"/>
        <w:rPr>
          <w:szCs w:val="18"/>
        </w:rPr>
      </w:pPr>
    </w:p>
    <w:p w:rsidR="00CC2ECF" w:rsidRPr="008A24B3" w:rsidRDefault="00CC2ECF" w:rsidP="00CC2ECF">
      <w:pPr>
        <w:pStyle w:val="ANOTACION"/>
        <w:spacing w:after="80"/>
      </w:pPr>
      <w:r w:rsidRPr="008A24B3">
        <w:t>ANEXO 20 DE LAS REGLAS GENERALES DE COMERCIO EXTERIOR PARA 2022</w:t>
      </w:r>
    </w:p>
    <w:p w:rsidR="00CC2ECF" w:rsidRPr="00A434B1" w:rsidRDefault="00CC2ECF" w:rsidP="00CC2ECF">
      <w:pPr>
        <w:pStyle w:val="Texto"/>
        <w:spacing w:after="80"/>
        <w:ind w:firstLine="0"/>
        <w:jc w:val="center"/>
        <w:rPr>
          <w:b/>
        </w:rPr>
      </w:pPr>
      <w:r w:rsidRPr="00A434B1">
        <w:rPr>
          <w:b/>
        </w:rPr>
        <w:t>Mercancías sujetas a la declaración de marcas nominativas o mixtas.</w:t>
      </w:r>
    </w:p>
    <w:p w:rsidR="00CC2ECF" w:rsidRPr="008A24B3" w:rsidRDefault="00CC2ECF" w:rsidP="00CC2ECF">
      <w:pPr>
        <w:pStyle w:val="ROMANOS"/>
        <w:spacing w:after="80"/>
      </w:pPr>
      <w:r w:rsidRPr="008A24B3">
        <w:rPr>
          <w:b/>
        </w:rPr>
        <w:t>A.</w:t>
      </w:r>
      <w:r w:rsidRPr="008A24B3">
        <w:rPr>
          <w:b/>
        </w:rPr>
        <w:tab/>
      </w:r>
      <w:r w:rsidRPr="008A24B3">
        <w:t>Tratándose de los regímenes aduaneros de importación definitiva, importación temporal y depósito fiscal:</w:t>
      </w:r>
    </w:p>
    <w:tbl>
      <w:tblPr>
        <w:tblW w:w="5000" w:type="pct"/>
        <w:tblLayout w:type="fixed"/>
        <w:tblCellMar>
          <w:left w:w="70" w:type="dxa"/>
          <w:right w:w="70" w:type="dxa"/>
        </w:tblCellMar>
        <w:tblLook w:val="0000" w:firstRow="0" w:lastRow="0" w:firstColumn="0" w:lastColumn="0" w:noHBand="0" w:noVBand="0"/>
      </w:tblPr>
      <w:tblGrid>
        <w:gridCol w:w="1689"/>
        <w:gridCol w:w="5414"/>
        <w:gridCol w:w="1879"/>
      </w:tblGrid>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A434B1" w:rsidRDefault="00CC2ECF" w:rsidP="006F7B94">
            <w:pPr>
              <w:pStyle w:val="Texto"/>
              <w:spacing w:before="20" w:after="20" w:line="240" w:lineRule="auto"/>
              <w:ind w:firstLine="0"/>
              <w:jc w:val="center"/>
              <w:rPr>
                <w:b/>
                <w:color w:val="000000"/>
                <w:sz w:val="16"/>
                <w:szCs w:val="16"/>
              </w:rPr>
            </w:pPr>
            <w:r w:rsidRPr="00A434B1">
              <w:rPr>
                <w:b/>
                <w:color w:val="000000"/>
                <w:sz w:val="16"/>
                <w:szCs w:val="16"/>
              </w:rPr>
              <w:t>Fracción arancelaria y número de identificación comercial</w:t>
            </w:r>
          </w:p>
        </w:tc>
        <w:tc>
          <w:tcPr>
            <w:tcW w:w="3014"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A434B1" w:rsidRDefault="00CC2ECF" w:rsidP="006F7B94">
            <w:pPr>
              <w:pStyle w:val="Texto"/>
              <w:spacing w:before="20" w:after="20" w:line="240" w:lineRule="auto"/>
              <w:ind w:firstLine="0"/>
              <w:jc w:val="center"/>
              <w:rPr>
                <w:b/>
                <w:color w:val="000000"/>
                <w:sz w:val="16"/>
                <w:szCs w:val="16"/>
              </w:rPr>
            </w:pPr>
            <w:r w:rsidRPr="00A434B1">
              <w:rPr>
                <w:b/>
                <w:color w:val="000000"/>
                <w:sz w:val="16"/>
                <w:szCs w:val="16"/>
              </w:rPr>
              <w:t>Descripción</w:t>
            </w:r>
          </w:p>
        </w:tc>
        <w:tc>
          <w:tcPr>
            <w:tcW w:w="1047"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A434B1" w:rsidRDefault="00CC2ECF" w:rsidP="006F7B94">
            <w:pPr>
              <w:pStyle w:val="Texto"/>
              <w:spacing w:before="20" w:after="20" w:line="240" w:lineRule="auto"/>
              <w:ind w:firstLine="0"/>
              <w:jc w:val="center"/>
              <w:rPr>
                <w:b/>
                <w:color w:val="000000"/>
                <w:sz w:val="16"/>
                <w:szCs w:val="16"/>
              </w:rPr>
            </w:pPr>
            <w:r w:rsidRPr="00A434B1">
              <w:rPr>
                <w:b/>
                <w:color w:val="000000"/>
                <w:sz w:val="16"/>
                <w:szCs w:val="16"/>
              </w:rPr>
              <w:t>Acotación</w:t>
            </w: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2203.00.01</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Cerveza de malta.</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Cerveza de malta.</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2204.10.02</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Vino espumoso.</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01</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"Champagne".</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99</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Los demás.</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2204.21.04</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 xml:space="preserve">En recipientes con capacidad inferior o igual a </w:t>
            </w:r>
            <w:smartTag w:uri="urn:schemas-microsoft-com:office:smarttags" w:element="metricconverter">
              <w:smartTagPr>
                <w:attr w:name="ProductID" w:val="2 l"/>
              </w:smartTagPr>
              <w:r w:rsidRPr="00A434B1">
                <w:rPr>
                  <w:b/>
                  <w:color w:val="000000"/>
                  <w:sz w:val="16"/>
                  <w:szCs w:val="16"/>
                </w:rPr>
                <w:t>2 l</w:t>
              </w:r>
            </w:smartTag>
            <w:r w:rsidRPr="00A434B1">
              <w:rPr>
                <w:b/>
                <w:color w:val="000000"/>
                <w:sz w:val="16"/>
                <w:szCs w:val="16"/>
              </w:rPr>
              <w:t>.</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01</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Vinos, cuya graduación alcohólica sea mayor de 14 grados centesimales Gay-Lussac pero menor o igual a 20 grados centesimales Gay-Lussac, a la temperatura de </w:t>
            </w:r>
            <w:smartTag w:uri="urn:schemas-microsoft-com:office:smarttags" w:element="metricconverter">
              <w:smartTagPr>
                <w:attr w:name="ProductID" w:val="15ﾰC"/>
              </w:smartTagPr>
              <w:r w:rsidRPr="00A434B1">
                <w:rPr>
                  <w:color w:val="000000"/>
                  <w:sz w:val="16"/>
                  <w:szCs w:val="16"/>
                </w:rPr>
                <w:t>15°C</w:t>
              </w:r>
            </w:smartTag>
            <w:r w:rsidRPr="00A434B1">
              <w:rPr>
                <w:color w:val="000000"/>
                <w:sz w:val="16"/>
                <w:szCs w:val="16"/>
              </w:rPr>
              <w:t>.</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02</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Vinos tinto, rosado, clarete o blanco, cuya graduación alcohólica sea hasta 14 grados centesimales Gay-Lussac, a la temperatura de </w:t>
            </w:r>
            <w:smartTag w:uri="urn:schemas-microsoft-com:office:smarttags" w:element="metricconverter">
              <w:smartTagPr>
                <w:attr w:name="ProductID" w:val="15ﾰC"/>
              </w:smartTagPr>
              <w:r w:rsidRPr="00A434B1">
                <w:rPr>
                  <w:color w:val="000000"/>
                  <w:sz w:val="16"/>
                  <w:szCs w:val="16"/>
                </w:rPr>
                <w:t>15°C</w:t>
              </w:r>
            </w:smartTag>
            <w:r w:rsidRPr="00A434B1">
              <w:rPr>
                <w:color w:val="000000"/>
                <w:sz w:val="16"/>
                <w:szCs w:val="16"/>
              </w:rPr>
              <w:t>.</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99</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Los demás.</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2204.29.99</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Los demás.</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Los demás.</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b/>
                <w:color w:val="000000"/>
                <w:sz w:val="16"/>
                <w:szCs w:val="16"/>
              </w:rPr>
              <w:t>2204.30.91</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b/>
                <w:color w:val="000000"/>
                <w:sz w:val="16"/>
                <w:szCs w:val="16"/>
              </w:rPr>
              <w:t>Los demás mostos de uva.</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Los demás mostos de uva.</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2205.10.02</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 xml:space="preserve">En recipientes con capacidad inferior o igual a </w:t>
            </w:r>
            <w:smartTag w:uri="urn:schemas-microsoft-com:office:smarttags" w:element="metricconverter">
              <w:smartTagPr>
                <w:attr w:name="ProductID" w:val="2 l"/>
              </w:smartTagPr>
              <w:r w:rsidRPr="00A434B1">
                <w:rPr>
                  <w:b/>
                  <w:color w:val="000000"/>
                  <w:sz w:val="16"/>
                  <w:szCs w:val="16"/>
                </w:rPr>
                <w:t>2 l</w:t>
              </w:r>
            </w:smartTag>
            <w:r w:rsidRPr="00A434B1">
              <w:rPr>
                <w:b/>
                <w:color w:val="000000"/>
                <w:sz w:val="16"/>
                <w:szCs w:val="16"/>
              </w:rPr>
              <w:t>.</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En recipientes con capacidad inferior o igual a </w:t>
            </w:r>
            <w:smartTag w:uri="urn:schemas-microsoft-com:office:smarttags" w:element="metricconverter">
              <w:smartTagPr>
                <w:attr w:name="ProductID" w:val="2 l"/>
              </w:smartTagPr>
              <w:r w:rsidRPr="00A434B1">
                <w:rPr>
                  <w:color w:val="000000"/>
                  <w:sz w:val="16"/>
                  <w:szCs w:val="16"/>
                </w:rPr>
                <w:t>2 l</w:t>
              </w:r>
            </w:smartTag>
            <w:r w:rsidRPr="00A434B1">
              <w:rPr>
                <w:color w:val="000000"/>
                <w:sz w:val="16"/>
                <w:szCs w:val="16"/>
              </w:rPr>
              <w:t>.</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2205.90.99</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Los demás.</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Los demás.</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b/>
                <w:color w:val="000000"/>
                <w:sz w:val="16"/>
                <w:szCs w:val="16"/>
              </w:rPr>
              <w:t>2206.00.91</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b/>
                <w:color w:val="000000"/>
                <w:sz w:val="16"/>
                <w:szCs w:val="16"/>
              </w:rPr>
              <w:t>Las demás bebidas fermentadas (por ejemplo: sidra, perada, aguamiel, sake); mezclas de bebidas fermentadas y mezclas de bebidas fermentadas y bebidas no alcohólicas, no expresadas ni comprendidas en otra parte.</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01</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Bebidas refrescantes a base de una mezcla de limonada y cerveza o vino, o de una mezcla de cerveza y vino ("wine coolers").</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99</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Las demás.</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2207.10.01</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Alcohol etílico sin desnaturalizar con grado alcohólico volumétrico superior o igual al 80% vol.</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14"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Alcohol etílico sin desnaturalizar con grado alcohólico volumétrico superior o igual al 80% vol.</w:t>
            </w:r>
          </w:p>
        </w:tc>
        <w:tc>
          <w:tcPr>
            <w:tcW w:w="1047"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bl>
    <w:p w:rsidR="00CC2ECF" w:rsidRPr="008A24B3" w:rsidRDefault="00CC2ECF" w:rsidP="00CC2ECF">
      <w:pPr>
        <w:pStyle w:val="Texto"/>
        <w:spacing w:line="14" w:lineRule="exact"/>
        <w:rPr>
          <w:szCs w:val="18"/>
        </w:rPr>
      </w:pPr>
    </w:p>
    <w:tbl>
      <w:tblPr>
        <w:tblW w:w="5000" w:type="pct"/>
        <w:tblLayout w:type="fixed"/>
        <w:tblCellMar>
          <w:left w:w="70" w:type="dxa"/>
          <w:right w:w="70" w:type="dxa"/>
        </w:tblCellMar>
        <w:tblLook w:val="0000" w:firstRow="0" w:lastRow="0" w:firstColumn="0" w:lastColumn="0" w:noHBand="0" w:noVBand="0"/>
      </w:tblPr>
      <w:tblGrid>
        <w:gridCol w:w="1690"/>
        <w:gridCol w:w="5445"/>
        <w:gridCol w:w="1847"/>
      </w:tblGrid>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noWrap/>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lastRenderedPageBreak/>
              <w:t>2207.20.01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Alcohol etílico y aguardiente desnaturalizados, de cualquier graduación.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Alcohol etílico y aguardiente desnaturalizados, de cualquier graduación.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2208.20.01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Cogñac.</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Cogñac.</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2208.20.02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Brandy o "Wainbrand" cuya graduación alcohólica sea superior o igual a 37.5 grados centesimales Gay-Lussac, con una cantidad total de sustancias volátiles que no sean los alcoholes etílico y metílico superior a 200 g/hl de alcohol a 100% vol.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Brandy o "Wainbrand" cuya graduación alcohólica sea superior o igual a 37.5 grados centesimales Gay-Lussac, con una cantidad total de sustancias volátiles que no sean los alcoholes etílico y metílico superior a 200 g/hl de alcohol a 100% vol.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2208.20.03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 xml:space="preserve">Destilados puros de uva, cuya graduación alcohólica sea superior o igual a 80 grados centesimales Gay-Lussac, a la temperatura de </w:t>
            </w:r>
            <w:smartTag w:uri="urn:schemas-microsoft-com:office:smarttags" w:element="metricconverter">
              <w:smartTagPr>
                <w:attr w:name="ProductID" w:val="15ﾰC"/>
              </w:smartTagPr>
              <w:r w:rsidRPr="00A434B1">
                <w:rPr>
                  <w:b/>
                  <w:color w:val="000000"/>
                  <w:sz w:val="16"/>
                  <w:szCs w:val="16"/>
                </w:rPr>
                <w:t>15°C</w:t>
              </w:r>
            </w:smartTag>
            <w:r w:rsidRPr="00A434B1">
              <w:rPr>
                <w:b/>
                <w:color w:val="000000"/>
                <w:sz w:val="16"/>
                <w:szCs w:val="16"/>
              </w:rPr>
              <w:t>, a granel.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Destilados puros de uva, cuya graduación alcohólica sea superior o igual a 80 grados centesimales Gay-Lussac, a la temperatura de </w:t>
            </w:r>
            <w:smartTag w:uri="urn:schemas-microsoft-com:office:smarttags" w:element="metricconverter">
              <w:smartTagPr>
                <w:attr w:name="ProductID" w:val="15ﾰC"/>
              </w:smartTagPr>
              <w:r w:rsidRPr="00A434B1">
                <w:rPr>
                  <w:color w:val="000000"/>
                  <w:sz w:val="16"/>
                  <w:szCs w:val="16"/>
                </w:rPr>
                <w:t>15°C</w:t>
              </w:r>
            </w:smartTag>
            <w:r w:rsidRPr="00A434B1">
              <w:rPr>
                <w:color w:val="000000"/>
                <w:sz w:val="16"/>
                <w:szCs w:val="16"/>
              </w:rPr>
              <w:t>, a granel.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2208.20.99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2208.30.05</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Whisky.</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Whisky canadiense ("Canadian whiskey").</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Whisky cuya graduación alcohólica sea mayor de 53 grados centesimales Gay-Lussac a la temperatura de </w:t>
            </w:r>
            <w:smartTag w:uri="urn:schemas-microsoft-com:office:smarttags" w:element="metricconverter">
              <w:smartTagPr>
                <w:attr w:name="ProductID" w:val="15ﾰC"/>
              </w:smartTagPr>
              <w:r w:rsidRPr="00A434B1">
                <w:rPr>
                  <w:color w:val="000000"/>
                  <w:sz w:val="16"/>
                  <w:szCs w:val="16"/>
                </w:rPr>
                <w:t>15°C</w:t>
              </w:r>
            </w:smartTag>
            <w:r w:rsidRPr="00A434B1">
              <w:rPr>
                <w:color w:val="000000"/>
                <w:sz w:val="16"/>
                <w:szCs w:val="16"/>
              </w:rPr>
              <w:t>, a granel.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Whisky o Whiskey cuya graduación alcohólica sea igual o superior a 40 grados centesimales Gay-Lussac, destilado a menos de 94.8% vol.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lang w:val="en-US"/>
              </w:rPr>
            </w:pPr>
            <w:r w:rsidRPr="00A434B1">
              <w:rPr>
                <w:color w:val="000000"/>
                <w:sz w:val="16"/>
                <w:szCs w:val="16"/>
                <w:lang w:val="en-US"/>
              </w:rPr>
              <w:t>Whisky "</w:t>
            </w:r>
            <w:smartTag w:uri="urn:schemas-microsoft-com:office:smarttags" w:element="place">
              <w:smartTag w:uri="urn:schemas-microsoft-com:office:smarttags" w:element="State">
                <w:r w:rsidRPr="00A434B1">
                  <w:rPr>
                    <w:color w:val="000000"/>
                    <w:sz w:val="16"/>
                    <w:szCs w:val="16"/>
                    <w:lang w:val="en-US"/>
                  </w:rPr>
                  <w:t>Tennessee</w:t>
                </w:r>
              </w:smartTag>
            </w:smartTag>
            <w:r w:rsidRPr="00A434B1">
              <w:rPr>
                <w:color w:val="000000"/>
                <w:sz w:val="16"/>
                <w:szCs w:val="16"/>
                <w:lang w:val="en-US"/>
              </w:rPr>
              <w:t>" o whisky Bourbon.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lang w:val="en-US"/>
              </w:rPr>
            </w:pPr>
            <w:r w:rsidRPr="00A434B1">
              <w:rPr>
                <w:color w:val="000000"/>
                <w:sz w:val="16"/>
                <w:szCs w:val="16"/>
                <w:lang w:val="en-US"/>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2208.40.02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Ron y demás aguardientes procedentes de la destilación, previa fermentación, de productos de la caña de azúcar.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Ron.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2208.50.01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Gin y ginebra.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Gin y ginebra.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2208.60.01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Vodka.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Vodka.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2208.70.03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Licores.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De más de 14 grados sin exceder de 23 grados centesimales Gay-Lussac a la temperatura de </w:t>
            </w:r>
            <w:smartTag w:uri="urn:schemas-microsoft-com:office:smarttags" w:element="metricconverter">
              <w:smartTagPr>
                <w:attr w:name="ProductID" w:val="15ﾰC"/>
              </w:smartTagPr>
              <w:r w:rsidRPr="00A434B1">
                <w:rPr>
                  <w:color w:val="000000"/>
                  <w:sz w:val="16"/>
                  <w:szCs w:val="16"/>
                </w:rPr>
                <w:t>15°C</w:t>
              </w:r>
            </w:smartTag>
            <w:r w:rsidRPr="00A434B1">
              <w:rPr>
                <w:color w:val="000000"/>
                <w:sz w:val="16"/>
                <w:szCs w:val="16"/>
              </w:rPr>
              <w:t>, en vasijería de barro, loza o vidrio, excepto lo comprendido en el número de identificación comercial 2208.70.03.02.</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Licores que contengan aguardiente, o destilados, de agave.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2208.90.01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Alcohol etílico.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Alcohol etílico.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2208.90.99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Las demás bebidas alcohólicas que contengan aguardiente, o destilados, de agave.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3003.10.01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Que contengan penicilinas o derivados de estos productos con la estructura del ácido penicilánico, o estreptomicinas o derivados de estos productos.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Que contengan penicilinas o derivados de estos productos con la estructura del ácido penicilánico, o estreptomicinas o derivados de estos productos.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3003.20.01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Medicamentos a base de dos o más antibióticos, aún cuando contengan vitaminas u otros productos.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Medicamentos a base de dos o más antibióticos, aún cuando contengan vitaminas u otros productos.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3003.20.99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lastRenderedPageBreak/>
              <w:t>3003.31.02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Que contengan insulina.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Que contengan insulina.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3003.39.01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Anestésicos a base de 2-dietilamino- 2,6-acetoxilidida (Lidocaína) al 2% con 1-noradrenalina.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Anestésicos a base de 2-dietilamino- 2,6-acetoxilidida (Lidocaína) al 2% con 1-noradrenalina.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3003.39.99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Medicamentos que contengan eritropoyetina.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3003.41.01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Que contengan efedrina o sus sales.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Que contengan efedrina o sus sales.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3003.42.01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Que contengan seudoefedrina (DCI) o sus sales.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Que contengan seudoefedrina (DCI) o sus sales.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3003.49.03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Preparaciones a base de sulfato de vincristina.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Preparaciones a base de sulfato de vincristina.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3003.49.99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Preparaciones a base de diacetilmorfina (Heroína) o de sus sales o sus derivados.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3003.60.91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Los demás, que contengan los principios activos contra la malaria (paludismo) descritos en la Nota 2 de subpartida del presente Capítulo.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 que contengan los principios activos contra la malaria (paludismo) descritos en la Nota 2 de subpartida del presente Capítulo.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3003.90.01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Preparaciones a base de cal sodada.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Preparaciones a base de cal sodada.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3003.90.02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Solución isotónica glucosada.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Solución isotónica glucosada.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3003.90.03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Preparaciones a base de proteínas hidrolizadas.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Preparaciones a base de proteínas hidrolizadas.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3003.90.04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Tioleico RV 100.</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Tioleico RV 100.</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3003.90.08</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Insaponificable de aceite de germen de maíz.</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Insaponificable de aceite de germen de maíz.</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3003.90.09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Preparación a base de polipéptido inhibidor de calicreína.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Preparación a base de polipéptido inhibidor de calicreína.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3003.90.10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Preparación liofilizada a base de 5-Etil-5(1-metilbutil)-2-tiobarbiturato de sodio (Tiopental sódico).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Preparación liofilizada a base de 5-Etil-5(1-metilbutil)-2-tiobarbiturato de sodio (Tiopental sódico).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3003.90.11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Solución coloidal de polimerizado de gelatinas desintegradas, conteniendo además cloruros de sodio, de potasio y de calcio.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Solución coloidal de polimerizado de gelatinas desintegradas, conteniendo además cloruros de sodio, de potasio y de calcio.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3003.90.12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Medicamentos homeopáticos.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Medicamentos homeopáticos.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3003.90.13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Preparación de hidroxialuminato de sodio o de magnesio y sorbitol.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Preparación de hidroxialuminato de sodio o de magnesio y sorbitol.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3003.90.14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Polvo formado con leche descremada y dimetil polisiloxano.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Polvo formado con leche descremada y dimetil polisiloxano.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3003.90.15</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Mezcla de glucósidos de adonis, convallaria, oleander y scila.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Mezcla de glucósidos de adonis, convallaria, oleander y scila.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3003.90.16</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Preparación a base de clostridiopeptidasa.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Preparación a base de clostridiopeptidasa.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3003.90.17</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Poli(vinilpirrolidona)-Yodo, en polvo, destinada para uso humano o veterinario.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Poli(vinilpirrolidona)-Yodo, en polvo, destinada para uso humano o veterinario.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lastRenderedPageBreak/>
              <w:t>3003.90.18</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Preparación hidromiscible de vitamina A, D y 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Preparación hidromiscible de vitamina A, D y 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3003.90.19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Premezcla granulada a base de nimodipina (Nimotop).</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Premezcla granulada a base de nimodipina (Nimotop).</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3003.90.20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Premezcla granulada a base de acarbosa (Glucobay).</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Premezcla granulada a base de acarbosa (Glucobay).</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3003.90.21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Desinfectantes para boca, oídos, nariz o garganta.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Desinfectantes para boca, oídos, nariz o garganta.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3003.90.22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Antineurítico a base de enzima proteolítica inyectable, incluso asociada con vitamina B1 y B12.</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Antineurítico a base de enzima proteolítica inyectable, incluso asociada con vitamina B1 y B12.</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3003.90.99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3004.10.01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Antibiótico a base de piperacilina sódica.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Antibiótico a base de piperacilina sódica.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3004.10.99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3004.20.01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A base de ciclosporina.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A base de ciclosporina.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3004.20.02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Medicamento de amplio espectro a base de meropenem.</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Medicamento de amplio espectro a base de meropenem.</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3004.20.03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Antibiótico de amplio espectro a base de imipenem y cilastatina sódica (Tienam).</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Antibiótico de amplio espectro a base de imipenem y cilastatina sódica (Tienam).</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3004.20.99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3004.31.02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Que contengan insulina.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Soluciones inyectables.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3004.32.01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Medicamentos a base de budesonida.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Medicamentos a base de budesonida.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3004.32.99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3004.39.01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Anestésicos a base de 2-dietilamino-2',6'-acetoxilidida (Lidocaína) al 2% con 1-noradrenalina.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Anestésicos a base de 2-dietilamino-2',6'-acetoxilidida (Lidocaína) al 2% con 1-noradrenalina.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3004.39.02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Que contengan somatotropina (somatropina).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Que contengan somatotropina (somatropina).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3004.39.03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A base de octreotida.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A base de octreotida.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3004.39.04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Antineoplásico constituido por 6-[O-(1,1-dimetiletil)-D-serina]-10 deglicinamida-FLHL-2 (amino carbonil) hidrazina (Goserelina), en excipiente biodegradable.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Antineoplásico constituido por 6-[O-(1,1-dimetiletil)-D-serina]-10 deglicinamida-FLHL-2 (amino carbonil) hidrazina (Goserelina), en excipiente biodegradable.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3004.39.05</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Óvulos a base de dinoprostona o prostaglandina E2.</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Óvulos a base de dinoprostona o prostaglandina E2.</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3004.39.99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Medicamentos que contengan eritropoyetina.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3004.41.01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Que contengan efedrina o sus sales.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Que contengan efedrina o sus sales.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3004.42.01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Que contengan seudoefedrina (DCI) o sus sales.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Que contengan seudoefedrina (DCI) o sus sales.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lastRenderedPageBreak/>
              <w:t>3004.43.01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Que contengan norefedrina o sus sales.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Que contengan norefedrina o sus sales.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3004.49.03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Preparaciones a base de sulfato de vincristina.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Preparaciones a base de sulfato de vincristina.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3004.49.05</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Soluciones oftálmicas a base de maleato de timolol y clorhidrato de pilocarpina.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Soluciones oftálmicas a base de maleato de timolol y clorhidrato de pilocarpina.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3004.49.99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Preparaciones a base de diacetilmorfina (Heroína) o de sus sales o sus derivados.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3004.50.01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Medicamentos en tabletas de núcleos múltiples y desintegración retardada.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Medicamentos en tabletas de núcleos múltiples y desintegración retardada.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3004.50.02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Antineuríticos a base de enzima proteolítica asociada con vitaminas B1 y B12, inyectable.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Antineuríticos a base de enzima proteolítica asociada con vitaminas B1 y B12, inyectable.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3004.50.99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Medicamentos a base de vitaminas, o de vitaminas con lipotrópicos, o de vitaminas con minerales, en cápsulas de gelatina blanda, aun cuando se presenten en sobres tropicalizados.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b/>
                <w:color w:val="000000"/>
                <w:sz w:val="16"/>
                <w:szCs w:val="16"/>
              </w:rPr>
              <w:t>3004.60.91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b/>
                <w:color w:val="000000"/>
                <w:sz w:val="16"/>
                <w:szCs w:val="16"/>
              </w:rPr>
              <w:t>Los demás, que contengan los principios activos contra la malaria (paludismo) descritos en la Nota 2 de subpartida del presente Capítulo.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Los demás, que contengan los principios activos contra la malaria (paludismo) descritos en la Nota 2 de subpartida del presente Capítulo.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3004.90.01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Preparaciones a base de cal sodada.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Preparaciones a base de cal sodada.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3004.90.02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Solución isotónica glucosada.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Solución isotónica glucosada.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3004.90.04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Tioleico RV 100.</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Tioleico RV 100.</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3004.90.05</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 xml:space="preserve">Emulsión de aceite de soya al 10% o al 20%, conteniendo 1.2% de lecitina de huevo, con un pH de </w:t>
            </w:r>
            <w:smartTag w:uri="urn:schemas-microsoft-com:office:smarttags" w:element="metricconverter">
              <w:smartTagPr>
                <w:attr w:name="ProductID" w:val="5.5 a"/>
              </w:smartTagPr>
              <w:r w:rsidRPr="00A434B1">
                <w:rPr>
                  <w:b/>
                  <w:color w:val="000000"/>
                  <w:sz w:val="16"/>
                  <w:szCs w:val="16"/>
                </w:rPr>
                <w:t>5.5 a</w:t>
              </w:r>
            </w:smartTag>
            <w:r w:rsidRPr="00A434B1">
              <w:rPr>
                <w:b/>
                <w:color w:val="000000"/>
                <w:sz w:val="16"/>
                <w:szCs w:val="16"/>
              </w:rPr>
              <w:t xml:space="preserve"> 9.0, grasa de 9.0% a 11.0% y glicerol de 19.5 mg/ml a 24.5 mg/ml.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Emulsión de aceite de soya al 10% o al 20%, conteniendo 1.2% de lecitina de huevo, con un pH de </w:t>
            </w:r>
            <w:smartTag w:uri="urn:schemas-microsoft-com:office:smarttags" w:element="metricconverter">
              <w:smartTagPr>
                <w:attr w:name="ProductID" w:val="5.5 a"/>
              </w:smartTagPr>
              <w:r w:rsidRPr="00A434B1">
                <w:rPr>
                  <w:color w:val="000000"/>
                  <w:sz w:val="16"/>
                  <w:szCs w:val="16"/>
                </w:rPr>
                <w:t>5.5 a</w:t>
              </w:r>
            </w:smartTag>
            <w:r w:rsidRPr="00A434B1">
              <w:rPr>
                <w:color w:val="000000"/>
                <w:sz w:val="16"/>
                <w:szCs w:val="16"/>
              </w:rPr>
              <w:t xml:space="preserve"> 9.0, grasa de 9.0% a 11.0% y glicerol de 19.5 mg/ml a 24.5 mg/ml.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3004.90.06</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Antineurítico a base de enzima proteolítica inyectable.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Antineurítico a base de enzima proteolítica inyectable.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3004.90.07</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Insaponificable de aceite de germen de maíz.</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Insaponificable de aceite de germen de maíz.</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3004.90.08</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Liofilizados a base de 5-etil-5-(1-metilbutil)-2-tiobarbiturato de sodio (Tiopental sódico).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Liofilizados a base de 5-etil-5-(1-metilbutil)-2-tiobarbiturato de sodio (Tiopental sódico).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3004.90.09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Solución coloidal de polimerizado de gelatinas desintegradas, conteniendo además cloruros de sodio, de potasio y de calcio.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Solución coloidal de polimerizado de gelatinas desintegradas, conteniendo además cloruros de sodio, de potasio y de calcio.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3004.90.11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Preparación de hidroxialuminato de sodio o de magnesio y sorbitol.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Preparación de hidroxialuminato de sodio o de magnesio y sorbitol.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3004.90.12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Medicamentos a base de triyodometano, aminobenzoato de butilo, aceite esencial de menta y eugenol.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Medicamentos a base de triyodometano, aminobenzoato de butilo, aceite esencial de menta y eugenol.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3004.90.13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b/>
                <w:color w:val="000000"/>
                <w:sz w:val="16"/>
                <w:szCs w:val="16"/>
              </w:rPr>
            </w:pPr>
            <w:r w:rsidRPr="00A434B1">
              <w:rPr>
                <w:b/>
                <w:color w:val="000000"/>
                <w:sz w:val="16"/>
                <w:szCs w:val="16"/>
              </w:rPr>
              <w:t>Medicamentos a base de fluoruro de sodio y glicerina.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Medicamentos a base de fluoruro de sodio y glicerina.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lastRenderedPageBreak/>
              <w:t>3004.90.14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Medicamentos en aerosol a base de clorhidrato de tetracaína y amino benzoato de etilo.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Medicamentos en aerosol a base de clorhidrato de tetracaína y amino benzoato de etilo.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3004.90.15</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Preparación a base de cloruro de etilo.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Preparación a base de cloruro de etilo.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3004.90.16</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Medicamentos a base de 1-(4-hidroxi-3-hidroximetilfenil)-2-(terbutilamino)etanol, en envase aerosol.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Medicamentos a base de 1-(4-hidroxi-3-hidroximetilfenil)-2-(terbutilamino)etanol, en envase aerosol.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3004.90.17</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Mezcla de glucósidos de adonis, convallaria, oleander y scila.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Mezcla de glucósidos de adonis, convallaria, oleander y scila.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3004.90.18</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Medicamentos en tabletas a base de azatioprina o de clorambucil o de melfalan o de busulfan o de 6-mercaptopurina.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Medicamentos en tabletas a base de azatioprina o de clorambucil o de melfalan o de busulfan o de 6-mercaptopurina.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3004.90.19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Soluciones inyectables a base de besilato de atracurio o de acyclovir.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Soluciones inyectables a base de besilato de atracurio o de acyclovir.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3004.90.20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Medicamentos a base de mesilato de imatinib.</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Medicamentos a base de mesilato de imatinib.</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3004.90.21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Trinitrato de 1,2,3 propanotriol (nitroglicerina) absorbido en lactosa.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Trinitrato de 1,2,3 propanotriol (nitroglicerina) absorbido en lactosa.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3004.90.22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Medicamentos que contengan azidotimidina (Zidovudina).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Medicamentos que contengan azidotimidina (Zidovudina).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3004.90.23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Solución inyectable a base de aprotinina.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Solución inyectable a base de aprotinina.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3004.90.24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Solución inyectable a base de nimodipina.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Solución inyectable a base de nimodipina.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3004.90.25</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Solución inyectable a base de ciprofloxacina</w:t>
            </w:r>
            <w:r w:rsidRPr="00A434B1">
              <w:rPr>
                <w:sz w:val="16"/>
                <w:szCs w:val="16"/>
              </w:rPr>
              <w:t xml:space="preserve"> </w:t>
            </w:r>
            <w:r w:rsidRPr="00A434B1">
              <w:rPr>
                <w:b/>
                <w:color w:val="000000"/>
                <w:sz w:val="16"/>
                <w:szCs w:val="16"/>
              </w:rPr>
              <w:t>al 0.2%.</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Solución inyectable a base de ciprofloxacina al 0.2%.</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3004.90.26</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Grageas de liberación prolongada o tabletas de liberación instantánea, ambas a base de nisoldipina.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Grageas de liberación prolongada o tabletas de liberación instantánea, ambas a base de nisoldipina.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3004.90.27</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A base de saquinavir.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A base de saquinavir.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3004.90.28</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Tabletas a base de anastrazol.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Tabletas a base de anastrazol.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3004.90.29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Tabletas a base de bicalutamida.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Tabletas a base de bicalutamida.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3004.90.30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Tabletas a base de quetiapina.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Tabletas a base de quetiapina.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3004.90.31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Anestésico a base de desflurano.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Anestésico a base de desflurano.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3004.90.32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Tabletas a base de zafirlukast.</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Tabletas a base de zafirlukast.</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3004.90.34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Tabletas a base de zolmitriptan.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Tabletas a base de zolmitriptan.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3004.90.35</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A base de sulfato de indinavir, o de amprenavir.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A base de sulfato de indinavir, o de amprenavir.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3004.90.36</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A base de finasteride.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A base de finasteride.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3004.90.37</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Tabletas de liberación prolongada, a base de nifedipina.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Tabletas de liberación prolongada, a base de nifedipina.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3004.90.38</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A base de octacosanol.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A base de octacosanol.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3004.90.39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b/>
                <w:color w:val="000000"/>
                <w:sz w:val="16"/>
                <w:szCs w:val="16"/>
              </w:rPr>
            </w:pPr>
            <w:r w:rsidRPr="00A434B1">
              <w:rPr>
                <w:b/>
                <w:color w:val="000000"/>
                <w:sz w:val="16"/>
                <w:szCs w:val="16"/>
              </w:rPr>
              <w:t>Medicamentos a base de minerales, en cápsulas de gelatina blanda, aún cuando se presenten en sobres tropicalizados.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Medicamentos a base de minerales, en cápsulas de gelatina blanda, aún cuando se presenten en sobres tropicalizados.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16" w:after="1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lastRenderedPageBreak/>
              <w:t>3004.90.40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A base de orlistat.</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A base de orlistat.</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3004.90.41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A base de zalcitabina, en comprimidos.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A base de zalcitabina, en comprimidos.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3004.90.43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Soluciones oftálmicas a base de: norfloxacina; clorhidrato de dorzolamida; o de maleato de timolol con gelán.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Soluciones oftálmicas a base de: norfloxacina; clorhidrato de dorzolamida; o de maleato de timolol con gelán.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3004.90.44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A base de famotidina, en tabletas u obleas liofilizadas.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A base de famotidina, en tabletas u obleas liofilizadas.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3004.90.45</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A base de montelukast sódico o de benzoato de rizatriptan, en tabletas.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A base de montelukast sódico o de benzoato de rizatriptan, en tabletas.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3004.90.46</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A base de etofenamato, en solución inyectable.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A base de etofenamato, en solución inyectable.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3004.90.47</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Anestésico a base de 2,6-bis-(1-metiletil)-fenol (Propofol), emulsión inyectable estéril.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Anestésico a base de 2,6-bis-(1-metiletil)-fenol (Propofol), emulsión inyectable estéril.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3004.90.48</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Medicamentos a base de cerivastatina, o a base de moxifloxacino.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Medicamentos a base de cerivastatina, o a base de moxifloxacino.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3004.90.49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Medicamentos a base de: mesilato de nelfinavir; de ganciclovir o de sal sódica de ganciclovir.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Medicamentos a base de: mesilato de nelfinavir; de ganciclovir o de sal sódica de ganciclovir.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3004.90.50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Medicamentos a base de: succinato de metoprolol incluso con hidroclorotiazida; de formoterol; de candesartan cilexetilo incluso con hidroclorotiazida; de omeprazol, sus derivados o sales, o su isómero.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Medicamentos a base de: succinato de metoprolol incluso con hidroclorotiazida; de formoterol; de candesartan cilexetilo incluso con hidroclorotiazida; de omeprazol, sus derivados o sales, o su isómero.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3004.90.52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A base de isotretinoina, cápsulas.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A base de isotretinoina, cápsulas.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3004.90.99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Preparaciones a base de proteínas hidrolizadas.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Medicamentos homeopáticos.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3006.93.04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En forma de kit que contengan medicamentos.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En forma de kit que contengan medicamentos.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3303.00.01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Aguas de tocador.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Aguas de tocador.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3303.00.99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3926.20.99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4202.21.01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Con la superficie exterior de cuero natural o cuero regenerado.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la superficie exterior de cuero natural o cuero regenerado.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4202.22.03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Con la superficie exterior de hojas de plástico o materia textil.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la superficie exterior de hojas de plástico.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la superficie exterior de materia textil.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4202.29.99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4202.31.01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Con la superficie exterior de cuero natural o cuero regenerado.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la superficie exterior de cuero natural o cuero regenerado.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4202.32.03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Con la superficie exterior de hojas de plástico o materia textil.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la superficie exterior de hojas de plástico.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la superficie exterior de materia textil.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lastRenderedPageBreak/>
              <w:t>4202.39.99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4202.91.01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Con la superficie exterior de cuero natural o cuero regenerado.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Con la superficie exterior de cuero natural o cuero regenerado.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4202.92.04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Con la superficie exterior de hojas de plástico o materia textil.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Con la superficie exterior de hojas de plástico, excepto lo comprendido en el número de identificación comercial 4202.92.04.03.</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Con la superficie exterior de materia textil, excepto lo comprendido en el número de identificación comercial 4202.92.04.03.</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Bolsas o fundas, utilizadas para contener llaves de cubo y/o un "gato", reconocibles como concebidas exclusivamente para uso automotriz.</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4202.99.99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4203.10.99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Chamarras, chaquetas, sacos, cazadoras, blazer, abrigos y chalecos.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4203.30.02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Cintos, cinturones y bandoleras.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Cintos, cinturones y bandoleras.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6101.20.03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Para hombres.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6101.30.01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Con un contenido de lana o pelo fino superior o igual a 23%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Con un contenido de lana o pelo fino superior o igual a 23%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6101.30.99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Chamarras para niños.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Los demás para hombres.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Los demás para niños.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b/>
                <w:color w:val="000000"/>
                <w:sz w:val="16"/>
                <w:szCs w:val="16"/>
              </w:rPr>
              <w:t>6101.90.91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6102.10.01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6102.20.03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6102.30.01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Con un contenido de lana o pelo fino superior o igual a 23%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Con un contenido de lana o pelo fino superior o igual a 23%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6102.30.99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Chamarras para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b/>
                <w:color w:val="000000"/>
                <w:sz w:val="16"/>
                <w:szCs w:val="16"/>
              </w:rPr>
              <w:t>6102.90.91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6103.10.05</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Trajes (ambos o ternos).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De algodón o de fibras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6103.22.01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6103.23.01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b/>
                <w:color w:val="000000"/>
                <w:sz w:val="16"/>
                <w:szCs w:val="16"/>
              </w:rPr>
            </w:pPr>
            <w:r w:rsidRPr="00A434B1">
              <w:rPr>
                <w:b/>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b/>
                <w:color w:val="000000"/>
                <w:sz w:val="16"/>
                <w:szCs w:val="16"/>
              </w:rPr>
              <w:t>6103.29.91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lastRenderedPageBreak/>
              <w:t>6103.31.01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6103.32.01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6103.33.02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Con un contenido de lana o pelo fino mayor o igual a 23%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b/>
                <w:color w:val="000000"/>
                <w:sz w:val="16"/>
                <w:szCs w:val="16"/>
              </w:rPr>
              <w:t>6103.39.91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De fibras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6103.41.01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6103.42.03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Para hombres, pantalones largos.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Para niños, pantalones largos.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Los demás para hombres.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Los demás para niños.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6103.43.01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Con un contenido de lana o pelo fino superior o igual a 23%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Con un contenido de lana o pelo fino superior o igual a 23%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6103.43.99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Para hombres, pantalones largos.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Para hombres, pantalones cortos o shorts.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Para niños, pantalones largos.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Para niños, pantalones cortos o shorts.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Los demás para hombres.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Los demás para niños.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b/>
                <w:color w:val="000000"/>
                <w:sz w:val="16"/>
                <w:szCs w:val="16"/>
              </w:rPr>
              <w:t>6103.49.91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De fibras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6104.13.02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Con un contenido de lana o pelo fino mayor o igual a 23%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b/>
                <w:color w:val="000000"/>
                <w:sz w:val="16"/>
                <w:szCs w:val="16"/>
              </w:rPr>
              <w:t>6104.19.91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De fibras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Con un contenido de lana o pelo fino mayor o igual a 23%, sin exceder de 50%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De lana o pelo fino, excepto lo comprendido en el número de identificación comercial 6104.19.91.03.</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05</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6104.22.01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6104.23.01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b/>
                <w:color w:val="000000"/>
                <w:sz w:val="16"/>
                <w:szCs w:val="16"/>
              </w:rPr>
              <w:t>6104.29.91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6104.31.01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6104.32.01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6104.33.02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b/>
                <w:color w:val="000000"/>
                <w:sz w:val="16"/>
                <w:szCs w:val="16"/>
              </w:rPr>
            </w:pPr>
            <w:r w:rsidRPr="00A434B1">
              <w:rPr>
                <w:b/>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Con un contenido de lana o pelo fino mayor o igual a 23%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1"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lastRenderedPageBreak/>
              <w:t>6104.39.91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fibras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6104.41.01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6104.42.03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6104.43.02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 lana o pelo fino mayor o igual a 23%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 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 para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6104.44.02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fibras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6104.49.91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 seda mayor o igual a 70 %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6104.51.01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6104.52.01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6104.53.02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 lana o pelo fino mayor o igual a 23%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 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 para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6104.59.91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fibras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6104.61.01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6104.62.03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Pantalones con peto y tirantes.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Para mujeres, pantalones cortos o shorts.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Para niñas, pantalones cortos o shorts.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 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 para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6104.63.01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Con un contenido de lana o pelo fino superior o igual a 23%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 lana o pelo fino superior o igual a 23%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6104.63.99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Para mujeres, pantalones cortos o shorts.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Para niñas, pantalones cortos o shorts, de poliéster.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Para niñas, pantalones cortos o shorts.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 para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 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6104.69.91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fibras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6105.10.02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Camisas deportivas, para hombres.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Camisas deportivas, para niños.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lastRenderedPageBreak/>
              <w:t>6105.20.03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Para hombres.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6105.90.91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6106.10.02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Camisas deportivas, 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Camisas deportivas, para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Las demás 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Las demás para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6106.20.01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Con un contenido de lana o pelo fino superior o igual a 23%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 lana o pelo fino superior o igual a 23%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6106.20.99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Las demás 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Las demás para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6106.90.91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6107.11.03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Para hombres.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6107.12.03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Para hombres.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6107.19.91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6107.21.01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Para hombres.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6107.22.01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Para hombres.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6107.29.91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6107.91.01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6107.99.91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6108.11.01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6108.19.91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6108.21.03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6108.22.03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6108.29.91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lastRenderedPageBreak/>
              <w:t>6108.31.03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6108.32.03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b/>
                <w:color w:val="000000"/>
                <w:sz w:val="16"/>
                <w:szCs w:val="16"/>
              </w:rPr>
              <w:t>6108.39.91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6108.91.02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Saltos de cama, albornoces de baño, batas de casa y artículos similares.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6108.92.02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Saltos de cama, albornoces de baño, batas de casa y artículos similares.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b/>
                <w:color w:val="000000"/>
                <w:sz w:val="16"/>
                <w:szCs w:val="16"/>
              </w:rPr>
              <w:t>6108.99.91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6109.10.03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Para hombres y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6109.90.04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Para hombres y mujeres, 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Las demás 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6109.90.99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Las demás para hombres y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Las demás para niños y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6110.11.03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De lana.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Para hombres y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6110.12.01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De cabra de Cachemira.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Para hombres y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6110.19.99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6110.20.05</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Para hombres y mujeres, suéteres (jerseys), "pullovers" y chalecos.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Para hombres y mujeres, sudaderas con dispositivo para abrochar.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Para hombres y mujeres, sudaderas sin dispositivo para abrochar.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Los demás suéteres (jerseys), "pullovers" y chalecos.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Las demás sudaderas con dispositivo para abrochar.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Las demás sudaderas sin dispositivo para abrochar.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Los demás, para hombres y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6110.30.01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 xml:space="preserve">Construidos con 9 o menos puntadas por cada </w:t>
            </w:r>
            <w:smartTag w:uri="urn:schemas-microsoft-com:office:smarttags" w:element="metricconverter">
              <w:smartTagPr>
                <w:attr w:name="ProductID" w:val="2 cm"/>
              </w:smartTagPr>
              <w:r w:rsidRPr="00A434B1">
                <w:rPr>
                  <w:b/>
                  <w:color w:val="000000"/>
                  <w:sz w:val="16"/>
                  <w:szCs w:val="16"/>
                </w:rPr>
                <w:t>2 cm</w:t>
              </w:r>
            </w:smartTag>
            <w:r w:rsidRPr="00A434B1">
              <w:rPr>
                <w:b/>
                <w:color w:val="000000"/>
                <w:sz w:val="16"/>
                <w:szCs w:val="16"/>
              </w:rPr>
              <w:t>, medidos en dirección horizontal, excepto los chalecos.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Para hombres y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6110.30.99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Para hombres y mujeres, sudaderas con dispositivos para abrochar, excepto lo comprendido en el número de identificación comercial 6110.30.99.02.</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Con un contenido de lana o pelo fino mayor o igual a 23% en peso, para hombres y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Con un contenido de lana o pelo fino mayor o igual a 23% en peso, para niños y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Las demás sudaderas con dispositivo para abrochar.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5"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b/>
                <w:color w:val="000000"/>
                <w:sz w:val="16"/>
                <w:szCs w:val="16"/>
              </w:rPr>
              <w:lastRenderedPageBreak/>
              <w:t>6110.90.91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b/>
                <w:color w:val="000000"/>
                <w:sz w:val="16"/>
                <w:szCs w:val="16"/>
              </w:rPr>
              <w:t>6111.90.91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color w:val="000000"/>
                <w:sz w:val="16"/>
                <w:szCs w:val="16"/>
              </w:rPr>
              <w:t>6112.11.01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color w:val="000000"/>
                <w:sz w:val="16"/>
                <w:szCs w:val="16"/>
              </w:rPr>
              <w:t>6112.12.01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b/>
                <w:color w:val="000000"/>
                <w:sz w:val="16"/>
                <w:szCs w:val="16"/>
              </w:rPr>
              <w:t>6112.19.91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De fibras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color w:val="000000"/>
                <w:sz w:val="16"/>
                <w:szCs w:val="16"/>
              </w:rPr>
              <w:t>6112.31.01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b/>
                <w:color w:val="000000"/>
                <w:sz w:val="16"/>
                <w:szCs w:val="16"/>
              </w:rPr>
              <w:t>6112.39.91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color w:val="000000"/>
                <w:sz w:val="16"/>
                <w:szCs w:val="16"/>
              </w:rPr>
              <w:t>6112.41.01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b/>
                <w:color w:val="000000"/>
                <w:sz w:val="16"/>
                <w:szCs w:val="16"/>
              </w:rPr>
              <w:t>6112.49.91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color w:val="000000"/>
                <w:sz w:val="16"/>
                <w:szCs w:val="16"/>
              </w:rPr>
              <w:t>6113.00.02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color w:val="000000"/>
                <w:sz w:val="16"/>
                <w:szCs w:val="16"/>
              </w:rPr>
              <w:t>Prendas de vestir confeccionadas con tejidos de punto de las partidas 59.03, 59.06 o 59.07.</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color w:val="000000"/>
                <w:sz w:val="16"/>
                <w:szCs w:val="16"/>
              </w:rPr>
              <w:t>6114.20.01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color w:val="000000"/>
                <w:sz w:val="16"/>
                <w:szCs w:val="16"/>
              </w:rPr>
              <w:t>6114.30.02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Con un contenido de lana o pelo fino mayor o igual a 23%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b/>
                <w:color w:val="000000"/>
                <w:sz w:val="16"/>
                <w:szCs w:val="16"/>
              </w:rPr>
              <w:t>6114.90.91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color w:val="000000"/>
                <w:sz w:val="16"/>
                <w:szCs w:val="16"/>
              </w:rPr>
              <w:t>6117.10.02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color w:val="000000"/>
                <w:sz w:val="16"/>
                <w:szCs w:val="16"/>
              </w:rPr>
              <w:t>Chales, pañuelos de cuello, bufandas, mantillas, velos y artículos similares.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color w:val="000000"/>
                <w:sz w:val="16"/>
                <w:szCs w:val="16"/>
              </w:rPr>
              <w:t>6117.80.99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Corbatas y lazos similares.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b/>
                <w:color w:val="000000"/>
                <w:sz w:val="16"/>
                <w:szCs w:val="16"/>
              </w:rPr>
              <w:t>6201.20.01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b/>
                <w:color w:val="000000"/>
                <w:sz w:val="16"/>
                <w:szCs w:val="16"/>
              </w:rPr>
              <w:t>Abrigos, impermeables, chaquetones, capas y artículos similares.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Abrigos, impermeables, chaquetones, capas y artículos similares.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b/>
                <w:color w:val="000000"/>
                <w:sz w:val="16"/>
                <w:szCs w:val="16"/>
              </w:rPr>
              <w:t>6201.20.99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b/>
                <w:color w:val="000000"/>
                <w:sz w:val="16"/>
                <w:szCs w:val="16"/>
              </w:rPr>
              <w:t>6201.30.01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sz w:val="16"/>
                <w:szCs w:val="16"/>
              </w:rPr>
              <w:t>Con un contenido de plumón y plumas de ave acuática superior o igual al 15%, en peso, siempre que el contenido de plumón sea superior o igual al 35%, en peso; con un contenido del plumaje superior o igual al 10%,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sz w:val="16"/>
                <w:szCs w:val="16"/>
              </w:rPr>
            </w:pPr>
            <w:r w:rsidRPr="00A434B1">
              <w:rPr>
                <w:sz w:val="16"/>
                <w:szCs w:val="16"/>
              </w:rPr>
              <w:t>Con un contenido de plumón y plumas de ave acuática superior o igual al 15%, en peso, siempre que el contenido de plumón sea superior o igual al 35%, en peso; con un contenido del plumaje superior o igual al 10%,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color w:val="000000"/>
                <w:sz w:val="16"/>
                <w:szCs w:val="16"/>
              </w:rPr>
            </w:pPr>
            <w:r w:rsidRPr="00A434B1">
              <w:rPr>
                <w:b/>
                <w:color w:val="000000"/>
                <w:sz w:val="16"/>
                <w:szCs w:val="16"/>
              </w:rPr>
              <w:t>6201.30.99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sz w:val="16"/>
                <w:szCs w:val="16"/>
              </w:rPr>
            </w:pPr>
            <w:r w:rsidRPr="00A434B1">
              <w:rPr>
                <w:b/>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sz w:val="16"/>
                <w:szCs w:val="16"/>
              </w:rPr>
            </w:pPr>
            <w:r w:rsidRPr="00A434B1">
              <w:rPr>
                <w:sz w:val="16"/>
                <w:szCs w:val="16"/>
              </w:rPr>
              <w:t>Para hombres.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sz w:val="16"/>
                <w:szCs w:val="16"/>
              </w:rPr>
            </w:pPr>
            <w:r w:rsidRPr="00A434B1">
              <w:rPr>
                <w:sz w:val="16"/>
                <w:szCs w:val="16"/>
              </w:rPr>
              <w:t>Para niños.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b/>
                <w:color w:val="000000"/>
                <w:sz w:val="16"/>
                <w:szCs w:val="16"/>
              </w:rPr>
              <w:t>6201.40.01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b/>
                <w:sz w:val="16"/>
                <w:szCs w:val="16"/>
              </w:rPr>
            </w:pPr>
            <w:r w:rsidRPr="00A434B1">
              <w:rPr>
                <w:b/>
                <w:sz w:val="16"/>
                <w:szCs w:val="16"/>
              </w:rPr>
              <w:t>Con un contenido de plumón y plumas de ave acuática superior o igual al 15%, en peso, siempre que el contenido de plumón sea superior o igual al 35%, en peso; con un contenido del plumaje superior o igual al 10%,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sz w:val="16"/>
                <w:szCs w:val="16"/>
              </w:rPr>
            </w:pPr>
            <w:r w:rsidRPr="00A434B1">
              <w:rPr>
                <w:sz w:val="16"/>
                <w:szCs w:val="16"/>
              </w:rPr>
              <w:t>Con un contenido de plumón y plumas de ave acuática superior o igual al 15%, en peso, siempre que el contenido de plumón sea superior o igual al 35%, en peso; con un contenido del plumaje superior o igual al 10%,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lastRenderedPageBreak/>
              <w:t>6201.40.02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b/>
                <w:sz w:val="16"/>
                <w:szCs w:val="16"/>
              </w:rPr>
            </w:pPr>
            <w:r w:rsidRPr="00A434B1">
              <w:rPr>
                <w:b/>
                <w:sz w:val="16"/>
                <w:szCs w:val="16"/>
              </w:rPr>
              <w:t>Con un contenido de lana o pelo fino superior o igual a 36% en peso, excepto lo comprendido en la fracción arancelaria 6201.40.01.</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Con un contenido de lana o pelo fino superior o igual a 36% en peso, excepto lo comprendido en la fracción arancelaria 6201.40.01.</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6201.40.99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Para hombres.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Para niños.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6201.90.91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6202.20.01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Abrigos, impermeables, chaquetones, capas y artículos similares.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Abrigos, impermeables, chaquetones, capas y artículos similares.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6202.20.99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6202.30.01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b/>
                <w:color w:val="000000"/>
                <w:sz w:val="16"/>
                <w:szCs w:val="16"/>
              </w:rPr>
            </w:pPr>
            <w:r w:rsidRPr="00A434B1">
              <w:rPr>
                <w:b/>
                <w:color w:val="000000"/>
                <w:sz w:val="16"/>
                <w:szCs w:val="16"/>
              </w:rPr>
              <w:t>Con un contenido de plumón y plumas de ave acuática superior o igual al 15%, en peso, siempre que el contenido de plumón sea superior o igual al 35%, en peso; con un contenido del plumaje superior o igual al 10%,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Con un contenido de plumón y plumas de ave acuática superior o igual al 15%, en peso, siempre que el contenido de plumón sea superior o igual al 35%, en peso; con un contenido del plumaje superior o igual al 10%,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6202.30.99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Para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6202.40.01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b/>
                <w:color w:val="000000"/>
                <w:sz w:val="16"/>
                <w:szCs w:val="16"/>
              </w:rPr>
            </w:pPr>
            <w:r w:rsidRPr="00A434B1">
              <w:rPr>
                <w:b/>
                <w:color w:val="000000"/>
                <w:sz w:val="16"/>
                <w:szCs w:val="16"/>
              </w:rPr>
              <w:t>Con un contenido de plumón y plumas de ave acuática superior o igual al 15%, en peso, siempre que el contenido de plumón sea superior o igual al 35%, en peso; con un contenido del plumaje superior o igual al 10%,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Con un contenido de plumón y plumas de ave acuática superior o igual al 15%, en peso, siempre que el contenido de plumón sea superior o igual al 35%, en peso; con un contenido del plumaje superior o igual al 10%,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6202.40.02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b/>
                <w:sz w:val="16"/>
                <w:szCs w:val="16"/>
              </w:rPr>
            </w:pPr>
            <w:r w:rsidRPr="00A434B1">
              <w:rPr>
                <w:b/>
                <w:sz w:val="16"/>
                <w:szCs w:val="16"/>
              </w:rPr>
              <w:t>Con un contenido de lana o pelo fino superior o igual a 36% en peso, excepto lo comprendido en la fracción arancelaria 6202.40.01.</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Con un contenido de lana o pelo fino superior o igual a 36% en peso, excepto lo comprendido en la fracción arancelaria 6202.40.01.</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6202.40.99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Para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6202.90.91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b/>
                <w:color w:val="000000"/>
                <w:sz w:val="16"/>
                <w:szCs w:val="16"/>
              </w:rPr>
            </w:pPr>
            <w:r w:rsidRPr="00A434B1">
              <w:rPr>
                <w:b/>
                <w:color w:val="000000"/>
                <w:sz w:val="16"/>
                <w:szCs w:val="16"/>
              </w:rPr>
              <w:t>6203.11.01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b/>
                <w:color w:val="000000"/>
                <w:sz w:val="16"/>
                <w:szCs w:val="16"/>
              </w:rPr>
            </w:pPr>
            <w:r w:rsidRPr="00A434B1">
              <w:rPr>
                <w:b/>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b/>
                <w:color w:val="000000"/>
                <w:sz w:val="16"/>
                <w:szCs w:val="16"/>
              </w:rPr>
            </w:pPr>
            <w:r w:rsidRPr="00A434B1">
              <w:rPr>
                <w:b/>
                <w:color w:val="000000"/>
                <w:sz w:val="16"/>
                <w:szCs w:val="16"/>
              </w:rPr>
              <w:t>6203.12.01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b/>
                <w:color w:val="000000"/>
                <w:sz w:val="16"/>
                <w:szCs w:val="16"/>
              </w:rPr>
            </w:pPr>
            <w:r w:rsidRPr="00A434B1">
              <w:rPr>
                <w:b/>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6203.19.91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De algodón o de fibras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b/>
                <w:color w:val="000000"/>
                <w:sz w:val="16"/>
                <w:szCs w:val="16"/>
              </w:rPr>
            </w:pPr>
            <w:r w:rsidRPr="00A434B1">
              <w:rPr>
                <w:b/>
                <w:color w:val="000000"/>
                <w:sz w:val="16"/>
                <w:szCs w:val="16"/>
              </w:rPr>
              <w:t>6203.22.01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b/>
                <w:color w:val="000000"/>
                <w:sz w:val="16"/>
                <w:szCs w:val="16"/>
              </w:rPr>
            </w:pPr>
            <w:r w:rsidRPr="00A434B1">
              <w:rPr>
                <w:b/>
                <w:color w:val="000000"/>
                <w:sz w:val="16"/>
                <w:szCs w:val="16"/>
              </w:rPr>
              <w:t>6203.23.01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b/>
                <w:color w:val="000000"/>
                <w:sz w:val="16"/>
                <w:szCs w:val="16"/>
              </w:rPr>
            </w:pPr>
            <w:r w:rsidRPr="00A434B1">
              <w:rPr>
                <w:b/>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6203.29.91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b/>
                <w:color w:val="000000"/>
                <w:sz w:val="16"/>
                <w:szCs w:val="16"/>
              </w:rPr>
            </w:pPr>
            <w:r w:rsidRPr="00A434B1">
              <w:rPr>
                <w:b/>
                <w:color w:val="000000"/>
                <w:sz w:val="16"/>
                <w:szCs w:val="16"/>
              </w:rPr>
              <w:t>6203.31.01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b/>
                <w:color w:val="000000"/>
                <w:sz w:val="16"/>
                <w:szCs w:val="16"/>
              </w:rPr>
            </w:pPr>
            <w:r w:rsidRPr="00A434B1">
              <w:rPr>
                <w:b/>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b/>
                <w:color w:val="000000"/>
                <w:sz w:val="16"/>
                <w:szCs w:val="16"/>
              </w:rPr>
            </w:pPr>
            <w:r w:rsidRPr="00A434B1">
              <w:rPr>
                <w:b/>
                <w:color w:val="000000"/>
                <w:sz w:val="16"/>
                <w:szCs w:val="16"/>
              </w:rPr>
              <w:t>6203.32.03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Para hombres.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2"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lastRenderedPageBreak/>
              <w:t>6203.33.01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Con un contenido de lana o pelo fino superior o igual a 36%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Con un contenido de lana o pelo fino superior o igual a 36%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6203.33.99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Para hombres.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Para niños.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b/>
                <w:color w:val="000000"/>
                <w:sz w:val="16"/>
                <w:szCs w:val="16"/>
              </w:rPr>
              <w:t>6203.39.91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De fibras artificiales, excepto lo comprendido en el número de identificación comercial 6203.39.91.03.</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Con un contenido de lana o pelo fino mayor o igual a 36%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6203.41.01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6203.42.01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Con un contenido de plumón y plumas de ave acuática superior o igual al 15%, en peso, siempre que el contenido de plumón sea superior o</w:t>
            </w:r>
            <w:r w:rsidRPr="00A434B1">
              <w:rPr>
                <w:sz w:val="16"/>
                <w:szCs w:val="16"/>
              </w:rPr>
              <w:t xml:space="preserve"> </w:t>
            </w:r>
            <w:r w:rsidRPr="00A434B1">
              <w:rPr>
                <w:b/>
                <w:color w:val="000000"/>
                <w:sz w:val="16"/>
                <w:szCs w:val="16"/>
              </w:rPr>
              <w:t>igual al 35%, en peso; con un contenido del plumaje superior o igual al 10%,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Con un contenido de plumón y plumas de ave acuática superior o igual al 15%, en peso, siempre que el contenido de plumón sea superior o igual al 35%, en peso; con un contenido del plumaje superior o igual al 10%,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6203.42.91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Los demás, para hombres.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Cortos y shorts, ceñidos en la cintura por una banda elástica, un cordón o cualquier otro elemento, sin cremallera, botones o cualquier otro sistema de cierre.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Los demás ceñidos en la cintura por una banda elástica, un cordón o cualquier otro elemento, sin cremallera, botones o cualquier otro sistema de cierre.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6203.43.01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Con un contenido de lana o pelo fino superior o igual a 36%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Con un contenido de lana o pelo fino superior o igual a 36%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6203.43.92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Los demás, para niños.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Cortos y shorts, ceñidos en la cintura por una banda elástica, un cordón o cualquier otro elemento, sin cremallera, botones o cualquier otro sistema de cierre.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Cortos y shorts de poliéster, con cremallera, botones o cualquier otro sistema de cierre.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Los demás ceñidos en la cintura por una banda elástica, un cordón o cualquier otro elemento, sin cremallera, botones o cualquier otro sistema de cierre.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Los demás de poliéster, con cremallera, botones o cualquier otro sistema de cierre.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b/>
                <w:color w:val="000000"/>
                <w:sz w:val="16"/>
                <w:szCs w:val="16"/>
              </w:rPr>
              <w:t>6203.49.91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6204.11.01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6204.12.01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6204.13.02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Con un contenido de lana o pelo fino mayor o igual a 36%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b/>
                <w:color w:val="000000"/>
                <w:sz w:val="16"/>
                <w:szCs w:val="16"/>
              </w:rPr>
              <w:t>6204.19.91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De fibras artificiales, excepto lo comprendido en el número de identificación comercial 6204.19.91.03.</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Con un contenido de lana o pelo fino mayor o igual a 36%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6204.21.01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6204.22.01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0"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lastRenderedPageBreak/>
              <w:t>6204.23.01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b/>
                <w:color w:val="000000"/>
                <w:sz w:val="16"/>
                <w:szCs w:val="16"/>
              </w:rPr>
              <w:t>6204.29.91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6204.31.01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6204.32.03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Para mujer.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6204.33.01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Con un contenido de lana o pelo fino superior o igual a 36%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Con un contenido de lana o pelo fino superior o igual a 36%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6204.33.02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Con un contenido de lino superior o igual a 36%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Con un contenido de lino superior o igual a 36%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6204.33.99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Para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b/>
                <w:color w:val="000000"/>
                <w:sz w:val="16"/>
                <w:szCs w:val="16"/>
              </w:rPr>
              <w:t>6204.39.91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De fibras artificiales, excepto con un contenido de lana o pelo fino mayor o igual a 36%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Con un contenido de lana o pelo fino mayor o igual a 36%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6204.41.01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6204.42.99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Para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6204.43.01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Hechos totalmente a mano.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Hechos totalmente a mano.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6204.43.02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Con un contenido de lana o pelo fino superior o igual a 36% en peso, excepto lo comprendido en la fracción arancelaria 6204.43.01.</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Con un contenido de lana o pelo fino superior o igual a 36% en peso, excepto lo comprendido en la fracción arancelaria 6204.43.01.</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6204.43.99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De novia, de coctel o de gala, 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Para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6204.44.01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Hechos totalmente a mano.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Hechos totalmente a mano.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6204.44.02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Con un contenido de lana o pelo fino superior o igual a 36% en peso, excepto lo comprendido en la fracción arancelaria 6204.44.01.</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Con un contenido de lana o pelo fino superior o igual a 36% en peso, excepto lo comprendido en la fracción arancelaria 6204.44.01.</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6204.44.99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Para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b/>
                <w:color w:val="000000"/>
                <w:sz w:val="16"/>
                <w:szCs w:val="16"/>
              </w:rPr>
              <w:t>6204.49.91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6204.51.01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6204.52.03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6204.53.02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b/>
                <w:color w:val="000000"/>
                <w:sz w:val="16"/>
                <w:szCs w:val="16"/>
              </w:rPr>
            </w:pPr>
            <w:r w:rsidRPr="00A434B1">
              <w:rPr>
                <w:b/>
                <w:color w:val="000000"/>
                <w:sz w:val="16"/>
                <w:szCs w:val="16"/>
              </w:rPr>
              <w:t>Con un contenido de lana o pelo fino superior o igual a 36% en peso, excepto lo comprendido en la fracción arancelaria 6204.53.01.</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Con un contenido de lana o pelo fino superior o igual a 36% en peso, excepto lo comprendido en la fracción arancelaria 6204.53.01.</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17"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lastRenderedPageBreak/>
              <w:t>6204.53.99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Para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6204.59.91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fibras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 lana o pelo fino mayor o igual a 36% en peso, excepto lo comprendido en los números de identificación comercial 6204.59.91.01, 6204.59.91.03 y 6204.59.91.04.</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6204.61.01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6204.63.01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Con un contenido de lana o pelo fino superior o igual a 36%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 lana o pelo fino superior o igual a 36%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6204.63.91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Los demás, 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Cortos y shorts, de poliéster, con cremallera, botones o cualquier otro sistema de cierre.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 para mujeres, de poliéster, con cremallera, botones o cualquier otro sistema de cierre.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6204.63.92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Los demás, para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 ceñidos en la cintura por una banda elástica, un cordón o cualquier otro elemento, sin cremallera, botones o cualquier otro sistema de cierre.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6204.69.02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Con un contenido de seda superior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 seda superior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6204.69.03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Con un contenido de lana o pelo fino superior o igual a 36%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 lana o pelo fino superior o igual a 36%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6204.69.99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6205.20.01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Hechas totalmente a mano.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Hechas totalmente a mano.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6205.90.01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Con un contenido en seda superior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en seda superior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6205.90.02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6205.90.99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6206.10.01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seda o desperdicios de seda.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seda o desperdicios de seda.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6206.20.02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Hechas totalmente a mano.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6206.40.01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Hechas totalmente a mano.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Hechas totalmente a mano.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6206.40.02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Con un contenido de lana o pelo fino superior o igual a 36% en peso, excepto lo comprendido en la fracción arancelaria 6206.40.01.</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 lana o pelo fino superior o igual a 36% en peso, excepto lo comprendido en la fracción arancelaria 6206.40.01.</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6206.90.01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Con mezclas 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mezclas 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6206.90.99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6207.11.01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Para hombres.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6207.19.91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lastRenderedPageBreak/>
              <w:t>6207.21.01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Para hombres.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6207.22.01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b/>
                <w:color w:val="000000"/>
                <w:sz w:val="16"/>
                <w:szCs w:val="16"/>
              </w:rPr>
              <w:t>6207.29.91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6207.91.01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b/>
                <w:color w:val="000000"/>
                <w:sz w:val="16"/>
                <w:szCs w:val="16"/>
              </w:rPr>
              <w:t>6207.99.91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6208.11.01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b/>
                <w:color w:val="000000"/>
                <w:sz w:val="16"/>
                <w:szCs w:val="16"/>
              </w:rPr>
              <w:t>6208.19.91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6208.21.01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6208.22.01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b/>
                <w:color w:val="000000"/>
                <w:sz w:val="16"/>
                <w:szCs w:val="16"/>
              </w:rPr>
              <w:t>6208.29.91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6208.91.01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6208.92.02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Saltos de cama, albornoces de baño, batas de casa y artículos similares.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Bragas (bombachas, calzones), para niña.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Los demás para mujeres.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b/>
                <w:color w:val="000000"/>
                <w:sz w:val="16"/>
                <w:szCs w:val="16"/>
              </w:rPr>
              <w:t>6208.99.91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Camisetas interiores y bragas (bombachas, calzones) con un contenido de seda, en peso, igual o superior a 70%.</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b/>
                <w:color w:val="000000"/>
                <w:sz w:val="16"/>
                <w:szCs w:val="16"/>
              </w:rPr>
              <w:t>6209.90.91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6210.10.01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Con productos de las partidas 56.02 o 56.03.</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Con productos de las partidas 56.02 o 56.03.</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b/>
                <w:color w:val="000000"/>
                <w:sz w:val="16"/>
                <w:szCs w:val="16"/>
              </w:rPr>
              <w:t>6210.20.91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b/>
                <w:color w:val="000000"/>
                <w:sz w:val="16"/>
                <w:szCs w:val="16"/>
              </w:rPr>
              <w:t>Las demás prendas de vestir de los tipos citados en la partida 62.01.</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Las demás prendas de vestir de los tipos citados en la partida 62.01.</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b/>
                <w:color w:val="000000"/>
                <w:sz w:val="16"/>
                <w:szCs w:val="16"/>
              </w:rPr>
              <w:t>6210.30.91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b/>
                <w:color w:val="000000"/>
                <w:sz w:val="16"/>
                <w:szCs w:val="16"/>
              </w:rPr>
              <w:t>Las demás prendas de vestir de los tipos citados en la partida 62.02.</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Las demás prendas de vestir de los tipos citados en la partida 62.02.</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6210.40.91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Las demás prendas de vestir para hombres o niños.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Las demás prendas de vestir para hombres o niños.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b/>
                <w:color w:val="000000"/>
                <w:sz w:val="16"/>
                <w:szCs w:val="16"/>
              </w:rPr>
              <w:t>6210.50.91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b/>
                <w:color w:val="000000"/>
                <w:sz w:val="16"/>
                <w:szCs w:val="16"/>
              </w:rPr>
              <w:t>Las demás prendas de vestir para mujeres o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Las demás prendas de vestir para mujeres o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6211.11.01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Para hombres o niños.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Para hombres o niños.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6211.12.01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b/>
                <w:color w:val="000000"/>
                <w:sz w:val="16"/>
                <w:szCs w:val="16"/>
              </w:rPr>
            </w:pPr>
            <w:r w:rsidRPr="00A434B1">
              <w:rPr>
                <w:b/>
                <w:color w:val="000000"/>
                <w:sz w:val="16"/>
                <w:szCs w:val="16"/>
              </w:rPr>
              <w:t>Para mujeres o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Para mujeres o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1"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lastRenderedPageBreak/>
              <w:t>6211.20.02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Monos (overoles) y conjuntos de esquí.</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del 15% o más, en peso, de plumón y plumas de ave acuática, siempre que el plumón comprenda 35% o más, en peso; con un contenido del 10% o más por peso del plumaje.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6211.32.02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Camisas deportivas.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6211.33.02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Camisas deportivas.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6211.39.91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Con un contenido de seda mayor o igual a 70% en peso.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6211.42.02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Pantalones con peto y tirantes.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6211.43.02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Pantalones con peto y tirantes.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6211.49.91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6212.20.01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Fajas y fajas braga (fajas bombacha).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Fajas y fajas braga (fajas bombacha).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6212.30.01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Fajas sostén (fajas corpiño).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Fajas sostén (fajas corpiño).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6212.90.99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Copas de tejidos de fibras artificiales para portabustos.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6214.10.01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seda o desperdicios de seda.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seda o desperdicios de seda.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6214.20.01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lana o pelo fino.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6214.30.01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6214.40.01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fibras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fibras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6214.90.91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6215.10.01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seda o desperdicios de seda.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seda o desperdicios de seda.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6215.20.01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fibras sintéticas o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6215.90.91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b/>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De las demás materias textiles.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6216.00.01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Guantes, mitones y manoplas.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Guantes, mitones y manoplas.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6217.10.01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Complementos (accesorios) de vestir.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Ligas para el cabello.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6217.90.01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b/>
                <w:color w:val="000000"/>
                <w:sz w:val="16"/>
                <w:szCs w:val="16"/>
              </w:rPr>
            </w:pPr>
            <w:r w:rsidRPr="00A434B1">
              <w:rPr>
                <w:b/>
                <w:color w:val="000000"/>
                <w:sz w:val="16"/>
                <w:szCs w:val="16"/>
              </w:rPr>
              <w:t>Partes.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Cortes de tela para la fabricación o ensamble de prendas de vestir confeccionadas, de algodón.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r w:rsidRPr="00A434B1">
              <w:rPr>
                <w:color w:val="000000"/>
                <w:sz w:val="16"/>
                <w:szCs w:val="16"/>
              </w:rPr>
              <w:t>Cortes de tela para la fabricación o ensamble de prendas de vestir confeccionadas, de fibras sintéticas.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0" w:after="23"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lastRenderedPageBreak/>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Cortes de tela para la fabricación o ensamble de prendas de vestir confeccionadas, de fibras artificiales.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b/>
                <w:color w:val="000000"/>
                <w:sz w:val="16"/>
                <w:szCs w:val="16"/>
              </w:rPr>
            </w:pPr>
            <w:r w:rsidRPr="00A434B1">
              <w:rPr>
                <w:b/>
                <w:color w:val="000000"/>
                <w:sz w:val="16"/>
                <w:szCs w:val="16"/>
              </w:rPr>
              <w:t>6401.10.01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b/>
                <w:color w:val="000000"/>
                <w:sz w:val="16"/>
                <w:szCs w:val="16"/>
              </w:rPr>
            </w:pPr>
            <w:r w:rsidRPr="00A434B1">
              <w:rPr>
                <w:b/>
                <w:color w:val="000000"/>
                <w:sz w:val="16"/>
                <w:szCs w:val="16"/>
              </w:rPr>
              <w:t>Calzado con puntera metálica de protección.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Para hombres, adultos y jóvenes, y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b/>
                <w:color w:val="000000"/>
                <w:sz w:val="16"/>
                <w:szCs w:val="16"/>
              </w:rPr>
            </w:pPr>
            <w:r w:rsidRPr="00A434B1">
              <w:rPr>
                <w:b/>
                <w:color w:val="000000"/>
                <w:sz w:val="16"/>
                <w:szCs w:val="16"/>
              </w:rPr>
              <w:t>6401.92.11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b/>
                <w:color w:val="000000"/>
                <w:sz w:val="16"/>
                <w:szCs w:val="16"/>
              </w:rPr>
            </w:pPr>
            <w:r w:rsidRPr="00A434B1">
              <w:rPr>
                <w:b/>
                <w:color w:val="000000"/>
                <w:sz w:val="16"/>
                <w:szCs w:val="16"/>
              </w:rPr>
              <w:t>Con suela y parte superior recubierta (incluidos los accesorios o refuerzos) con un contenido de poli(cloruro de vinilo) (P.V.C.) superior al 90%, incluso con soporte o forro de poli(cloruro de vinilo) (P.V.C.), pero con exclusión de cualquier otro soporte o forro.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Para niños, niñas o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b/>
                <w:color w:val="000000"/>
                <w:sz w:val="16"/>
                <w:szCs w:val="16"/>
              </w:rPr>
            </w:pPr>
            <w:r w:rsidRPr="00A434B1">
              <w:rPr>
                <w:b/>
                <w:color w:val="000000"/>
                <w:sz w:val="16"/>
                <w:szCs w:val="16"/>
              </w:rPr>
              <w:t>6401.92.99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Para hombres, adultos y jóvenes, totalmente de plástico inyectado.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Para niños, niñas o infantes, totalmente de plástico inyectado.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Los demás 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Los demás 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93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Los demás para niños, niñas o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b/>
                <w:color w:val="000000"/>
                <w:sz w:val="16"/>
                <w:szCs w:val="16"/>
              </w:rPr>
            </w:pPr>
            <w:r w:rsidRPr="00A434B1">
              <w:rPr>
                <w:b/>
                <w:color w:val="000000"/>
                <w:sz w:val="16"/>
                <w:szCs w:val="16"/>
              </w:rPr>
              <w:t>6401.99.99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b/>
                <w:color w:val="000000"/>
                <w:sz w:val="16"/>
                <w:szCs w:val="16"/>
              </w:rPr>
            </w:pPr>
            <w:r w:rsidRPr="00A434B1">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Con suela y parte superior recubierta (incluidos los accesorios o refuerzos) de caucho o plástico en más del 90%, excepto los reconocibles para ser utilizados para protección industrial o para protección contra el mal tiempo.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Que cubran la rodilla.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Para hombres, adultos y jóvenes, que haya sido totalmente inyectado y moldeado en una sola pieza, excepto que cubran la rodilla.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Para mujeres, adultas y jóvenes, que haya sido totalmente inyectado y moldeado en una sola pieza, excepto que cubran la rodilla.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05</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Para niños, niñas o infantes, que hayan sido totalmente inyectado y moldeado en una sola pieza, excepto que cubran la rodilla.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Los demás 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Los demás 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93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Los demás para niños, niñas o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b/>
                <w:color w:val="000000"/>
                <w:sz w:val="16"/>
                <w:szCs w:val="16"/>
              </w:rPr>
            </w:pPr>
            <w:r w:rsidRPr="00A434B1">
              <w:rPr>
                <w:b/>
                <w:color w:val="000000"/>
                <w:sz w:val="16"/>
                <w:szCs w:val="16"/>
              </w:rPr>
              <w:t>6402.12.01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b/>
                <w:color w:val="000000"/>
                <w:sz w:val="16"/>
                <w:szCs w:val="16"/>
              </w:rPr>
            </w:pPr>
            <w:r w:rsidRPr="00A434B1">
              <w:rPr>
                <w:b/>
                <w:color w:val="000000"/>
                <w:sz w:val="16"/>
                <w:szCs w:val="16"/>
              </w:rPr>
              <w:t>Calzado de esquí y calzado para la práctica de "snowboard" (tabla para nieve).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jc w:val="right"/>
              <w:rPr>
                <w:color w:val="000000"/>
                <w:sz w:val="16"/>
                <w:szCs w:val="16"/>
              </w:rPr>
            </w:pPr>
            <w:r w:rsidRPr="00A434B1">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Calzado de esquí y calzado para la práctica de "snowboard" (tabla para nieve).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A434B1">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b/>
                <w:color w:val="000000"/>
                <w:sz w:val="16"/>
                <w:szCs w:val="16"/>
              </w:rPr>
            </w:pPr>
            <w:r w:rsidRPr="00A434B1">
              <w:rPr>
                <w:b/>
                <w:color w:val="000000"/>
                <w:sz w:val="16"/>
                <w:szCs w:val="16"/>
              </w:rPr>
              <w:t>6402.19.01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b/>
                <w:color w:val="000000"/>
                <w:sz w:val="16"/>
                <w:szCs w:val="16"/>
              </w:rPr>
            </w:pPr>
            <w:r w:rsidRPr="00A434B1">
              <w:rPr>
                <w:b/>
                <w:color w:val="000000"/>
                <w:sz w:val="16"/>
                <w:szCs w:val="16"/>
              </w:rPr>
              <w:t>Para hombres, adultos y jóvenes, con la parte superior (corte) con un contenido de caucho o plástico superior al 90%, excepto el que tenga una banda o aplicación similar pegada o moldeada a la suela y sobrepuesta al corte.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A434B1" w:rsidRDefault="00CC2ECF" w:rsidP="006F7B94">
            <w:pPr>
              <w:pStyle w:val="Texto"/>
              <w:spacing w:before="23" w:after="24" w:line="240" w:lineRule="auto"/>
              <w:ind w:firstLine="0"/>
              <w:rPr>
                <w:color w:val="000000"/>
                <w:sz w:val="16"/>
                <w:szCs w:val="16"/>
              </w:rPr>
            </w:pPr>
            <w:r w:rsidRPr="00A434B1">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noWrap/>
            <w:vAlign w:val="center"/>
          </w:tcPr>
          <w:p w:rsidR="00CC2ECF" w:rsidRPr="00DE6A4E" w:rsidRDefault="00CC2ECF" w:rsidP="006F7B94">
            <w:pPr>
              <w:pStyle w:val="Texto"/>
              <w:spacing w:before="23" w:after="24"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color w:val="000000"/>
                <w:sz w:val="16"/>
                <w:szCs w:val="16"/>
              </w:rPr>
            </w:pPr>
            <w:r w:rsidRPr="00DE6A4E">
              <w:rPr>
                <w:color w:val="000000"/>
                <w:sz w:val="16"/>
                <w:szCs w:val="16"/>
              </w:rPr>
              <w:t>Para hombres, adultos y jóvenes, con la parte superior (corte) con un contenido de caucho o plástico superior al 90%, excepto el que tenga una banda o aplicación similar pegada o moldeada a la suela y sobrepuesta al corte.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b/>
                <w:color w:val="000000"/>
                <w:sz w:val="16"/>
                <w:szCs w:val="16"/>
              </w:rPr>
            </w:pPr>
            <w:r w:rsidRPr="00DE6A4E">
              <w:rPr>
                <w:b/>
                <w:color w:val="000000"/>
                <w:sz w:val="16"/>
                <w:szCs w:val="16"/>
              </w:rPr>
              <w:t>6402.19.99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b/>
                <w:color w:val="000000"/>
                <w:sz w:val="16"/>
                <w:szCs w:val="16"/>
              </w:rPr>
            </w:pPr>
            <w:r w:rsidRPr="00DE6A4E">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color w:val="000000"/>
                <w:sz w:val="16"/>
                <w:szCs w:val="16"/>
              </w:rPr>
            </w:pPr>
            <w:r w:rsidRPr="00DE6A4E">
              <w:rPr>
                <w:color w:val="000000"/>
                <w:sz w:val="16"/>
                <w:szCs w:val="16"/>
              </w:rPr>
              <w:t>Calzado para mujeres, adultas y jóvenes, con la parte superior (corte) de caucho o plástico en más del 90%, excepto el que tenga una banda o aplicación similar pegada o moldeada a la suela y sobrepuesta al corte.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color w:val="000000"/>
                <w:sz w:val="16"/>
                <w:szCs w:val="16"/>
              </w:rPr>
            </w:pPr>
            <w:r w:rsidRPr="00DE6A4E">
              <w:rPr>
                <w:color w:val="000000"/>
                <w:sz w:val="16"/>
                <w:szCs w:val="16"/>
              </w:rPr>
              <w:t>Calzado para niños, niñas o infantes con la parte superior (corte) de caucho o plástico en más del 90%, excepto el que tenga una banda o aplicación similar pegada o moldeada a la suela y sobrepuesta al corte.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color w:val="000000"/>
                <w:sz w:val="16"/>
                <w:szCs w:val="16"/>
              </w:rPr>
            </w:pP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jc w:val="right"/>
              <w:rPr>
                <w:color w:val="000000"/>
                <w:sz w:val="16"/>
                <w:szCs w:val="16"/>
              </w:rPr>
            </w:pPr>
            <w:r w:rsidRPr="00DE6A4E">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color w:val="000000"/>
                <w:sz w:val="16"/>
                <w:szCs w:val="16"/>
              </w:rPr>
            </w:pPr>
            <w:r w:rsidRPr="00DE6A4E">
              <w:rPr>
                <w:color w:val="000000"/>
                <w:sz w:val="16"/>
                <w:szCs w:val="16"/>
              </w:rPr>
              <w:t>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jc w:val="right"/>
              <w:rPr>
                <w:color w:val="000000"/>
                <w:sz w:val="16"/>
                <w:szCs w:val="16"/>
              </w:rPr>
            </w:pPr>
            <w:r w:rsidRPr="00DE6A4E">
              <w:rPr>
                <w:color w:val="000000"/>
                <w:sz w:val="16"/>
                <w:szCs w:val="16"/>
              </w:rPr>
              <w:t>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color w:val="000000"/>
                <w:sz w:val="16"/>
                <w:szCs w:val="16"/>
              </w:rPr>
            </w:pPr>
            <w:r w:rsidRPr="00DE6A4E">
              <w:rPr>
                <w:color w:val="000000"/>
                <w:sz w:val="16"/>
                <w:szCs w:val="16"/>
              </w:rPr>
              <w:t>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color w:val="000000"/>
                <w:sz w:val="16"/>
                <w:szCs w:val="16"/>
              </w:rPr>
            </w:pP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jc w:val="right"/>
              <w:rPr>
                <w:color w:val="000000"/>
                <w:sz w:val="16"/>
                <w:szCs w:val="16"/>
              </w:rPr>
            </w:pPr>
            <w:r w:rsidRPr="00DE6A4E">
              <w:rPr>
                <w:color w:val="000000"/>
                <w:sz w:val="16"/>
                <w:szCs w:val="16"/>
              </w:rPr>
              <w:t>05</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color w:val="000000"/>
                <w:sz w:val="16"/>
                <w:szCs w:val="16"/>
              </w:rPr>
            </w:pPr>
            <w:r w:rsidRPr="00DE6A4E">
              <w:rPr>
                <w:color w:val="000000"/>
                <w:sz w:val="16"/>
                <w:szCs w:val="16"/>
              </w:rPr>
              <w:t>Para niños, niñas o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color w:val="000000"/>
                <w:sz w:val="16"/>
                <w:szCs w:val="16"/>
              </w:rPr>
            </w:pP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b/>
                <w:color w:val="000000"/>
                <w:sz w:val="16"/>
                <w:szCs w:val="16"/>
              </w:rPr>
            </w:pPr>
            <w:r w:rsidRPr="00DE6A4E">
              <w:rPr>
                <w:b/>
                <w:color w:val="000000"/>
                <w:sz w:val="16"/>
                <w:szCs w:val="16"/>
              </w:rPr>
              <w:t>6402.20.04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b/>
                <w:color w:val="000000"/>
                <w:sz w:val="16"/>
                <w:szCs w:val="16"/>
              </w:rPr>
            </w:pPr>
            <w:r w:rsidRPr="00DE6A4E">
              <w:rPr>
                <w:b/>
                <w:color w:val="000000"/>
                <w:sz w:val="16"/>
                <w:szCs w:val="16"/>
              </w:rPr>
              <w:t>Calzado con la parte superior de tiras o bridas fijadas a la suela por tetones (espigas).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color w:val="000000"/>
                <w:sz w:val="16"/>
                <w:szCs w:val="16"/>
              </w:rPr>
            </w:pPr>
            <w:r w:rsidRPr="00DE6A4E">
              <w:rPr>
                <w:color w:val="000000"/>
                <w:sz w:val="16"/>
                <w:szCs w:val="16"/>
              </w:rPr>
              <w:t>Para hombres, adultos y jóvenes,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color w:val="000000"/>
                <w:sz w:val="16"/>
                <w:szCs w:val="16"/>
              </w:rPr>
            </w:pPr>
            <w:r w:rsidRPr="00DE6A4E">
              <w:rPr>
                <w:color w:val="000000"/>
                <w:sz w:val="16"/>
                <w:szCs w:val="16"/>
              </w:rPr>
              <w:t>Para niños, niñas o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3" w:after="2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lastRenderedPageBreak/>
              <w:t>6402.91.02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Con puntera metálica de protección.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Con puntera metálica de protección.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6402.91.06</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Sin puntera metálica.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Para niños y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6402.99.06</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Con puntera metálica de protección.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Para hombres, adultos y jóvenes, y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6402.99.19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Sandalias.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Las demás 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Las demás 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93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Las demás para niños o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6402.99.20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Reconocibles como diseñadospara la práctica de tenis, baloncesto, gimnasia, entrenamiento, caminata, ejercicios y demás actividades físicas similares, excepto lo contenido en la fracción arancelaria 6402.99.21.</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Para niños, niñas o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6402.99.21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Calzado que tenga una banda o aplicación similar pegada o moldeada a la suela y sobrepuesta al corte.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Para hombres, adultos y jóvenes con corte de caucho o plástico, que tenga una banda pegada a la suela y sobrepuesta al corte unido mediante el proceso de "vulcanizado".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Para mujeres, adultas y jóvenes con corte de caucho o plástico, que tenga una banda pegada a la suela y sobrepuesta al corte unido mediante el proceso de "vulcanizado".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Calzado para niños o niñas, con corte de caucho o plástico, que tenga una banda pegada a la suela y sobrepuesta al corte unido mediante el proceso de "vulcanizado".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Calzado para infantes con corte de caucho o plástico, que tenga una banda pegada a la suela y sobrepuesta al corte unido mediante el proceso de "vulcanizado".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Los demás 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Los demás 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93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Los demás para niños o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6402.99.91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Los demás, para hombres, adultos y jovenes.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Los demás, 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6402.99.92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Los demás, 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Los demás, 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6402.99.93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Los demás, para niños y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Los demás, para niños y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6403.12.01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Calzado de esquí y calzado para la práctica de "snowboard" (tabla para nieve).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Calzado de esquí y calzado para la práctica de "snowboard" (tabla para nieve).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6403.19.02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Para hombres, adultos y jóvenes, excepto de construcción "Welt".</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Para hombres, adultos y jóvenes, excepto de construcción "Welt".</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6403.19.99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Para hombres, adultos y jóvenes, de construcción "Welt".</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Para niños o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6403.20.01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b/>
                <w:color w:val="000000"/>
                <w:sz w:val="16"/>
                <w:szCs w:val="16"/>
              </w:rPr>
            </w:pPr>
            <w:r w:rsidRPr="00DE6A4E">
              <w:rPr>
                <w:b/>
                <w:color w:val="000000"/>
                <w:sz w:val="16"/>
                <w:szCs w:val="16"/>
              </w:rPr>
              <w:t>Calzado con suela de cuero natural y parte superior de tiras de cuero natural que pasan por el empeine y rodean el dedo gordo.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Calzado con suela de cuero natural y parte superior de tiras de cuero natural que pasan por el empeine y rodean el dedo gordo.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6" w:after="29"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b/>
                <w:color w:val="000000"/>
                <w:sz w:val="16"/>
                <w:szCs w:val="16"/>
              </w:rPr>
              <w:lastRenderedPageBreak/>
              <w:t>6403.40.91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b/>
                <w:color w:val="000000"/>
                <w:sz w:val="16"/>
                <w:szCs w:val="16"/>
              </w:rPr>
              <w:t>Los demás calzados, con puntera metálica de protección.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niños, niñas o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6403.51.05</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Que cubran el tobillo.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hombres, adultos y jóvenes, de construcción "Welt".</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hombres, adultos y jóvenes, excepto lo comprendido en el número de identificación comercial 6403.51.05.01.</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niños, niñas o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6403.59.99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hombres, adultos y jóvenes, de construcción "Welt".</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Sandalias 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Sandalias 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Sandalias para niños, niñas o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Los demás 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Los demás 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93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Los demás para niños, niñas o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6403.91.04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Con palmilla o plataforma de madera, sin plantillas ni puntera metálica de protección.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Con palmilla o plataforma de madera, sin plantillas ni puntera metálica de protección.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6403.91.12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De construcción "Welt".</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hombres, adultos y jóvenes,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niños, niñas o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6403.91.13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Reconocibles como diseñados para la práctica de tenis, baloncesto, gimnasia, entrenamiento, caminata, ejercicios y demás actividades físicas similares.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niños, niñas o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6403.91.99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niños, niñas o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6403.99.01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De construcción "Welt".</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De construcción "Welt".</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6403.99.06</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Con palmilla o plataforma de madera, sin plantillas ni puntera metálica de protección.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Con palmilla o plataforma de madera, sin plantillas ni puntera metálica de protección.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6403.99.12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Sandalias para niños, niñas o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Sandalias para niños, niñas o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6403.99.13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Reconocibles como diseñados para la práctica de tenis, baloncesto, gimnasia, entrenamiento, caminata, ejercicios y demás actividades físicas similares.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niños, niñas o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6403.99.14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Sandalias, excepto lo comprendido en la fracción arancelaria 6403.99.12.</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b/>
                <w:color w:val="000000"/>
                <w:sz w:val="16"/>
                <w:szCs w:val="16"/>
              </w:rPr>
              <w:t>6403.99.91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b/>
                <w:color w:val="000000"/>
                <w:sz w:val="16"/>
                <w:szCs w:val="16"/>
              </w:rPr>
              <w:t>Los demás para niños, niñas o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Los demás para niños, niñas o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6403.99.99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b/>
                <w:color w:val="000000"/>
                <w:sz w:val="16"/>
                <w:szCs w:val="16"/>
              </w:rPr>
            </w:pPr>
            <w:r w:rsidRPr="00DE6A4E">
              <w:rPr>
                <w:b/>
                <w:color w:val="000000"/>
                <w:sz w:val="16"/>
                <w:szCs w:val="16"/>
              </w:rPr>
              <w:lastRenderedPageBreak/>
              <w:t>6404.11.09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b/>
                <w:color w:val="000000"/>
                <w:sz w:val="16"/>
                <w:szCs w:val="16"/>
              </w:rPr>
            </w:pPr>
            <w:r w:rsidRPr="00DE6A4E">
              <w:rPr>
                <w:b/>
                <w:color w:val="000000"/>
                <w:sz w:val="16"/>
                <w:szCs w:val="16"/>
              </w:rPr>
              <w:t>De deporte para niños, niñas o infantes, excepto los que tengan una banda o aplicación similar pegada o moldeada a la suela y sobrepuesta al corte.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De deporte para niños, niñas o infantes, excepto los que tengan una banda o aplicación similar pegada o moldeada a la suela y sobrepuesta al corte.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b/>
                <w:color w:val="000000"/>
                <w:sz w:val="16"/>
                <w:szCs w:val="16"/>
              </w:rPr>
            </w:pPr>
            <w:r w:rsidRPr="00DE6A4E">
              <w:rPr>
                <w:b/>
                <w:color w:val="000000"/>
                <w:sz w:val="16"/>
                <w:szCs w:val="16"/>
              </w:rPr>
              <w:t>6404.11.12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b/>
                <w:color w:val="000000"/>
                <w:sz w:val="16"/>
                <w:szCs w:val="16"/>
              </w:rPr>
            </w:pPr>
            <w:r w:rsidRPr="00DE6A4E">
              <w:rPr>
                <w:b/>
                <w:color w:val="000000"/>
                <w:sz w:val="16"/>
                <w:szCs w:val="16"/>
              </w:rPr>
              <w:t>Para niños, niñas o infantes, reconocibles como diseñados para la práctica de tenis, baloncesto, gimnasia, entrenamiento, caminata, ejercicios y demás actividades físicas similares, excepto los que tengan una banda o aplicación similar pegada o moldeada a la suela y sobrepuesta al corte.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Para niños o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Para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b/>
                <w:color w:val="000000"/>
                <w:sz w:val="16"/>
                <w:szCs w:val="16"/>
              </w:rPr>
            </w:pPr>
            <w:r w:rsidRPr="00DE6A4E">
              <w:rPr>
                <w:b/>
                <w:color w:val="000000"/>
                <w:sz w:val="16"/>
                <w:szCs w:val="16"/>
              </w:rPr>
              <w:t>6404.11.16</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b/>
                <w:color w:val="000000"/>
                <w:sz w:val="16"/>
                <w:szCs w:val="16"/>
              </w:rPr>
            </w:pPr>
            <w:r w:rsidRPr="00DE6A4E">
              <w:rPr>
                <w:b/>
                <w:color w:val="000000"/>
                <w:sz w:val="16"/>
                <w:szCs w:val="16"/>
              </w:rPr>
              <w:t>De deporte, excepto lo comprendido en la fracción arancelaria 6404.11.09 y los que tengan una banda o aplicación similar pegada o moldeada a la suela y sobrepuesta al corte.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b/>
                <w:color w:val="000000"/>
                <w:sz w:val="16"/>
                <w:szCs w:val="16"/>
              </w:rPr>
            </w:pPr>
            <w:r w:rsidRPr="00DE6A4E">
              <w:rPr>
                <w:b/>
                <w:color w:val="000000"/>
                <w:sz w:val="16"/>
                <w:szCs w:val="16"/>
              </w:rPr>
              <w:t>6404.11.17</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b/>
                <w:color w:val="000000"/>
                <w:sz w:val="16"/>
                <w:szCs w:val="16"/>
              </w:rPr>
            </w:pPr>
            <w:r w:rsidRPr="00DE6A4E">
              <w:rPr>
                <w:b/>
                <w:color w:val="000000"/>
                <w:sz w:val="16"/>
                <w:szCs w:val="16"/>
              </w:rPr>
              <w:t>Reconocibles como diseñados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b/>
                <w:color w:val="000000"/>
                <w:sz w:val="16"/>
                <w:szCs w:val="16"/>
              </w:rPr>
            </w:pPr>
            <w:r w:rsidRPr="00DE6A4E">
              <w:rPr>
                <w:b/>
                <w:color w:val="000000"/>
                <w:sz w:val="16"/>
                <w:szCs w:val="16"/>
              </w:rPr>
              <w:t>6404.11.99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b/>
                <w:color w:val="000000"/>
                <w:sz w:val="16"/>
                <w:szCs w:val="16"/>
              </w:rPr>
            </w:pPr>
            <w:r w:rsidRPr="00DE6A4E">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Para hombres, adultos y jóvenes, que tenga una banda pegada a la suela y sobrepuesta al corte unido mediante el proceso de "vulcanizado".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Para mujeres, adultas y jóvenes, que tenga una banda pegada a la suela y sobrepuesta al corte unido mediante el proceso de "vulcanizado".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Para niños o niñas, que tenga una banda pegada a la suela y sobrepuesta al corte unido mediante el proceso de "vulcanizado".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Para infantes, que tenga una banda pegada a la suela y sobrepuesta al corte unido mediante el proceso de "vulcanizado".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Los demás 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Los demás 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93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Los demás para niños o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b/>
                <w:color w:val="000000"/>
                <w:sz w:val="16"/>
                <w:szCs w:val="16"/>
              </w:rPr>
            </w:pPr>
            <w:r w:rsidRPr="00DE6A4E">
              <w:rPr>
                <w:b/>
                <w:color w:val="000000"/>
                <w:sz w:val="16"/>
                <w:szCs w:val="16"/>
              </w:rPr>
              <w:t>6404.19.02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b/>
                <w:color w:val="000000"/>
                <w:sz w:val="16"/>
                <w:szCs w:val="16"/>
              </w:rPr>
            </w:pPr>
            <w:r w:rsidRPr="00DE6A4E">
              <w:rPr>
                <w:b/>
                <w:color w:val="000000"/>
                <w:sz w:val="16"/>
                <w:szCs w:val="16"/>
              </w:rPr>
              <w:t>Para mujeres, adultas y jóvenes, excepto el que tenga una banda o aplicación similar pegada o moldeada a la suela y sobrepuesta al corte y lo comprendido en la fracción arancelaria 6404.19.08.</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Para mujeres, adultas y jóvenes, excepto el que tenga una banda o aplicación similar pegada o moldeada a la suela y sobrepuesta al corte y lo comprendido en la fracción arancelaria 6404.19.08.</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b/>
                <w:color w:val="000000"/>
                <w:sz w:val="16"/>
                <w:szCs w:val="16"/>
              </w:rPr>
            </w:pPr>
            <w:r w:rsidRPr="00DE6A4E">
              <w:rPr>
                <w:b/>
                <w:color w:val="000000"/>
                <w:sz w:val="16"/>
                <w:szCs w:val="16"/>
              </w:rPr>
              <w:t>6404.19.08</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b/>
                <w:color w:val="000000"/>
                <w:sz w:val="16"/>
                <w:szCs w:val="16"/>
              </w:rPr>
            </w:pPr>
            <w:r w:rsidRPr="00DE6A4E">
              <w:rPr>
                <w:b/>
                <w:color w:val="000000"/>
                <w:sz w:val="16"/>
                <w:szCs w:val="16"/>
              </w:rPr>
              <w:t xml:space="preserve">Sandalias para mujeres, adultas y jóvenes. </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Básica.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b/>
                <w:color w:val="000000"/>
                <w:sz w:val="16"/>
                <w:szCs w:val="16"/>
              </w:rPr>
            </w:pPr>
            <w:r w:rsidRPr="00DE6A4E">
              <w:rPr>
                <w:b/>
                <w:color w:val="000000"/>
                <w:sz w:val="16"/>
                <w:szCs w:val="16"/>
              </w:rPr>
              <w:t>6404.19.99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b/>
                <w:color w:val="000000"/>
                <w:sz w:val="16"/>
                <w:szCs w:val="16"/>
              </w:rPr>
            </w:pPr>
            <w:r w:rsidRPr="00DE6A4E">
              <w:rPr>
                <w:b/>
                <w:color w:val="000000"/>
                <w:sz w:val="16"/>
                <w:szCs w:val="16"/>
              </w:rPr>
              <w:t xml:space="preserve">Los demás. </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Para hombres, adultos y jóvenes, excepto el que tenga una banda o aplicación similar pegada o moldeada a la suela y sobrepuesta al cortey lo comprendido en el número de identificación comercial 6404.19.99.06.</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Para niños o niñas, excepto el que tenga una banda o aplicación similar pegada o moldeada a la suela y sobrepuesta al corte y sandalias.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Para infantes, excepto el que tenga una banda o aplicación similar pegada o moldeada a la suela y sobrepuesta al corte y sandalias.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Para hombres, adultos y jóvenes, que tenga una banda pegada a la suela y sobrepuesta al corte unido mediante el proceso de "vulcanizado".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05</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Para mujeres, adultas y jóvenes, que tenga una banda pegada a la suela y sobrepuesta al corte unido mediante el proceso de "vulcanizado".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06</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Para niños, niñas o infantes, que tenga una banda pegada a la suela y sobrepuesta al corte unido mediante el proceso de "vulcanizado".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07</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Sandalias 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08</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Sandalias para niños, niñas o infantes.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Los demás 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Los demás 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jc w:val="right"/>
              <w:rPr>
                <w:color w:val="000000"/>
                <w:sz w:val="16"/>
                <w:szCs w:val="16"/>
              </w:rPr>
            </w:pPr>
            <w:r w:rsidRPr="00DE6A4E">
              <w:rPr>
                <w:color w:val="000000"/>
                <w:sz w:val="16"/>
                <w:szCs w:val="16"/>
              </w:rPr>
              <w:t>93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Los demás para niños o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16" w:after="14"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lastRenderedPageBreak/>
              <w:t>6404.20.01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Calzado con suela de cuero natural o regenerado.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6405.10.01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Con la parte superior de cuero natural o regenerado.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Con la parte superior de cuero natural o regenerado.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6405.20.01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Con la suela de madera o corcho.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Con la suela de madera o corcho.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6405.20.02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Con suela y parte superior de fieltro de lana.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Con suela y parte superior de fieltro de lana.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6405.20.99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Los demás calzados para hombres, adultos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92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Los demás calzados para mujeres, adultas y jóvenes.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93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Los demás calzados para niños o niñas.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6405.90.99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Calzado desechable.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6506.91.01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Gorras.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Gorras.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8523.29.99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Discos flexibles grabados, para reproducir fenómenos distintos del sonido o la imagen ("software"), incluso acompañados de instructivos impresos o alguna otra documentación.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8523.41.01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Discos de escritura (conocidos como CD-R; DVD-R, y demás formatos), para sistemas de lectura por rayo láser.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Discos de escritura (conocidos como CD-R; DVD-R, y demás formatos), para sistemas de lectura por rayo láser.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8523.41.99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8523.49.99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Discos para sistemas de lectura por rayos láser, para reproducir únicamente sonido.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8712.00.05</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Bicicletas y demás velocípedos (incluidos los triciclos de reparto), sin motor.</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Bicicletas para niños.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9003.11.01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De plástico.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De plástico.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9003.19.01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De otras materias.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De otras materias.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9004.10.01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Gafas (anteojos) de sol.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Gafas (anteojos) de sol.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9004.90.99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9101.11.01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Con indicador mecánico solamente.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Con indicador mecánico solamente.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9101.19.99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9101.21.01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Automáticos.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Automáticos.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9101.29.99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9101.91.01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Eléctricos.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Eléctricos.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9101.99.99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9102.11.01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b/>
                <w:color w:val="000000"/>
                <w:sz w:val="16"/>
                <w:szCs w:val="16"/>
              </w:rPr>
            </w:pPr>
            <w:r w:rsidRPr="00DE6A4E">
              <w:rPr>
                <w:b/>
                <w:color w:val="000000"/>
                <w:sz w:val="16"/>
                <w:szCs w:val="16"/>
              </w:rPr>
              <w:t>Con indicador mecánico solamente.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Con indicador mecánico solamente.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16"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lastRenderedPageBreak/>
              <w:t>9102.12.01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Con indicador optoelectrónico solamente.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Con indicador optoelectrónico solamente.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9102.19.99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9102.21.01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Automáticos.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Automáticos.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9102.29.99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9102.91.01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Eléctricos.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Eléctricos.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9102.99.99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9504.50.04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b/>
                <w:color w:val="000000"/>
                <w:sz w:val="16"/>
                <w:szCs w:val="16"/>
              </w:rPr>
            </w:pPr>
            <w:r w:rsidRPr="00DE6A4E">
              <w:rPr>
                <w:b/>
                <w:color w:val="000000"/>
                <w:sz w:val="16"/>
                <w:szCs w:val="16"/>
              </w:rPr>
              <w:t>Videoconsolas y máquinas de videojuego, excepto las de la subpartida 9504.30 y lo comprendido en la fracción arancelaria 9504.50.03.</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Videoconsolas y máquinas de videojuegos.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r w:rsidR="00CC2ECF" w:rsidRPr="00DE6A4E">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jc w:val="right"/>
              <w:rPr>
                <w:color w:val="000000"/>
                <w:sz w:val="16"/>
                <w:szCs w:val="16"/>
              </w:rPr>
            </w:pPr>
            <w:r w:rsidRPr="00DE6A4E">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Cartuchos conteniendo programas para videoconsolas y máquinas de videojuegos.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DE6A4E" w:rsidRDefault="00CC2ECF" w:rsidP="006F7B94">
            <w:pPr>
              <w:pStyle w:val="Texto"/>
              <w:spacing w:before="20" w:after="20" w:line="240" w:lineRule="auto"/>
              <w:ind w:firstLine="0"/>
              <w:rPr>
                <w:color w:val="000000"/>
                <w:sz w:val="16"/>
                <w:szCs w:val="16"/>
              </w:rPr>
            </w:pPr>
            <w:r w:rsidRPr="00DE6A4E">
              <w:rPr>
                <w:color w:val="000000"/>
                <w:sz w:val="16"/>
                <w:szCs w:val="16"/>
              </w:rPr>
              <w:t xml:space="preserve"> </w:t>
            </w:r>
          </w:p>
        </w:tc>
      </w:tr>
    </w:tbl>
    <w:p w:rsidR="00CC2ECF" w:rsidRPr="008A24B3" w:rsidRDefault="00CC2ECF" w:rsidP="00CC2ECF">
      <w:pPr>
        <w:pStyle w:val="Texto"/>
        <w:rPr>
          <w:b/>
        </w:rPr>
      </w:pPr>
    </w:p>
    <w:p w:rsidR="00CC2ECF" w:rsidRPr="008A24B3" w:rsidRDefault="00CC2ECF" w:rsidP="00CC2ECF">
      <w:pPr>
        <w:pStyle w:val="ROMANOS"/>
      </w:pPr>
      <w:r w:rsidRPr="008A24B3">
        <w:rPr>
          <w:b/>
        </w:rPr>
        <w:t>B.</w:t>
      </w:r>
      <w:r w:rsidRPr="008A24B3">
        <w:rPr>
          <w:b/>
        </w:rPr>
        <w:tab/>
      </w:r>
      <w:r w:rsidRPr="008A24B3">
        <w:t>Tratándose del régimen aduanero de exportación definitiva:</w:t>
      </w:r>
    </w:p>
    <w:tbl>
      <w:tblPr>
        <w:tblW w:w="5000" w:type="pct"/>
        <w:tblLayout w:type="fixed"/>
        <w:tblCellMar>
          <w:left w:w="70" w:type="dxa"/>
          <w:right w:w="70" w:type="dxa"/>
        </w:tblCellMar>
        <w:tblLook w:val="0000" w:firstRow="0" w:lastRow="0" w:firstColumn="0" w:lastColumn="0" w:noHBand="0" w:noVBand="0"/>
      </w:tblPr>
      <w:tblGrid>
        <w:gridCol w:w="1690"/>
        <w:gridCol w:w="5445"/>
        <w:gridCol w:w="1847"/>
      </w:tblGrid>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5D328A" w:rsidRDefault="00CC2ECF" w:rsidP="006F7B94">
            <w:pPr>
              <w:pStyle w:val="Texto"/>
              <w:spacing w:before="10" w:after="11" w:line="240" w:lineRule="auto"/>
              <w:ind w:firstLine="0"/>
              <w:jc w:val="center"/>
              <w:rPr>
                <w:b/>
                <w:color w:val="000000"/>
                <w:sz w:val="16"/>
                <w:szCs w:val="16"/>
              </w:rPr>
            </w:pPr>
            <w:r w:rsidRPr="005D328A">
              <w:rPr>
                <w:b/>
                <w:color w:val="000000"/>
                <w:sz w:val="16"/>
                <w:szCs w:val="16"/>
              </w:rPr>
              <w:t>Fracción arancelaria y número de identificación comercial</w:t>
            </w:r>
          </w:p>
        </w:tc>
        <w:tc>
          <w:tcPr>
            <w:tcW w:w="303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5D328A" w:rsidRDefault="00CC2ECF" w:rsidP="006F7B94">
            <w:pPr>
              <w:pStyle w:val="Texto"/>
              <w:spacing w:before="10" w:after="11" w:line="240" w:lineRule="auto"/>
              <w:ind w:firstLine="0"/>
              <w:jc w:val="center"/>
              <w:rPr>
                <w:b/>
                <w:color w:val="000000"/>
                <w:sz w:val="16"/>
                <w:szCs w:val="16"/>
              </w:rPr>
            </w:pPr>
            <w:r w:rsidRPr="005D328A">
              <w:rPr>
                <w:b/>
                <w:color w:val="000000"/>
                <w:sz w:val="16"/>
                <w:szCs w:val="16"/>
              </w:rPr>
              <w:t>Descripción</w:t>
            </w:r>
          </w:p>
        </w:tc>
        <w:tc>
          <w:tcPr>
            <w:tcW w:w="1028"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5D328A" w:rsidRDefault="00CC2ECF" w:rsidP="006F7B94">
            <w:pPr>
              <w:pStyle w:val="Texto"/>
              <w:spacing w:before="10" w:after="11" w:line="240" w:lineRule="auto"/>
              <w:ind w:firstLine="0"/>
              <w:jc w:val="center"/>
              <w:rPr>
                <w:b/>
                <w:color w:val="000000"/>
                <w:sz w:val="16"/>
                <w:szCs w:val="16"/>
              </w:rPr>
            </w:pPr>
            <w:r w:rsidRPr="005D328A">
              <w:rPr>
                <w:b/>
                <w:color w:val="000000"/>
                <w:sz w:val="16"/>
                <w:szCs w:val="16"/>
              </w:rPr>
              <w:t>Acotación</w:t>
            </w: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b/>
                <w:color w:val="000000"/>
                <w:sz w:val="16"/>
                <w:szCs w:val="16"/>
              </w:rPr>
            </w:pPr>
            <w:r w:rsidRPr="005D328A">
              <w:rPr>
                <w:b/>
                <w:color w:val="000000"/>
                <w:sz w:val="16"/>
                <w:szCs w:val="16"/>
              </w:rPr>
              <w:t>0602.10.07</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b/>
                <w:color w:val="000000"/>
                <w:sz w:val="16"/>
                <w:szCs w:val="16"/>
              </w:rPr>
            </w:pPr>
            <w:r w:rsidRPr="005D328A">
              <w:rPr>
                <w:b/>
                <w:color w:val="000000"/>
                <w:sz w:val="16"/>
                <w:szCs w:val="16"/>
              </w:rPr>
              <w:t>Esquejes sin enraizar e injertos.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color w:val="000000"/>
                <w:sz w:val="16"/>
                <w:szCs w:val="16"/>
              </w:rPr>
              <w:t>Esquejes sin enraizar e injertos.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color w:val="000000"/>
                <w:sz w:val="16"/>
                <w:szCs w:val="16"/>
              </w:rPr>
              <w:t>Únicamente: “Vainilla Papantla”.</w:t>
            </w: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b/>
                <w:color w:val="000000"/>
                <w:sz w:val="16"/>
                <w:szCs w:val="16"/>
              </w:rPr>
              <w:t>0709.60.03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b/>
                <w:color w:val="000000"/>
                <w:sz w:val="16"/>
                <w:szCs w:val="16"/>
              </w:rPr>
              <w:t>Chile Habanero de la Península de Yucatán.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color w:val="000000"/>
                <w:sz w:val="16"/>
                <w:szCs w:val="16"/>
              </w:rPr>
              <w:t>Chile Habanero de la Península de Yucatán.</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b/>
                <w:color w:val="000000"/>
                <w:sz w:val="16"/>
                <w:szCs w:val="16"/>
              </w:rPr>
              <w:t>0709.60.04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b/>
                <w:color w:val="000000"/>
                <w:sz w:val="16"/>
                <w:szCs w:val="16"/>
              </w:rPr>
              <w:t>Chile Yahualica.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color w:val="000000"/>
                <w:sz w:val="16"/>
                <w:szCs w:val="16"/>
              </w:rPr>
              <w:t>Chile Yahualica.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b/>
                <w:color w:val="000000"/>
                <w:sz w:val="16"/>
                <w:szCs w:val="16"/>
              </w:rPr>
              <w:t>0709.60.99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jc w:val="right"/>
              <w:rPr>
                <w:color w:val="000000"/>
                <w:sz w:val="16"/>
                <w:szCs w:val="16"/>
              </w:rPr>
            </w:pPr>
            <w:r w:rsidRPr="005D328A">
              <w:rPr>
                <w:color w:val="000000"/>
                <w:sz w:val="16"/>
                <w:szCs w:val="16"/>
              </w:rPr>
              <w:t>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color w:val="000000"/>
                <w:sz w:val="16"/>
                <w:szCs w:val="16"/>
              </w:rPr>
              <w:t>Chile habanero.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b/>
                <w:color w:val="000000"/>
                <w:sz w:val="16"/>
                <w:szCs w:val="16"/>
              </w:rPr>
              <w:t>0804.50.05</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b/>
                <w:color w:val="000000"/>
                <w:sz w:val="16"/>
                <w:szCs w:val="16"/>
              </w:rPr>
              <w:t>Mango Ataúlfo del Soconusco Chiapas.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color w:val="000000"/>
                <w:sz w:val="16"/>
                <w:szCs w:val="16"/>
              </w:rPr>
              <w:t>Mango Ataúlfo del Soconusco Chiapas.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b/>
                <w:color w:val="000000"/>
                <w:sz w:val="16"/>
                <w:szCs w:val="16"/>
              </w:rPr>
              <w:t>0901.21.02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b/>
                <w:color w:val="000000"/>
                <w:sz w:val="16"/>
                <w:szCs w:val="16"/>
              </w:rPr>
              <w:t xml:space="preserve">Café Veracruz. </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color w:val="000000"/>
                <w:sz w:val="16"/>
                <w:szCs w:val="16"/>
              </w:rPr>
              <w:t xml:space="preserve">Café Veracruz. </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b/>
                <w:color w:val="000000"/>
                <w:sz w:val="16"/>
                <w:szCs w:val="16"/>
              </w:rPr>
              <w:t>0901.21.03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b/>
                <w:color w:val="000000"/>
                <w:sz w:val="16"/>
                <w:szCs w:val="16"/>
              </w:rPr>
              <w:t>Café Chiapas.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color w:val="000000"/>
                <w:sz w:val="16"/>
                <w:szCs w:val="16"/>
              </w:rPr>
              <w:t>Café Chiapas.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b/>
                <w:color w:val="000000"/>
                <w:sz w:val="16"/>
                <w:szCs w:val="16"/>
              </w:rPr>
              <w:t>0901.21.04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b/>
                <w:color w:val="000000"/>
                <w:sz w:val="16"/>
                <w:szCs w:val="16"/>
              </w:rPr>
              <w:t>Café Pluma.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color w:val="000000"/>
                <w:sz w:val="16"/>
                <w:szCs w:val="16"/>
              </w:rPr>
              <w:t>Café Pluma.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b/>
                <w:color w:val="000000"/>
                <w:sz w:val="16"/>
                <w:szCs w:val="16"/>
              </w:rPr>
              <w:t>0901.22.02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b/>
                <w:color w:val="000000"/>
                <w:sz w:val="16"/>
                <w:szCs w:val="16"/>
              </w:rPr>
              <w:t xml:space="preserve">Café Veracruz. </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color w:val="000000"/>
                <w:sz w:val="16"/>
                <w:szCs w:val="16"/>
              </w:rPr>
              <w:t xml:space="preserve">Café Veracruz. </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b/>
                <w:color w:val="000000"/>
                <w:sz w:val="16"/>
                <w:szCs w:val="16"/>
              </w:rPr>
            </w:pPr>
            <w:r w:rsidRPr="005D328A">
              <w:rPr>
                <w:b/>
                <w:color w:val="000000"/>
                <w:sz w:val="16"/>
                <w:szCs w:val="16"/>
              </w:rPr>
              <w:t>0901.22.03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b/>
                <w:color w:val="000000"/>
                <w:sz w:val="16"/>
                <w:szCs w:val="16"/>
              </w:rPr>
            </w:pPr>
            <w:r w:rsidRPr="005D328A">
              <w:rPr>
                <w:b/>
                <w:color w:val="000000"/>
                <w:sz w:val="16"/>
                <w:szCs w:val="16"/>
              </w:rPr>
              <w:t>Café Chiapas.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jc w:val="right"/>
              <w:rPr>
                <w:b/>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b/>
                <w:color w:val="000000"/>
                <w:sz w:val="16"/>
                <w:szCs w:val="16"/>
              </w:rPr>
            </w:pPr>
            <w:r w:rsidRPr="005D328A">
              <w:rPr>
                <w:color w:val="000000"/>
                <w:sz w:val="16"/>
                <w:szCs w:val="16"/>
              </w:rPr>
              <w:t>Café Chiapas.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b/>
                <w:color w:val="000000"/>
                <w:sz w:val="16"/>
                <w:szCs w:val="16"/>
              </w:rPr>
            </w:pPr>
            <w:r w:rsidRPr="005D328A">
              <w:rPr>
                <w:b/>
                <w:color w:val="000000"/>
                <w:sz w:val="16"/>
                <w:szCs w:val="16"/>
              </w:rPr>
              <w:t>0901.22.04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b/>
                <w:color w:val="000000"/>
                <w:sz w:val="16"/>
                <w:szCs w:val="16"/>
              </w:rPr>
            </w:pPr>
            <w:r w:rsidRPr="005D328A">
              <w:rPr>
                <w:b/>
                <w:color w:val="000000"/>
                <w:sz w:val="16"/>
                <w:szCs w:val="16"/>
              </w:rPr>
              <w:t>Café Pluma.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color w:val="000000"/>
                <w:sz w:val="16"/>
                <w:szCs w:val="16"/>
              </w:rPr>
              <w:t xml:space="preserve">Café Pluma. </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b/>
                <w:color w:val="000000"/>
                <w:sz w:val="16"/>
                <w:szCs w:val="16"/>
              </w:rPr>
              <w:t>0905.10.02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b/>
                <w:color w:val="000000"/>
                <w:sz w:val="16"/>
                <w:szCs w:val="16"/>
              </w:rPr>
              <w:t>Vainilla de Papantla.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jc w:val="right"/>
              <w:rPr>
                <w:b/>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b/>
                <w:color w:val="000000"/>
                <w:sz w:val="16"/>
                <w:szCs w:val="16"/>
              </w:rPr>
            </w:pPr>
            <w:r w:rsidRPr="005D328A">
              <w:rPr>
                <w:color w:val="000000"/>
                <w:sz w:val="16"/>
                <w:szCs w:val="16"/>
              </w:rPr>
              <w:t xml:space="preserve">Vainilla de Papantla. </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b/>
                <w:color w:val="000000"/>
                <w:sz w:val="16"/>
                <w:szCs w:val="16"/>
              </w:rPr>
            </w:pPr>
            <w:r w:rsidRPr="005D328A">
              <w:rPr>
                <w:b/>
                <w:color w:val="000000"/>
                <w:sz w:val="16"/>
                <w:szCs w:val="16"/>
              </w:rPr>
              <w:t>0905.20.02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b/>
                <w:color w:val="000000"/>
                <w:sz w:val="16"/>
                <w:szCs w:val="16"/>
              </w:rPr>
            </w:pPr>
            <w:r w:rsidRPr="005D328A">
              <w:rPr>
                <w:b/>
                <w:color w:val="000000"/>
                <w:sz w:val="16"/>
                <w:szCs w:val="16"/>
              </w:rPr>
              <w:t>Vainilla de Papantla.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jc w:val="right"/>
              <w:rPr>
                <w:b/>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b/>
                <w:color w:val="000000"/>
                <w:sz w:val="16"/>
                <w:szCs w:val="16"/>
              </w:rPr>
            </w:pPr>
            <w:r w:rsidRPr="005D328A">
              <w:rPr>
                <w:color w:val="000000"/>
                <w:sz w:val="16"/>
                <w:szCs w:val="16"/>
              </w:rPr>
              <w:t xml:space="preserve">Vainilla de Papantla. </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b/>
                <w:color w:val="000000"/>
                <w:sz w:val="16"/>
                <w:szCs w:val="16"/>
              </w:rPr>
            </w:pPr>
            <w:r w:rsidRPr="005D328A">
              <w:rPr>
                <w:b/>
                <w:color w:val="000000"/>
                <w:sz w:val="16"/>
                <w:szCs w:val="16"/>
              </w:rPr>
              <w:t>1006.10.02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b/>
                <w:color w:val="000000"/>
                <w:sz w:val="16"/>
                <w:szCs w:val="16"/>
              </w:rPr>
            </w:pPr>
            <w:r w:rsidRPr="005D328A">
              <w:rPr>
                <w:b/>
                <w:color w:val="000000"/>
                <w:sz w:val="16"/>
                <w:szCs w:val="16"/>
              </w:rPr>
              <w:t>Arroz del Estado de Morelos.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jc w:val="right"/>
              <w:rPr>
                <w:b/>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b/>
                <w:color w:val="000000"/>
                <w:sz w:val="16"/>
                <w:szCs w:val="16"/>
              </w:rPr>
            </w:pPr>
            <w:r w:rsidRPr="005D328A">
              <w:rPr>
                <w:color w:val="000000"/>
                <w:sz w:val="16"/>
                <w:szCs w:val="16"/>
              </w:rPr>
              <w:t>Arroz del Estado de Morelos.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b/>
                <w:color w:val="000000"/>
                <w:sz w:val="16"/>
                <w:szCs w:val="16"/>
              </w:rPr>
            </w:pPr>
            <w:r w:rsidRPr="005D328A">
              <w:rPr>
                <w:b/>
                <w:color w:val="000000"/>
                <w:sz w:val="16"/>
                <w:szCs w:val="16"/>
              </w:rPr>
              <w:t>1006.30.03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b/>
                <w:color w:val="000000"/>
                <w:sz w:val="16"/>
                <w:szCs w:val="16"/>
              </w:rPr>
            </w:pPr>
            <w:r w:rsidRPr="005D328A">
              <w:rPr>
                <w:b/>
                <w:color w:val="000000"/>
                <w:sz w:val="16"/>
                <w:szCs w:val="16"/>
              </w:rPr>
              <w:t xml:space="preserve">Arroz del Estado de Morelos. </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jc w:val="right"/>
              <w:rPr>
                <w:b/>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b/>
                <w:color w:val="000000"/>
                <w:sz w:val="16"/>
                <w:szCs w:val="16"/>
              </w:rPr>
            </w:pPr>
            <w:r w:rsidRPr="005D328A">
              <w:rPr>
                <w:color w:val="000000"/>
                <w:sz w:val="16"/>
                <w:szCs w:val="16"/>
              </w:rPr>
              <w:t xml:space="preserve">Arroz del Estado de Morelos. </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b/>
                <w:color w:val="000000"/>
                <w:sz w:val="16"/>
                <w:szCs w:val="16"/>
              </w:rPr>
            </w:pPr>
            <w:r w:rsidRPr="005D328A">
              <w:rPr>
                <w:b/>
                <w:color w:val="000000"/>
                <w:sz w:val="16"/>
                <w:szCs w:val="16"/>
              </w:rPr>
              <w:t>1006.30.99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b/>
                <w:color w:val="000000"/>
                <w:sz w:val="16"/>
                <w:szCs w:val="16"/>
              </w:rPr>
            </w:pPr>
            <w:r w:rsidRPr="005D328A">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jc w:val="right"/>
              <w:rPr>
                <w:color w:val="000000"/>
                <w:sz w:val="16"/>
                <w:szCs w:val="16"/>
              </w:rPr>
            </w:pPr>
            <w:r w:rsidRPr="005D328A">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color w:val="000000"/>
                <w:sz w:val="16"/>
                <w:szCs w:val="16"/>
              </w:rPr>
              <w:t>Denominado grano largo (relación 3:1, o mayor, entre el largo y la anchura del grano).</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10" w:after="11" w:line="240" w:lineRule="auto"/>
              <w:ind w:firstLine="0"/>
              <w:rPr>
                <w:color w:val="000000"/>
                <w:sz w:val="16"/>
                <w:szCs w:val="16"/>
              </w:rPr>
            </w:pPr>
            <w:r w:rsidRPr="005D328A">
              <w:rPr>
                <w:color w:val="000000"/>
                <w:sz w:val="16"/>
                <w:szCs w:val="16"/>
              </w:rPr>
              <w:t>Únicamente</w:t>
            </w:r>
          </w:p>
          <w:p w:rsidR="00CC2ECF" w:rsidRPr="005D328A" w:rsidRDefault="00CC2ECF" w:rsidP="006F7B94">
            <w:pPr>
              <w:pStyle w:val="Texto"/>
              <w:spacing w:before="10" w:after="11" w:line="240" w:lineRule="auto"/>
              <w:ind w:firstLine="0"/>
              <w:rPr>
                <w:color w:val="000000"/>
                <w:sz w:val="16"/>
                <w:szCs w:val="16"/>
              </w:rPr>
            </w:pPr>
            <w:r w:rsidRPr="005D328A">
              <w:rPr>
                <w:color w:val="000000"/>
                <w:sz w:val="16"/>
                <w:szCs w:val="16"/>
              </w:rPr>
              <w:t>”Arroz del Estado de Morelos”.</w:t>
            </w: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lastRenderedPageBreak/>
              <w:t>1302.19.16</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De Vainilla de Papantla.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b/>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color w:val="000000"/>
                <w:sz w:val="16"/>
                <w:szCs w:val="16"/>
              </w:rPr>
              <w:t>De Vainilla de Papantla.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1801.00.02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sz w:val="16"/>
                <w:szCs w:val="16"/>
              </w:rPr>
              <w:t>Cacao Grijalva.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Cacao Grijalva.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b/>
                <w:color w:val="000000"/>
                <w:sz w:val="16"/>
                <w:szCs w:val="16"/>
              </w:rPr>
              <w:t>2208.90.02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b/>
                <w:color w:val="000000"/>
                <w:sz w:val="16"/>
                <w:szCs w:val="16"/>
              </w:rPr>
              <w:t>Bacanora.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Bacanora.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b/>
                <w:color w:val="000000"/>
                <w:sz w:val="16"/>
                <w:szCs w:val="16"/>
              </w:rPr>
              <w:t>2208.90.03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b/>
                <w:color w:val="000000"/>
                <w:sz w:val="16"/>
                <w:szCs w:val="16"/>
              </w:rPr>
              <w:t>Tequila.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sz w:val="16"/>
                <w:szCs w:val="16"/>
              </w:rPr>
            </w:pPr>
            <w:r w:rsidRPr="005D328A">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 xml:space="preserve">Tequila contenido en envases con capacidad inferior o igual a </w:t>
            </w:r>
            <w:smartTag w:uri="urn:schemas-microsoft-com:office:smarttags" w:element="metricconverter">
              <w:smartTagPr>
                <w:attr w:name="ProductID" w:val="5 litros"/>
              </w:smartTagPr>
              <w:r w:rsidRPr="005D328A">
                <w:rPr>
                  <w:color w:val="000000"/>
                  <w:sz w:val="16"/>
                  <w:szCs w:val="16"/>
                </w:rPr>
                <w:t>5 litros</w:t>
              </w:r>
            </w:smartTag>
            <w:r w:rsidRPr="005D328A">
              <w:rPr>
                <w:color w:val="000000"/>
                <w:sz w:val="16"/>
                <w:szCs w:val="16"/>
              </w:rPr>
              <w:t>.</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position w:val="9"/>
                <w:sz w:val="16"/>
                <w:szCs w:val="16"/>
              </w:rPr>
            </w:pPr>
            <w:r w:rsidRPr="005D328A">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Los demás tequilas.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2208.90.04</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Sotol.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b/>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color w:val="000000"/>
                <w:sz w:val="16"/>
                <w:szCs w:val="16"/>
              </w:rPr>
              <w:t>Sotol.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b/>
                <w:color w:val="000000"/>
                <w:sz w:val="16"/>
                <w:szCs w:val="16"/>
              </w:rPr>
              <w:t>2208.90.05</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b/>
                <w:color w:val="000000"/>
                <w:sz w:val="16"/>
                <w:szCs w:val="16"/>
              </w:rPr>
              <w:t>Mezcal.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Mezcal.</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b/>
                <w:color w:val="000000"/>
                <w:sz w:val="16"/>
                <w:szCs w:val="16"/>
              </w:rPr>
              <w:t>2208.90.06</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b/>
                <w:color w:val="000000"/>
                <w:sz w:val="16"/>
                <w:szCs w:val="16"/>
              </w:rPr>
              <w:t>Charanda.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Charanda.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b/>
                <w:color w:val="000000"/>
                <w:sz w:val="16"/>
                <w:szCs w:val="16"/>
              </w:rPr>
              <w:t>2208.90.07</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b/>
                <w:color w:val="000000"/>
                <w:sz w:val="16"/>
                <w:szCs w:val="16"/>
              </w:rPr>
              <w:t>Raicilla.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Raicilla.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2208.90.99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sz w:val="16"/>
                <w:szCs w:val="16"/>
              </w:rPr>
            </w:pPr>
            <w:r w:rsidRPr="005D328A">
              <w:rPr>
                <w:color w:val="000000"/>
                <w:sz w:val="16"/>
                <w:szCs w:val="16"/>
              </w:rPr>
              <w:t>91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Las demás bebidas alcohólicas que contengan aguardiente, o destilados, de agave.</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2530.90.99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sz w:val="16"/>
                <w:szCs w:val="16"/>
              </w:rPr>
            </w:pPr>
            <w:r w:rsidRPr="005D328A">
              <w:rPr>
                <w:color w:val="000000"/>
                <w:sz w:val="16"/>
                <w:szCs w:val="16"/>
              </w:rPr>
              <w:t>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Las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Únicamente: “Ámbar de Chiapas”.</w:t>
            </w: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4420.11.01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b/>
                <w:color w:val="000000"/>
                <w:sz w:val="16"/>
                <w:szCs w:val="16"/>
              </w:rPr>
              <w:t>De Olinalá.</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De Olinalá.</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4420.90.01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De Olinalá.</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color w:val="000000"/>
                <w:sz w:val="16"/>
                <w:szCs w:val="16"/>
              </w:rPr>
              <w:t>De Olinalá.</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4420.90.99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Únicamente: “Olinalá”.</w:t>
            </w: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6907.30.01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Cubos, dados y artículos similares para mosaicos, excepto los de la subpartida 6907.40.</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Cubos, dados y artículos similares para mosaicos, excepto los de la subpartida 6907.40.</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Únicamente: “Talavera”.</w:t>
            </w: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6910.90.99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Únicamente: “Talavera”.</w:t>
            </w: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6912.00.03</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 xml:space="preserve">De Talavera. </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De Talavera.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6912.00.99</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Los demás.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Únicamente: “Talavera”.</w:t>
            </w: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sz w:val="16"/>
                <w:szCs w:val="16"/>
              </w:rPr>
            </w:pPr>
            <w:r w:rsidRPr="005D328A">
              <w:rPr>
                <w:color w:val="000000"/>
                <w:sz w:val="16"/>
                <w:szCs w:val="16"/>
              </w:rPr>
              <w:t>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Vajillas y demás artículos para el servicio de mesa.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Únicamente: “Talavera”.</w:t>
            </w: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6913.90.01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 xml:space="preserve">De Talavera. </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De Talavera.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6914.90.01</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De Talavera.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De Talavera.</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7117.90.02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De Ámbar de Chiapas.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De Ámbar de Chiapas.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9602.00.02</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b/>
                <w:color w:val="000000"/>
                <w:sz w:val="16"/>
                <w:szCs w:val="16"/>
              </w:rPr>
            </w:pPr>
            <w:r w:rsidRPr="005D328A">
              <w:rPr>
                <w:b/>
                <w:color w:val="000000"/>
                <w:sz w:val="16"/>
                <w:szCs w:val="16"/>
              </w:rPr>
              <w:t>Ámbar de Chiapas.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r w:rsidR="00CC2ECF" w:rsidRPr="005D328A">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jc w:val="right"/>
              <w:rPr>
                <w:color w:val="000000"/>
                <w:sz w:val="16"/>
                <w:szCs w:val="16"/>
              </w:rPr>
            </w:pPr>
            <w:r w:rsidRPr="005D328A">
              <w:rPr>
                <w:color w:val="000000"/>
                <w:sz w:val="16"/>
                <w:szCs w:val="16"/>
              </w:rPr>
              <w:t>00</w:t>
            </w:r>
          </w:p>
        </w:tc>
        <w:tc>
          <w:tcPr>
            <w:tcW w:w="3031"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r w:rsidRPr="005D328A">
              <w:rPr>
                <w:color w:val="000000"/>
                <w:sz w:val="16"/>
                <w:szCs w:val="16"/>
              </w:rPr>
              <w:t>Ámbar de Chiapas.</w:t>
            </w:r>
          </w:p>
        </w:tc>
        <w:tc>
          <w:tcPr>
            <w:tcW w:w="1028" w:type="pct"/>
            <w:tcBorders>
              <w:top w:val="single" w:sz="6" w:space="0" w:color="auto"/>
              <w:left w:val="single" w:sz="6" w:space="0" w:color="auto"/>
              <w:bottom w:val="single" w:sz="6" w:space="0" w:color="auto"/>
              <w:right w:val="single" w:sz="6" w:space="0" w:color="auto"/>
            </w:tcBorders>
            <w:vAlign w:val="center"/>
          </w:tcPr>
          <w:p w:rsidR="00CC2ECF" w:rsidRPr="005D328A" w:rsidRDefault="00CC2ECF" w:rsidP="006F7B94">
            <w:pPr>
              <w:pStyle w:val="Texto"/>
              <w:spacing w:before="22" w:after="24" w:line="240" w:lineRule="auto"/>
              <w:ind w:firstLine="0"/>
              <w:rPr>
                <w:color w:val="000000"/>
                <w:sz w:val="16"/>
                <w:szCs w:val="16"/>
              </w:rPr>
            </w:pPr>
          </w:p>
        </w:tc>
      </w:tr>
    </w:tbl>
    <w:p w:rsidR="00CC2ECF" w:rsidRPr="008A24B3" w:rsidRDefault="00CC2ECF" w:rsidP="00CC2ECF">
      <w:pPr>
        <w:pStyle w:val="Texto"/>
      </w:pPr>
    </w:p>
    <w:p w:rsidR="00CC2ECF" w:rsidRPr="008A24B3" w:rsidRDefault="00CC2ECF" w:rsidP="00CC2ECF">
      <w:pPr>
        <w:pStyle w:val="Texto"/>
        <w:rPr>
          <w:szCs w:val="18"/>
        </w:rPr>
      </w:pPr>
      <w:r w:rsidRPr="008A24B3">
        <w:rPr>
          <w:szCs w:val="18"/>
        </w:rPr>
        <w:t>Atentamente,</w:t>
      </w:r>
    </w:p>
    <w:p w:rsidR="00CC2ECF" w:rsidRPr="00D60842" w:rsidRDefault="00CC2ECF" w:rsidP="00CC2ECF">
      <w:pPr>
        <w:pStyle w:val="Texto"/>
        <w:rPr>
          <w:szCs w:val="18"/>
        </w:rPr>
      </w:pPr>
      <w:r w:rsidRPr="008A24B3">
        <w:rPr>
          <w:szCs w:val="18"/>
        </w:rPr>
        <w:t>Ciudad de México, a 15 de noviembre de 2022.</w:t>
      </w:r>
      <w:r>
        <w:rPr>
          <w:szCs w:val="18"/>
        </w:rPr>
        <w:t xml:space="preserve">- </w:t>
      </w:r>
      <w:r w:rsidRPr="008A24B3">
        <w:rPr>
          <w:szCs w:val="16"/>
        </w:rPr>
        <w:t>En suplencia por ausencia del Jefe del Servicio de Administración Tributaria, con fundamento en el artículo 4, primer párrafo del Reglamento Interior del Servicio de Administración Tributaria, firma el</w:t>
      </w:r>
      <w:r>
        <w:rPr>
          <w:szCs w:val="16"/>
        </w:rPr>
        <w:t xml:space="preserve"> Administrador General Jurídico, </w:t>
      </w:r>
      <w:r w:rsidRPr="008A24B3">
        <w:rPr>
          <w:szCs w:val="18"/>
        </w:rPr>
        <w:t xml:space="preserve">Lic. </w:t>
      </w:r>
      <w:r w:rsidRPr="00D60842">
        <w:rPr>
          <w:b/>
          <w:szCs w:val="18"/>
        </w:rPr>
        <w:t>Ricardo Carrasco Varona</w:t>
      </w:r>
      <w:r>
        <w:rPr>
          <w:szCs w:val="18"/>
        </w:rPr>
        <w:t>.- Rúbrica.</w:t>
      </w:r>
    </w:p>
    <w:p w:rsidR="00CC2ECF" w:rsidRPr="008A24B3" w:rsidRDefault="00CC2ECF" w:rsidP="00CC2ECF">
      <w:pPr>
        <w:pStyle w:val="ANOTACION"/>
      </w:pPr>
      <w:r w:rsidRPr="008A24B3">
        <w:lastRenderedPageBreak/>
        <w:t>ANEXO 21 DE LAS REGLAS GENERALES DE COMERCIO EXTERIOR PARA 2022</w:t>
      </w:r>
    </w:p>
    <w:p w:rsidR="00CC2ECF" w:rsidRPr="008A24B3" w:rsidRDefault="00CC2ECF" w:rsidP="00CC2ECF">
      <w:pPr>
        <w:pStyle w:val="Texto"/>
        <w:ind w:firstLine="0"/>
        <w:jc w:val="center"/>
        <w:rPr>
          <w:b/>
        </w:rPr>
      </w:pPr>
      <w:r w:rsidRPr="008A24B3">
        <w:rPr>
          <w:b/>
        </w:rPr>
        <w:t>Aduanas autorizadas para tramitar el despacho aduanero de determinado tipo de mercancías.</w:t>
      </w:r>
    </w:p>
    <w:p w:rsidR="00CC2ECF" w:rsidRPr="008A24B3" w:rsidRDefault="00CC2ECF" w:rsidP="00CC2ECF">
      <w:pPr>
        <w:pStyle w:val="ROMANOS"/>
      </w:pPr>
      <w:r w:rsidRPr="008A24B3">
        <w:rPr>
          <w:b/>
        </w:rPr>
        <w:t>A.</w:t>
      </w:r>
      <w:r w:rsidRPr="008A24B3">
        <w:rPr>
          <w:b/>
        </w:rPr>
        <w:tab/>
      </w:r>
      <w:r w:rsidRPr="008A24B3">
        <w:t>Tratándose del despacho aduanero de las mercancías que se introduzcan al país para destinarlas a los regímenes aduaneros de importación definitiva, temporal o régimen de recinto fiscalizado estratégico de las siguientes mercancías:</w:t>
      </w:r>
    </w:p>
    <w:p w:rsidR="00CC2ECF" w:rsidRPr="008A24B3" w:rsidRDefault="00CC2ECF" w:rsidP="00CC2ECF">
      <w:pPr>
        <w:pStyle w:val="INCISO"/>
      </w:pPr>
      <w:r w:rsidRPr="008A24B3">
        <w:rPr>
          <w:b/>
        </w:rPr>
        <w:t>I.</w:t>
      </w:r>
      <w:r w:rsidRPr="008A24B3">
        <w:tab/>
        <w:t xml:space="preserve">Productos radiactivos y nucleares: </w:t>
      </w:r>
      <w:bookmarkStart w:id="1" w:name="OLE_LINK3"/>
    </w:p>
    <w:tbl>
      <w:tblPr>
        <w:tblW w:w="5000" w:type="pct"/>
        <w:tblLayout w:type="fixed"/>
        <w:tblCellMar>
          <w:left w:w="70" w:type="dxa"/>
          <w:right w:w="70" w:type="dxa"/>
        </w:tblCellMar>
        <w:tblLook w:val="0000" w:firstRow="0" w:lastRow="0" w:firstColumn="0" w:lastColumn="0" w:noHBand="0" w:noVBand="0"/>
      </w:tblPr>
      <w:tblGrid>
        <w:gridCol w:w="1710"/>
        <w:gridCol w:w="5240"/>
        <w:gridCol w:w="2032"/>
      </w:tblGrid>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5169C6" w:rsidRDefault="00CC2ECF" w:rsidP="006F7B94">
            <w:pPr>
              <w:pStyle w:val="Texto"/>
              <w:spacing w:before="30" w:after="34" w:line="240" w:lineRule="auto"/>
              <w:ind w:firstLine="0"/>
              <w:jc w:val="center"/>
              <w:rPr>
                <w:b/>
                <w:color w:val="000000"/>
                <w:sz w:val="16"/>
                <w:szCs w:val="16"/>
              </w:rPr>
            </w:pPr>
            <w:r w:rsidRPr="005169C6">
              <w:rPr>
                <w:b/>
                <w:color w:val="000000"/>
                <w:sz w:val="16"/>
                <w:szCs w:val="16"/>
              </w:rPr>
              <w:t>Fracción arancelaria y número de identificación comercial</w:t>
            </w:r>
          </w:p>
        </w:tc>
        <w:tc>
          <w:tcPr>
            <w:tcW w:w="2917"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5169C6" w:rsidRDefault="00CC2ECF" w:rsidP="006F7B94">
            <w:pPr>
              <w:pStyle w:val="Texto"/>
              <w:spacing w:before="30" w:after="34" w:line="240" w:lineRule="auto"/>
              <w:ind w:firstLine="0"/>
              <w:jc w:val="center"/>
              <w:rPr>
                <w:b/>
                <w:color w:val="000000"/>
                <w:sz w:val="16"/>
                <w:szCs w:val="16"/>
              </w:rPr>
            </w:pPr>
            <w:r w:rsidRPr="005169C6">
              <w:rPr>
                <w:b/>
                <w:color w:val="000000"/>
                <w:sz w:val="16"/>
                <w:szCs w:val="16"/>
              </w:rPr>
              <w:t>Descripción</w:t>
            </w:r>
          </w:p>
        </w:tc>
        <w:tc>
          <w:tcPr>
            <w:tcW w:w="113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5169C6" w:rsidRDefault="00CC2ECF" w:rsidP="006F7B94">
            <w:pPr>
              <w:pStyle w:val="Texto"/>
              <w:spacing w:before="30" w:after="34" w:line="240" w:lineRule="auto"/>
              <w:ind w:firstLine="0"/>
              <w:jc w:val="center"/>
              <w:rPr>
                <w:b/>
                <w:color w:val="000000"/>
                <w:sz w:val="16"/>
                <w:szCs w:val="16"/>
              </w:rPr>
            </w:pPr>
            <w:r w:rsidRPr="005169C6">
              <w:rPr>
                <w:b/>
                <w:color w:val="000000"/>
                <w:sz w:val="16"/>
                <w:szCs w:val="16"/>
              </w:rPr>
              <w:t>Acotación</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b/>
                <w:color w:val="000000"/>
                <w:sz w:val="16"/>
                <w:szCs w:val="16"/>
              </w:rPr>
            </w:pPr>
            <w:r w:rsidRPr="005169C6">
              <w:rPr>
                <w:b/>
                <w:color w:val="000000"/>
                <w:sz w:val="16"/>
                <w:szCs w:val="16"/>
              </w:rPr>
              <w:t>2612.10.01</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b/>
                <w:color w:val="000000"/>
                <w:sz w:val="16"/>
                <w:szCs w:val="16"/>
              </w:rPr>
            </w:pPr>
            <w:r w:rsidRPr="005169C6">
              <w:rPr>
                <w:b/>
                <w:color w:val="000000"/>
                <w:sz w:val="16"/>
                <w:szCs w:val="16"/>
              </w:rPr>
              <w:t>Minerales de uranio y sus concentrados.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jc w:val="right"/>
              <w:rPr>
                <w:color w:val="000000"/>
                <w:sz w:val="16"/>
                <w:szCs w:val="16"/>
              </w:rPr>
            </w:pPr>
            <w:r w:rsidRPr="005169C6">
              <w:rPr>
                <w:color w:val="000000"/>
                <w:sz w:val="16"/>
                <w:szCs w:val="16"/>
              </w:rPr>
              <w:t>00</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Minerales de uranio y sus concentrados.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b/>
                <w:color w:val="000000"/>
                <w:sz w:val="16"/>
                <w:szCs w:val="16"/>
              </w:rPr>
            </w:pPr>
            <w:r w:rsidRPr="005169C6">
              <w:rPr>
                <w:b/>
                <w:color w:val="000000"/>
                <w:sz w:val="16"/>
                <w:szCs w:val="16"/>
              </w:rPr>
              <w:t>2612.20.01</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b/>
                <w:color w:val="000000"/>
                <w:sz w:val="16"/>
                <w:szCs w:val="16"/>
              </w:rPr>
            </w:pPr>
            <w:r w:rsidRPr="005169C6">
              <w:rPr>
                <w:b/>
                <w:color w:val="000000"/>
                <w:sz w:val="16"/>
                <w:szCs w:val="16"/>
              </w:rPr>
              <w:t>Minerales de torio y sus concentrados.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jc w:val="right"/>
              <w:rPr>
                <w:color w:val="000000"/>
                <w:sz w:val="16"/>
                <w:szCs w:val="16"/>
              </w:rPr>
            </w:pPr>
            <w:r w:rsidRPr="005169C6">
              <w:rPr>
                <w:color w:val="000000"/>
                <w:sz w:val="16"/>
                <w:szCs w:val="16"/>
              </w:rPr>
              <w:t>00</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Minerales de torio y sus concentrados.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b/>
                <w:color w:val="000000"/>
                <w:sz w:val="16"/>
                <w:szCs w:val="16"/>
              </w:rPr>
            </w:pPr>
            <w:r w:rsidRPr="005169C6">
              <w:rPr>
                <w:b/>
                <w:color w:val="000000"/>
                <w:sz w:val="16"/>
                <w:szCs w:val="16"/>
              </w:rPr>
              <w:t>2844.10.01</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b/>
                <w:color w:val="000000"/>
                <w:sz w:val="16"/>
                <w:szCs w:val="16"/>
              </w:rPr>
            </w:pPr>
            <w:r w:rsidRPr="005169C6">
              <w:rPr>
                <w:b/>
                <w:color w:val="000000"/>
                <w:sz w:val="16"/>
                <w:szCs w:val="16"/>
              </w:rPr>
              <w:t>Uranio natural y sus compuestos; aleaciones, dispersiones (incluido el cermet), productos cerámicos y mezclas, que contengan uranio natural o compuestos de uranio natural.</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jc w:val="right"/>
              <w:rPr>
                <w:color w:val="000000"/>
                <w:sz w:val="16"/>
                <w:szCs w:val="16"/>
              </w:rPr>
            </w:pPr>
            <w:r w:rsidRPr="005169C6">
              <w:rPr>
                <w:color w:val="000000"/>
                <w:sz w:val="16"/>
                <w:szCs w:val="16"/>
              </w:rPr>
              <w:t>00</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Uranio natural y sus compuestos; aleaciones, dispersiones (incluido el cermet), productos cerámicos y mezclas, que contengan uranio natural o compuestos de uranio natural.</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b/>
                <w:color w:val="000000"/>
                <w:sz w:val="16"/>
                <w:szCs w:val="16"/>
              </w:rPr>
            </w:pPr>
            <w:r w:rsidRPr="005169C6">
              <w:rPr>
                <w:b/>
                <w:color w:val="000000"/>
                <w:sz w:val="16"/>
                <w:szCs w:val="16"/>
              </w:rPr>
              <w:t>2844.20.01</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b/>
                <w:color w:val="000000"/>
                <w:sz w:val="16"/>
                <w:szCs w:val="16"/>
              </w:rPr>
            </w:pPr>
            <w:r w:rsidRPr="005169C6">
              <w:rPr>
                <w:b/>
                <w:color w:val="000000"/>
                <w:sz w:val="16"/>
                <w:szCs w:val="16"/>
              </w:rPr>
              <w:t>Uranio enriquecido en U 235 y sus compuestos; plutonio y sus compuestos; aleaciones, dispersiones (incluido el cermet), productos cerámicos y mezclas, que contengan uranio enriquecido en U 235, plutonio o compuestos de estos productos.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jc w:val="right"/>
              <w:rPr>
                <w:color w:val="000000"/>
                <w:sz w:val="16"/>
                <w:szCs w:val="16"/>
              </w:rPr>
            </w:pPr>
            <w:r w:rsidRPr="005169C6">
              <w:rPr>
                <w:color w:val="000000"/>
                <w:sz w:val="16"/>
                <w:szCs w:val="16"/>
              </w:rPr>
              <w:t>00</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Uranio enriquecido en U 235 y sus compuestos; plutonio y sus compuestos; aleaciones, dispersiones (incluido el cermet), productos cerámicos y mezclas, que contengan uranio enriquecido en U 235, plutonio o compuestos de estos productos.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b/>
                <w:color w:val="000000"/>
                <w:sz w:val="16"/>
                <w:szCs w:val="16"/>
              </w:rPr>
            </w:pPr>
            <w:r w:rsidRPr="005169C6">
              <w:rPr>
                <w:b/>
                <w:color w:val="000000"/>
                <w:sz w:val="16"/>
                <w:szCs w:val="16"/>
              </w:rPr>
              <w:t>2844.30.01</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b/>
                <w:color w:val="000000"/>
                <w:sz w:val="16"/>
                <w:szCs w:val="16"/>
              </w:rPr>
            </w:pPr>
            <w:r w:rsidRPr="005169C6">
              <w:rPr>
                <w:b/>
                <w:color w:val="000000"/>
                <w:sz w:val="16"/>
                <w:szCs w:val="16"/>
              </w:rPr>
              <w:t>Uranio empobrecido en U 235 y sus compuestos; torio y sus compuestos; aleaciones, dispersiones (incluido el cermet), productos cerámicos y mezclas, que contengan uranio empobrecido en U 235, torio o compuestos de estos productos.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jc w:val="right"/>
              <w:rPr>
                <w:color w:val="000000"/>
                <w:sz w:val="16"/>
                <w:szCs w:val="16"/>
              </w:rPr>
            </w:pPr>
            <w:r w:rsidRPr="005169C6">
              <w:rPr>
                <w:color w:val="000000"/>
                <w:sz w:val="16"/>
                <w:szCs w:val="16"/>
              </w:rPr>
              <w:t>00</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Uranio empobrecido en U 235 y sus compuestos; torio y sus compuestos; aleaciones, dispersiones (incluido el cermet), productos cerámicos y mezclas, que contengan uranio empobrecido en U 235, torio o compuestos de estos productos.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b/>
                <w:color w:val="000000"/>
                <w:sz w:val="16"/>
                <w:szCs w:val="16"/>
              </w:rPr>
            </w:pPr>
            <w:r w:rsidRPr="005169C6">
              <w:rPr>
                <w:b/>
                <w:color w:val="000000"/>
                <w:sz w:val="16"/>
                <w:szCs w:val="16"/>
              </w:rPr>
              <w:t>2844.41.01</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sz w:val="16"/>
                <w:szCs w:val="16"/>
              </w:rPr>
            </w:pPr>
            <w:r w:rsidRPr="005169C6">
              <w:rPr>
                <w:b/>
                <w:color w:val="000000"/>
                <w:sz w:val="16"/>
                <w:szCs w:val="16"/>
              </w:rPr>
              <w:t>Tritio y sus compuestos; aleaciones, dispersiones (incluido el cermet), productos cerámicos y mezclas, que contengan tritio o sus compuestos.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jc w:val="right"/>
              <w:rPr>
                <w:color w:val="000000"/>
                <w:sz w:val="16"/>
                <w:szCs w:val="16"/>
              </w:rPr>
            </w:pPr>
            <w:r w:rsidRPr="005169C6">
              <w:rPr>
                <w:color w:val="000000"/>
                <w:sz w:val="16"/>
                <w:szCs w:val="16"/>
              </w:rPr>
              <w:t>00</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Tritio y sus compuestos; aleaciones, dispersiones (incluido el cermet), productos cerámicos y mezclas, que contengan tritio o sus compuestos.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b/>
                <w:color w:val="000000"/>
                <w:sz w:val="16"/>
                <w:szCs w:val="16"/>
              </w:rPr>
            </w:pPr>
            <w:r w:rsidRPr="005169C6">
              <w:rPr>
                <w:b/>
                <w:color w:val="000000"/>
                <w:sz w:val="16"/>
                <w:szCs w:val="16"/>
              </w:rPr>
              <w:t>2844.42.01</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b/>
                <w:color w:val="000000"/>
                <w:sz w:val="16"/>
                <w:szCs w:val="16"/>
              </w:rPr>
            </w:pPr>
            <w:r w:rsidRPr="005169C6">
              <w:rPr>
                <w:b/>
                <w:color w:val="000000"/>
                <w:sz w:val="16"/>
                <w:szCs w:val="16"/>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jc w:val="right"/>
              <w:rPr>
                <w:b/>
                <w:color w:val="000000"/>
                <w:sz w:val="16"/>
                <w:szCs w:val="16"/>
              </w:rPr>
            </w:pPr>
            <w:r w:rsidRPr="005169C6">
              <w:rPr>
                <w:color w:val="000000"/>
                <w:sz w:val="16"/>
                <w:szCs w:val="16"/>
              </w:rPr>
              <w:t>00</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sz w:val="16"/>
                <w:szCs w:val="16"/>
              </w:rPr>
            </w:pPr>
            <w:r w:rsidRPr="005169C6">
              <w:rPr>
                <w:b/>
                <w:color w:val="000000"/>
                <w:sz w:val="16"/>
                <w:szCs w:val="16"/>
              </w:rPr>
              <w:t>2844.43.91</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sz w:val="16"/>
                <w:szCs w:val="16"/>
              </w:rPr>
            </w:pPr>
            <w:r w:rsidRPr="005169C6">
              <w:rPr>
                <w:b/>
                <w:color w:val="000000"/>
                <w:sz w:val="16"/>
                <w:szCs w:val="16"/>
              </w:rPr>
              <w:t>Los demás elementos e isótopos y compuestos, radiactivos; aleaciones, dispersiones (incluido el cermet), productos cerámicos y mezclas, que contengan estos elementos, isótopos o compuestos.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jc w:val="right"/>
              <w:rPr>
                <w:color w:val="000000"/>
                <w:sz w:val="16"/>
                <w:szCs w:val="16"/>
              </w:rPr>
            </w:pPr>
            <w:r w:rsidRPr="005169C6">
              <w:rPr>
                <w:color w:val="000000"/>
                <w:sz w:val="16"/>
                <w:szCs w:val="16"/>
              </w:rPr>
              <w:t>01</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b/>
                <w:color w:val="000000"/>
                <w:sz w:val="16"/>
                <w:szCs w:val="16"/>
              </w:rPr>
            </w:pPr>
            <w:r w:rsidRPr="005169C6">
              <w:rPr>
                <w:color w:val="000000"/>
                <w:sz w:val="16"/>
                <w:szCs w:val="16"/>
              </w:rPr>
              <w:t>Cesio 137.</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jc w:val="right"/>
              <w:rPr>
                <w:color w:val="000000"/>
                <w:sz w:val="16"/>
                <w:szCs w:val="16"/>
              </w:rPr>
            </w:pPr>
            <w:r w:rsidRPr="005169C6">
              <w:rPr>
                <w:color w:val="000000"/>
                <w:sz w:val="16"/>
                <w:szCs w:val="16"/>
              </w:rPr>
              <w:t>02</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b/>
                <w:color w:val="000000"/>
                <w:sz w:val="16"/>
                <w:szCs w:val="16"/>
              </w:rPr>
            </w:pPr>
            <w:r w:rsidRPr="005169C6">
              <w:rPr>
                <w:color w:val="000000"/>
                <w:sz w:val="16"/>
                <w:szCs w:val="16"/>
              </w:rPr>
              <w:t>Cobalto radiactivo.</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jc w:val="right"/>
              <w:rPr>
                <w:color w:val="000000"/>
                <w:sz w:val="16"/>
                <w:szCs w:val="16"/>
              </w:rPr>
            </w:pPr>
            <w:r w:rsidRPr="005169C6">
              <w:rPr>
                <w:color w:val="000000"/>
                <w:sz w:val="16"/>
                <w:szCs w:val="16"/>
              </w:rPr>
              <w:t>99</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b/>
                <w:color w:val="000000"/>
                <w:sz w:val="16"/>
                <w:szCs w:val="16"/>
              </w:rPr>
            </w:pPr>
            <w:r w:rsidRPr="005169C6">
              <w:rPr>
                <w:color w:val="000000"/>
                <w:sz w:val="16"/>
                <w:szCs w:val="16"/>
              </w:rPr>
              <w:t>Los demás.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30" w:after="34"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r w:rsidRPr="005169C6">
              <w:rPr>
                <w:b/>
                <w:color w:val="000000"/>
                <w:sz w:val="16"/>
                <w:szCs w:val="16"/>
              </w:rPr>
              <w:lastRenderedPageBreak/>
              <w:t>2844.44.01</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r w:rsidRPr="005169C6">
              <w:rPr>
                <w:b/>
                <w:color w:val="000000"/>
                <w:sz w:val="16"/>
                <w:szCs w:val="16"/>
              </w:rPr>
              <w:t>Residuos radiactivos.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jc w:val="right"/>
              <w:rPr>
                <w:color w:val="000000"/>
                <w:sz w:val="16"/>
                <w:szCs w:val="16"/>
              </w:rPr>
            </w:pPr>
            <w:r w:rsidRPr="005169C6">
              <w:rPr>
                <w:color w:val="000000"/>
                <w:sz w:val="16"/>
                <w:szCs w:val="16"/>
              </w:rPr>
              <w:t>01</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De cesio 137.</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jc w:val="right"/>
              <w:rPr>
                <w:color w:val="000000"/>
                <w:sz w:val="16"/>
                <w:szCs w:val="16"/>
              </w:rPr>
            </w:pPr>
            <w:r w:rsidRPr="005169C6">
              <w:rPr>
                <w:color w:val="000000"/>
                <w:sz w:val="16"/>
                <w:szCs w:val="16"/>
              </w:rPr>
              <w:t>02</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De cobalto.</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jc w:val="right"/>
              <w:rPr>
                <w:color w:val="000000"/>
                <w:sz w:val="16"/>
                <w:szCs w:val="16"/>
              </w:rPr>
            </w:pPr>
            <w:r w:rsidRPr="005169C6">
              <w:rPr>
                <w:color w:val="000000"/>
                <w:sz w:val="16"/>
                <w:szCs w:val="16"/>
              </w:rPr>
              <w:t>99</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r w:rsidRPr="005169C6">
              <w:rPr>
                <w:color w:val="000000"/>
                <w:sz w:val="16"/>
                <w:szCs w:val="16"/>
              </w:rPr>
              <w:t>Los demás.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r w:rsidRPr="005169C6">
              <w:rPr>
                <w:b/>
                <w:color w:val="000000"/>
                <w:sz w:val="16"/>
                <w:szCs w:val="16"/>
              </w:rPr>
              <w:t>2844.50.01</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r w:rsidRPr="005169C6">
              <w:rPr>
                <w:b/>
                <w:color w:val="000000"/>
                <w:sz w:val="16"/>
                <w:szCs w:val="16"/>
              </w:rPr>
              <w:t>Elementos combustibles (cartuchos) agotados (irradiados) de reactores nucleares.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jc w:val="right"/>
              <w:rPr>
                <w:color w:val="000000"/>
                <w:sz w:val="16"/>
                <w:szCs w:val="16"/>
              </w:rPr>
            </w:pPr>
            <w:r w:rsidRPr="005169C6">
              <w:rPr>
                <w:color w:val="000000"/>
                <w:sz w:val="16"/>
                <w:szCs w:val="16"/>
              </w:rPr>
              <w:t>00</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Elementos combustibles (cartuchos) agotados (irradiados) de reactores nucleares.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r w:rsidRPr="005169C6">
              <w:rPr>
                <w:b/>
                <w:color w:val="000000"/>
                <w:sz w:val="16"/>
                <w:szCs w:val="16"/>
              </w:rPr>
              <w:t>2845.10.01</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r w:rsidRPr="005169C6">
              <w:rPr>
                <w:b/>
                <w:color w:val="000000"/>
                <w:sz w:val="16"/>
                <w:szCs w:val="16"/>
              </w:rPr>
              <w:t>Agua pesada (óxido de deuterio).</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jc w:val="right"/>
              <w:rPr>
                <w:color w:val="000000"/>
                <w:sz w:val="16"/>
                <w:szCs w:val="16"/>
              </w:rPr>
            </w:pPr>
            <w:r w:rsidRPr="005169C6">
              <w:rPr>
                <w:color w:val="000000"/>
                <w:sz w:val="16"/>
                <w:szCs w:val="16"/>
              </w:rPr>
              <w:t>00</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Agua pesada (óxido de deuterio).</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r w:rsidRPr="005169C6">
              <w:rPr>
                <w:b/>
                <w:color w:val="000000"/>
                <w:sz w:val="16"/>
                <w:szCs w:val="16"/>
              </w:rPr>
              <w:t>2846.90.99</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r w:rsidRPr="005169C6">
              <w:rPr>
                <w:b/>
                <w:color w:val="000000"/>
                <w:sz w:val="16"/>
                <w:szCs w:val="16"/>
              </w:rPr>
              <w:t>Los demás.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jc w:val="right"/>
              <w:rPr>
                <w:color w:val="000000"/>
                <w:sz w:val="16"/>
                <w:szCs w:val="16"/>
              </w:rPr>
            </w:pPr>
            <w:r w:rsidRPr="005169C6">
              <w:rPr>
                <w:color w:val="000000"/>
                <w:sz w:val="16"/>
                <w:szCs w:val="16"/>
              </w:rPr>
              <w:t>00</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Los demás.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r w:rsidRPr="005169C6">
              <w:rPr>
                <w:b/>
                <w:color w:val="000000"/>
                <w:sz w:val="16"/>
                <w:szCs w:val="16"/>
              </w:rPr>
              <w:t>8401.10.01</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r w:rsidRPr="005169C6">
              <w:rPr>
                <w:b/>
                <w:color w:val="000000"/>
                <w:sz w:val="16"/>
                <w:szCs w:val="16"/>
              </w:rPr>
              <w:t>Reactores nucleares.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jc w:val="right"/>
              <w:rPr>
                <w:color w:val="000000"/>
                <w:sz w:val="16"/>
                <w:szCs w:val="16"/>
              </w:rPr>
            </w:pPr>
            <w:r w:rsidRPr="005169C6">
              <w:rPr>
                <w:color w:val="000000"/>
                <w:sz w:val="16"/>
                <w:szCs w:val="16"/>
              </w:rPr>
              <w:t>00</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Reactores nucleares.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r w:rsidRPr="005169C6">
              <w:rPr>
                <w:b/>
                <w:color w:val="000000"/>
                <w:sz w:val="16"/>
                <w:szCs w:val="16"/>
              </w:rPr>
              <w:t>8401.20.01</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r w:rsidRPr="005169C6">
              <w:rPr>
                <w:b/>
                <w:color w:val="000000"/>
                <w:sz w:val="16"/>
                <w:szCs w:val="16"/>
              </w:rPr>
              <w:t>Máquinas y aparatos para la separación isotópica, y sus partes.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jc w:val="right"/>
              <w:rPr>
                <w:color w:val="000000"/>
                <w:sz w:val="16"/>
                <w:szCs w:val="16"/>
              </w:rPr>
            </w:pPr>
            <w:r w:rsidRPr="005169C6">
              <w:rPr>
                <w:color w:val="000000"/>
                <w:sz w:val="16"/>
                <w:szCs w:val="16"/>
              </w:rPr>
              <w:t>00</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Máquinas y aparatos para la separación isotópica, y sus partes.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r w:rsidRPr="005169C6">
              <w:rPr>
                <w:b/>
                <w:color w:val="000000"/>
                <w:sz w:val="16"/>
                <w:szCs w:val="16"/>
              </w:rPr>
              <w:t>8401.30.01</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r w:rsidRPr="005169C6">
              <w:rPr>
                <w:b/>
                <w:color w:val="000000"/>
                <w:sz w:val="16"/>
                <w:szCs w:val="16"/>
              </w:rPr>
              <w:t>Elementos combustibles (cartuchos) sin irradiar.</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jc w:val="right"/>
              <w:rPr>
                <w:color w:val="000000"/>
                <w:sz w:val="16"/>
                <w:szCs w:val="16"/>
              </w:rPr>
            </w:pPr>
            <w:r w:rsidRPr="005169C6">
              <w:rPr>
                <w:color w:val="000000"/>
                <w:sz w:val="16"/>
                <w:szCs w:val="16"/>
              </w:rPr>
              <w:t>00</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Elementos combustibles (cartuchos) sin irradiar.</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r w:rsidRPr="005169C6">
              <w:rPr>
                <w:b/>
                <w:color w:val="000000"/>
                <w:sz w:val="16"/>
                <w:szCs w:val="16"/>
              </w:rPr>
              <w:t>8401.40.01</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r w:rsidRPr="005169C6">
              <w:rPr>
                <w:b/>
                <w:color w:val="000000"/>
                <w:sz w:val="16"/>
                <w:szCs w:val="16"/>
              </w:rPr>
              <w:t>Partes de reactores nucleares.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jc w:val="right"/>
              <w:rPr>
                <w:color w:val="000000"/>
                <w:sz w:val="16"/>
                <w:szCs w:val="16"/>
              </w:rPr>
            </w:pPr>
            <w:r w:rsidRPr="005169C6">
              <w:rPr>
                <w:color w:val="000000"/>
                <w:sz w:val="16"/>
                <w:szCs w:val="16"/>
              </w:rPr>
              <w:t>00</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Partes de reactores nucleares.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 xml:space="preserve"> </w:t>
            </w: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r w:rsidRPr="005169C6">
              <w:rPr>
                <w:b/>
                <w:color w:val="000000"/>
                <w:sz w:val="16"/>
                <w:szCs w:val="16"/>
              </w:rPr>
              <w:t>9022.21.99</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r w:rsidRPr="005169C6">
              <w:rPr>
                <w:b/>
                <w:color w:val="000000"/>
                <w:sz w:val="16"/>
                <w:szCs w:val="16"/>
              </w:rPr>
              <w:t>Los demás.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b/>
                <w:color w:val="000000"/>
                <w:sz w:val="16"/>
                <w:szCs w:val="16"/>
              </w:rPr>
            </w:pPr>
          </w:p>
        </w:tc>
      </w:tr>
      <w:tr w:rsidR="00CC2ECF" w:rsidRPr="005169C6">
        <w:tblPrEx>
          <w:tblCellMar>
            <w:top w:w="0" w:type="dxa"/>
            <w:bottom w:w="0" w:type="dxa"/>
          </w:tblCellMar>
        </w:tblPrEx>
        <w:trPr>
          <w:trHeight w:val="20"/>
        </w:trPr>
        <w:tc>
          <w:tcPr>
            <w:tcW w:w="952"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jc w:val="right"/>
              <w:rPr>
                <w:color w:val="000000"/>
                <w:sz w:val="16"/>
                <w:szCs w:val="16"/>
              </w:rPr>
            </w:pPr>
            <w:r w:rsidRPr="005169C6">
              <w:rPr>
                <w:color w:val="000000"/>
                <w:sz w:val="16"/>
                <w:szCs w:val="16"/>
              </w:rPr>
              <w:t>00</w:t>
            </w:r>
          </w:p>
        </w:tc>
        <w:tc>
          <w:tcPr>
            <w:tcW w:w="2917"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r w:rsidRPr="005169C6">
              <w:rPr>
                <w:color w:val="000000"/>
                <w:sz w:val="16"/>
                <w:szCs w:val="16"/>
              </w:rPr>
              <w:t>Los demás.</w:t>
            </w:r>
          </w:p>
        </w:tc>
        <w:tc>
          <w:tcPr>
            <w:tcW w:w="1131" w:type="pct"/>
            <w:tcBorders>
              <w:top w:val="single" w:sz="6" w:space="0" w:color="auto"/>
              <w:left w:val="single" w:sz="6" w:space="0" w:color="auto"/>
              <w:bottom w:val="single" w:sz="6" w:space="0" w:color="auto"/>
              <w:right w:val="single" w:sz="6" w:space="0" w:color="auto"/>
            </w:tcBorders>
            <w:vAlign w:val="center"/>
          </w:tcPr>
          <w:p w:rsidR="00CC2ECF" w:rsidRPr="005169C6" w:rsidRDefault="00CC2ECF" w:rsidP="006F7B94">
            <w:pPr>
              <w:pStyle w:val="Texto"/>
              <w:spacing w:before="28" w:after="29" w:line="240" w:lineRule="auto"/>
              <w:ind w:firstLine="0"/>
              <w:rPr>
                <w:color w:val="000000"/>
                <w:sz w:val="16"/>
                <w:szCs w:val="16"/>
              </w:rPr>
            </w:pPr>
          </w:p>
        </w:tc>
      </w:tr>
      <w:bookmarkEnd w:id="1"/>
    </w:tbl>
    <w:p w:rsidR="00CC2ECF" w:rsidRPr="008A24B3" w:rsidRDefault="00CC2ECF" w:rsidP="00CC2ECF">
      <w:pPr>
        <w:pStyle w:val="Texto"/>
        <w:spacing w:before="28" w:after="29"/>
        <w:rPr>
          <w:b/>
        </w:rPr>
      </w:pPr>
    </w:p>
    <w:tbl>
      <w:tblPr>
        <w:tblW w:w="5000" w:type="pct"/>
        <w:tblLayout w:type="fixed"/>
        <w:tblCellMar>
          <w:left w:w="70" w:type="dxa"/>
          <w:right w:w="70" w:type="dxa"/>
        </w:tblCellMar>
        <w:tblLook w:val="0000" w:firstRow="0" w:lastRow="0" w:firstColumn="0" w:lastColumn="0" w:noHBand="0" w:noVBand="0"/>
      </w:tblPr>
      <w:tblGrid>
        <w:gridCol w:w="4376"/>
        <w:gridCol w:w="4606"/>
      </w:tblGrid>
      <w:tr w:rsidR="00CC2ECF" w:rsidRPr="00554455">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noWrap/>
          </w:tcPr>
          <w:p w:rsidR="00CC2ECF" w:rsidRPr="00554455" w:rsidRDefault="00CC2ECF" w:rsidP="006F7B94">
            <w:pPr>
              <w:pStyle w:val="Texto"/>
              <w:spacing w:before="28" w:after="29"/>
              <w:ind w:firstLine="0"/>
              <w:jc w:val="center"/>
              <w:rPr>
                <w:b/>
                <w:sz w:val="16"/>
                <w:szCs w:val="16"/>
              </w:rPr>
            </w:pPr>
            <w:r w:rsidRPr="00554455">
              <w:rPr>
                <w:b/>
                <w:sz w:val="16"/>
                <w:szCs w:val="16"/>
              </w:rPr>
              <w:t>Aduanas:</w:t>
            </w:r>
          </w:p>
        </w:tc>
      </w:tr>
      <w:tr w:rsidR="00CC2ECF" w:rsidRPr="00554455">
        <w:tblPrEx>
          <w:tblCellMar>
            <w:top w:w="0" w:type="dxa"/>
            <w:bottom w:w="0" w:type="dxa"/>
          </w:tblCellMar>
        </w:tblPrEx>
        <w:trPr>
          <w:trHeight w:val="20"/>
        </w:trPr>
        <w:tc>
          <w:tcPr>
            <w:tcW w:w="2436"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1.</w:t>
            </w:r>
            <w:r w:rsidRPr="00554455">
              <w:rPr>
                <w:sz w:val="16"/>
                <w:szCs w:val="16"/>
              </w:rPr>
              <w:t xml:space="preserve"> Del Aeropuerto Internacional de la Ciudad de México.</w:t>
            </w:r>
          </w:p>
        </w:tc>
        <w:tc>
          <w:tcPr>
            <w:tcW w:w="2564"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12.</w:t>
            </w:r>
            <w:r w:rsidRPr="00554455">
              <w:rPr>
                <w:sz w:val="16"/>
                <w:szCs w:val="16"/>
              </w:rPr>
              <w:t xml:space="preserve"> De Mexicali.</w:t>
            </w:r>
          </w:p>
        </w:tc>
      </w:tr>
      <w:tr w:rsidR="00CC2ECF" w:rsidRPr="00554455">
        <w:tblPrEx>
          <w:tblCellMar>
            <w:top w:w="0" w:type="dxa"/>
            <w:bottom w:w="0" w:type="dxa"/>
          </w:tblCellMar>
        </w:tblPrEx>
        <w:trPr>
          <w:trHeight w:val="20"/>
        </w:trPr>
        <w:tc>
          <w:tcPr>
            <w:tcW w:w="2436"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2.</w:t>
            </w:r>
            <w:r w:rsidRPr="00554455">
              <w:rPr>
                <w:sz w:val="16"/>
                <w:szCs w:val="16"/>
              </w:rPr>
              <w:t xml:space="preserve"> De Altamira.</w:t>
            </w:r>
          </w:p>
        </w:tc>
        <w:tc>
          <w:tcPr>
            <w:tcW w:w="2564"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13.</w:t>
            </w:r>
            <w:r w:rsidRPr="00554455">
              <w:rPr>
                <w:sz w:val="16"/>
                <w:szCs w:val="16"/>
              </w:rPr>
              <w:t xml:space="preserve"> De Monterrey.</w:t>
            </w:r>
          </w:p>
        </w:tc>
      </w:tr>
      <w:tr w:rsidR="00CC2ECF" w:rsidRPr="00554455">
        <w:tblPrEx>
          <w:tblCellMar>
            <w:top w:w="0" w:type="dxa"/>
            <w:bottom w:w="0" w:type="dxa"/>
          </w:tblCellMar>
        </w:tblPrEx>
        <w:trPr>
          <w:trHeight w:val="20"/>
        </w:trPr>
        <w:tc>
          <w:tcPr>
            <w:tcW w:w="2436"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3.</w:t>
            </w:r>
            <w:r w:rsidRPr="00554455">
              <w:rPr>
                <w:sz w:val="16"/>
                <w:szCs w:val="16"/>
              </w:rPr>
              <w:t xml:space="preserve"> De Ciudad del Carmen.</w:t>
            </w:r>
          </w:p>
        </w:tc>
        <w:tc>
          <w:tcPr>
            <w:tcW w:w="2564"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14.</w:t>
            </w:r>
            <w:r w:rsidRPr="00554455">
              <w:rPr>
                <w:sz w:val="16"/>
                <w:szCs w:val="16"/>
              </w:rPr>
              <w:t xml:space="preserve"> De Nogales.</w:t>
            </w:r>
          </w:p>
        </w:tc>
      </w:tr>
      <w:tr w:rsidR="00CC2ECF" w:rsidRPr="00554455">
        <w:tblPrEx>
          <w:tblCellMar>
            <w:top w:w="0" w:type="dxa"/>
            <w:bottom w:w="0" w:type="dxa"/>
          </w:tblCellMar>
        </w:tblPrEx>
        <w:trPr>
          <w:trHeight w:val="20"/>
        </w:trPr>
        <w:tc>
          <w:tcPr>
            <w:tcW w:w="2436"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4.</w:t>
            </w:r>
            <w:r w:rsidRPr="00554455">
              <w:rPr>
                <w:sz w:val="16"/>
                <w:szCs w:val="16"/>
              </w:rPr>
              <w:t xml:space="preserve"> De Ciudad Hidalgo.</w:t>
            </w:r>
          </w:p>
        </w:tc>
        <w:tc>
          <w:tcPr>
            <w:tcW w:w="2564"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15.</w:t>
            </w:r>
            <w:r w:rsidRPr="00554455">
              <w:rPr>
                <w:sz w:val="16"/>
                <w:szCs w:val="16"/>
              </w:rPr>
              <w:t xml:space="preserve"> De Nuevo Laredo.</w:t>
            </w:r>
          </w:p>
        </w:tc>
      </w:tr>
      <w:tr w:rsidR="00CC2ECF" w:rsidRPr="00554455">
        <w:tblPrEx>
          <w:tblCellMar>
            <w:top w:w="0" w:type="dxa"/>
            <w:bottom w:w="0" w:type="dxa"/>
          </w:tblCellMar>
        </w:tblPrEx>
        <w:trPr>
          <w:trHeight w:val="20"/>
        </w:trPr>
        <w:tc>
          <w:tcPr>
            <w:tcW w:w="2436"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5.</w:t>
            </w:r>
            <w:r w:rsidRPr="00554455">
              <w:rPr>
                <w:sz w:val="16"/>
                <w:szCs w:val="16"/>
              </w:rPr>
              <w:t xml:space="preserve"> De Ciudad Juárez.</w:t>
            </w:r>
          </w:p>
        </w:tc>
        <w:tc>
          <w:tcPr>
            <w:tcW w:w="2564"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16.</w:t>
            </w:r>
            <w:r w:rsidRPr="00554455">
              <w:rPr>
                <w:sz w:val="16"/>
                <w:szCs w:val="16"/>
              </w:rPr>
              <w:t xml:space="preserve"> De Piedras Negras.</w:t>
            </w:r>
          </w:p>
        </w:tc>
      </w:tr>
      <w:tr w:rsidR="00CC2ECF" w:rsidRPr="00554455">
        <w:tblPrEx>
          <w:tblCellMar>
            <w:top w:w="0" w:type="dxa"/>
            <w:bottom w:w="0" w:type="dxa"/>
          </w:tblCellMar>
        </w:tblPrEx>
        <w:trPr>
          <w:trHeight w:val="20"/>
        </w:trPr>
        <w:tc>
          <w:tcPr>
            <w:tcW w:w="2436"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6.</w:t>
            </w:r>
            <w:r w:rsidRPr="00554455">
              <w:rPr>
                <w:sz w:val="16"/>
                <w:szCs w:val="16"/>
              </w:rPr>
              <w:t xml:space="preserve"> De Ciudad Reynosa.</w:t>
            </w:r>
          </w:p>
        </w:tc>
        <w:tc>
          <w:tcPr>
            <w:tcW w:w="2564"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17.</w:t>
            </w:r>
            <w:r w:rsidRPr="00554455">
              <w:rPr>
                <w:sz w:val="16"/>
                <w:szCs w:val="16"/>
              </w:rPr>
              <w:t xml:space="preserve"> De Subteniente López.</w:t>
            </w:r>
          </w:p>
        </w:tc>
      </w:tr>
      <w:tr w:rsidR="00CC2ECF" w:rsidRPr="00554455">
        <w:tblPrEx>
          <w:tblCellMar>
            <w:top w:w="0" w:type="dxa"/>
            <w:bottom w:w="0" w:type="dxa"/>
          </w:tblCellMar>
        </w:tblPrEx>
        <w:trPr>
          <w:trHeight w:val="20"/>
        </w:trPr>
        <w:tc>
          <w:tcPr>
            <w:tcW w:w="2436"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7.</w:t>
            </w:r>
            <w:r w:rsidRPr="00554455">
              <w:rPr>
                <w:sz w:val="16"/>
                <w:szCs w:val="16"/>
              </w:rPr>
              <w:t xml:space="preserve"> De Coatzacoalcos.</w:t>
            </w:r>
          </w:p>
        </w:tc>
        <w:tc>
          <w:tcPr>
            <w:tcW w:w="2564"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18.</w:t>
            </w:r>
            <w:r w:rsidRPr="00554455">
              <w:rPr>
                <w:sz w:val="16"/>
                <w:szCs w:val="16"/>
              </w:rPr>
              <w:t xml:space="preserve"> De Tecate.</w:t>
            </w:r>
          </w:p>
        </w:tc>
      </w:tr>
      <w:tr w:rsidR="00CC2ECF" w:rsidRPr="00554455">
        <w:tblPrEx>
          <w:tblCellMar>
            <w:top w:w="0" w:type="dxa"/>
            <w:bottom w:w="0" w:type="dxa"/>
          </w:tblCellMar>
        </w:tblPrEx>
        <w:trPr>
          <w:trHeight w:val="20"/>
        </w:trPr>
        <w:tc>
          <w:tcPr>
            <w:tcW w:w="2436"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8.</w:t>
            </w:r>
            <w:r w:rsidRPr="00554455">
              <w:rPr>
                <w:sz w:val="16"/>
                <w:szCs w:val="16"/>
              </w:rPr>
              <w:t xml:space="preserve"> De Colombia.</w:t>
            </w:r>
          </w:p>
        </w:tc>
        <w:tc>
          <w:tcPr>
            <w:tcW w:w="2564"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19.</w:t>
            </w:r>
            <w:r w:rsidRPr="00554455">
              <w:rPr>
                <w:sz w:val="16"/>
                <w:szCs w:val="16"/>
              </w:rPr>
              <w:t xml:space="preserve"> De Tijuana.</w:t>
            </w:r>
          </w:p>
        </w:tc>
      </w:tr>
      <w:tr w:rsidR="00CC2ECF" w:rsidRPr="00554455">
        <w:tblPrEx>
          <w:tblCellMar>
            <w:top w:w="0" w:type="dxa"/>
            <w:bottom w:w="0" w:type="dxa"/>
          </w:tblCellMar>
        </w:tblPrEx>
        <w:trPr>
          <w:trHeight w:val="20"/>
        </w:trPr>
        <w:tc>
          <w:tcPr>
            <w:tcW w:w="2436"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9.</w:t>
            </w:r>
            <w:r w:rsidRPr="00554455">
              <w:rPr>
                <w:sz w:val="16"/>
                <w:szCs w:val="16"/>
              </w:rPr>
              <w:t xml:space="preserve"> De Guadalajara.</w:t>
            </w:r>
          </w:p>
        </w:tc>
        <w:tc>
          <w:tcPr>
            <w:tcW w:w="2564"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20.</w:t>
            </w:r>
            <w:r w:rsidRPr="00554455">
              <w:rPr>
                <w:sz w:val="16"/>
                <w:szCs w:val="16"/>
              </w:rPr>
              <w:t xml:space="preserve"> De Toluca.</w:t>
            </w:r>
          </w:p>
        </w:tc>
      </w:tr>
      <w:tr w:rsidR="00CC2ECF" w:rsidRPr="00554455">
        <w:tblPrEx>
          <w:tblCellMar>
            <w:top w:w="0" w:type="dxa"/>
            <w:bottom w:w="0" w:type="dxa"/>
          </w:tblCellMar>
        </w:tblPrEx>
        <w:trPr>
          <w:trHeight w:val="20"/>
        </w:trPr>
        <w:tc>
          <w:tcPr>
            <w:tcW w:w="2436"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10.</w:t>
            </w:r>
            <w:r w:rsidRPr="00554455">
              <w:rPr>
                <w:sz w:val="16"/>
                <w:szCs w:val="16"/>
              </w:rPr>
              <w:t xml:space="preserve"> De Lázaro Cárdenas.</w:t>
            </w:r>
          </w:p>
        </w:tc>
        <w:tc>
          <w:tcPr>
            <w:tcW w:w="2564"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21.</w:t>
            </w:r>
            <w:r w:rsidRPr="00554455">
              <w:rPr>
                <w:sz w:val="16"/>
                <w:szCs w:val="16"/>
              </w:rPr>
              <w:t xml:space="preserve"> De Veracruz.</w:t>
            </w:r>
          </w:p>
        </w:tc>
      </w:tr>
      <w:tr w:rsidR="00CC2ECF" w:rsidRPr="00554455">
        <w:tblPrEx>
          <w:tblCellMar>
            <w:top w:w="0" w:type="dxa"/>
            <w:bottom w:w="0" w:type="dxa"/>
          </w:tblCellMar>
        </w:tblPrEx>
        <w:trPr>
          <w:trHeight w:val="20"/>
        </w:trPr>
        <w:tc>
          <w:tcPr>
            <w:tcW w:w="2436"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r w:rsidRPr="00554455">
              <w:rPr>
                <w:b/>
                <w:sz w:val="16"/>
                <w:szCs w:val="16"/>
              </w:rPr>
              <w:t>11.</w:t>
            </w:r>
            <w:r w:rsidRPr="00554455">
              <w:rPr>
                <w:sz w:val="16"/>
                <w:szCs w:val="16"/>
              </w:rPr>
              <w:t xml:space="preserve"> De Manzanillo.</w:t>
            </w:r>
          </w:p>
        </w:tc>
        <w:tc>
          <w:tcPr>
            <w:tcW w:w="2564" w:type="pct"/>
            <w:tcBorders>
              <w:top w:val="single" w:sz="6" w:space="0" w:color="auto"/>
              <w:left w:val="single" w:sz="6" w:space="0" w:color="auto"/>
              <w:bottom w:val="single" w:sz="6" w:space="0" w:color="auto"/>
              <w:right w:val="single" w:sz="6" w:space="0" w:color="auto"/>
            </w:tcBorders>
          </w:tcPr>
          <w:p w:rsidR="00CC2ECF" w:rsidRPr="00554455" w:rsidRDefault="00CC2ECF" w:rsidP="006F7B94">
            <w:pPr>
              <w:pStyle w:val="Texto"/>
              <w:spacing w:before="28" w:after="29"/>
              <w:ind w:firstLine="0"/>
              <w:rPr>
                <w:sz w:val="16"/>
                <w:szCs w:val="16"/>
              </w:rPr>
            </w:pPr>
          </w:p>
        </w:tc>
      </w:tr>
    </w:tbl>
    <w:p w:rsidR="00CC2ECF" w:rsidRPr="008A24B3" w:rsidRDefault="00CC2ECF" w:rsidP="00CC2ECF">
      <w:pPr>
        <w:pStyle w:val="Texto"/>
        <w:spacing w:before="28" w:after="29"/>
        <w:rPr>
          <w:b/>
        </w:rPr>
      </w:pPr>
    </w:p>
    <w:p w:rsidR="00CC2ECF" w:rsidRPr="00554455" w:rsidRDefault="00CC2ECF" w:rsidP="00CC2ECF">
      <w:pPr>
        <w:pStyle w:val="INCISO"/>
        <w:spacing w:before="28" w:after="29"/>
        <w:rPr>
          <w:b/>
        </w:rPr>
      </w:pPr>
      <w:r w:rsidRPr="00554455">
        <w:rPr>
          <w:b/>
        </w:rPr>
        <w:t>II. y III.</w:t>
      </w:r>
      <w:r w:rsidRPr="00554455">
        <w:rPr>
          <w:b/>
        </w:rPr>
        <w:tab/>
        <w:t>…</w:t>
      </w:r>
    </w:p>
    <w:p w:rsidR="00CC2ECF" w:rsidRPr="008A24B3" w:rsidRDefault="00CC2ECF" w:rsidP="00CC2ECF">
      <w:pPr>
        <w:pStyle w:val="INCISO"/>
        <w:spacing w:before="28" w:after="29"/>
      </w:pPr>
      <w:r w:rsidRPr="00554455">
        <w:rPr>
          <w:b/>
        </w:rPr>
        <w:t>IV.</w:t>
      </w:r>
      <w:r w:rsidRPr="00554455">
        <w:rPr>
          <w:b/>
        </w:rPr>
        <w:tab/>
      </w:r>
      <w:r w:rsidRPr="008A24B3">
        <w:t xml:space="preserve">Calzado: </w:t>
      </w:r>
    </w:p>
    <w:tbl>
      <w:tblPr>
        <w:tblW w:w="5000" w:type="pct"/>
        <w:tblLayout w:type="fixed"/>
        <w:tblCellMar>
          <w:left w:w="70" w:type="dxa"/>
          <w:right w:w="70" w:type="dxa"/>
        </w:tblCellMar>
        <w:tblLook w:val="0000" w:firstRow="0" w:lastRow="0" w:firstColumn="0" w:lastColumn="0" w:noHBand="0" w:noVBand="0"/>
      </w:tblPr>
      <w:tblGrid>
        <w:gridCol w:w="1709"/>
        <w:gridCol w:w="5247"/>
        <w:gridCol w:w="2026"/>
      </w:tblGrid>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554455" w:rsidRDefault="00CC2ECF" w:rsidP="006F7B94">
            <w:pPr>
              <w:pStyle w:val="Texto"/>
              <w:spacing w:before="28" w:after="29" w:line="240" w:lineRule="auto"/>
              <w:ind w:firstLine="0"/>
              <w:jc w:val="center"/>
              <w:rPr>
                <w:b/>
                <w:color w:val="000000"/>
                <w:sz w:val="16"/>
                <w:szCs w:val="16"/>
              </w:rPr>
            </w:pPr>
            <w:r w:rsidRPr="00554455">
              <w:rPr>
                <w:b/>
                <w:color w:val="000000"/>
                <w:sz w:val="16"/>
                <w:szCs w:val="16"/>
              </w:rPr>
              <w:t>Fracción arancelaria y número de identificación comercial</w:t>
            </w:r>
          </w:p>
        </w:tc>
        <w:tc>
          <w:tcPr>
            <w:tcW w:w="2920"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554455" w:rsidRDefault="00CC2ECF" w:rsidP="006F7B94">
            <w:pPr>
              <w:pStyle w:val="Texto"/>
              <w:spacing w:before="28" w:after="29" w:line="240" w:lineRule="auto"/>
              <w:ind w:firstLine="0"/>
              <w:jc w:val="center"/>
              <w:rPr>
                <w:b/>
                <w:color w:val="000000"/>
                <w:sz w:val="16"/>
                <w:szCs w:val="16"/>
              </w:rPr>
            </w:pPr>
            <w:r w:rsidRPr="00554455">
              <w:rPr>
                <w:b/>
                <w:color w:val="000000"/>
                <w:sz w:val="16"/>
                <w:szCs w:val="16"/>
              </w:rPr>
              <w:t>Descripción</w:t>
            </w:r>
          </w:p>
        </w:tc>
        <w:tc>
          <w:tcPr>
            <w:tcW w:w="1128"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554455" w:rsidRDefault="00CC2ECF" w:rsidP="006F7B94">
            <w:pPr>
              <w:pStyle w:val="Texto"/>
              <w:spacing w:before="28" w:after="29" w:line="240" w:lineRule="auto"/>
              <w:ind w:firstLine="0"/>
              <w:jc w:val="center"/>
              <w:rPr>
                <w:b/>
                <w:color w:val="000000"/>
                <w:sz w:val="16"/>
                <w:szCs w:val="16"/>
              </w:rPr>
            </w:pPr>
            <w:r w:rsidRPr="00554455">
              <w:rPr>
                <w:b/>
                <w:color w:val="000000"/>
                <w:sz w:val="16"/>
                <w:szCs w:val="16"/>
              </w:rPr>
              <w:t>Acotación</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rPr>
                <w:b/>
                <w:color w:val="000000"/>
                <w:sz w:val="16"/>
                <w:szCs w:val="16"/>
              </w:rPr>
            </w:pPr>
            <w:r w:rsidRPr="00554455">
              <w:rPr>
                <w:b/>
                <w:color w:val="000000"/>
                <w:sz w:val="16"/>
                <w:szCs w:val="16"/>
              </w:rPr>
              <w:t>6401.10.01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rPr>
                <w:b/>
                <w:color w:val="000000"/>
                <w:sz w:val="16"/>
                <w:szCs w:val="16"/>
              </w:rPr>
            </w:pPr>
            <w:r w:rsidRPr="00554455">
              <w:rPr>
                <w:b/>
                <w:color w:val="000000"/>
                <w:sz w:val="16"/>
                <w:szCs w:val="16"/>
              </w:rPr>
              <w:t>Calzado con puntera metálica de protección.</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rPr>
                <w:color w:val="000000"/>
                <w:sz w:val="16"/>
                <w:szCs w:val="16"/>
              </w:rPr>
            </w:pPr>
            <w:r w:rsidRPr="00554455">
              <w:rPr>
                <w:color w:val="000000"/>
                <w:sz w:val="16"/>
                <w:szCs w:val="16"/>
              </w:rPr>
              <w:t>Para hombres, adultos y jóvenes, y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jc w:val="right"/>
              <w:rPr>
                <w:color w:val="000000"/>
                <w:sz w:val="16"/>
                <w:szCs w:val="16"/>
              </w:rPr>
            </w:pPr>
            <w:r w:rsidRPr="00554455">
              <w:rPr>
                <w:color w:val="000000"/>
                <w:sz w:val="16"/>
                <w:szCs w:val="16"/>
              </w:rPr>
              <w:t>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rPr>
                <w:color w:val="000000"/>
                <w:sz w:val="16"/>
                <w:szCs w:val="16"/>
              </w:rPr>
            </w:pPr>
            <w:r w:rsidRPr="00554455">
              <w:rPr>
                <w:color w:val="000000"/>
                <w:sz w:val="16"/>
                <w:szCs w:val="16"/>
              </w:rPr>
              <w:t>Los demás.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rPr>
                <w:b/>
                <w:color w:val="000000"/>
                <w:sz w:val="16"/>
                <w:szCs w:val="16"/>
              </w:rPr>
            </w:pPr>
            <w:r w:rsidRPr="00554455">
              <w:rPr>
                <w:b/>
                <w:color w:val="000000"/>
                <w:sz w:val="16"/>
                <w:szCs w:val="16"/>
              </w:rPr>
              <w:t>6401.92.11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rPr>
                <w:b/>
                <w:color w:val="000000"/>
                <w:sz w:val="16"/>
                <w:szCs w:val="16"/>
              </w:rPr>
            </w:pPr>
            <w:r w:rsidRPr="00554455">
              <w:rPr>
                <w:b/>
                <w:color w:val="000000"/>
                <w:sz w:val="16"/>
                <w:szCs w:val="16"/>
              </w:rPr>
              <w:t>Con suela y parte superior recubierta (incluidos los accesorios o refuerzos) con un contenido de poli(cloruro de vinilo) (P.V.C.) superior al 90%, incluso con soporte o forro de poli(cloruro de vinilo) (P.V.C.), pero con exclusión de cualquier otro soporte o forro.</w:t>
            </w:r>
            <w:r w:rsidRPr="00554455">
              <w:rPr>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rPr>
                <w:color w:val="000000"/>
                <w:sz w:val="16"/>
                <w:szCs w:val="16"/>
              </w:rPr>
            </w:pPr>
            <w:r w:rsidRPr="00554455">
              <w:rPr>
                <w:color w:val="000000"/>
                <w:sz w:val="16"/>
                <w:szCs w:val="16"/>
              </w:rPr>
              <w:t>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rPr>
                <w:color w:val="000000"/>
                <w:sz w:val="16"/>
                <w:szCs w:val="16"/>
              </w:rPr>
            </w:pPr>
            <w:r w:rsidRPr="00554455">
              <w:rPr>
                <w:color w:val="000000"/>
                <w:sz w:val="16"/>
                <w:szCs w:val="16"/>
              </w:rPr>
              <w:t>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jc w:val="right"/>
              <w:rPr>
                <w:color w:val="000000"/>
                <w:sz w:val="16"/>
                <w:szCs w:val="16"/>
              </w:rPr>
            </w:pPr>
            <w:r w:rsidRPr="00554455">
              <w:rPr>
                <w:color w:val="000000"/>
                <w:sz w:val="16"/>
                <w:szCs w:val="16"/>
              </w:rPr>
              <w:t>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rPr>
                <w:color w:val="000000"/>
                <w:sz w:val="16"/>
                <w:szCs w:val="16"/>
              </w:rPr>
            </w:pPr>
            <w:r w:rsidRPr="00554455">
              <w:rPr>
                <w:color w:val="000000"/>
                <w:sz w:val="16"/>
                <w:szCs w:val="16"/>
              </w:rPr>
              <w:t>Para niños, niñas o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8" w:after="29"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lastRenderedPageBreak/>
              <w:t>6401.92.99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Los demás.</w:t>
            </w:r>
            <w:r w:rsidRPr="00554455">
              <w:rPr>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hombres, adultos y jóvenes, totalmente de plástico inyectado.</w:t>
            </w:r>
            <w:r w:rsidRPr="00554455">
              <w:rPr>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mujeres, adultas y jóvenes, totalmente de plástico inyectado.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niños, niñas o infantes, totalmente de plástico inyectado.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niños, niñas o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6401.99.99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Los demás.</w:t>
            </w:r>
            <w:r w:rsidRPr="00554455">
              <w:rPr>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Con suela y parte superior recubierta (incluidos los accesorios o refuerzos) de caucho o plástico en más del 90%, excepto los reconocibles para ser utilizados para protección industrial o para protección contra el mal tiempo.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Que cubran la rodilla.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hombres, adultos y jóvenes, que haya sido totalmente inyectado y moldeado en una sola pieza, excepto que cubran la rodilla.</w:t>
            </w:r>
            <w:r w:rsidRPr="00554455">
              <w:rPr>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04</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mujeres, adultas y jóvenes, que haya sido totalmente inyectado y moldeado en una sola pieza, excepto que cubran la rodilla.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05</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niños, niñas o infantes, que hayan sido totalmente inyectado y moldeado en una sola pieza, excepto que cubran la rodilla.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niños, niñas o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6402.19.01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Para hombres, adultos y jóvenes, con la parte superior (corte) con un contenido de caucho o plástico superior al 90%, excepto el que tenga una banda o aplicación similar pegada o moldeada a la suela y sobrepuesta al corte.</w:t>
            </w:r>
            <w:r w:rsidRPr="00554455">
              <w:rPr>
                <w:b/>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hombres, adultos y jóvenes, con la parte superior (corte) con un contenido de caucho o plástico superior al 90%, excepto el que tenga una banda o aplicación similar pegada o moldeada a la suela y sobrepuesta al corte.</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6402.19.99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Los demás.</w:t>
            </w:r>
            <w:r w:rsidRPr="00554455">
              <w:rPr>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Calzado para mujeres, adultas y jóvenes, con la parte superior (corte) de caucho o plástico en más del 90%, excepto el que tenga una banda o aplicación similar pegada o moldeada a la suela y sobrepuesta al corte.</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Calzado para niños, niñas o infantes con la parte superior (corte) de caucho o plástico en más del 90%, excepto el que tenga una banda o aplicación similar pegada o moldeada a la suela y sobrepuesta al corte.</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04</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05</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niños, niñas o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6402.20.04</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Calzado con la parte superior de tiras o bridas fijadas a la suela por tetones (espigas).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hombres, adultos y jóvenes,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niños, niñas o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6402.91.02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Con puntera metálica de protección.</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Con puntera metálica de protección.</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6402.91.06</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Sin puntera metálica.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niños y niñas.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sin puntera metálica.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6402.99.06</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Con puntera metálica de protección.</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hombres, adultos y jóvenes, y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6402.99.19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Sandalias.</w:t>
            </w:r>
            <w:r w:rsidRPr="00554455">
              <w:rPr>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Formal o de vestir, 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Formal o de vestir, 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Formal o de vestir, para niños o niñas.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04</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lastRenderedPageBreak/>
              <w:t>91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Las demás 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Las demás 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Las demás para niños o niñas.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6402.99.20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Reconocibles como diseñados para la práctica de tenis, baloncesto, gimnasia, entrenamiento, caminata, ejercicios y demás actividades físicas similares, excepto lo contenido en la fracción arancelaria 6402.99.21.</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niños, niñas o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6402.99.21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Calzado que tenga una banda o aplicación similar pegada o moldeada a la suela y sobrepuesta al corte.</w:t>
            </w:r>
            <w:r w:rsidRPr="00554455">
              <w:rPr>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hombres, adultos y jóvenes, con corte de caucho o plástico, que tenga una banda pegada a la suela y sobrepuesta al corte unido mediante el proceso de "vulcanizado".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mujeres, adultas y jóvenes, con corte de caucho o plástico, que tenga una banda pegada a la suela y sobrepuesta al corte unido mediante el proceso de "vulcanizado".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Calzado para niños o niñas, con corte de caucho o plástico, que tenga una banda pegada a la suela y sobrepuesta al corte unido mediante el proceso de "vulcanizado".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04</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Calzado para infantes con corte de caucho o plástico, que tenga una banda pegada a la suela y sobrepuesta al corte unido mediante el proceso de "vulcanizado".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niños o niñas.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6402.99.91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Los demás 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6402.99.92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Los demás 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6402.99.93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Los demás, para niños y niñas.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niños y niñas.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6402.99.94</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Los demás para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6403.19.02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Para hombres, adultos y jóvenes, excepto de construcción "Welt".</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hombres, adultos y jóvenes, excepto de construcción "Welt".</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6403.19.99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Los demás.</w:t>
            </w:r>
            <w:r w:rsidRPr="00554455">
              <w:rPr>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hombres, adultos y jóvenes, de construcción "Welt".</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niños o niñas.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6403.20.01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Calzado con suela de cuero natural y parte superior de tiras de cuero natural que pasan por el empeine y rodean el dedo gordo.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Calzado con suela de cuero natural y parte superior de tiras de cuero natural que pasan por el empeine y rodean el dedo gordo.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6403.40.91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Los demás calzados, con puntera metálica de protección.</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b/>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color w:val="000000"/>
                <w:sz w:val="16"/>
                <w:szCs w:val="16"/>
              </w:rPr>
              <w:t>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b/>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color w:val="000000"/>
                <w:sz w:val="16"/>
                <w:szCs w:val="16"/>
              </w:rPr>
              <w:t>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b/>
                <w:color w:val="000000"/>
                <w:sz w:val="16"/>
                <w:szCs w:val="16"/>
              </w:rPr>
            </w:pPr>
            <w:r w:rsidRPr="00554455">
              <w:rPr>
                <w:color w:val="000000"/>
                <w:sz w:val="16"/>
                <w:szCs w:val="16"/>
              </w:rPr>
              <w:t>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color w:val="000000"/>
                <w:sz w:val="16"/>
                <w:szCs w:val="16"/>
              </w:rPr>
              <w:t>Para niños, niñas o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6403.51.05</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Que cubran el tobillo.</w:t>
            </w:r>
            <w:r w:rsidRPr="00554455">
              <w:rPr>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hombres, adultos y jóvenes, de construcción "Welt".</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hombres, adultos y jóvenes, excepto lo comprendido en el número de identificación comercial 6403.51.05.01.</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04</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niños, niñas o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6403.59.99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Los demás.</w:t>
            </w:r>
            <w:r w:rsidRPr="00554455">
              <w:rPr>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hombres, adultos y jóvenes, de construcción "Welt".</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Sandalias 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lastRenderedPageBreak/>
              <w:t>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Sandalias 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04</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Sandalias para niños, niñas o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91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Los demás 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92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Los demás 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93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Los demás para niños, niñas o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6403.91.04</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Con palmilla o plataforma de madera, sin plantillas ni puntera metálica de protección.</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Con palmilla o plataforma de madera, sin plantillas ni puntera metálica de protección.</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6403.91.12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De construcción "Welt".</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Para hombres, adultos y jóvenes,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Para niños, niñas o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6403.91.13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Reconocibles como diseñados para la práctica de tenis, baloncesto, gimnasia, entrenamiento, caminata, ejercicios y demás actividades físicas similares.</w:t>
            </w:r>
            <w:r w:rsidRPr="00554455">
              <w:rPr>
                <w:b/>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Para niños, niñas o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6403.91.99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Los demás.</w:t>
            </w:r>
            <w:r w:rsidRPr="00554455">
              <w:rPr>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Para niños, niñas o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6403.99.01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De construcción "Welt".</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De construcción "Welt".</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6403.99.06</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Con palmilla o plataforma de madera, sin plantillas ni puntera metálica de protección.</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Con palmilla o plataforma de madera, sin plantillas ni puntera metálica de protección.</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6403.99.12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Sandalias para niños, niñas o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Sandalias para niños, niñas o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6403.99.13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Reconocibles como diseñados para la práctica de tenis, baloncesto, gimnasia, entrenamiento, caminata, ejercicios y demás actividades físicas similares.</w:t>
            </w:r>
            <w:r w:rsidRPr="00554455">
              <w:rPr>
                <w:b/>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Para niños, niñas o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6403.99.14</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Sandalias, excepto lo comprendido en la fracción arancelaria 6403.99.12.</w:t>
            </w:r>
            <w:r w:rsidRPr="00554455">
              <w:rPr>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6403.99.91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Los demás para niños, niñas o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b/>
                <w:color w:val="000000"/>
                <w:sz w:val="16"/>
                <w:szCs w:val="16"/>
              </w:rPr>
            </w:pPr>
            <w:r w:rsidRPr="00554455">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color w:val="000000"/>
                <w:sz w:val="16"/>
                <w:szCs w:val="16"/>
              </w:rPr>
              <w:t>Los demás para niños, niñas o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6403.99.99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Los demás.</w:t>
            </w:r>
            <w:r w:rsidRPr="00554455">
              <w:rPr>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6404.11.09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De deporte para niños, niñas o infantes, excepto los que tengan una banda o aplicación similar pegada o moldeada a la suela y sobrepuesta al corte.</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De deporte para niños, niñas o infantes, excepto los que tengan una banda o aplicación similar pegada o moldeada a la suela y sobrepuesta al corte.</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6404.11.12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b/>
                <w:color w:val="000000"/>
                <w:sz w:val="16"/>
                <w:szCs w:val="16"/>
              </w:rPr>
            </w:pPr>
            <w:r w:rsidRPr="00554455">
              <w:rPr>
                <w:b/>
                <w:color w:val="000000"/>
                <w:sz w:val="16"/>
                <w:szCs w:val="16"/>
              </w:rPr>
              <w:t>Para niños, niñas o infantes, reconocibles como diseñados para la práctica de tenis, baloncesto, gimnasia, entrenamiento, caminata, ejercicios y demás actividades físicas similares, excepto los que tengan una banda o aplicación similar pegada o moldeada a la suela y sobrepuesta al corte.</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Para niños o niñas.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Para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4" w:after="26"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lastRenderedPageBreak/>
              <w:t>6404.11.16</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De deporte, excepto lo comprendido en la fracción arancelaria 6404.11.09 y los que tengan una banda o aplicación similar pegada o moldeada a la suela y sobrepuesta al corte.</w:t>
            </w:r>
            <w:r w:rsidRPr="00554455">
              <w:rPr>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6404.11.17</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Reconocibles como diseñados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r w:rsidRPr="00554455">
              <w:rPr>
                <w:b/>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6404.11.99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Los demás.</w:t>
            </w:r>
            <w:r w:rsidRPr="00554455">
              <w:rPr>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hombres, adultos y jóvenes, que tenga una banda pegada a la suela y sobrepuesta al corte unido mediante el proceso de "vulcanizado".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mujeres, adultas y jóvenes, que tenga una banda pegada a la suela y sobrepuesta al corte unido mediante el proceso de "vulcanizado".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niños o niñas, que tenga una banda pegada a la suela y sobrepuesta al corte unido mediante el proceso de "vulcanizado".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04</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infantes, que tenga una banda pegada a la suela y sobrepuesta al corte unido mediante el proceso de "vulcanizado".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niños o niñas.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94</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6404.19.02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Para mujeres, adultas y jóvenes excepto el que tenga una banda o aplicación similar pegada o moldeada a la suela y sobrepuesta al corte y lo comprendido en la fracción arancelaria 6404.19.08.</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mujeres, adultas y jóvenes, excepto el que tenga una banda o aplicación similar pegada o moldeada a la suela y sobrepuesta al corte y lo comprendido en la fracción arancelaria 6404.19.08.</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6404.19.08</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Sandalias 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Básica.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Formal o de vestir.</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6404.19.99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b/>
                <w:color w:val="000000"/>
                <w:sz w:val="16"/>
                <w:szCs w:val="16"/>
              </w:rPr>
            </w:pPr>
            <w:r w:rsidRPr="00554455">
              <w:rPr>
                <w:b/>
                <w:color w:val="000000"/>
                <w:sz w:val="16"/>
                <w:szCs w:val="16"/>
              </w:rPr>
              <w:t>Los demás.</w:t>
            </w:r>
            <w:r w:rsidRPr="00554455">
              <w:rPr>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hombres, adultos y jóvenes, excepto el que tenga una banda o aplicación similar pegada o moldeada a la suela y sobrepuesta al corte</w:t>
            </w:r>
            <w:r w:rsidRPr="00554455">
              <w:rPr>
                <w:sz w:val="16"/>
                <w:szCs w:val="16"/>
              </w:rPr>
              <w:t xml:space="preserve"> </w:t>
            </w:r>
            <w:r w:rsidRPr="00554455">
              <w:rPr>
                <w:color w:val="000000"/>
                <w:sz w:val="16"/>
                <w:szCs w:val="16"/>
              </w:rPr>
              <w:t>y lo comprendido en el número de identificación comercial 6404.19.99.06.</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niños o niñas, excepto el que tenga una banda o aplicación similar pegada o moldeada a la suela y sobrepuesta al corte y sandalias.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infantes, excepto el que tenga una banda o aplicación similar pegada o moldeada a la suela y sobrepuesta al corte y sandalias.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04</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hombres, adultos y jóvenes, que tenga una banda pegada a la suela y sobrepuesta al corte unido mediante el proceso de "vulcanizado".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05</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mujeres, adultas y jóvenes, que tenga una banda pegada a la suela y sobrepuesta al corte unido mediante el proceso de "vulcanizado".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06</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Para niños, niñas o infantes, que tenga una banda pegada a la suela y sobrepuesta al corte unido mediante el proceso de "vulcanizado".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07</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Sandalias 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08</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Sandalias para niños, niñas o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09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Sandalia formal o de vestir, 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10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Sandalia formal o de vestir, para niños o niñas.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niños o niñas.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jc w:val="right"/>
              <w:rPr>
                <w:color w:val="000000"/>
                <w:sz w:val="16"/>
                <w:szCs w:val="16"/>
              </w:rPr>
            </w:pPr>
            <w:r w:rsidRPr="00554455">
              <w:rPr>
                <w:color w:val="000000"/>
                <w:sz w:val="16"/>
                <w:szCs w:val="16"/>
              </w:rPr>
              <w:t>94</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Los demás para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0"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b/>
                <w:color w:val="000000"/>
                <w:sz w:val="16"/>
                <w:szCs w:val="16"/>
              </w:rPr>
            </w:pPr>
            <w:r w:rsidRPr="00554455">
              <w:rPr>
                <w:b/>
                <w:color w:val="000000"/>
                <w:sz w:val="16"/>
                <w:szCs w:val="16"/>
              </w:rPr>
              <w:lastRenderedPageBreak/>
              <w:t>6404.20.01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b/>
                <w:color w:val="000000"/>
                <w:sz w:val="16"/>
                <w:szCs w:val="16"/>
              </w:rPr>
            </w:pPr>
            <w:r w:rsidRPr="00554455">
              <w:rPr>
                <w:b/>
                <w:color w:val="000000"/>
                <w:sz w:val="16"/>
                <w:szCs w:val="16"/>
              </w:rPr>
              <w:t>Calzado con suela de cuero natural o regenerado.</w:t>
            </w:r>
            <w:r w:rsidRPr="00554455">
              <w:rPr>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jc w:val="right"/>
              <w:rPr>
                <w:color w:val="000000"/>
                <w:sz w:val="16"/>
                <w:szCs w:val="16"/>
              </w:rPr>
            </w:pPr>
            <w:r w:rsidRPr="00554455">
              <w:rPr>
                <w:color w:val="000000"/>
                <w:sz w:val="16"/>
                <w:szCs w:val="16"/>
              </w:rPr>
              <w:t>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Los demás.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b/>
                <w:color w:val="000000"/>
                <w:sz w:val="16"/>
                <w:szCs w:val="16"/>
              </w:rPr>
            </w:pPr>
            <w:r w:rsidRPr="00554455">
              <w:rPr>
                <w:b/>
                <w:color w:val="000000"/>
                <w:sz w:val="16"/>
                <w:szCs w:val="16"/>
              </w:rPr>
              <w:t>6405.10.01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b/>
                <w:color w:val="000000"/>
                <w:sz w:val="16"/>
                <w:szCs w:val="16"/>
              </w:rPr>
            </w:pPr>
            <w:r w:rsidRPr="00554455">
              <w:rPr>
                <w:b/>
                <w:color w:val="000000"/>
                <w:sz w:val="16"/>
                <w:szCs w:val="16"/>
              </w:rPr>
              <w:t>Con la parte superior de cuero natural o regenerado.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jc w:val="right"/>
              <w:rPr>
                <w:color w:val="000000"/>
                <w:sz w:val="16"/>
                <w:szCs w:val="16"/>
              </w:rPr>
            </w:pPr>
            <w:r w:rsidRPr="00554455">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Con la parte superior de cuero natural o regenerado.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b/>
                <w:color w:val="000000"/>
                <w:sz w:val="16"/>
                <w:szCs w:val="16"/>
              </w:rPr>
            </w:pPr>
            <w:r w:rsidRPr="00554455">
              <w:rPr>
                <w:b/>
                <w:color w:val="000000"/>
                <w:sz w:val="16"/>
                <w:szCs w:val="16"/>
              </w:rPr>
              <w:t>6405.20.01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b/>
                <w:color w:val="000000"/>
                <w:sz w:val="16"/>
                <w:szCs w:val="16"/>
              </w:rPr>
            </w:pPr>
            <w:r w:rsidRPr="00554455">
              <w:rPr>
                <w:b/>
                <w:color w:val="000000"/>
                <w:sz w:val="16"/>
                <w:szCs w:val="16"/>
              </w:rPr>
              <w:t>Con la suela de madera o corcho.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jc w:val="right"/>
              <w:rPr>
                <w:color w:val="000000"/>
                <w:sz w:val="16"/>
                <w:szCs w:val="16"/>
              </w:rPr>
            </w:pPr>
            <w:r w:rsidRPr="00554455">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Con la suela de madera o corcho.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b/>
                <w:color w:val="000000"/>
                <w:sz w:val="16"/>
                <w:szCs w:val="16"/>
              </w:rPr>
            </w:pPr>
            <w:r w:rsidRPr="00554455">
              <w:rPr>
                <w:b/>
                <w:color w:val="000000"/>
                <w:sz w:val="16"/>
                <w:szCs w:val="16"/>
              </w:rPr>
              <w:t>6405.20.02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b/>
                <w:color w:val="000000"/>
                <w:sz w:val="16"/>
                <w:szCs w:val="16"/>
              </w:rPr>
            </w:pPr>
            <w:r w:rsidRPr="00554455">
              <w:rPr>
                <w:b/>
                <w:color w:val="000000"/>
                <w:sz w:val="16"/>
                <w:szCs w:val="16"/>
              </w:rPr>
              <w:t>Con suela y parte superior de fieltro de lana.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jc w:val="right"/>
              <w:rPr>
                <w:color w:val="000000"/>
                <w:sz w:val="16"/>
                <w:szCs w:val="16"/>
              </w:rPr>
            </w:pPr>
            <w:r w:rsidRPr="00554455">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Con suela y parte superior de fieltro de lana.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b/>
                <w:color w:val="000000"/>
                <w:sz w:val="16"/>
                <w:szCs w:val="16"/>
              </w:rPr>
            </w:pPr>
            <w:r w:rsidRPr="00554455">
              <w:rPr>
                <w:b/>
                <w:color w:val="000000"/>
                <w:sz w:val="16"/>
                <w:szCs w:val="16"/>
              </w:rPr>
              <w:t>6405.20.99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b/>
                <w:color w:val="000000"/>
                <w:sz w:val="16"/>
                <w:szCs w:val="16"/>
              </w:rPr>
            </w:pPr>
            <w:r w:rsidRPr="00554455">
              <w:rPr>
                <w:b/>
                <w:color w:val="000000"/>
                <w:sz w:val="16"/>
                <w:szCs w:val="16"/>
              </w:rPr>
              <w:t>Los demás.</w:t>
            </w:r>
            <w:r w:rsidRPr="00554455">
              <w:rPr>
                <w:color w:val="000000"/>
                <w:position w:val="9"/>
                <w:sz w:val="16"/>
                <w:szCs w:val="16"/>
              </w:rPr>
              <w:t xml:space="preserve"> </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jc w:val="right"/>
              <w:rPr>
                <w:color w:val="000000"/>
                <w:sz w:val="16"/>
                <w:szCs w:val="16"/>
              </w:rPr>
            </w:pPr>
            <w:r w:rsidRPr="00554455">
              <w:rPr>
                <w:color w:val="000000"/>
                <w:sz w:val="16"/>
                <w:szCs w:val="16"/>
              </w:rPr>
              <w:t>91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Los demás calzados para hombres, adultos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jc w:val="right"/>
              <w:rPr>
                <w:color w:val="000000"/>
                <w:sz w:val="16"/>
                <w:szCs w:val="16"/>
              </w:rPr>
            </w:pPr>
            <w:r w:rsidRPr="00554455">
              <w:rPr>
                <w:color w:val="000000"/>
                <w:sz w:val="16"/>
                <w:szCs w:val="16"/>
              </w:rPr>
              <w:t>92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Los demás calzados para mujeres, adultas y jóvenes.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jc w:val="right"/>
              <w:rPr>
                <w:color w:val="000000"/>
                <w:sz w:val="16"/>
                <w:szCs w:val="16"/>
              </w:rPr>
            </w:pPr>
            <w:r w:rsidRPr="00554455">
              <w:rPr>
                <w:color w:val="000000"/>
                <w:sz w:val="16"/>
                <w:szCs w:val="16"/>
              </w:rPr>
              <w:t>93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Los demás calzados para niños o niñas.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jc w:val="right"/>
              <w:rPr>
                <w:color w:val="000000"/>
                <w:sz w:val="16"/>
                <w:szCs w:val="16"/>
              </w:rPr>
            </w:pPr>
            <w:r w:rsidRPr="00554455">
              <w:rPr>
                <w:color w:val="000000"/>
                <w:sz w:val="16"/>
                <w:szCs w:val="16"/>
              </w:rPr>
              <w:t>94</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Los demás calzados para infantes.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b/>
                <w:color w:val="000000"/>
                <w:sz w:val="16"/>
                <w:szCs w:val="16"/>
              </w:rPr>
            </w:pPr>
            <w:r w:rsidRPr="00554455">
              <w:rPr>
                <w:b/>
                <w:color w:val="000000"/>
                <w:sz w:val="16"/>
                <w:szCs w:val="16"/>
              </w:rPr>
              <w:t>6405.90.99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b/>
                <w:color w:val="000000"/>
                <w:sz w:val="16"/>
                <w:szCs w:val="16"/>
              </w:rPr>
            </w:pPr>
            <w:r w:rsidRPr="00554455">
              <w:rPr>
                <w:b/>
                <w:color w:val="000000"/>
                <w:sz w:val="16"/>
                <w:szCs w:val="16"/>
              </w:rPr>
              <w:t>Los demás.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jc w:val="right"/>
              <w:rPr>
                <w:color w:val="000000"/>
                <w:sz w:val="16"/>
                <w:szCs w:val="16"/>
              </w:rPr>
            </w:pPr>
            <w:r w:rsidRPr="00554455">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Calzado desechable.</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jc w:val="right"/>
              <w:rPr>
                <w:color w:val="000000"/>
                <w:sz w:val="16"/>
                <w:szCs w:val="16"/>
              </w:rPr>
            </w:pPr>
            <w:r w:rsidRPr="00554455">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Calzado para infantes, excepto los desechables.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 xml:space="preserve"> </w:t>
            </w:r>
          </w:p>
        </w:tc>
      </w:tr>
      <w:tr w:rsidR="00CC2ECF" w:rsidRPr="00554455">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jc w:val="right"/>
              <w:rPr>
                <w:color w:val="000000"/>
                <w:sz w:val="16"/>
                <w:szCs w:val="16"/>
              </w:rPr>
            </w:pPr>
            <w:r w:rsidRPr="00554455">
              <w:rPr>
                <w:color w:val="000000"/>
                <w:sz w:val="16"/>
                <w:szCs w:val="16"/>
              </w:rPr>
              <w:t>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Los demás.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554455" w:rsidRDefault="00CC2ECF" w:rsidP="006F7B94">
            <w:pPr>
              <w:pStyle w:val="Texto"/>
              <w:spacing w:before="20" w:after="24" w:line="240" w:lineRule="auto"/>
              <w:ind w:firstLine="0"/>
              <w:rPr>
                <w:color w:val="000000"/>
                <w:sz w:val="16"/>
                <w:szCs w:val="16"/>
              </w:rPr>
            </w:pPr>
            <w:r w:rsidRPr="00554455">
              <w:rPr>
                <w:color w:val="000000"/>
                <w:sz w:val="16"/>
                <w:szCs w:val="16"/>
              </w:rPr>
              <w:t xml:space="preserve"> </w:t>
            </w:r>
          </w:p>
        </w:tc>
      </w:tr>
    </w:tbl>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4430"/>
        <w:gridCol w:w="4552"/>
      </w:tblGrid>
      <w:tr w:rsidR="00CC2ECF" w:rsidRPr="00396838">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noWrap/>
          </w:tcPr>
          <w:p w:rsidR="00CC2ECF" w:rsidRPr="00396838" w:rsidRDefault="00CC2ECF" w:rsidP="006F7B94">
            <w:pPr>
              <w:pStyle w:val="Texto"/>
              <w:ind w:firstLine="0"/>
              <w:jc w:val="center"/>
              <w:rPr>
                <w:b/>
                <w:sz w:val="16"/>
                <w:szCs w:val="16"/>
              </w:rPr>
            </w:pPr>
            <w:r w:rsidRPr="00396838">
              <w:rPr>
                <w:b/>
                <w:sz w:val="16"/>
                <w:szCs w:val="16"/>
              </w:rPr>
              <w:t>Aduanas:</w:t>
            </w:r>
          </w:p>
        </w:tc>
      </w:tr>
      <w:tr w:rsidR="00CC2ECF" w:rsidRPr="00396838">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396838" w:rsidRDefault="00CC2ECF" w:rsidP="006F7B94">
            <w:pPr>
              <w:pStyle w:val="Texto"/>
              <w:ind w:firstLine="0"/>
              <w:rPr>
                <w:sz w:val="16"/>
                <w:szCs w:val="16"/>
              </w:rPr>
            </w:pPr>
            <w:r w:rsidRPr="00396838">
              <w:rPr>
                <w:b/>
                <w:sz w:val="16"/>
                <w:szCs w:val="16"/>
              </w:rPr>
              <w:t>1.</w:t>
            </w:r>
            <w:r w:rsidRPr="00396838">
              <w:rPr>
                <w:sz w:val="16"/>
                <w:szCs w:val="16"/>
              </w:rPr>
              <w:t xml:space="preserve"> Del Aeropuerto Internacional de la Ciudad de México.</w:t>
            </w:r>
          </w:p>
        </w:tc>
        <w:tc>
          <w:tcPr>
            <w:tcW w:w="2534" w:type="pct"/>
            <w:tcBorders>
              <w:top w:val="single" w:sz="6" w:space="0" w:color="auto"/>
              <w:left w:val="single" w:sz="6" w:space="0" w:color="auto"/>
              <w:bottom w:val="single" w:sz="6" w:space="0" w:color="auto"/>
              <w:right w:val="single" w:sz="6" w:space="0" w:color="auto"/>
            </w:tcBorders>
          </w:tcPr>
          <w:p w:rsidR="00CC2ECF" w:rsidRPr="00396838" w:rsidRDefault="00CC2ECF" w:rsidP="006F7B94">
            <w:pPr>
              <w:pStyle w:val="Texto"/>
              <w:ind w:firstLine="0"/>
              <w:rPr>
                <w:sz w:val="16"/>
                <w:szCs w:val="16"/>
              </w:rPr>
            </w:pPr>
            <w:r w:rsidRPr="00396838">
              <w:rPr>
                <w:b/>
                <w:sz w:val="16"/>
                <w:szCs w:val="16"/>
              </w:rPr>
              <w:t>7.</w:t>
            </w:r>
            <w:r w:rsidRPr="00396838">
              <w:rPr>
                <w:sz w:val="16"/>
                <w:szCs w:val="16"/>
              </w:rPr>
              <w:t xml:space="preserve"> De Nuevo Laredo.</w:t>
            </w:r>
          </w:p>
        </w:tc>
      </w:tr>
      <w:tr w:rsidR="00CC2ECF" w:rsidRPr="00396838">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396838" w:rsidRDefault="00CC2ECF" w:rsidP="006F7B94">
            <w:pPr>
              <w:pStyle w:val="Texto"/>
              <w:ind w:firstLine="0"/>
              <w:rPr>
                <w:sz w:val="16"/>
                <w:szCs w:val="16"/>
              </w:rPr>
            </w:pPr>
            <w:r w:rsidRPr="00396838">
              <w:rPr>
                <w:b/>
                <w:sz w:val="16"/>
                <w:szCs w:val="16"/>
              </w:rPr>
              <w:t>2.</w:t>
            </w:r>
            <w:r w:rsidRPr="00396838">
              <w:rPr>
                <w:sz w:val="16"/>
                <w:szCs w:val="16"/>
              </w:rPr>
              <w:t xml:space="preserve"> De Ciudad Hidalgo.</w:t>
            </w:r>
          </w:p>
        </w:tc>
        <w:tc>
          <w:tcPr>
            <w:tcW w:w="2534" w:type="pct"/>
            <w:tcBorders>
              <w:top w:val="single" w:sz="6" w:space="0" w:color="auto"/>
              <w:left w:val="single" w:sz="6" w:space="0" w:color="auto"/>
              <w:bottom w:val="single" w:sz="6" w:space="0" w:color="auto"/>
              <w:right w:val="single" w:sz="6" w:space="0" w:color="auto"/>
            </w:tcBorders>
          </w:tcPr>
          <w:p w:rsidR="00CC2ECF" w:rsidRPr="00396838" w:rsidRDefault="00CC2ECF" w:rsidP="006F7B94">
            <w:pPr>
              <w:pStyle w:val="Texto"/>
              <w:ind w:firstLine="0"/>
              <w:rPr>
                <w:sz w:val="16"/>
                <w:szCs w:val="16"/>
              </w:rPr>
            </w:pPr>
            <w:r w:rsidRPr="00396838">
              <w:rPr>
                <w:b/>
                <w:sz w:val="16"/>
                <w:szCs w:val="16"/>
              </w:rPr>
              <w:t>8.</w:t>
            </w:r>
            <w:r w:rsidRPr="00396838">
              <w:rPr>
                <w:sz w:val="16"/>
                <w:szCs w:val="16"/>
              </w:rPr>
              <w:t xml:space="preserve"> De Progreso.</w:t>
            </w:r>
          </w:p>
        </w:tc>
      </w:tr>
      <w:tr w:rsidR="00CC2ECF" w:rsidRPr="00396838">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396838" w:rsidRDefault="00CC2ECF" w:rsidP="006F7B94">
            <w:pPr>
              <w:pStyle w:val="Texto"/>
              <w:ind w:firstLine="0"/>
              <w:rPr>
                <w:sz w:val="16"/>
                <w:szCs w:val="16"/>
              </w:rPr>
            </w:pPr>
            <w:r w:rsidRPr="00396838">
              <w:rPr>
                <w:b/>
                <w:sz w:val="16"/>
                <w:szCs w:val="16"/>
              </w:rPr>
              <w:t>3.</w:t>
            </w:r>
            <w:r w:rsidRPr="00396838">
              <w:rPr>
                <w:sz w:val="16"/>
                <w:szCs w:val="16"/>
              </w:rPr>
              <w:t xml:space="preserve"> De Lázaro Cárdenas.</w:t>
            </w:r>
          </w:p>
        </w:tc>
        <w:tc>
          <w:tcPr>
            <w:tcW w:w="2534" w:type="pct"/>
            <w:tcBorders>
              <w:top w:val="single" w:sz="6" w:space="0" w:color="auto"/>
              <w:left w:val="single" w:sz="6" w:space="0" w:color="auto"/>
              <w:bottom w:val="single" w:sz="6" w:space="0" w:color="auto"/>
              <w:right w:val="single" w:sz="6" w:space="0" w:color="auto"/>
            </w:tcBorders>
          </w:tcPr>
          <w:p w:rsidR="00CC2ECF" w:rsidRPr="00396838" w:rsidRDefault="00CC2ECF" w:rsidP="006F7B94">
            <w:pPr>
              <w:pStyle w:val="Texto"/>
              <w:ind w:firstLine="0"/>
              <w:rPr>
                <w:sz w:val="16"/>
                <w:szCs w:val="16"/>
              </w:rPr>
            </w:pPr>
            <w:r w:rsidRPr="00396838">
              <w:rPr>
                <w:b/>
                <w:sz w:val="16"/>
                <w:szCs w:val="16"/>
              </w:rPr>
              <w:t>9.</w:t>
            </w:r>
            <w:r w:rsidRPr="00396838">
              <w:rPr>
                <w:sz w:val="16"/>
                <w:szCs w:val="16"/>
              </w:rPr>
              <w:t xml:space="preserve"> De Tijuana.</w:t>
            </w:r>
          </w:p>
        </w:tc>
      </w:tr>
      <w:tr w:rsidR="00CC2ECF" w:rsidRPr="00396838">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396838" w:rsidRDefault="00CC2ECF" w:rsidP="006F7B94">
            <w:pPr>
              <w:pStyle w:val="Texto"/>
              <w:ind w:firstLine="0"/>
              <w:rPr>
                <w:sz w:val="16"/>
                <w:szCs w:val="16"/>
              </w:rPr>
            </w:pPr>
            <w:r w:rsidRPr="00396838">
              <w:rPr>
                <w:b/>
                <w:sz w:val="16"/>
                <w:szCs w:val="16"/>
              </w:rPr>
              <w:t>4.</w:t>
            </w:r>
            <w:r w:rsidRPr="00396838">
              <w:rPr>
                <w:sz w:val="16"/>
                <w:szCs w:val="16"/>
              </w:rPr>
              <w:t xml:space="preserve"> De Manzanillo.</w:t>
            </w:r>
          </w:p>
        </w:tc>
        <w:tc>
          <w:tcPr>
            <w:tcW w:w="2534" w:type="pct"/>
            <w:tcBorders>
              <w:top w:val="single" w:sz="6" w:space="0" w:color="auto"/>
              <w:left w:val="single" w:sz="6" w:space="0" w:color="auto"/>
              <w:bottom w:val="single" w:sz="6" w:space="0" w:color="auto"/>
              <w:right w:val="single" w:sz="6" w:space="0" w:color="auto"/>
            </w:tcBorders>
          </w:tcPr>
          <w:p w:rsidR="00CC2ECF" w:rsidRPr="00396838" w:rsidRDefault="00CC2ECF" w:rsidP="006F7B94">
            <w:pPr>
              <w:pStyle w:val="Texto"/>
              <w:ind w:firstLine="0"/>
              <w:rPr>
                <w:sz w:val="16"/>
                <w:szCs w:val="16"/>
              </w:rPr>
            </w:pPr>
            <w:r w:rsidRPr="00396838">
              <w:rPr>
                <w:b/>
                <w:sz w:val="16"/>
                <w:szCs w:val="16"/>
              </w:rPr>
              <w:t>10.</w:t>
            </w:r>
            <w:r w:rsidRPr="00396838">
              <w:rPr>
                <w:sz w:val="16"/>
                <w:szCs w:val="16"/>
              </w:rPr>
              <w:t xml:space="preserve"> De Tuxpan.</w:t>
            </w:r>
          </w:p>
        </w:tc>
      </w:tr>
      <w:tr w:rsidR="00CC2ECF" w:rsidRPr="00396838">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396838" w:rsidRDefault="00CC2ECF" w:rsidP="006F7B94">
            <w:pPr>
              <w:pStyle w:val="Texto"/>
              <w:ind w:firstLine="0"/>
              <w:rPr>
                <w:sz w:val="16"/>
                <w:szCs w:val="16"/>
              </w:rPr>
            </w:pPr>
            <w:r w:rsidRPr="00396838">
              <w:rPr>
                <w:b/>
                <w:sz w:val="16"/>
                <w:szCs w:val="16"/>
              </w:rPr>
              <w:t>5.</w:t>
            </w:r>
            <w:r w:rsidRPr="00396838">
              <w:rPr>
                <w:sz w:val="16"/>
                <w:szCs w:val="16"/>
              </w:rPr>
              <w:t xml:space="preserve"> De México.</w:t>
            </w:r>
          </w:p>
        </w:tc>
        <w:tc>
          <w:tcPr>
            <w:tcW w:w="2534" w:type="pct"/>
            <w:tcBorders>
              <w:top w:val="single" w:sz="6" w:space="0" w:color="auto"/>
              <w:left w:val="single" w:sz="6" w:space="0" w:color="auto"/>
              <w:bottom w:val="single" w:sz="6" w:space="0" w:color="auto"/>
              <w:right w:val="single" w:sz="6" w:space="0" w:color="auto"/>
            </w:tcBorders>
          </w:tcPr>
          <w:p w:rsidR="00CC2ECF" w:rsidRPr="00396838" w:rsidRDefault="00CC2ECF" w:rsidP="006F7B94">
            <w:pPr>
              <w:pStyle w:val="Texto"/>
              <w:ind w:firstLine="0"/>
              <w:rPr>
                <w:sz w:val="16"/>
                <w:szCs w:val="16"/>
              </w:rPr>
            </w:pPr>
            <w:r w:rsidRPr="00396838">
              <w:rPr>
                <w:b/>
                <w:sz w:val="16"/>
                <w:szCs w:val="16"/>
              </w:rPr>
              <w:t>11.</w:t>
            </w:r>
            <w:r w:rsidRPr="00396838">
              <w:rPr>
                <w:sz w:val="16"/>
                <w:szCs w:val="16"/>
              </w:rPr>
              <w:t xml:space="preserve"> De Veracruz.</w:t>
            </w:r>
          </w:p>
        </w:tc>
      </w:tr>
      <w:tr w:rsidR="00CC2ECF" w:rsidRPr="00396838">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396838" w:rsidRDefault="00CC2ECF" w:rsidP="006F7B94">
            <w:pPr>
              <w:pStyle w:val="Texto"/>
              <w:ind w:firstLine="0"/>
              <w:rPr>
                <w:sz w:val="16"/>
                <w:szCs w:val="16"/>
              </w:rPr>
            </w:pPr>
            <w:r w:rsidRPr="00396838">
              <w:rPr>
                <w:b/>
                <w:sz w:val="16"/>
                <w:szCs w:val="16"/>
              </w:rPr>
              <w:t>6.</w:t>
            </w:r>
            <w:r w:rsidRPr="00396838">
              <w:rPr>
                <w:sz w:val="16"/>
                <w:szCs w:val="16"/>
              </w:rPr>
              <w:t xml:space="preserve"> De Guadalajara.</w:t>
            </w:r>
          </w:p>
        </w:tc>
        <w:tc>
          <w:tcPr>
            <w:tcW w:w="2534" w:type="pct"/>
            <w:tcBorders>
              <w:top w:val="single" w:sz="6" w:space="0" w:color="auto"/>
              <w:left w:val="single" w:sz="6" w:space="0" w:color="auto"/>
              <w:bottom w:val="single" w:sz="6" w:space="0" w:color="auto"/>
              <w:right w:val="single" w:sz="6" w:space="0" w:color="auto"/>
            </w:tcBorders>
          </w:tcPr>
          <w:p w:rsidR="00CC2ECF" w:rsidRPr="00396838" w:rsidRDefault="00CC2ECF" w:rsidP="006F7B94">
            <w:pPr>
              <w:pStyle w:val="Texto"/>
              <w:ind w:firstLine="0"/>
              <w:rPr>
                <w:sz w:val="16"/>
                <w:szCs w:val="16"/>
              </w:rPr>
            </w:pPr>
          </w:p>
        </w:tc>
      </w:tr>
    </w:tbl>
    <w:p w:rsidR="00CC2ECF" w:rsidRDefault="00CC2ECF" w:rsidP="00CC2ECF">
      <w:pPr>
        <w:pStyle w:val="Texto"/>
        <w:rPr>
          <w:b/>
        </w:rPr>
      </w:pPr>
    </w:p>
    <w:p w:rsidR="00CC2ECF" w:rsidRPr="008A24B3" w:rsidRDefault="00CC2ECF" w:rsidP="00CC2ECF">
      <w:pPr>
        <w:pStyle w:val="INCISO"/>
      </w:pPr>
      <w:r w:rsidRPr="008A24B3">
        <w:rPr>
          <w:b/>
        </w:rPr>
        <w:t>V.</w:t>
      </w:r>
      <w:r w:rsidRPr="008A24B3">
        <w:tab/>
        <w:t>Bebidas alcohólicas:</w:t>
      </w:r>
    </w:p>
    <w:tbl>
      <w:tblPr>
        <w:tblW w:w="5000" w:type="pct"/>
        <w:tblLayout w:type="fixed"/>
        <w:tblCellMar>
          <w:left w:w="70" w:type="dxa"/>
          <w:right w:w="70" w:type="dxa"/>
        </w:tblCellMar>
        <w:tblLook w:val="0000" w:firstRow="0" w:lastRow="0" w:firstColumn="0" w:lastColumn="0" w:noHBand="0" w:noVBand="0"/>
      </w:tblPr>
      <w:tblGrid>
        <w:gridCol w:w="1709"/>
        <w:gridCol w:w="5247"/>
        <w:gridCol w:w="2026"/>
      </w:tblGrid>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D1512D" w:rsidRDefault="00CC2ECF" w:rsidP="006F7B94">
            <w:pPr>
              <w:pStyle w:val="Texto"/>
              <w:spacing w:before="20" w:after="23" w:line="240" w:lineRule="auto"/>
              <w:ind w:firstLine="0"/>
              <w:jc w:val="center"/>
              <w:rPr>
                <w:b/>
                <w:color w:val="000000"/>
                <w:sz w:val="16"/>
                <w:szCs w:val="16"/>
              </w:rPr>
            </w:pPr>
            <w:r w:rsidRPr="00D1512D">
              <w:rPr>
                <w:b/>
                <w:color w:val="000000"/>
                <w:sz w:val="16"/>
                <w:szCs w:val="16"/>
              </w:rPr>
              <w:t>Fracción arancelaria y número de identificación comercial</w:t>
            </w:r>
          </w:p>
        </w:tc>
        <w:tc>
          <w:tcPr>
            <w:tcW w:w="2920"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D1512D" w:rsidRDefault="00CC2ECF" w:rsidP="006F7B94">
            <w:pPr>
              <w:pStyle w:val="Texto"/>
              <w:spacing w:before="20" w:after="23" w:line="240" w:lineRule="auto"/>
              <w:ind w:firstLine="0"/>
              <w:jc w:val="center"/>
              <w:rPr>
                <w:b/>
                <w:color w:val="000000"/>
                <w:sz w:val="16"/>
                <w:szCs w:val="16"/>
              </w:rPr>
            </w:pPr>
            <w:r w:rsidRPr="00D1512D">
              <w:rPr>
                <w:b/>
                <w:color w:val="000000"/>
                <w:sz w:val="16"/>
                <w:szCs w:val="16"/>
              </w:rPr>
              <w:t>Descripción</w:t>
            </w:r>
          </w:p>
        </w:tc>
        <w:tc>
          <w:tcPr>
            <w:tcW w:w="1128"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D1512D" w:rsidRDefault="00CC2ECF" w:rsidP="006F7B94">
            <w:pPr>
              <w:pStyle w:val="Texto"/>
              <w:spacing w:before="20" w:after="23" w:line="240" w:lineRule="auto"/>
              <w:ind w:firstLine="0"/>
              <w:jc w:val="center"/>
              <w:rPr>
                <w:b/>
                <w:color w:val="000000"/>
                <w:sz w:val="16"/>
                <w:szCs w:val="16"/>
              </w:rPr>
            </w:pPr>
            <w:r w:rsidRPr="00D1512D">
              <w:rPr>
                <w:b/>
                <w:color w:val="000000"/>
                <w:sz w:val="16"/>
                <w:szCs w:val="16"/>
              </w:rPr>
              <w:t>Acotación</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b/>
                <w:color w:val="000000"/>
                <w:sz w:val="16"/>
                <w:szCs w:val="16"/>
              </w:rPr>
            </w:pPr>
            <w:r w:rsidRPr="00D1512D">
              <w:rPr>
                <w:b/>
                <w:color w:val="000000"/>
                <w:sz w:val="16"/>
                <w:szCs w:val="16"/>
              </w:rPr>
              <w:t>2204.10.02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b/>
                <w:color w:val="000000"/>
                <w:sz w:val="16"/>
                <w:szCs w:val="16"/>
              </w:rPr>
            </w:pPr>
            <w:r w:rsidRPr="00D1512D">
              <w:rPr>
                <w:b/>
                <w:color w:val="000000"/>
                <w:sz w:val="16"/>
                <w:szCs w:val="16"/>
              </w:rPr>
              <w:t>Vino espumoso.</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jc w:val="right"/>
              <w:rPr>
                <w:color w:val="000000"/>
                <w:sz w:val="16"/>
                <w:szCs w:val="16"/>
              </w:rPr>
            </w:pPr>
            <w:r w:rsidRPr="00D1512D">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"Champagne".</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b/>
                <w:color w:val="000000"/>
                <w:sz w:val="16"/>
                <w:szCs w:val="16"/>
              </w:rPr>
            </w:pPr>
            <w:r w:rsidRPr="00D1512D">
              <w:rPr>
                <w:b/>
                <w:color w:val="000000"/>
                <w:sz w:val="16"/>
                <w:szCs w:val="16"/>
              </w:rPr>
              <w:t>2204.21.04</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b/>
                <w:color w:val="000000"/>
                <w:sz w:val="16"/>
                <w:szCs w:val="16"/>
              </w:rPr>
            </w:pPr>
            <w:r w:rsidRPr="00D1512D">
              <w:rPr>
                <w:b/>
                <w:color w:val="000000"/>
                <w:sz w:val="16"/>
                <w:szCs w:val="16"/>
              </w:rPr>
              <w:t xml:space="preserve">En recipientes con capacidad inferior o igual a </w:t>
            </w:r>
            <w:smartTag w:uri="urn:schemas-microsoft-com:office:smarttags" w:element="metricconverter">
              <w:smartTagPr>
                <w:attr w:name="ProductID" w:val="2 l"/>
              </w:smartTagPr>
              <w:r w:rsidRPr="00D1512D">
                <w:rPr>
                  <w:b/>
                  <w:color w:val="000000"/>
                  <w:sz w:val="16"/>
                  <w:szCs w:val="16"/>
                </w:rPr>
                <w:t>2 l</w:t>
              </w:r>
            </w:smartTag>
            <w:r w:rsidRPr="00D1512D">
              <w:rPr>
                <w:b/>
                <w:color w:val="000000"/>
                <w:sz w:val="16"/>
                <w:szCs w:val="16"/>
              </w:rPr>
              <w:t>.</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jc w:val="right"/>
              <w:rPr>
                <w:color w:val="000000"/>
                <w:sz w:val="16"/>
                <w:szCs w:val="16"/>
              </w:rPr>
            </w:pPr>
            <w:r w:rsidRPr="00D1512D">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 xml:space="preserve">Vinos, cuya graduación alcohólica sea mayor de 14 grados centesimales Gay-Lussac pero menor o igual a 20 grados centesimales Gay-Lussac, a la temperatura de </w:t>
            </w:r>
            <w:smartTag w:uri="urn:schemas-microsoft-com:office:smarttags" w:element="metricconverter">
              <w:smartTagPr>
                <w:attr w:name="ProductID" w:val="15ﾰC"/>
              </w:smartTagPr>
              <w:r w:rsidRPr="00D1512D">
                <w:rPr>
                  <w:color w:val="000000"/>
                  <w:sz w:val="16"/>
                  <w:szCs w:val="16"/>
                </w:rPr>
                <w:t>15°C</w:t>
              </w:r>
            </w:smartTag>
            <w:r w:rsidRPr="00D1512D">
              <w:rPr>
                <w:color w:val="000000"/>
                <w:sz w:val="16"/>
                <w:szCs w:val="16"/>
              </w:rPr>
              <w:t>.</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jc w:val="right"/>
              <w:rPr>
                <w:color w:val="000000"/>
                <w:sz w:val="16"/>
                <w:szCs w:val="16"/>
              </w:rPr>
            </w:pPr>
            <w:r w:rsidRPr="00D1512D">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 xml:space="preserve">Vinos tinto, rosado, clarete o blanco, cuya graduación alcohólica sea hasta 14 grados centesimales Gay-Lussac, a la temperatura de </w:t>
            </w:r>
            <w:smartTag w:uri="urn:schemas-microsoft-com:office:smarttags" w:element="metricconverter">
              <w:smartTagPr>
                <w:attr w:name="ProductID" w:val="15ﾰC"/>
              </w:smartTagPr>
              <w:r w:rsidRPr="00D1512D">
                <w:rPr>
                  <w:color w:val="000000"/>
                  <w:sz w:val="16"/>
                  <w:szCs w:val="16"/>
                </w:rPr>
                <w:t>15°C</w:t>
              </w:r>
            </w:smartTag>
            <w:r w:rsidRPr="00D1512D">
              <w:rPr>
                <w:color w:val="000000"/>
                <w:sz w:val="16"/>
                <w:szCs w:val="16"/>
              </w:rPr>
              <w:t>.</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jc w:val="right"/>
              <w:rPr>
                <w:color w:val="000000"/>
                <w:sz w:val="16"/>
                <w:szCs w:val="16"/>
              </w:rPr>
            </w:pPr>
            <w:r w:rsidRPr="00D1512D">
              <w:rPr>
                <w:color w:val="000000"/>
                <w:sz w:val="16"/>
                <w:szCs w:val="16"/>
              </w:rPr>
              <w:t>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Los demás.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b/>
                <w:color w:val="000000"/>
                <w:sz w:val="16"/>
                <w:szCs w:val="16"/>
              </w:rPr>
            </w:pPr>
            <w:r w:rsidRPr="00D1512D">
              <w:rPr>
                <w:b/>
                <w:color w:val="000000"/>
                <w:sz w:val="16"/>
                <w:szCs w:val="16"/>
              </w:rPr>
              <w:t>2204.22.01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b/>
                <w:color w:val="000000"/>
                <w:sz w:val="16"/>
                <w:szCs w:val="16"/>
              </w:rPr>
            </w:pPr>
            <w:r w:rsidRPr="00D1512D">
              <w:rPr>
                <w:b/>
                <w:color w:val="000000"/>
                <w:sz w:val="16"/>
                <w:szCs w:val="16"/>
              </w:rPr>
              <w:t xml:space="preserve">En recipientes con capacidad superior a </w:t>
            </w:r>
            <w:smartTag w:uri="urn:schemas-microsoft-com:office:smarttags" w:element="metricconverter">
              <w:smartTagPr>
                <w:attr w:name="ProductID" w:val="2 l"/>
              </w:smartTagPr>
              <w:r w:rsidRPr="00D1512D">
                <w:rPr>
                  <w:b/>
                  <w:color w:val="000000"/>
                  <w:sz w:val="16"/>
                  <w:szCs w:val="16"/>
                </w:rPr>
                <w:t>2 l</w:t>
              </w:r>
            </w:smartTag>
            <w:r w:rsidRPr="00D1512D">
              <w:rPr>
                <w:b/>
                <w:color w:val="000000"/>
                <w:sz w:val="16"/>
                <w:szCs w:val="16"/>
              </w:rPr>
              <w:t xml:space="preserve"> pero inferior o igual a </w:t>
            </w:r>
            <w:smartTag w:uri="urn:schemas-microsoft-com:office:smarttags" w:element="metricconverter">
              <w:smartTagPr>
                <w:attr w:name="ProductID" w:val="10 l"/>
              </w:smartTagPr>
              <w:r w:rsidRPr="00D1512D">
                <w:rPr>
                  <w:b/>
                  <w:color w:val="000000"/>
                  <w:sz w:val="16"/>
                  <w:szCs w:val="16"/>
                </w:rPr>
                <w:t>10 l</w:t>
              </w:r>
            </w:smartTag>
            <w:r w:rsidRPr="00D1512D">
              <w:rPr>
                <w:b/>
                <w:color w:val="000000"/>
                <w:sz w:val="16"/>
                <w:szCs w:val="16"/>
              </w:rPr>
              <w:t>.</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jc w:val="right"/>
              <w:rPr>
                <w:color w:val="000000"/>
                <w:sz w:val="16"/>
                <w:szCs w:val="16"/>
              </w:rPr>
            </w:pPr>
            <w:r w:rsidRPr="00D1512D">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 xml:space="preserve">En recipientes con capacidad superior a </w:t>
            </w:r>
            <w:smartTag w:uri="urn:schemas-microsoft-com:office:smarttags" w:element="metricconverter">
              <w:smartTagPr>
                <w:attr w:name="ProductID" w:val="2 l"/>
              </w:smartTagPr>
              <w:r w:rsidRPr="00D1512D">
                <w:rPr>
                  <w:color w:val="000000"/>
                  <w:sz w:val="16"/>
                  <w:szCs w:val="16"/>
                </w:rPr>
                <w:t>2 l</w:t>
              </w:r>
            </w:smartTag>
            <w:r w:rsidRPr="00D1512D">
              <w:rPr>
                <w:color w:val="000000"/>
                <w:sz w:val="16"/>
                <w:szCs w:val="16"/>
              </w:rPr>
              <w:t xml:space="preserve"> pero inferior o igual a </w:t>
            </w:r>
            <w:smartTag w:uri="urn:schemas-microsoft-com:office:smarttags" w:element="metricconverter">
              <w:smartTagPr>
                <w:attr w:name="ProductID" w:val="10 l"/>
              </w:smartTagPr>
              <w:r w:rsidRPr="00D1512D">
                <w:rPr>
                  <w:color w:val="000000"/>
                  <w:sz w:val="16"/>
                  <w:szCs w:val="16"/>
                </w:rPr>
                <w:t>10 l</w:t>
              </w:r>
            </w:smartTag>
            <w:r w:rsidRPr="00D1512D">
              <w:rPr>
                <w:color w:val="000000"/>
                <w:sz w:val="16"/>
                <w:szCs w:val="16"/>
              </w:rPr>
              <w:t>.</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b/>
                <w:color w:val="000000"/>
                <w:sz w:val="16"/>
                <w:szCs w:val="16"/>
              </w:rPr>
            </w:pPr>
            <w:r w:rsidRPr="00D1512D">
              <w:rPr>
                <w:b/>
                <w:color w:val="000000"/>
                <w:sz w:val="16"/>
                <w:szCs w:val="16"/>
              </w:rPr>
              <w:t>2204.29.99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b/>
                <w:color w:val="000000"/>
                <w:sz w:val="16"/>
                <w:szCs w:val="16"/>
              </w:rPr>
            </w:pPr>
            <w:r w:rsidRPr="00D1512D">
              <w:rPr>
                <w:b/>
                <w:color w:val="000000"/>
                <w:sz w:val="16"/>
                <w:szCs w:val="16"/>
              </w:rPr>
              <w:t>Los demás.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jc w:val="right"/>
              <w:rPr>
                <w:color w:val="000000"/>
                <w:sz w:val="16"/>
                <w:szCs w:val="16"/>
              </w:rPr>
            </w:pPr>
            <w:r w:rsidRPr="00D1512D">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Los demás.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b/>
                <w:color w:val="000000"/>
                <w:sz w:val="16"/>
                <w:szCs w:val="16"/>
              </w:rPr>
              <w:t>2204.30.91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b/>
                <w:color w:val="000000"/>
                <w:sz w:val="16"/>
                <w:szCs w:val="16"/>
              </w:rPr>
              <w:t>Los demás mostos de uva.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jc w:val="right"/>
              <w:rPr>
                <w:color w:val="000000"/>
                <w:sz w:val="16"/>
                <w:szCs w:val="16"/>
              </w:rPr>
            </w:pPr>
            <w:r w:rsidRPr="00D1512D">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Los demás mostos de uva.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b/>
                <w:color w:val="000000"/>
                <w:sz w:val="16"/>
                <w:szCs w:val="16"/>
              </w:rPr>
            </w:pPr>
            <w:r w:rsidRPr="00D1512D">
              <w:rPr>
                <w:b/>
                <w:color w:val="000000"/>
                <w:sz w:val="16"/>
                <w:szCs w:val="16"/>
              </w:rPr>
              <w:t>2205.10.02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b/>
                <w:color w:val="000000"/>
                <w:sz w:val="16"/>
                <w:szCs w:val="16"/>
              </w:rPr>
            </w:pPr>
            <w:r w:rsidRPr="00D1512D">
              <w:rPr>
                <w:b/>
                <w:color w:val="000000"/>
                <w:sz w:val="16"/>
                <w:szCs w:val="16"/>
              </w:rPr>
              <w:t xml:space="preserve">En recipientes con capacidad inferior o igual a </w:t>
            </w:r>
            <w:smartTag w:uri="urn:schemas-microsoft-com:office:smarttags" w:element="metricconverter">
              <w:smartTagPr>
                <w:attr w:name="ProductID" w:val="2 l"/>
              </w:smartTagPr>
              <w:r w:rsidRPr="00D1512D">
                <w:rPr>
                  <w:b/>
                  <w:color w:val="000000"/>
                  <w:sz w:val="16"/>
                  <w:szCs w:val="16"/>
                </w:rPr>
                <w:t>2 l</w:t>
              </w:r>
            </w:smartTag>
            <w:r w:rsidRPr="00D1512D">
              <w:rPr>
                <w:b/>
                <w:color w:val="000000"/>
                <w:sz w:val="16"/>
                <w:szCs w:val="16"/>
              </w:rPr>
              <w:t>.</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jc w:val="right"/>
              <w:rPr>
                <w:color w:val="000000"/>
                <w:sz w:val="16"/>
                <w:szCs w:val="16"/>
              </w:rPr>
            </w:pPr>
            <w:r w:rsidRPr="00D1512D">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 xml:space="preserve">En recipientes con capacidad inferior o igual a </w:t>
            </w:r>
            <w:smartTag w:uri="urn:schemas-microsoft-com:office:smarttags" w:element="metricconverter">
              <w:smartTagPr>
                <w:attr w:name="ProductID" w:val="2 l"/>
              </w:smartTagPr>
              <w:r w:rsidRPr="00D1512D">
                <w:rPr>
                  <w:color w:val="000000"/>
                  <w:sz w:val="16"/>
                  <w:szCs w:val="16"/>
                </w:rPr>
                <w:t>2 l</w:t>
              </w:r>
            </w:smartTag>
            <w:r w:rsidRPr="00D1512D">
              <w:rPr>
                <w:color w:val="000000"/>
                <w:sz w:val="16"/>
                <w:szCs w:val="16"/>
              </w:rPr>
              <w:t>.</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b/>
                <w:color w:val="000000"/>
                <w:sz w:val="16"/>
                <w:szCs w:val="16"/>
              </w:rPr>
            </w:pPr>
            <w:r w:rsidRPr="00D1512D">
              <w:rPr>
                <w:b/>
                <w:color w:val="000000"/>
                <w:sz w:val="16"/>
                <w:szCs w:val="16"/>
              </w:rPr>
              <w:t>2205.90.99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b/>
                <w:color w:val="000000"/>
                <w:sz w:val="16"/>
                <w:szCs w:val="16"/>
              </w:rPr>
            </w:pPr>
            <w:r w:rsidRPr="00D1512D">
              <w:rPr>
                <w:b/>
                <w:color w:val="000000"/>
                <w:sz w:val="16"/>
                <w:szCs w:val="16"/>
              </w:rPr>
              <w:t>Los demás.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jc w:val="right"/>
              <w:rPr>
                <w:color w:val="000000"/>
                <w:sz w:val="16"/>
                <w:szCs w:val="16"/>
              </w:rPr>
            </w:pPr>
            <w:r w:rsidRPr="00D1512D">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Los demás.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20" w:after="23"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b/>
                <w:color w:val="000000"/>
                <w:sz w:val="16"/>
                <w:szCs w:val="16"/>
              </w:rPr>
              <w:lastRenderedPageBreak/>
              <w:t>2206.00.91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b/>
                <w:color w:val="000000"/>
                <w:sz w:val="16"/>
                <w:szCs w:val="16"/>
              </w:rPr>
              <w:t>Las demás bebidas fermentadas (por ejemplo: sidra, perada, aguamiel, sake); mezclas de bebidas fermentadas y mezclas de bebidas fermentadas y bebidas no alcohólicas, no expresadas ni comprendidas en otra parte.</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Bebidas refrescantes a base de una mezcla de limonada y cerveza o vino, o de una mezcla de cerveza y vino ("wine coolers").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Las demás.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2208.20.01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Cogñac.</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Cogñac.</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2208.20.02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Brandy o "Wainbrand" cuya graduación alcohólica sea superior o igual a 37.5 grados centesimales Gay-Lussac, con una cantidad total de sustancias volátiles que no sean los alcoholes etílico y metílico superior a 200 g/hl de alcohol a 100% vol.</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Brandy o "Wainbrand" cuya graduación alcohólica sea superior o igual a 37.5 grados centesimales Gay-Lussac, con una cantidad total de sustancias volátiles que no sean los alcoholes etílico y metílico superior a 200 g/hl de alcohol a 100% vol.</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2208.20.03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 xml:space="preserve">Destilados puros de uva, cuya graduación alcohólica sea superior o igual a 80 grados centesimales Gay-Lussac, a la temperatura de </w:t>
            </w:r>
            <w:smartTag w:uri="urn:schemas-microsoft-com:office:smarttags" w:element="metricconverter">
              <w:smartTagPr>
                <w:attr w:name="ProductID" w:val="15ﾰC"/>
              </w:smartTagPr>
              <w:r w:rsidRPr="00D1512D">
                <w:rPr>
                  <w:b/>
                  <w:color w:val="000000"/>
                  <w:sz w:val="16"/>
                  <w:szCs w:val="16"/>
                </w:rPr>
                <w:t>15°C</w:t>
              </w:r>
            </w:smartTag>
            <w:r w:rsidRPr="00D1512D">
              <w:rPr>
                <w:b/>
                <w:color w:val="000000"/>
                <w:sz w:val="16"/>
                <w:szCs w:val="16"/>
              </w:rPr>
              <w:t>, a granel.</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Destilados puros de uva, cuya graduación alcohólica sea superior o igual a 80 grados centesimales Gay-Lussac, a la temperatura de </w:t>
            </w:r>
            <w:smartTag w:uri="urn:schemas-microsoft-com:office:smarttags" w:element="metricconverter">
              <w:smartTagPr>
                <w:attr w:name="ProductID" w:val="15ﾰC"/>
              </w:smartTagPr>
              <w:r w:rsidRPr="00D1512D">
                <w:rPr>
                  <w:color w:val="000000"/>
                  <w:sz w:val="16"/>
                  <w:szCs w:val="16"/>
                </w:rPr>
                <w:t>15°C</w:t>
              </w:r>
            </w:smartTag>
            <w:r w:rsidRPr="00D1512D">
              <w:rPr>
                <w:color w:val="000000"/>
                <w:sz w:val="16"/>
                <w:szCs w:val="16"/>
              </w:rPr>
              <w:t>, a granel.</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2208.20.99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Los demás.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Los demás.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2208.30.05</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Whisky.</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Whisky canadiense ("Canadian whiskey").</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Whisky cuya graduación alcohólica sea mayor de 53 grados centesimales Gay-Lussac a la temperatura de </w:t>
            </w:r>
            <w:smartTag w:uri="urn:schemas-microsoft-com:office:smarttags" w:element="metricconverter">
              <w:smartTagPr>
                <w:attr w:name="ProductID" w:val="15ﾰC"/>
              </w:smartTagPr>
              <w:r w:rsidRPr="00D1512D">
                <w:rPr>
                  <w:color w:val="000000"/>
                  <w:sz w:val="16"/>
                  <w:szCs w:val="16"/>
                </w:rPr>
                <w:t>15°C</w:t>
              </w:r>
            </w:smartTag>
            <w:r w:rsidRPr="00D1512D">
              <w:rPr>
                <w:color w:val="000000"/>
                <w:sz w:val="16"/>
                <w:szCs w:val="16"/>
              </w:rPr>
              <w:t>, a granel.</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Whisky o Whiskey cuya graduación alcohólica sea igual o superior a 40 grados centesimales Gay-Lussac, destilado a menos de 94.8% vol.</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04</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lang w:val="en-US"/>
              </w:rPr>
            </w:pPr>
            <w:r w:rsidRPr="00D1512D">
              <w:rPr>
                <w:color w:val="000000"/>
                <w:sz w:val="16"/>
                <w:szCs w:val="16"/>
                <w:lang w:val="en-US"/>
              </w:rPr>
              <w:t>Whisky "</w:t>
            </w:r>
            <w:smartTag w:uri="urn:schemas-microsoft-com:office:smarttags" w:element="place">
              <w:smartTag w:uri="urn:schemas-microsoft-com:office:smarttags" w:element="State">
                <w:r w:rsidRPr="00D1512D">
                  <w:rPr>
                    <w:color w:val="000000"/>
                    <w:sz w:val="16"/>
                    <w:szCs w:val="16"/>
                    <w:lang w:val="en-US"/>
                  </w:rPr>
                  <w:t>Tennessee</w:t>
                </w:r>
              </w:smartTag>
            </w:smartTag>
            <w:r w:rsidRPr="00D1512D">
              <w:rPr>
                <w:color w:val="000000"/>
                <w:sz w:val="16"/>
                <w:szCs w:val="16"/>
                <w:lang w:val="en-US"/>
              </w:rPr>
              <w:t>" o whisky Bourbon.</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lang w:val="en-US"/>
              </w:rPr>
            </w:pPr>
            <w:r w:rsidRPr="00D1512D">
              <w:rPr>
                <w:color w:val="000000"/>
                <w:sz w:val="16"/>
                <w:szCs w:val="16"/>
                <w:lang w:val="en-US"/>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Los demás.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2208.40.02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Ron y demás aguardientes procedentes de la destilación, previa fermentación, de productos de la caña de azúcar.</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Ron.</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Los demás.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2208.50.01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Gin y ginebra.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Gin y ginebra.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2208.60.01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Vodka.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Vodka.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2208.70.03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Licores.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De más de 14 grados sin exceder de 23 grados centesimales Gay-Lussac a la temperatura de </w:t>
            </w:r>
            <w:smartTag w:uri="urn:schemas-microsoft-com:office:smarttags" w:element="metricconverter">
              <w:smartTagPr>
                <w:attr w:name="ProductID" w:val="15ﾰC"/>
              </w:smartTagPr>
              <w:r w:rsidRPr="00D1512D">
                <w:rPr>
                  <w:color w:val="000000"/>
                  <w:sz w:val="16"/>
                  <w:szCs w:val="16"/>
                </w:rPr>
                <w:t>15°C</w:t>
              </w:r>
            </w:smartTag>
            <w:r w:rsidRPr="00D1512D">
              <w:rPr>
                <w:color w:val="000000"/>
                <w:sz w:val="16"/>
                <w:szCs w:val="16"/>
              </w:rPr>
              <w:t>, en vasijería de barro, loza o vidrio, excepto lo comprendido en el número de identificación comercial 2208.70.03.02.</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Licores que contengan aguardiente, o destilados, de agave.</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Los demás.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2208.90.02</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Bacanora.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Bacanora.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2208.90.03</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Tequila.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Tequila contenido en envases con capacidad inferior o igual a </w:t>
            </w:r>
            <w:smartTag w:uri="urn:schemas-microsoft-com:office:smarttags" w:element="metricconverter">
              <w:smartTagPr>
                <w:attr w:name="ProductID" w:val="5 litros"/>
              </w:smartTagPr>
              <w:r w:rsidRPr="00D1512D">
                <w:rPr>
                  <w:color w:val="000000"/>
                  <w:sz w:val="16"/>
                  <w:szCs w:val="16"/>
                </w:rPr>
                <w:t>5 litros</w:t>
              </w:r>
            </w:smartTag>
            <w:r w:rsidRPr="00D1512D">
              <w:rPr>
                <w:color w:val="000000"/>
                <w:sz w:val="16"/>
                <w:szCs w:val="16"/>
              </w:rPr>
              <w:t>.</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91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Los demás tequilas.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2208.90.04</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Sotol.</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Sotol.</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2208.90.05</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Mezcal.</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Mezcal.</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2208.90.06</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Charanda.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Charanda.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2208.90.07</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Raicilla.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00</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Raicilla.</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2208.90.99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b/>
                <w:color w:val="000000"/>
                <w:sz w:val="16"/>
                <w:szCs w:val="16"/>
              </w:rPr>
            </w:pPr>
            <w:r w:rsidRPr="00D1512D">
              <w:rPr>
                <w:b/>
                <w:color w:val="000000"/>
                <w:sz w:val="16"/>
                <w:szCs w:val="16"/>
              </w:rPr>
              <w:t>Los demás.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91</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Las demás bebidas alcohólicas que contengan aguardiente, o destilados, de agave.</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r w:rsidR="00CC2ECF" w:rsidRPr="00D1512D">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jc w:val="right"/>
              <w:rPr>
                <w:color w:val="000000"/>
                <w:sz w:val="16"/>
                <w:szCs w:val="16"/>
              </w:rPr>
            </w:pPr>
            <w:r w:rsidRPr="00D1512D">
              <w:rPr>
                <w:color w:val="000000"/>
                <w:sz w:val="16"/>
                <w:szCs w:val="16"/>
              </w:rPr>
              <w:t>99</w:t>
            </w:r>
          </w:p>
        </w:tc>
        <w:tc>
          <w:tcPr>
            <w:tcW w:w="2920"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Los demás.</w:t>
            </w:r>
          </w:p>
        </w:tc>
        <w:tc>
          <w:tcPr>
            <w:tcW w:w="1128" w:type="pct"/>
            <w:tcBorders>
              <w:top w:val="single" w:sz="6" w:space="0" w:color="auto"/>
              <w:left w:val="single" w:sz="6" w:space="0" w:color="auto"/>
              <w:bottom w:val="single" w:sz="6" w:space="0" w:color="auto"/>
              <w:right w:val="single" w:sz="6" w:space="0" w:color="auto"/>
            </w:tcBorders>
            <w:vAlign w:val="center"/>
          </w:tcPr>
          <w:p w:rsidR="00CC2ECF" w:rsidRPr="00D1512D" w:rsidRDefault="00CC2ECF" w:rsidP="006F7B94">
            <w:pPr>
              <w:pStyle w:val="Texto"/>
              <w:spacing w:before="10" w:after="6" w:line="240" w:lineRule="auto"/>
              <w:ind w:firstLine="0"/>
              <w:rPr>
                <w:color w:val="000000"/>
                <w:sz w:val="16"/>
                <w:szCs w:val="16"/>
              </w:rPr>
            </w:pPr>
            <w:r w:rsidRPr="00D1512D">
              <w:rPr>
                <w:color w:val="000000"/>
                <w:sz w:val="16"/>
                <w:szCs w:val="16"/>
              </w:rPr>
              <w:t xml:space="preserve"> </w:t>
            </w:r>
          </w:p>
        </w:tc>
      </w:tr>
    </w:tbl>
    <w:p w:rsidR="00CC2ECF" w:rsidRPr="008A24B3" w:rsidRDefault="00CC2ECF" w:rsidP="00CC2ECF">
      <w:pPr>
        <w:pStyle w:val="Texto"/>
        <w:spacing w:line="14" w:lineRule="exact"/>
      </w:pPr>
    </w:p>
    <w:tbl>
      <w:tblPr>
        <w:tblW w:w="5000" w:type="pct"/>
        <w:tblLayout w:type="fixed"/>
        <w:tblCellMar>
          <w:left w:w="70" w:type="dxa"/>
          <w:right w:w="70" w:type="dxa"/>
        </w:tblCellMar>
        <w:tblLook w:val="0000" w:firstRow="0" w:lastRow="0" w:firstColumn="0" w:lastColumn="0" w:noHBand="0" w:noVBand="0"/>
      </w:tblPr>
      <w:tblGrid>
        <w:gridCol w:w="4430"/>
        <w:gridCol w:w="4552"/>
      </w:tblGrid>
      <w:tr w:rsidR="00CC2ECF" w:rsidRPr="00D1512D">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noWrap/>
          </w:tcPr>
          <w:p w:rsidR="00CC2ECF" w:rsidRPr="00D1512D" w:rsidRDefault="00CC2ECF" w:rsidP="006F7B94">
            <w:pPr>
              <w:pStyle w:val="Texto"/>
              <w:spacing w:before="40" w:after="42"/>
              <w:ind w:firstLine="0"/>
              <w:jc w:val="center"/>
              <w:rPr>
                <w:b/>
                <w:sz w:val="16"/>
                <w:szCs w:val="16"/>
              </w:rPr>
            </w:pPr>
            <w:r w:rsidRPr="00D1512D">
              <w:rPr>
                <w:b/>
                <w:sz w:val="16"/>
                <w:szCs w:val="16"/>
              </w:rPr>
              <w:lastRenderedPageBreak/>
              <w:t>Aduanas:</w:t>
            </w:r>
          </w:p>
        </w:tc>
      </w:tr>
      <w:tr w:rsidR="00CC2ECF" w:rsidRPr="00D1512D">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r w:rsidRPr="00D1512D">
              <w:rPr>
                <w:b/>
                <w:sz w:val="16"/>
                <w:szCs w:val="16"/>
              </w:rPr>
              <w:t>1.</w:t>
            </w:r>
            <w:r w:rsidRPr="00D1512D">
              <w:rPr>
                <w:sz w:val="16"/>
                <w:szCs w:val="16"/>
              </w:rPr>
              <w:t xml:space="preserve"> Del Aeropuerto Internacional de la Ciudad de México.</w:t>
            </w:r>
          </w:p>
        </w:tc>
        <w:tc>
          <w:tcPr>
            <w:tcW w:w="2534"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r w:rsidRPr="00D1512D">
              <w:rPr>
                <w:b/>
                <w:sz w:val="16"/>
                <w:szCs w:val="16"/>
              </w:rPr>
              <w:t>11.</w:t>
            </w:r>
            <w:r w:rsidRPr="00D1512D">
              <w:rPr>
                <w:sz w:val="16"/>
                <w:szCs w:val="16"/>
              </w:rPr>
              <w:t xml:space="preserve"> De Monterrey.</w:t>
            </w:r>
          </w:p>
        </w:tc>
      </w:tr>
      <w:tr w:rsidR="00CC2ECF" w:rsidRPr="00D1512D">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r w:rsidRPr="00D1512D">
              <w:rPr>
                <w:b/>
                <w:sz w:val="16"/>
                <w:szCs w:val="16"/>
              </w:rPr>
              <w:t>2.</w:t>
            </w:r>
            <w:r w:rsidRPr="00D1512D">
              <w:rPr>
                <w:sz w:val="16"/>
                <w:szCs w:val="16"/>
              </w:rPr>
              <w:t xml:space="preserve"> De Altamira.</w:t>
            </w:r>
          </w:p>
        </w:tc>
        <w:tc>
          <w:tcPr>
            <w:tcW w:w="2534"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r w:rsidRPr="00D1512D">
              <w:rPr>
                <w:b/>
                <w:sz w:val="16"/>
                <w:szCs w:val="16"/>
              </w:rPr>
              <w:t>12.</w:t>
            </w:r>
            <w:r w:rsidRPr="00D1512D">
              <w:rPr>
                <w:sz w:val="16"/>
                <w:szCs w:val="16"/>
              </w:rPr>
              <w:t xml:space="preserve"> De Nogales.</w:t>
            </w:r>
          </w:p>
        </w:tc>
      </w:tr>
      <w:tr w:rsidR="00CC2ECF" w:rsidRPr="00D1512D">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r w:rsidRPr="00D1512D">
              <w:rPr>
                <w:b/>
                <w:sz w:val="16"/>
                <w:szCs w:val="16"/>
              </w:rPr>
              <w:t>3.</w:t>
            </w:r>
            <w:r w:rsidRPr="00D1512D">
              <w:rPr>
                <w:sz w:val="16"/>
                <w:szCs w:val="16"/>
              </w:rPr>
              <w:t xml:space="preserve"> De Cancún.</w:t>
            </w:r>
          </w:p>
        </w:tc>
        <w:tc>
          <w:tcPr>
            <w:tcW w:w="2534"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r w:rsidRPr="00D1512D">
              <w:rPr>
                <w:b/>
                <w:sz w:val="16"/>
                <w:szCs w:val="16"/>
              </w:rPr>
              <w:t>13.</w:t>
            </w:r>
            <w:r w:rsidRPr="00D1512D">
              <w:rPr>
                <w:sz w:val="16"/>
                <w:szCs w:val="16"/>
              </w:rPr>
              <w:t xml:space="preserve"> De Nuevo Laredo.</w:t>
            </w:r>
          </w:p>
        </w:tc>
      </w:tr>
      <w:tr w:rsidR="00CC2ECF" w:rsidRPr="00D1512D">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r w:rsidRPr="00D1512D">
              <w:rPr>
                <w:b/>
                <w:sz w:val="16"/>
                <w:szCs w:val="16"/>
              </w:rPr>
              <w:t>4.</w:t>
            </w:r>
            <w:r w:rsidRPr="00D1512D">
              <w:rPr>
                <w:sz w:val="16"/>
                <w:szCs w:val="16"/>
              </w:rPr>
              <w:t xml:space="preserve"> De Ciudad Hidalgo.</w:t>
            </w:r>
          </w:p>
        </w:tc>
        <w:tc>
          <w:tcPr>
            <w:tcW w:w="2534"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r w:rsidRPr="00D1512D">
              <w:rPr>
                <w:b/>
                <w:sz w:val="16"/>
                <w:szCs w:val="16"/>
              </w:rPr>
              <w:t>14.</w:t>
            </w:r>
            <w:r w:rsidRPr="00D1512D">
              <w:rPr>
                <w:sz w:val="16"/>
                <w:szCs w:val="16"/>
              </w:rPr>
              <w:t xml:space="preserve"> De Progreso.</w:t>
            </w:r>
          </w:p>
        </w:tc>
      </w:tr>
      <w:tr w:rsidR="00CC2ECF" w:rsidRPr="00D1512D">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r w:rsidRPr="00D1512D">
              <w:rPr>
                <w:b/>
                <w:sz w:val="16"/>
                <w:szCs w:val="16"/>
              </w:rPr>
              <w:t>5.</w:t>
            </w:r>
            <w:r w:rsidRPr="00D1512D">
              <w:rPr>
                <w:sz w:val="16"/>
                <w:szCs w:val="16"/>
              </w:rPr>
              <w:t xml:space="preserve"> De Colombia.</w:t>
            </w:r>
          </w:p>
        </w:tc>
        <w:tc>
          <w:tcPr>
            <w:tcW w:w="2534"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r w:rsidRPr="00D1512D">
              <w:rPr>
                <w:b/>
                <w:sz w:val="16"/>
                <w:szCs w:val="16"/>
              </w:rPr>
              <w:t>15.</w:t>
            </w:r>
            <w:r w:rsidRPr="00D1512D">
              <w:rPr>
                <w:sz w:val="16"/>
                <w:szCs w:val="16"/>
              </w:rPr>
              <w:t xml:space="preserve"> De Puebla.</w:t>
            </w:r>
          </w:p>
        </w:tc>
      </w:tr>
      <w:tr w:rsidR="00CC2ECF" w:rsidRPr="00D1512D">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r w:rsidRPr="00D1512D">
              <w:rPr>
                <w:b/>
                <w:sz w:val="16"/>
                <w:szCs w:val="16"/>
              </w:rPr>
              <w:t>6.</w:t>
            </w:r>
            <w:r w:rsidRPr="00D1512D">
              <w:rPr>
                <w:sz w:val="16"/>
                <w:szCs w:val="16"/>
              </w:rPr>
              <w:t xml:space="preserve"> De Guadalajara.</w:t>
            </w:r>
          </w:p>
        </w:tc>
        <w:tc>
          <w:tcPr>
            <w:tcW w:w="2534"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r w:rsidRPr="00D1512D">
              <w:rPr>
                <w:b/>
                <w:sz w:val="16"/>
                <w:szCs w:val="16"/>
              </w:rPr>
              <w:t>16.</w:t>
            </w:r>
            <w:r w:rsidRPr="00D1512D">
              <w:rPr>
                <w:sz w:val="16"/>
                <w:szCs w:val="16"/>
              </w:rPr>
              <w:t xml:space="preserve"> De Tijuana.</w:t>
            </w:r>
          </w:p>
        </w:tc>
      </w:tr>
      <w:tr w:rsidR="00CC2ECF" w:rsidRPr="00D1512D">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r w:rsidRPr="00D1512D">
              <w:rPr>
                <w:b/>
                <w:sz w:val="16"/>
                <w:szCs w:val="16"/>
              </w:rPr>
              <w:t>7.</w:t>
            </w:r>
            <w:r w:rsidRPr="00D1512D">
              <w:rPr>
                <w:sz w:val="16"/>
                <w:szCs w:val="16"/>
              </w:rPr>
              <w:t xml:space="preserve"> De Lázaro Cárdenas.</w:t>
            </w:r>
          </w:p>
        </w:tc>
        <w:tc>
          <w:tcPr>
            <w:tcW w:w="2534"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r w:rsidRPr="00D1512D">
              <w:rPr>
                <w:b/>
                <w:sz w:val="16"/>
                <w:szCs w:val="16"/>
              </w:rPr>
              <w:t>17.</w:t>
            </w:r>
            <w:r w:rsidRPr="00D1512D">
              <w:rPr>
                <w:sz w:val="16"/>
                <w:szCs w:val="16"/>
              </w:rPr>
              <w:t xml:space="preserve"> De Toluca.</w:t>
            </w:r>
          </w:p>
        </w:tc>
      </w:tr>
      <w:tr w:rsidR="00CC2ECF" w:rsidRPr="00D1512D">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r w:rsidRPr="00D1512D">
              <w:rPr>
                <w:b/>
                <w:sz w:val="16"/>
                <w:szCs w:val="16"/>
              </w:rPr>
              <w:t>8.</w:t>
            </w:r>
            <w:r w:rsidRPr="00D1512D">
              <w:rPr>
                <w:sz w:val="16"/>
                <w:szCs w:val="16"/>
              </w:rPr>
              <w:t xml:space="preserve"> De Manzanillo.</w:t>
            </w:r>
          </w:p>
        </w:tc>
        <w:tc>
          <w:tcPr>
            <w:tcW w:w="2534"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r w:rsidRPr="00D1512D">
              <w:rPr>
                <w:b/>
                <w:sz w:val="16"/>
                <w:szCs w:val="16"/>
              </w:rPr>
              <w:t>18.</w:t>
            </w:r>
            <w:r w:rsidRPr="00D1512D">
              <w:rPr>
                <w:sz w:val="16"/>
                <w:szCs w:val="16"/>
              </w:rPr>
              <w:t xml:space="preserve"> De Tuxpan.</w:t>
            </w:r>
          </w:p>
        </w:tc>
      </w:tr>
      <w:tr w:rsidR="00CC2ECF" w:rsidRPr="00D1512D">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r w:rsidRPr="00D1512D">
              <w:rPr>
                <w:b/>
                <w:sz w:val="16"/>
                <w:szCs w:val="16"/>
              </w:rPr>
              <w:t>9.</w:t>
            </w:r>
            <w:r w:rsidRPr="00D1512D">
              <w:rPr>
                <w:sz w:val="16"/>
                <w:szCs w:val="16"/>
              </w:rPr>
              <w:t xml:space="preserve"> De Mexicali.</w:t>
            </w:r>
          </w:p>
        </w:tc>
        <w:tc>
          <w:tcPr>
            <w:tcW w:w="2534"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r w:rsidRPr="00D1512D">
              <w:rPr>
                <w:b/>
                <w:sz w:val="16"/>
                <w:szCs w:val="16"/>
              </w:rPr>
              <w:t>19.</w:t>
            </w:r>
            <w:r w:rsidRPr="00D1512D">
              <w:rPr>
                <w:sz w:val="16"/>
                <w:szCs w:val="16"/>
              </w:rPr>
              <w:t xml:space="preserve"> De Veracruz.</w:t>
            </w:r>
          </w:p>
        </w:tc>
      </w:tr>
      <w:tr w:rsidR="00CC2ECF" w:rsidRPr="00D1512D">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r w:rsidRPr="00D1512D">
              <w:rPr>
                <w:b/>
                <w:sz w:val="16"/>
                <w:szCs w:val="16"/>
              </w:rPr>
              <w:t>10.</w:t>
            </w:r>
            <w:r w:rsidRPr="00D1512D">
              <w:rPr>
                <w:sz w:val="16"/>
                <w:szCs w:val="16"/>
              </w:rPr>
              <w:t xml:space="preserve"> De México.</w:t>
            </w:r>
          </w:p>
        </w:tc>
        <w:tc>
          <w:tcPr>
            <w:tcW w:w="2534" w:type="pct"/>
            <w:tcBorders>
              <w:top w:val="single" w:sz="6" w:space="0" w:color="auto"/>
              <w:left w:val="single" w:sz="6" w:space="0" w:color="auto"/>
              <w:bottom w:val="single" w:sz="6" w:space="0" w:color="auto"/>
              <w:right w:val="single" w:sz="6" w:space="0" w:color="auto"/>
            </w:tcBorders>
          </w:tcPr>
          <w:p w:rsidR="00CC2ECF" w:rsidRPr="00D1512D" w:rsidRDefault="00CC2ECF" w:rsidP="006F7B94">
            <w:pPr>
              <w:pStyle w:val="Texto"/>
              <w:spacing w:before="40" w:after="42"/>
              <w:ind w:firstLine="0"/>
              <w:rPr>
                <w:sz w:val="16"/>
                <w:szCs w:val="16"/>
              </w:rPr>
            </w:pPr>
          </w:p>
        </w:tc>
      </w:tr>
    </w:tbl>
    <w:p w:rsidR="00CC2ECF" w:rsidRPr="008A24B3" w:rsidRDefault="00CC2ECF" w:rsidP="00CC2ECF">
      <w:pPr>
        <w:pStyle w:val="Texto"/>
        <w:spacing w:before="40" w:after="42"/>
      </w:pPr>
    </w:p>
    <w:p w:rsidR="00CC2ECF" w:rsidRPr="00FB48CA" w:rsidRDefault="00CC2ECF" w:rsidP="00CC2ECF">
      <w:pPr>
        <w:pStyle w:val="INCISO"/>
        <w:spacing w:before="40" w:after="42"/>
        <w:rPr>
          <w:b/>
        </w:rPr>
      </w:pPr>
      <w:r w:rsidRPr="00FB48CA">
        <w:rPr>
          <w:b/>
        </w:rPr>
        <w:t>VI.</w:t>
      </w:r>
      <w:r w:rsidRPr="00FB48CA">
        <w:rPr>
          <w:b/>
        </w:rPr>
        <w:tab/>
        <w:t>…</w:t>
      </w:r>
    </w:p>
    <w:p w:rsidR="00CC2ECF" w:rsidRPr="008A24B3" w:rsidRDefault="00CC2ECF" w:rsidP="00CC2ECF">
      <w:pPr>
        <w:pStyle w:val="INCISO"/>
        <w:spacing w:before="40" w:after="42"/>
      </w:pPr>
      <w:r w:rsidRPr="00FB48CA">
        <w:rPr>
          <w:b/>
        </w:rPr>
        <w:t>VII.</w:t>
      </w:r>
      <w:r w:rsidRPr="00FB48CA">
        <w:rPr>
          <w:b/>
        </w:rPr>
        <w:tab/>
      </w:r>
      <w:r w:rsidRPr="008A24B3">
        <w:t xml:space="preserve">Importación definitiva de vehículos usados: </w:t>
      </w:r>
    </w:p>
    <w:tbl>
      <w:tblPr>
        <w:tblW w:w="5000" w:type="pct"/>
        <w:tblLayout w:type="fixed"/>
        <w:tblCellMar>
          <w:left w:w="70" w:type="dxa"/>
          <w:right w:w="70" w:type="dxa"/>
        </w:tblCellMar>
        <w:tblLook w:val="0000" w:firstRow="0" w:lastRow="0" w:firstColumn="0" w:lastColumn="0" w:noHBand="0" w:noVBand="0"/>
      </w:tblPr>
      <w:tblGrid>
        <w:gridCol w:w="1709"/>
        <w:gridCol w:w="5265"/>
        <w:gridCol w:w="2008"/>
      </w:tblGrid>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FB48CA" w:rsidRDefault="00CC2ECF" w:rsidP="006F7B94">
            <w:pPr>
              <w:pStyle w:val="Texto"/>
              <w:spacing w:before="40" w:after="42" w:line="240" w:lineRule="auto"/>
              <w:ind w:firstLine="0"/>
              <w:jc w:val="center"/>
              <w:rPr>
                <w:b/>
                <w:color w:val="000000"/>
                <w:sz w:val="16"/>
                <w:szCs w:val="16"/>
              </w:rPr>
            </w:pPr>
            <w:r w:rsidRPr="00FB48CA">
              <w:rPr>
                <w:b/>
                <w:color w:val="000000"/>
                <w:sz w:val="16"/>
                <w:szCs w:val="16"/>
              </w:rPr>
              <w:t>Fracción arancelaria y número de identificación comercial</w:t>
            </w:r>
          </w:p>
        </w:tc>
        <w:tc>
          <w:tcPr>
            <w:tcW w:w="2930"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FB48CA" w:rsidRDefault="00CC2ECF" w:rsidP="006F7B94">
            <w:pPr>
              <w:pStyle w:val="Texto"/>
              <w:spacing w:before="40" w:after="42" w:line="240" w:lineRule="auto"/>
              <w:ind w:firstLine="0"/>
              <w:jc w:val="center"/>
              <w:rPr>
                <w:b/>
                <w:color w:val="000000"/>
                <w:sz w:val="16"/>
                <w:szCs w:val="16"/>
              </w:rPr>
            </w:pPr>
            <w:r w:rsidRPr="00FB48CA">
              <w:rPr>
                <w:b/>
                <w:color w:val="000000"/>
                <w:sz w:val="16"/>
                <w:szCs w:val="16"/>
              </w:rPr>
              <w:t>Descripción</w:t>
            </w:r>
          </w:p>
        </w:tc>
        <w:tc>
          <w:tcPr>
            <w:tcW w:w="1118"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FB48CA" w:rsidRDefault="00CC2ECF" w:rsidP="006F7B94">
            <w:pPr>
              <w:pStyle w:val="Texto"/>
              <w:spacing w:before="40" w:after="42" w:line="240" w:lineRule="auto"/>
              <w:ind w:firstLine="0"/>
              <w:jc w:val="center"/>
              <w:rPr>
                <w:b/>
                <w:color w:val="000000"/>
                <w:sz w:val="16"/>
                <w:szCs w:val="16"/>
              </w:rPr>
            </w:pPr>
            <w:r w:rsidRPr="00FB48CA">
              <w:rPr>
                <w:b/>
                <w:color w:val="000000"/>
                <w:sz w:val="16"/>
                <w:szCs w:val="16"/>
              </w:rPr>
              <w:t>Acotación</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8701.21.01</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color w:val="000000"/>
                <w:sz w:val="16"/>
                <w:szCs w:val="16"/>
              </w:rPr>
            </w:pPr>
            <w:r w:rsidRPr="00FB48CA">
              <w:rPr>
                <w:b/>
                <w:sz w:val="16"/>
                <w:szCs w:val="16"/>
              </w:rPr>
              <w:t>Usados</w:t>
            </w:r>
            <w:r w:rsidRPr="00FB48CA">
              <w:rPr>
                <w:color w:val="000000"/>
                <w:sz w:val="16"/>
                <w:szCs w:val="16"/>
              </w:rPr>
              <w:t>.</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8701.22.01</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Usados</w:t>
            </w:r>
            <w:r w:rsidRPr="00FB48CA">
              <w:rPr>
                <w:color w:val="000000"/>
                <w:sz w:val="16"/>
                <w:szCs w:val="16"/>
              </w:rPr>
              <w:t>.</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jc w:val="right"/>
              <w:rPr>
                <w:b/>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8701.23.01</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Usados</w:t>
            </w:r>
            <w:r w:rsidRPr="00FB48CA">
              <w:rPr>
                <w:color w:val="000000"/>
                <w:sz w:val="16"/>
                <w:szCs w:val="16"/>
              </w:rPr>
              <w:t>.</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jc w:val="right"/>
              <w:rPr>
                <w:b/>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8701.24.01</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Usados</w:t>
            </w:r>
            <w:r w:rsidRPr="00FB48CA">
              <w:rPr>
                <w:color w:val="000000"/>
                <w:sz w:val="16"/>
                <w:szCs w:val="16"/>
              </w:rPr>
              <w:t>.</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jc w:val="right"/>
              <w:rPr>
                <w:b/>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8701.29.01</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Usados</w:t>
            </w:r>
            <w:r w:rsidRPr="00FB48CA">
              <w:rPr>
                <w:color w:val="000000"/>
                <w:sz w:val="16"/>
                <w:szCs w:val="16"/>
              </w:rPr>
              <w:t>.</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jc w:val="right"/>
              <w:rPr>
                <w:b/>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8702.10.05</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8702.20.05</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8702.30.05</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8702.40.06</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8702.90.06</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Usados, excepto lo comprendido en la fracción arancelaria 8702.90.08.</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Usados, excepto lo comprendido en la fracción arancelaria 8702.90.08.</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8703.21.02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Usados, excepto lo comprendido en la fracción arancelaria 8703.21.01.</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Usados, excepto lo comprendido en la fracción arancelaria 8703.21.01.</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8703.22.02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8703.23.02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8703.24.02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b/>
                <w:sz w:val="16"/>
                <w:szCs w:val="16"/>
              </w:rPr>
            </w:pPr>
            <w:r w:rsidRPr="00FB48CA">
              <w:rPr>
                <w:b/>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2"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lastRenderedPageBreak/>
              <w:t>8703.31.02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8703.32.02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8703.33.02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8703.40.02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Usados, excepto lo comprendido en la fracción arancelaria 8703.40.03.</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Usados, excepto lo comprendido en la fracción arancelaria 8703.40.03.</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8703.50.02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8703.60.02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Usados, excepto lo comprendido en la fracción arancelaria 8703.60.03.</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Usados, excepto lo comprendido en la fracción arancelaria 8703.60.03.</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8703.70.02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8703.90.02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8704.21.04</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Usados, excepto lo comprendido en la fracción arancelaria 8704.21.01.</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Usados, excepto lo comprendido en la fracción arancelaria 8704.21.01.</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8704.22.07</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Usados, excepto lo comprendido en la fracción arancelaria 8704.22.01.</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Usados, excepto lo comprendido en la fracción arancelaria 8704.22.01.</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8704.23.02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Usados, excepto lo comprendido en la fracción arancelaria 8704.23.01.</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Usados, excepto lo comprendido en la fracción arancelaria 8704.23.01.</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8704.31.05</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Usados, excepto lo comprendido en las fracciones arancelarias 8704.31.01 y 8704.31.02.</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Usados, excepto lo comprendido en las fracciones arancelarias 8704.31.01 y 8704.31.02.</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8704.32.07</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Usados, excepto lo comprendido en la fracción arancelaria 8704.32.01.</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Usados, excepto lo comprendido en la fracción arancelaria 8704.32.01.</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b/>
                <w:sz w:val="16"/>
                <w:szCs w:val="16"/>
              </w:rPr>
              <w:t>8704.41.02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b/>
                <w:sz w:val="16"/>
                <w:szCs w:val="16"/>
              </w:rPr>
              <w:t>Usados, excepto lo comprendido en la fracción arancelaria 8704.41.01.</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jc w:val="right"/>
              <w:rPr>
                <w:sz w:val="16"/>
                <w:szCs w:val="16"/>
              </w:rPr>
            </w:pPr>
            <w:r w:rsidRPr="00FB48CA">
              <w:rPr>
                <w:sz w:val="16"/>
                <w:szCs w:val="16"/>
              </w:rPr>
              <w:t xml:space="preserve"> 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Usados, excepto lo comprendido en la fracción arancelaria 8704.41.01.</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b/>
                <w:sz w:val="16"/>
                <w:szCs w:val="16"/>
              </w:rPr>
              <w:t>8704.42.02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b/>
                <w:sz w:val="16"/>
                <w:szCs w:val="16"/>
              </w:rPr>
              <w:t>Usados, excepto lo comprendido en la fracción arancelaria 8704.42.01.</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Usados, excepto lo comprendido en la fracción arancelaria 8704.42.01.</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b/>
                <w:sz w:val="16"/>
                <w:szCs w:val="16"/>
              </w:rPr>
              <w:t>8704.43.02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b/>
                <w:sz w:val="16"/>
                <w:szCs w:val="16"/>
              </w:rPr>
              <w:t>Usados, excepto lo comprendido en la fracción arancelaria 8704.43.01.</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Usados, excepto lo comprendido en la fracción arancelaria 8704.43.01.</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b/>
                <w:sz w:val="16"/>
                <w:szCs w:val="16"/>
              </w:rPr>
              <w:t>8704.51.03</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b/>
                <w:sz w:val="16"/>
                <w:szCs w:val="16"/>
              </w:rPr>
              <w:t>Usados, excepto lo comprendido en las fracciones arancelarias 8704.51.01 y 8704.51.02.</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Usados, excepto lo comprendido en las fracciones arancelarias 8704.51.01 y 8704.51.02.</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b/>
                <w:sz w:val="16"/>
                <w:szCs w:val="16"/>
              </w:rPr>
              <w:t>8704.52.02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b/>
                <w:sz w:val="16"/>
                <w:szCs w:val="16"/>
              </w:rPr>
              <w:t>Usados, excepto lo comprendido en la fracción arancelaria 8704.52.01.</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Usados, excepto lo comprendido en la fracción arancelaria 8704.52.01.</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8705.40.02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b/>
                <w:sz w:val="16"/>
                <w:szCs w:val="16"/>
              </w:rPr>
            </w:pPr>
            <w:r w:rsidRPr="00FB48CA">
              <w:rPr>
                <w:b/>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r w:rsidR="00CC2ECF" w:rsidRPr="00FB48CA">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jc w:val="right"/>
              <w:rPr>
                <w:sz w:val="16"/>
                <w:szCs w:val="16"/>
              </w:rPr>
            </w:pPr>
            <w:r w:rsidRPr="00FB48CA">
              <w:rPr>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Usados.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FB48CA" w:rsidRDefault="00CC2ECF" w:rsidP="006F7B94">
            <w:pPr>
              <w:pStyle w:val="Texto"/>
              <w:spacing w:before="40" w:after="44" w:line="240" w:lineRule="auto"/>
              <w:ind w:firstLine="0"/>
              <w:rPr>
                <w:sz w:val="16"/>
                <w:szCs w:val="16"/>
              </w:rPr>
            </w:pPr>
            <w:r w:rsidRPr="00FB48CA">
              <w:rPr>
                <w:sz w:val="16"/>
                <w:szCs w:val="16"/>
              </w:rPr>
              <w:t xml:space="preserve"> </w:t>
            </w:r>
          </w:p>
        </w:tc>
      </w:tr>
    </w:tbl>
    <w:p w:rsidR="00CC2ECF" w:rsidRDefault="00CC2ECF" w:rsidP="00CC2ECF">
      <w:pPr>
        <w:pStyle w:val="Texto"/>
        <w:spacing w:line="14" w:lineRule="exact"/>
      </w:pPr>
    </w:p>
    <w:p w:rsidR="00CC2ECF" w:rsidRPr="008A24B3" w:rsidRDefault="00CC2ECF" w:rsidP="00CC2ECF">
      <w:pPr>
        <w:pStyle w:val="INCISO"/>
        <w:spacing w:before="40" w:after="40"/>
      </w:pPr>
      <w:r w:rsidRPr="008A24B3">
        <w:lastRenderedPageBreak/>
        <w:tab/>
        <w:t>Lo dispuesto en la presente fracción únicamente será aplicable para los contribuyentes obligados a inscribirse en el Sector 16 “Automotriz”, del Apartado A, del Anexo 10.</w:t>
      </w:r>
    </w:p>
    <w:tbl>
      <w:tblPr>
        <w:tblW w:w="5000" w:type="pct"/>
        <w:tblLayout w:type="fixed"/>
        <w:tblCellMar>
          <w:left w:w="70" w:type="dxa"/>
          <w:right w:w="70" w:type="dxa"/>
        </w:tblCellMar>
        <w:tblLook w:val="0000" w:firstRow="0" w:lastRow="0" w:firstColumn="0" w:lastColumn="0" w:noHBand="0" w:noVBand="0"/>
      </w:tblPr>
      <w:tblGrid>
        <w:gridCol w:w="4430"/>
        <w:gridCol w:w="4552"/>
      </w:tblGrid>
      <w:tr w:rsidR="00CC2ECF" w:rsidRPr="00BF0710">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BF0710" w:rsidRDefault="00CC2ECF" w:rsidP="006F7B94">
            <w:pPr>
              <w:pStyle w:val="Texto"/>
              <w:spacing w:before="40" w:after="40" w:line="200" w:lineRule="exact"/>
              <w:ind w:firstLine="0"/>
              <w:jc w:val="center"/>
              <w:rPr>
                <w:b/>
                <w:sz w:val="16"/>
                <w:szCs w:val="16"/>
              </w:rPr>
            </w:pPr>
            <w:r w:rsidRPr="00BF0710">
              <w:rPr>
                <w:b/>
                <w:sz w:val="16"/>
                <w:szCs w:val="16"/>
              </w:rPr>
              <w:t>Aduanas:</w:t>
            </w:r>
          </w:p>
        </w:tc>
      </w:tr>
      <w:tr w:rsidR="00CC2ECF" w:rsidRPr="00BF0710">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0" w:lineRule="exact"/>
              <w:ind w:firstLine="0"/>
              <w:rPr>
                <w:sz w:val="16"/>
                <w:szCs w:val="16"/>
              </w:rPr>
            </w:pPr>
            <w:r w:rsidRPr="00BF0710">
              <w:rPr>
                <w:b/>
                <w:sz w:val="16"/>
                <w:szCs w:val="16"/>
              </w:rPr>
              <w:t>1.</w:t>
            </w:r>
            <w:r w:rsidRPr="00BF0710">
              <w:rPr>
                <w:sz w:val="16"/>
                <w:szCs w:val="16"/>
              </w:rPr>
              <w:t xml:space="preserve"> De Ciudad Juárez.</w:t>
            </w:r>
          </w:p>
        </w:tc>
        <w:tc>
          <w:tcPr>
            <w:tcW w:w="2534"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0" w:lineRule="exact"/>
              <w:ind w:firstLine="0"/>
              <w:rPr>
                <w:sz w:val="16"/>
                <w:szCs w:val="16"/>
              </w:rPr>
            </w:pPr>
            <w:r w:rsidRPr="00BF0710">
              <w:rPr>
                <w:b/>
                <w:sz w:val="16"/>
                <w:szCs w:val="16"/>
              </w:rPr>
              <w:t>6.</w:t>
            </w:r>
            <w:r w:rsidRPr="00BF0710">
              <w:rPr>
                <w:sz w:val="16"/>
                <w:szCs w:val="16"/>
              </w:rPr>
              <w:t xml:space="preserve"> De Nuevo Laredo.</w:t>
            </w:r>
          </w:p>
        </w:tc>
      </w:tr>
      <w:tr w:rsidR="00CC2ECF" w:rsidRPr="00BF0710">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0" w:lineRule="exact"/>
              <w:ind w:firstLine="0"/>
              <w:rPr>
                <w:sz w:val="16"/>
                <w:szCs w:val="16"/>
              </w:rPr>
            </w:pPr>
            <w:r w:rsidRPr="00BF0710">
              <w:rPr>
                <w:b/>
                <w:sz w:val="16"/>
                <w:szCs w:val="16"/>
              </w:rPr>
              <w:t>2.</w:t>
            </w:r>
            <w:r w:rsidRPr="00BF0710">
              <w:rPr>
                <w:sz w:val="16"/>
                <w:szCs w:val="16"/>
              </w:rPr>
              <w:t xml:space="preserve"> De Ciudad Reynosa.</w:t>
            </w:r>
          </w:p>
        </w:tc>
        <w:tc>
          <w:tcPr>
            <w:tcW w:w="2534"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0" w:lineRule="exact"/>
              <w:ind w:firstLine="0"/>
              <w:rPr>
                <w:sz w:val="16"/>
                <w:szCs w:val="16"/>
              </w:rPr>
            </w:pPr>
            <w:r w:rsidRPr="00BF0710">
              <w:rPr>
                <w:b/>
                <w:sz w:val="16"/>
                <w:szCs w:val="16"/>
              </w:rPr>
              <w:t>7.</w:t>
            </w:r>
            <w:r w:rsidRPr="00BF0710">
              <w:rPr>
                <w:sz w:val="16"/>
                <w:szCs w:val="16"/>
              </w:rPr>
              <w:t xml:space="preserve"> De Piedras Negras.</w:t>
            </w:r>
          </w:p>
        </w:tc>
      </w:tr>
      <w:tr w:rsidR="00CC2ECF" w:rsidRPr="00BF0710">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0" w:lineRule="exact"/>
              <w:ind w:firstLine="0"/>
              <w:rPr>
                <w:sz w:val="16"/>
                <w:szCs w:val="16"/>
              </w:rPr>
            </w:pPr>
            <w:r w:rsidRPr="00BF0710">
              <w:rPr>
                <w:b/>
                <w:sz w:val="16"/>
                <w:szCs w:val="16"/>
              </w:rPr>
              <w:t>3.</w:t>
            </w:r>
            <w:r w:rsidRPr="00BF0710">
              <w:rPr>
                <w:sz w:val="16"/>
                <w:szCs w:val="16"/>
              </w:rPr>
              <w:t xml:space="preserve"> De Matamoros.</w:t>
            </w:r>
          </w:p>
        </w:tc>
        <w:tc>
          <w:tcPr>
            <w:tcW w:w="2534"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0" w:lineRule="exact"/>
              <w:ind w:firstLine="0"/>
              <w:rPr>
                <w:sz w:val="16"/>
                <w:szCs w:val="16"/>
              </w:rPr>
            </w:pPr>
            <w:r w:rsidRPr="00BF0710">
              <w:rPr>
                <w:b/>
                <w:sz w:val="16"/>
                <w:szCs w:val="16"/>
              </w:rPr>
              <w:t>8.</w:t>
            </w:r>
            <w:r w:rsidRPr="00BF0710">
              <w:rPr>
                <w:sz w:val="16"/>
                <w:szCs w:val="16"/>
              </w:rPr>
              <w:t xml:space="preserve"> De Tijuana.</w:t>
            </w:r>
          </w:p>
        </w:tc>
      </w:tr>
      <w:tr w:rsidR="00CC2ECF" w:rsidRPr="00BF0710">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0" w:lineRule="exact"/>
              <w:ind w:firstLine="0"/>
              <w:rPr>
                <w:sz w:val="16"/>
                <w:szCs w:val="16"/>
              </w:rPr>
            </w:pPr>
            <w:r w:rsidRPr="00BF0710">
              <w:rPr>
                <w:b/>
                <w:sz w:val="16"/>
                <w:szCs w:val="16"/>
              </w:rPr>
              <w:t>4.</w:t>
            </w:r>
            <w:r w:rsidRPr="00BF0710">
              <w:rPr>
                <w:sz w:val="16"/>
                <w:szCs w:val="16"/>
              </w:rPr>
              <w:t xml:space="preserve"> De Mexicali.</w:t>
            </w:r>
          </w:p>
        </w:tc>
        <w:tc>
          <w:tcPr>
            <w:tcW w:w="2534"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0" w:lineRule="exact"/>
              <w:ind w:firstLine="0"/>
              <w:rPr>
                <w:sz w:val="16"/>
                <w:szCs w:val="16"/>
              </w:rPr>
            </w:pPr>
            <w:r w:rsidRPr="00BF0710">
              <w:rPr>
                <w:b/>
                <w:sz w:val="16"/>
                <w:szCs w:val="16"/>
              </w:rPr>
              <w:t>9.</w:t>
            </w:r>
            <w:r w:rsidRPr="00BF0710">
              <w:rPr>
                <w:sz w:val="16"/>
                <w:szCs w:val="16"/>
              </w:rPr>
              <w:t xml:space="preserve"> De Veracruz.</w:t>
            </w:r>
          </w:p>
        </w:tc>
      </w:tr>
      <w:tr w:rsidR="00CC2ECF" w:rsidRPr="00BF0710">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0" w:lineRule="exact"/>
              <w:ind w:firstLine="0"/>
              <w:rPr>
                <w:sz w:val="16"/>
                <w:szCs w:val="16"/>
              </w:rPr>
            </w:pPr>
            <w:r w:rsidRPr="00BF0710">
              <w:rPr>
                <w:b/>
                <w:sz w:val="16"/>
                <w:szCs w:val="16"/>
              </w:rPr>
              <w:t>5.</w:t>
            </w:r>
            <w:r w:rsidRPr="00BF0710">
              <w:rPr>
                <w:sz w:val="16"/>
                <w:szCs w:val="16"/>
              </w:rPr>
              <w:t xml:space="preserve"> De Nogales.</w:t>
            </w:r>
          </w:p>
        </w:tc>
        <w:tc>
          <w:tcPr>
            <w:tcW w:w="2534"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0" w:lineRule="exact"/>
              <w:ind w:firstLine="0"/>
              <w:rPr>
                <w:sz w:val="16"/>
                <w:szCs w:val="16"/>
              </w:rPr>
            </w:pPr>
          </w:p>
        </w:tc>
      </w:tr>
    </w:tbl>
    <w:p w:rsidR="00CC2ECF" w:rsidRDefault="00CC2ECF" w:rsidP="00CC2ECF">
      <w:pPr>
        <w:pStyle w:val="Texto"/>
        <w:spacing w:before="40" w:after="40"/>
        <w:rPr>
          <w:b/>
        </w:rPr>
      </w:pPr>
    </w:p>
    <w:p w:rsidR="00CC2ECF" w:rsidRPr="008A24B3" w:rsidRDefault="00CC2ECF" w:rsidP="00CC2ECF">
      <w:pPr>
        <w:pStyle w:val="ROMANOS"/>
        <w:spacing w:before="40" w:after="40"/>
      </w:pPr>
      <w:r w:rsidRPr="008A24B3">
        <w:rPr>
          <w:b/>
        </w:rPr>
        <w:t>B.</w:t>
      </w:r>
      <w:r w:rsidRPr="008A24B3">
        <w:rPr>
          <w:b/>
        </w:rPr>
        <w:tab/>
      </w:r>
      <w:r w:rsidRPr="008A24B3">
        <w:t>Tratándose del despacho aduanero de las mercancías que se extraigan del país bajo el régimen aduanero de exportación definitiva, de las siguientes mercancías:</w:t>
      </w:r>
    </w:p>
    <w:p w:rsidR="00CC2ECF" w:rsidRPr="00BF0710" w:rsidRDefault="00CC2ECF" w:rsidP="00CC2ECF">
      <w:pPr>
        <w:pStyle w:val="INCISO"/>
        <w:spacing w:before="40" w:after="40"/>
        <w:rPr>
          <w:b/>
        </w:rPr>
      </w:pPr>
      <w:r w:rsidRPr="00BF0710">
        <w:rPr>
          <w:b/>
        </w:rPr>
        <w:t>I.</w:t>
      </w:r>
      <w:r w:rsidRPr="00BF0710">
        <w:rPr>
          <w:b/>
        </w:rPr>
        <w:tab/>
        <w:t>…</w:t>
      </w:r>
    </w:p>
    <w:p w:rsidR="00CC2ECF" w:rsidRPr="008A24B3" w:rsidRDefault="00CC2ECF" w:rsidP="00CC2ECF">
      <w:pPr>
        <w:pStyle w:val="INCISO"/>
        <w:spacing w:before="40" w:after="40"/>
      </w:pPr>
      <w:r w:rsidRPr="00BF0710">
        <w:rPr>
          <w:b/>
        </w:rPr>
        <w:t>II.</w:t>
      </w:r>
      <w:r w:rsidRPr="00BF0710">
        <w:rPr>
          <w:b/>
        </w:rPr>
        <w:tab/>
      </w:r>
      <w:r w:rsidRPr="008A24B3">
        <w:t xml:space="preserve">Productos radiactivos y nucleares: </w:t>
      </w:r>
    </w:p>
    <w:tbl>
      <w:tblPr>
        <w:tblW w:w="5000" w:type="pct"/>
        <w:tblLayout w:type="fixed"/>
        <w:tblCellMar>
          <w:left w:w="70" w:type="dxa"/>
          <w:right w:w="70" w:type="dxa"/>
        </w:tblCellMar>
        <w:tblLook w:val="0000" w:firstRow="0" w:lastRow="0" w:firstColumn="0" w:lastColumn="0" w:noHBand="0" w:noVBand="0"/>
      </w:tblPr>
      <w:tblGrid>
        <w:gridCol w:w="1709"/>
        <w:gridCol w:w="5265"/>
        <w:gridCol w:w="2008"/>
      </w:tblGrid>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BF0710" w:rsidRDefault="00CC2ECF" w:rsidP="006F7B94">
            <w:pPr>
              <w:pStyle w:val="Texto"/>
              <w:spacing w:before="40" w:after="40" w:line="204" w:lineRule="exact"/>
              <w:ind w:firstLine="0"/>
              <w:jc w:val="center"/>
              <w:rPr>
                <w:b/>
                <w:color w:val="000000"/>
                <w:sz w:val="16"/>
                <w:szCs w:val="16"/>
              </w:rPr>
            </w:pPr>
            <w:r w:rsidRPr="00BF0710">
              <w:rPr>
                <w:b/>
                <w:color w:val="000000"/>
                <w:sz w:val="16"/>
                <w:szCs w:val="16"/>
              </w:rPr>
              <w:t>Fracción arancelaria y número de identificación comercial</w:t>
            </w:r>
          </w:p>
        </w:tc>
        <w:tc>
          <w:tcPr>
            <w:tcW w:w="2930"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BF0710" w:rsidRDefault="00CC2ECF" w:rsidP="006F7B94">
            <w:pPr>
              <w:pStyle w:val="Texto"/>
              <w:spacing w:before="40" w:after="40" w:line="204" w:lineRule="exact"/>
              <w:ind w:firstLine="0"/>
              <w:jc w:val="center"/>
              <w:rPr>
                <w:b/>
                <w:color w:val="000000"/>
                <w:sz w:val="16"/>
                <w:szCs w:val="16"/>
              </w:rPr>
            </w:pPr>
            <w:r w:rsidRPr="00BF0710">
              <w:rPr>
                <w:b/>
                <w:color w:val="000000"/>
                <w:sz w:val="16"/>
                <w:szCs w:val="16"/>
              </w:rPr>
              <w:t>Descripción</w:t>
            </w:r>
          </w:p>
        </w:tc>
        <w:tc>
          <w:tcPr>
            <w:tcW w:w="1118"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BF0710" w:rsidRDefault="00CC2ECF" w:rsidP="006F7B94">
            <w:pPr>
              <w:pStyle w:val="Texto"/>
              <w:spacing w:before="40" w:after="40" w:line="204" w:lineRule="exact"/>
              <w:ind w:firstLine="0"/>
              <w:jc w:val="center"/>
              <w:rPr>
                <w:b/>
                <w:color w:val="000000"/>
                <w:sz w:val="16"/>
                <w:szCs w:val="16"/>
              </w:rPr>
            </w:pPr>
            <w:r w:rsidRPr="00BF0710">
              <w:rPr>
                <w:b/>
                <w:color w:val="000000"/>
                <w:sz w:val="16"/>
                <w:szCs w:val="16"/>
              </w:rPr>
              <w:t>Acotación</w:t>
            </w: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b/>
                <w:color w:val="000000"/>
                <w:sz w:val="16"/>
                <w:szCs w:val="16"/>
              </w:rPr>
            </w:pPr>
            <w:r w:rsidRPr="00BF0710">
              <w:rPr>
                <w:b/>
                <w:color w:val="000000"/>
                <w:sz w:val="16"/>
                <w:szCs w:val="16"/>
              </w:rPr>
              <w:t>2844.10.01</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b/>
                <w:color w:val="000000"/>
                <w:sz w:val="16"/>
                <w:szCs w:val="16"/>
              </w:rPr>
            </w:pPr>
            <w:r w:rsidRPr="00BF0710">
              <w:rPr>
                <w:b/>
                <w:color w:val="000000"/>
                <w:sz w:val="16"/>
                <w:szCs w:val="16"/>
              </w:rPr>
              <w:t>Uranio natural y sus compuestos; aleaciones, dispersiones (incluido el cermet), productos cerámicos y mezclas, que contengan uranio natural o compuestos de uranio natural.</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color w:val="000000"/>
                <w:sz w:val="16"/>
                <w:szCs w:val="16"/>
              </w:rPr>
            </w:pPr>
            <w:r w:rsidRPr="00BF0710">
              <w:rPr>
                <w:color w:val="000000"/>
                <w:sz w:val="16"/>
                <w:szCs w:val="16"/>
              </w:rPr>
              <w:t xml:space="preserve"> </w:t>
            </w: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jc w:val="right"/>
              <w:rPr>
                <w:color w:val="000000"/>
                <w:sz w:val="16"/>
                <w:szCs w:val="16"/>
              </w:rPr>
            </w:pPr>
            <w:r w:rsidRPr="00BF0710">
              <w:rPr>
                <w:color w:val="000000"/>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color w:val="000000"/>
                <w:sz w:val="16"/>
                <w:szCs w:val="16"/>
              </w:rPr>
            </w:pPr>
            <w:r w:rsidRPr="00BF0710">
              <w:rPr>
                <w:color w:val="000000"/>
                <w:sz w:val="16"/>
                <w:szCs w:val="16"/>
              </w:rPr>
              <w:t>Uranio natural y sus compuestos; aleaciones, dispersiones (incluido el cermet), productos cerámicos y mezclas, que contengan uranio natural o compuestos de uranio natural.</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color w:val="000000"/>
                <w:sz w:val="16"/>
                <w:szCs w:val="16"/>
              </w:rPr>
            </w:pPr>
            <w:r w:rsidRPr="00BF0710">
              <w:rPr>
                <w:color w:val="000000"/>
                <w:sz w:val="16"/>
                <w:szCs w:val="16"/>
              </w:rPr>
              <w:t xml:space="preserve"> </w:t>
            </w: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b/>
                <w:color w:val="000000"/>
                <w:sz w:val="16"/>
                <w:szCs w:val="16"/>
              </w:rPr>
            </w:pPr>
            <w:r w:rsidRPr="00BF0710">
              <w:rPr>
                <w:b/>
                <w:color w:val="000000"/>
                <w:sz w:val="16"/>
                <w:szCs w:val="16"/>
              </w:rPr>
              <w:t>2844.20.01</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b/>
                <w:color w:val="000000"/>
                <w:sz w:val="16"/>
                <w:szCs w:val="16"/>
              </w:rPr>
            </w:pPr>
            <w:r w:rsidRPr="00BF0710">
              <w:rPr>
                <w:b/>
                <w:color w:val="000000"/>
                <w:sz w:val="16"/>
                <w:szCs w:val="16"/>
              </w:rPr>
              <w:t>Uranio enriquecido en U 235 y sus compuestos; plutonio y sus compuestos; aleaciones, dispersiones (incluido el cermet), productos cerámicos y mezclas, que contengan uranio enriquecido en U 235, plutonio o compuestos de estos productos.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color w:val="000000"/>
                <w:sz w:val="16"/>
                <w:szCs w:val="16"/>
              </w:rPr>
            </w:pPr>
            <w:r w:rsidRPr="00BF0710">
              <w:rPr>
                <w:color w:val="000000"/>
                <w:sz w:val="16"/>
                <w:szCs w:val="16"/>
              </w:rPr>
              <w:t xml:space="preserve"> </w:t>
            </w: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jc w:val="right"/>
              <w:rPr>
                <w:color w:val="000000"/>
                <w:sz w:val="16"/>
                <w:szCs w:val="16"/>
              </w:rPr>
            </w:pPr>
            <w:r w:rsidRPr="00BF0710">
              <w:rPr>
                <w:color w:val="000000"/>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color w:val="000000"/>
                <w:sz w:val="16"/>
                <w:szCs w:val="16"/>
              </w:rPr>
            </w:pPr>
            <w:r w:rsidRPr="00BF0710">
              <w:rPr>
                <w:color w:val="000000"/>
                <w:sz w:val="16"/>
                <w:szCs w:val="16"/>
              </w:rPr>
              <w:t>Uranio enriquecido en U 235 y sus compuestos; plutonio y sus compuestos; aleaciones, dispersiones (incluido el cermet), productos cerámicos y mezclas, que contengan uranio enriquecido en U 235, plutonio o compuestos de estos productos.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color w:val="000000"/>
                <w:sz w:val="16"/>
                <w:szCs w:val="16"/>
              </w:rPr>
            </w:pPr>
            <w:r w:rsidRPr="00BF0710">
              <w:rPr>
                <w:color w:val="000000"/>
                <w:sz w:val="16"/>
                <w:szCs w:val="16"/>
              </w:rPr>
              <w:t xml:space="preserve"> </w:t>
            </w: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b/>
                <w:color w:val="000000"/>
                <w:sz w:val="16"/>
                <w:szCs w:val="16"/>
              </w:rPr>
            </w:pPr>
            <w:r w:rsidRPr="00BF0710">
              <w:rPr>
                <w:b/>
                <w:color w:val="000000"/>
                <w:sz w:val="16"/>
                <w:szCs w:val="16"/>
              </w:rPr>
              <w:t>2844.30.01</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b/>
                <w:color w:val="000000"/>
                <w:sz w:val="16"/>
                <w:szCs w:val="16"/>
              </w:rPr>
            </w:pPr>
            <w:r w:rsidRPr="00BF0710">
              <w:rPr>
                <w:b/>
                <w:color w:val="000000"/>
                <w:sz w:val="16"/>
                <w:szCs w:val="16"/>
              </w:rPr>
              <w:t>Uranio empobrecido en U 235 y sus compuestos; torio y sus compuestos; aleaciones, dispersiones (incluido el cermet), productos cerámicos y mezclas, que contengan uranio empobrecido en U 235, torio o compuestos de estos productos.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color w:val="000000"/>
                <w:sz w:val="16"/>
                <w:szCs w:val="16"/>
              </w:rPr>
            </w:pPr>
            <w:r w:rsidRPr="00BF0710">
              <w:rPr>
                <w:color w:val="000000"/>
                <w:sz w:val="16"/>
                <w:szCs w:val="16"/>
              </w:rPr>
              <w:t xml:space="preserve"> </w:t>
            </w: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jc w:val="right"/>
              <w:rPr>
                <w:color w:val="000000"/>
                <w:sz w:val="16"/>
                <w:szCs w:val="16"/>
              </w:rPr>
            </w:pPr>
            <w:r w:rsidRPr="00BF0710">
              <w:rPr>
                <w:color w:val="000000"/>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color w:val="000000"/>
                <w:sz w:val="16"/>
                <w:szCs w:val="16"/>
              </w:rPr>
            </w:pPr>
            <w:r w:rsidRPr="00BF0710">
              <w:rPr>
                <w:color w:val="000000"/>
                <w:sz w:val="16"/>
                <w:szCs w:val="16"/>
              </w:rPr>
              <w:t>Uranio empobrecido en U 235 y sus compuestos; torio y sus compuestos; aleaciones, dispersiones (incluido el cermet), productos cerámicos y mezclas, que contengan uranio empobrecido en U 235, torio o compuestos de estos productos.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color w:val="000000"/>
                <w:sz w:val="16"/>
                <w:szCs w:val="16"/>
              </w:rPr>
            </w:pPr>
            <w:r w:rsidRPr="00BF0710">
              <w:rPr>
                <w:color w:val="000000"/>
                <w:sz w:val="16"/>
                <w:szCs w:val="16"/>
              </w:rPr>
              <w:t xml:space="preserve"> </w:t>
            </w: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b/>
                <w:color w:val="000000"/>
                <w:sz w:val="16"/>
                <w:szCs w:val="16"/>
              </w:rPr>
            </w:pPr>
            <w:r w:rsidRPr="00BF0710">
              <w:rPr>
                <w:b/>
                <w:color w:val="000000"/>
                <w:sz w:val="16"/>
                <w:szCs w:val="16"/>
              </w:rPr>
              <w:t>2844.41.01</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color w:val="000000"/>
                <w:sz w:val="16"/>
                <w:szCs w:val="16"/>
              </w:rPr>
            </w:pPr>
            <w:r w:rsidRPr="00BF0710">
              <w:rPr>
                <w:b/>
                <w:color w:val="000000"/>
                <w:sz w:val="16"/>
                <w:szCs w:val="16"/>
              </w:rPr>
              <w:t>Tritio y sus compuestos; aleaciones, dispersiones (incluido el cermet), productos cerámicos y mezclas, que contengan tritio o sus compuestos.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color w:val="000000"/>
                <w:sz w:val="16"/>
                <w:szCs w:val="16"/>
              </w:rPr>
            </w:pP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jc w:val="right"/>
              <w:rPr>
                <w:color w:val="000000"/>
                <w:sz w:val="16"/>
                <w:szCs w:val="16"/>
              </w:rPr>
            </w:pPr>
            <w:r w:rsidRPr="00BF0710">
              <w:rPr>
                <w:color w:val="000000"/>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color w:val="000000"/>
                <w:sz w:val="16"/>
                <w:szCs w:val="16"/>
              </w:rPr>
            </w:pPr>
            <w:r w:rsidRPr="00BF0710">
              <w:rPr>
                <w:color w:val="000000"/>
                <w:sz w:val="16"/>
                <w:szCs w:val="16"/>
              </w:rPr>
              <w:t>Tritio y sus compuestos; aleaciones, dispersiones (incluido el cermet), productos cerámicos y mezclas, que contengan tritio o sus compuestos.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color w:val="000000"/>
                <w:sz w:val="16"/>
                <w:szCs w:val="16"/>
              </w:rPr>
            </w:pP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color w:val="000000"/>
                <w:sz w:val="16"/>
                <w:szCs w:val="16"/>
              </w:rPr>
            </w:pPr>
            <w:r w:rsidRPr="00BF0710">
              <w:rPr>
                <w:b/>
                <w:color w:val="000000"/>
                <w:sz w:val="16"/>
                <w:szCs w:val="16"/>
              </w:rPr>
              <w:t>2844.42.01</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color w:val="000000"/>
                <w:sz w:val="16"/>
                <w:szCs w:val="16"/>
              </w:rPr>
            </w:pPr>
            <w:r w:rsidRPr="00BF0710">
              <w:rPr>
                <w:b/>
                <w:color w:val="000000"/>
                <w:sz w:val="16"/>
                <w:szCs w:val="16"/>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color w:val="000000"/>
                <w:sz w:val="16"/>
                <w:szCs w:val="16"/>
              </w:rPr>
            </w:pP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jc w:val="right"/>
              <w:rPr>
                <w:color w:val="000000"/>
                <w:sz w:val="16"/>
                <w:szCs w:val="16"/>
              </w:rPr>
            </w:pPr>
            <w:r w:rsidRPr="00BF0710">
              <w:rPr>
                <w:color w:val="000000"/>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color w:val="000000"/>
                <w:sz w:val="16"/>
                <w:szCs w:val="16"/>
              </w:rPr>
            </w:pPr>
            <w:r w:rsidRPr="00BF0710">
              <w:rPr>
                <w:color w:val="000000"/>
                <w:sz w:val="16"/>
                <w:szCs w:val="16"/>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04" w:lineRule="exact"/>
              <w:ind w:firstLine="0"/>
              <w:rPr>
                <w:color w:val="000000"/>
                <w:sz w:val="16"/>
                <w:szCs w:val="16"/>
              </w:rPr>
            </w:pP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b/>
                <w:color w:val="000000"/>
                <w:sz w:val="16"/>
                <w:szCs w:val="16"/>
              </w:rPr>
              <w:lastRenderedPageBreak/>
              <w:t>2844.43.91</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b/>
                <w:color w:val="000000"/>
                <w:sz w:val="16"/>
                <w:szCs w:val="16"/>
              </w:rPr>
              <w:t>Los demás elementos e isótopos y compuestos, radiactivos; aleaciones, dispersiones (incluido el cermet), productos cerámicos y mezclas, que contengan estos elementos, isótopos o compuestos.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jc w:val="right"/>
              <w:rPr>
                <w:color w:val="000000"/>
                <w:sz w:val="16"/>
                <w:szCs w:val="16"/>
              </w:rPr>
            </w:pPr>
            <w:r w:rsidRPr="00BF0710">
              <w:rPr>
                <w:color w:val="000000"/>
                <w:sz w:val="16"/>
                <w:szCs w:val="16"/>
              </w:rPr>
              <w:t>01</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Cesio 137.</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jc w:val="right"/>
              <w:rPr>
                <w:color w:val="000000"/>
                <w:sz w:val="16"/>
                <w:szCs w:val="16"/>
              </w:rPr>
            </w:pPr>
            <w:r w:rsidRPr="00BF0710">
              <w:rPr>
                <w:color w:val="000000"/>
                <w:sz w:val="16"/>
                <w:szCs w:val="16"/>
              </w:rPr>
              <w:t>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Cobalto radiactivo.</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jc w:val="right"/>
              <w:rPr>
                <w:color w:val="000000"/>
                <w:sz w:val="16"/>
                <w:szCs w:val="16"/>
              </w:rPr>
            </w:pPr>
            <w:r w:rsidRPr="00BF0710">
              <w:rPr>
                <w:color w:val="000000"/>
                <w:sz w:val="16"/>
                <w:szCs w:val="16"/>
              </w:rPr>
              <w:t>99</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Los demás.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b/>
                <w:color w:val="000000"/>
                <w:sz w:val="16"/>
                <w:szCs w:val="16"/>
              </w:rPr>
              <w:t>2844.44.01</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b/>
                <w:color w:val="000000"/>
                <w:sz w:val="16"/>
                <w:szCs w:val="16"/>
              </w:rPr>
              <w:t>Residuos radiactivos.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jc w:val="right"/>
              <w:rPr>
                <w:color w:val="000000"/>
                <w:sz w:val="16"/>
                <w:szCs w:val="16"/>
              </w:rPr>
            </w:pPr>
            <w:r w:rsidRPr="00BF0710">
              <w:rPr>
                <w:color w:val="000000"/>
                <w:sz w:val="16"/>
                <w:szCs w:val="16"/>
              </w:rPr>
              <w:t>01</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De cesio 137.</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jc w:val="right"/>
              <w:rPr>
                <w:color w:val="000000"/>
                <w:sz w:val="16"/>
                <w:szCs w:val="16"/>
              </w:rPr>
            </w:pPr>
            <w:r w:rsidRPr="00BF0710">
              <w:rPr>
                <w:color w:val="000000"/>
                <w:sz w:val="16"/>
                <w:szCs w:val="16"/>
              </w:rPr>
              <w:t>02</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De cobalto.</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jc w:val="right"/>
              <w:rPr>
                <w:color w:val="000000"/>
                <w:sz w:val="16"/>
                <w:szCs w:val="16"/>
              </w:rPr>
            </w:pPr>
            <w:r w:rsidRPr="00BF0710">
              <w:rPr>
                <w:color w:val="000000"/>
                <w:sz w:val="16"/>
                <w:szCs w:val="16"/>
              </w:rPr>
              <w:t>99</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Los demás.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b/>
                <w:color w:val="000000"/>
                <w:sz w:val="16"/>
                <w:szCs w:val="16"/>
              </w:rPr>
            </w:pPr>
            <w:r w:rsidRPr="00BF0710">
              <w:rPr>
                <w:b/>
                <w:color w:val="000000"/>
                <w:sz w:val="16"/>
                <w:szCs w:val="16"/>
              </w:rPr>
              <w:t>2845.10.01</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b/>
                <w:color w:val="000000"/>
                <w:sz w:val="16"/>
                <w:szCs w:val="16"/>
              </w:rPr>
            </w:pPr>
            <w:r w:rsidRPr="00BF0710">
              <w:rPr>
                <w:b/>
                <w:color w:val="000000"/>
                <w:sz w:val="16"/>
                <w:szCs w:val="16"/>
              </w:rPr>
              <w:t>Agua pesada (óxido de deuterio).</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 xml:space="preserve"> </w:t>
            </w: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jc w:val="right"/>
              <w:rPr>
                <w:color w:val="000000"/>
                <w:sz w:val="16"/>
                <w:szCs w:val="16"/>
              </w:rPr>
            </w:pPr>
            <w:r w:rsidRPr="00BF0710">
              <w:rPr>
                <w:color w:val="000000"/>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Agua pesada (óxido de deuterio).</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 xml:space="preserve"> </w:t>
            </w: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b/>
                <w:color w:val="000000"/>
                <w:sz w:val="16"/>
                <w:szCs w:val="16"/>
              </w:rPr>
            </w:pPr>
            <w:r w:rsidRPr="00BF0710">
              <w:rPr>
                <w:b/>
                <w:color w:val="000000"/>
                <w:sz w:val="16"/>
                <w:szCs w:val="16"/>
              </w:rPr>
              <w:t>2846.90.99</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b/>
                <w:color w:val="000000"/>
                <w:sz w:val="16"/>
                <w:szCs w:val="16"/>
              </w:rPr>
            </w:pPr>
            <w:r w:rsidRPr="00BF0710">
              <w:rPr>
                <w:b/>
                <w:color w:val="000000"/>
                <w:sz w:val="16"/>
                <w:szCs w:val="16"/>
              </w:rPr>
              <w:t>Los demás.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 xml:space="preserve"> </w:t>
            </w: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jc w:val="right"/>
              <w:rPr>
                <w:color w:val="000000"/>
                <w:sz w:val="16"/>
                <w:szCs w:val="16"/>
              </w:rPr>
            </w:pPr>
            <w:r w:rsidRPr="00BF0710">
              <w:rPr>
                <w:color w:val="000000"/>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Los demás.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 xml:space="preserve"> </w:t>
            </w: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b/>
                <w:color w:val="000000"/>
                <w:sz w:val="16"/>
                <w:szCs w:val="16"/>
              </w:rPr>
            </w:pPr>
            <w:r w:rsidRPr="00BF0710">
              <w:rPr>
                <w:b/>
                <w:color w:val="000000"/>
                <w:sz w:val="16"/>
                <w:szCs w:val="16"/>
              </w:rPr>
              <w:t>8401.10.01</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b/>
                <w:color w:val="000000"/>
                <w:sz w:val="16"/>
                <w:szCs w:val="16"/>
              </w:rPr>
            </w:pPr>
            <w:r w:rsidRPr="00BF0710">
              <w:rPr>
                <w:b/>
                <w:color w:val="000000"/>
                <w:sz w:val="16"/>
                <w:szCs w:val="16"/>
              </w:rPr>
              <w:t>Reactores nucleares.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 xml:space="preserve"> </w:t>
            </w: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jc w:val="right"/>
              <w:rPr>
                <w:color w:val="000000"/>
                <w:sz w:val="16"/>
                <w:szCs w:val="16"/>
              </w:rPr>
            </w:pPr>
            <w:r w:rsidRPr="00BF0710">
              <w:rPr>
                <w:color w:val="000000"/>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Reactores nucleares.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 xml:space="preserve"> </w:t>
            </w: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b/>
                <w:color w:val="000000"/>
                <w:sz w:val="16"/>
                <w:szCs w:val="16"/>
              </w:rPr>
            </w:pPr>
            <w:r w:rsidRPr="00BF0710">
              <w:rPr>
                <w:b/>
                <w:color w:val="000000"/>
                <w:sz w:val="16"/>
                <w:szCs w:val="16"/>
              </w:rPr>
              <w:t>8401.20.01</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b/>
                <w:color w:val="000000"/>
                <w:sz w:val="16"/>
                <w:szCs w:val="16"/>
              </w:rPr>
            </w:pPr>
            <w:r w:rsidRPr="00BF0710">
              <w:rPr>
                <w:b/>
                <w:color w:val="000000"/>
                <w:sz w:val="16"/>
                <w:szCs w:val="16"/>
              </w:rPr>
              <w:t>Máquinas y aparatos para la separación isotópica, y sus partes.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 xml:space="preserve"> </w:t>
            </w: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jc w:val="right"/>
              <w:rPr>
                <w:color w:val="000000"/>
                <w:sz w:val="16"/>
                <w:szCs w:val="16"/>
              </w:rPr>
            </w:pPr>
            <w:r w:rsidRPr="00BF0710">
              <w:rPr>
                <w:color w:val="000000"/>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Máquinas y aparatos para la separación isotópica, y sus partes.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 xml:space="preserve"> </w:t>
            </w: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b/>
                <w:color w:val="000000"/>
                <w:sz w:val="16"/>
                <w:szCs w:val="16"/>
              </w:rPr>
            </w:pPr>
            <w:r w:rsidRPr="00BF0710">
              <w:rPr>
                <w:b/>
                <w:color w:val="000000"/>
                <w:sz w:val="16"/>
                <w:szCs w:val="16"/>
              </w:rPr>
              <w:t>8401.30.01</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b/>
                <w:color w:val="000000"/>
                <w:sz w:val="16"/>
                <w:szCs w:val="16"/>
              </w:rPr>
            </w:pPr>
            <w:r w:rsidRPr="00BF0710">
              <w:rPr>
                <w:b/>
                <w:color w:val="000000"/>
                <w:sz w:val="16"/>
                <w:szCs w:val="16"/>
              </w:rPr>
              <w:t>Elementos combustibles (cartuchos) sin irradiar.</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 xml:space="preserve"> </w:t>
            </w: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jc w:val="right"/>
              <w:rPr>
                <w:color w:val="000000"/>
                <w:sz w:val="16"/>
                <w:szCs w:val="16"/>
              </w:rPr>
            </w:pPr>
            <w:r w:rsidRPr="00BF0710">
              <w:rPr>
                <w:color w:val="000000"/>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Elementos combustibles (cartuchos) sin irradiar.</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 xml:space="preserve"> </w:t>
            </w: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b/>
                <w:color w:val="000000"/>
                <w:sz w:val="16"/>
                <w:szCs w:val="16"/>
              </w:rPr>
            </w:pPr>
            <w:r w:rsidRPr="00BF0710">
              <w:rPr>
                <w:b/>
                <w:color w:val="000000"/>
                <w:sz w:val="16"/>
                <w:szCs w:val="16"/>
              </w:rPr>
              <w:t>8401.40.01</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b/>
                <w:color w:val="000000"/>
                <w:sz w:val="16"/>
                <w:szCs w:val="16"/>
              </w:rPr>
            </w:pPr>
            <w:r w:rsidRPr="00BF0710">
              <w:rPr>
                <w:b/>
                <w:color w:val="000000"/>
                <w:sz w:val="16"/>
                <w:szCs w:val="16"/>
              </w:rPr>
              <w:t>Partes de reactores nucleares.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 xml:space="preserve"> </w:t>
            </w: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jc w:val="right"/>
              <w:rPr>
                <w:color w:val="000000"/>
                <w:sz w:val="16"/>
                <w:szCs w:val="16"/>
              </w:rPr>
            </w:pPr>
            <w:r w:rsidRPr="00BF0710">
              <w:rPr>
                <w:color w:val="000000"/>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Partes de reactores nucleares.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 xml:space="preserve"> </w:t>
            </w: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b/>
                <w:color w:val="000000"/>
                <w:sz w:val="16"/>
                <w:szCs w:val="16"/>
              </w:rPr>
              <w:t>9022.21.99</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b/>
                <w:color w:val="000000"/>
                <w:sz w:val="16"/>
                <w:szCs w:val="16"/>
              </w:rPr>
              <w:t>Los demás.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p>
        </w:tc>
      </w:tr>
      <w:tr w:rsidR="00CC2ECF" w:rsidRPr="00BF071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jc w:val="right"/>
              <w:rPr>
                <w:color w:val="000000"/>
                <w:sz w:val="16"/>
                <w:szCs w:val="16"/>
              </w:rPr>
            </w:pPr>
            <w:r w:rsidRPr="00BF0710">
              <w:rPr>
                <w:color w:val="000000"/>
                <w:sz w:val="16"/>
                <w:szCs w:val="16"/>
              </w:rPr>
              <w:t>00</w:t>
            </w:r>
          </w:p>
        </w:tc>
        <w:tc>
          <w:tcPr>
            <w:tcW w:w="2930"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r w:rsidRPr="00BF0710">
              <w:rPr>
                <w:color w:val="000000"/>
                <w:sz w:val="16"/>
                <w:szCs w:val="16"/>
              </w:rPr>
              <w:t>Los demás.</w:t>
            </w:r>
          </w:p>
        </w:tc>
        <w:tc>
          <w:tcPr>
            <w:tcW w:w="1118" w:type="pct"/>
            <w:tcBorders>
              <w:top w:val="single" w:sz="6" w:space="0" w:color="auto"/>
              <w:left w:val="single" w:sz="6" w:space="0" w:color="auto"/>
              <w:bottom w:val="single" w:sz="6" w:space="0" w:color="auto"/>
              <w:right w:val="single" w:sz="6" w:space="0" w:color="auto"/>
            </w:tcBorders>
            <w:vAlign w:val="center"/>
          </w:tcPr>
          <w:p w:rsidR="00CC2ECF" w:rsidRPr="00BF0710" w:rsidRDefault="00CC2ECF" w:rsidP="006F7B94">
            <w:pPr>
              <w:pStyle w:val="Texto"/>
              <w:spacing w:before="40" w:after="40" w:line="234" w:lineRule="exact"/>
              <w:ind w:firstLine="0"/>
              <w:rPr>
                <w:color w:val="000000"/>
                <w:sz w:val="16"/>
                <w:szCs w:val="16"/>
              </w:rPr>
            </w:pPr>
          </w:p>
        </w:tc>
      </w:tr>
    </w:tbl>
    <w:p w:rsidR="00CC2ECF" w:rsidRPr="008A24B3" w:rsidRDefault="00CC2ECF" w:rsidP="00CC2ECF">
      <w:pPr>
        <w:pStyle w:val="Texto"/>
        <w:spacing w:before="40" w:after="40"/>
      </w:pPr>
    </w:p>
    <w:tbl>
      <w:tblPr>
        <w:tblW w:w="5000" w:type="pct"/>
        <w:tblLayout w:type="fixed"/>
        <w:tblCellMar>
          <w:left w:w="70" w:type="dxa"/>
          <w:right w:w="70" w:type="dxa"/>
        </w:tblCellMar>
        <w:tblLook w:val="0000" w:firstRow="0" w:lastRow="0" w:firstColumn="0" w:lastColumn="0" w:noHBand="0" w:noVBand="0"/>
      </w:tblPr>
      <w:tblGrid>
        <w:gridCol w:w="4430"/>
        <w:gridCol w:w="4552"/>
      </w:tblGrid>
      <w:tr w:rsidR="00CC2ECF" w:rsidRPr="00BF0710">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noWrap/>
          </w:tcPr>
          <w:p w:rsidR="00CC2ECF" w:rsidRPr="00BF0710" w:rsidRDefault="00CC2ECF" w:rsidP="006F7B94">
            <w:pPr>
              <w:pStyle w:val="Texto"/>
              <w:spacing w:before="40" w:after="40" w:line="240" w:lineRule="exact"/>
              <w:ind w:firstLine="0"/>
              <w:jc w:val="center"/>
              <w:rPr>
                <w:b/>
                <w:sz w:val="16"/>
                <w:szCs w:val="16"/>
              </w:rPr>
            </w:pPr>
            <w:r w:rsidRPr="00BF0710">
              <w:rPr>
                <w:b/>
                <w:sz w:val="16"/>
                <w:szCs w:val="16"/>
              </w:rPr>
              <w:t>Aduanas:</w:t>
            </w:r>
          </w:p>
        </w:tc>
      </w:tr>
      <w:tr w:rsidR="00CC2ECF" w:rsidRPr="00BF0710">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r w:rsidRPr="00BF0710">
              <w:rPr>
                <w:b/>
                <w:sz w:val="16"/>
                <w:szCs w:val="16"/>
              </w:rPr>
              <w:t>1.</w:t>
            </w:r>
            <w:r w:rsidRPr="00BF0710">
              <w:rPr>
                <w:sz w:val="16"/>
                <w:szCs w:val="16"/>
              </w:rPr>
              <w:t xml:space="preserve"> Del Aeropuerto Internacional de la Ciudad de México.</w:t>
            </w:r>
          </w:p>
        </w:tc>
        <w:tc>
          <w:tcPr>
            <w:tcW w:w="2534"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r w:rsidRPr="00BF0710">
              <w:rPr>
                <w:b/>
                <w:sz w:val="16"/>
                <w:szCs w:val="16"/>
              </w:rPr>
              <w:t>11.</w:t>
            </w:r>
            <w:r w:rsidRPr="00BF0710">
              <w:rPr>
                <w:sz w:val="16"/>
                <w:szCs w:val="16"/>
              </w:rPr>
              <w:t xml:space="preserve"> De Mexicali.</w:t>
            </w:r>
          </w:p>
        </w:tc>
      </w:tr>
      <w:tr w:rsidR="00CC2ECF" w:rsidRPr="00BF0710">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r w:rsidRPr="00BF0710">
              <w:rPr>
                <w:b/>
                <w:sz w:val="16"/>
                <w:szCs w:val="16"/>
              </w:rPr>
              <w:t>2.</w:t>
            </w:r>
            <w:r w:rsidRPr="00BF0710">
              <w:rPr>
                <w:sz w:val="16"/>
                <w:szCs w:val="16"/>
              </w:rPr>
              <w:t xml:space="preserve"> De Altamira.</w:t>
            </w:r>
          </w:p>
        </w:tc>
        <w:tc>
          <w:tcPr>
            <w:tcW w:w="2534"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r w:rsidRPr="00BF0710">
              <w:rPr>
                <w:b/>
                <w:sz w:val="16"/>
                <w:szCs w:val="16"/>
              </w:rPr>
              <w:t>12.</w:t>
            </w:r>
            <w:r w:rsidRPr="00BF0710">
              <w:rPr>
                <w:sz w:val="16"/>
                <w:szCs w:val="16"/>
              </w:rPr>
              <w:t xml:space="preserve"> De Monterrey.</w:t>
            </w:r>
          </w:p>
        </w:tc>
      </w:tr>
      <w:tr w:rsidR="00CC2ECF" w:rsidRPr="00BF0710">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r w:rsidRPr="00BF0710">
              <w:rPr>
                <w:b/>
                <w:sz w:val="16"/>
                <w:szCs w:val="16"/>
              </w:rPr>
              <w:t>3.</w:t>
            </w:r>
            <w:r w:rsidRPr="00BF0710">
              <w:rPr>
                <w:sz w:val="16"/>
                <w:szCs w:val="16"/>
              </w:rPr>
              <w:t xml:space="preserve"> De Ciudad del Carmen.</w:t>
            </w:r>
          </w:p>
        </w:tc>
        <w:tc>
          <w:tcPr>
            <w:tcW w:w="2534"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r w:rsidRPr="00BF0710">
              <w:rPr>
                <w:b/>
                <w:sz w:val="16"/>
                <w:szCs w:val="16"/>
              </w:rPr>
              <w:t>13.</w:t>
            </w:r>
            <w:r w:rsidRPr="00BF0710">
              <w:rPr>
                <w:sz w:val="16"/>
                <w:szCs w:val="16"/>
              </w:rPr>
              <w:t xml:space="preserve"> De Nogales.</w:t>
            </w:r>
          </w:p>
        </w:tc>
      </w:tr>
      <w:tr w:rsidR="00CC2ECF" w:rsidRPr="00BF0710">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r w:rsidRPr="00BF0710">
              <w:rPr>
                <w:b/>
                <w:sz w:val="16"/>
                <w:szCs w:val="16"/>
              </w:rPr>
              <w:t>4.</w:t>
            </w:r>
            <w:r w:rsidRPr="00BF0710">
              <w:rPr>
                <w:sz w:val="16"/>
                <w:szCs w:val="16"/>
              </w:rPr>
              <w:t xml:space="preserve"> De Ciudad Hidalgo.</w:t>
            </w:r>
          </w:p>
        </w:tc>
        <w:tc>
          <w:tcPr>
            <w:tcW w:w="2534"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r w:rsidRPr="00BF0710">
              <w:rPr>
                <w:b/>
                <w:sz w:val="16"/>
                <w:szCs w:val="16"/>
              </w:rPr>
              <w:t>14.</w:t>
            </w:r>
            <w:r w:rsidRPr="00BF0710">
              <w:rPr>
                <w:sz w:val="16"/>
                <w:szCs w:val="16"/>
              </w:rPr>
              <w:t xml:space="preserve"> De Nuevo Laredo.</w:t>
            </w:r>
          </w:p>
        </w:tc>
      </w:tr>
      <w:tr w:rsidR="00CC2ECF" w:rsidRPr="00BF0710">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r w:rsidRPr="00BF0710">
              <w:rPr>
                <w:b/>
                <w:sz w:val="16"/>
                <w:szCs w:val="16"/>
              </w:rPr>
              <w:t>5.</w:t>
            </w:r>
            <w:r w:rsidRPr="00BF0710">
              <w:rPr>
                <w:sz w:val="16"/>
                <w:szCs w:val="16"/>
              </w:rPr>
              <w:t xml:space="preserve"> De Ciudad Juárez.</w:t>
            </w:r>
          </w:p>
        </w:tc>
        <w:tc>
          <w:tcPr>
            <w:tcW w:w="2534"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r w:rsidRPr="00BF0710">
              <w:rPr>
                <w:b/>
                <w:sz w:val="16"/>
                <w:szCs w:val="16"/>
              </w:rPr>
              <w:t>15.</w:t>
            </w:r>
            <w:r w:rsidRPr="00BF0710">
              <w:rPr>
                <w:sz w:val="16"/>
                <w:szCs w:val="16"/>
              </w:rPr>
              <w:t xml:space="preserve"> De Piedras Negras.</w:t>
            </w:r>
          </w:p>
        </w:tc>
      </w:tr>
      <w:tr w:rsidR="00CC2ECF" w:rsidRPr="00BF0710">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r w:rsidRPr="00BF0710">
              <w:rPr>
                <w:b/>
                <w:sz w:val="16"/>
                <w:szCs w:val="16"/>
              </w:rPr>
              <w:t>6.</w:t>
            </w:r>
            <w:r w:rsidRPr="00BF0710">
              <w:rPr>
                <w:sz w:val="16"/>
                <w:szCs w:val="16"/>
              </w:rPr>
              <w:t xml:space="preserve"> De Ciudad Reynosa.</w:t>
            </w:r>
          </w:p>
        </w:tc>
        <w:tc>
          <w:tcPr>
            <w:tcW w:w="2534"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r w:rsidRPr="00BF0710">
              <w:rPr>
                <w:b/>
                <w:sz w:val="16"/>
                <w:szCs w:val="16"/>
              </w:rPr>
              <w:t>16.</w:t>
            </w:r>
            <w:r w:rsidRPr="00BF0710">
              <w:rPr>
                <w:sz w:val="16"/>
                <w:szCs w:val="16"/>
              </w:rPr>
              <w:t xml:space="preserve"> De Subteniente López.</w:t>
            </w:r>
          </w:p>
        </w:tc>
      </w:tr>
      <w:tr w:rsidR="00CC2ECF" w:rsidRPr="00BF0710">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r w:rsidRPr="00BF0710">
              <w:rPr>
                <w:b/>
                <w:sz w:val="16"/>
                <w:szCs w:val="16"/>
              </w:rPr>
              <w:t>7.</w:t>
            </w:r>
            <w:r w:rsidRPr="00BF0710">
              <w:rPr>
                <w:sz w:val="16"/>
                <w:szCs w:val="16"/>
              </w:rPr>
              <w:t xml:space="preserve"> De Colombia.</w:t>
            </w:r>
          </w:p>
        </w:tc>
        <w:tc>
          <w:tcPr>
            <w:tcW w:w="2534"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r w:rsidRPr="00BF0710">
              <w:rPr>
                <w:b/>
                <w:sz w:val="16"/>
                <w:szCs w:val="16"/>
              </w:rPr>
              <w:t>17.</w:t>
            </w:r>
            <w:r w:rsidRPr="00BF0710">
              <w:rPr>
                <w:sz w:val="16"/>
                <w:szCs w:val="16"/>
              </w:rPr>
              <w:t xml:space="preserve"> De Tijuana.</w:t>
            </w:r>
          </w:p>
        </w:tc>
      </w:tr>
      <w:tr w:rsidR="00CC2ECF" w:rsidRPr="00BF0710">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r w:rsidRPr="00BF0710">
              <w:rPr>
                <w:b/>
                <w:sz w:val="16"/>
                <w:szCs w:val="16"/>
              </w:rPr>
              <w:t>8.</w:t>
            </w:r>
            <w:r w:rsidRPr="00BF0710">
              <w:rPr>
                <w:sz w:val="16"/>
                <w:szCs w:val="16"/>
              </w:rPr>
              <w:t xml:space="preserve"> De Guadalajara.</w:t>
            </w:r>
          </w:p>
        </w:tc>
        <w:tc>
          <w:tcPr>
            <w:tcW w:w="2534"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r w:rsidRPr="00BF0710">
              <w:rPr>
                <w:b/>
                <w:sz w:val="16"/>
                <w:szCs w:val="16"/>
              </w:rPr>
              <w:t>18.</w:t>
            </w:r>
            <w:r w:rsidRPr="00BF0710">
              <w:rPr>
                <w:sz w:val="16"/>
                <w:szCs w:val="16"/>
              </w:rPr>
              <w:t xml:space="preserve"> De Toluca.</w:t>
            </w:r>
          </w:p>
        </w:tc>
      </w:tr>
      <w:tr w:rsidR="00CC2ECF" w:rsidRPr="00BF0710">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r w:rsidRPr="00BF0710">
              <w:rPr>
                <w:b/>
                <w:sz w:val="16"/>
                <w:szCs w:val="16"/>
              </w:rPr>
              <w:t>9.</w:t>
            </w:r>
            <w:r w:rsidRPr="00BF0710">
              <w:rPr>
                <w:sz w:val="16"/>
                <w:szCs w:val="16"/>
              </w:rPr>
              <w:t xml:space="preserve"> De Lázaro Cárdenas.</w:t>
            </w:r>
          </w:p>
        </w:tc>
        <w:tc>
          <w:tcPr>
            <w:tcW w:w="2534"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r w:rsidRPr="00BF0710">
              <w:rPr>
                <w:b/>
                <w:sz w:val="16"/>
                <w:szCs w:val="16"/>
              </w:rPr>
              <w:t>19.</w:t>
            </w:r>
            <w:r w:rsidRPr="00BF0710">
              <w:rPr>
                <w:sz w:val="16"/>
                <w:szCs w:val="16"/>
              </w:rPr>
              <w:t xml:space="preserve"> De Veracruz.</w:t>
            </w:r>
          </w:p>
        </w:tc>
      </w:tr>
      <w:tr w:rsidR="00CC2ECF" w:rsidRPr="00BF0710">
        <w:tblPrEx>
          <w:tblCellMar>
            <w:top w:w="0" w:type="dxa"/>
            <w:bottom w:w="0" w:type="dxa"/>
          </w:tblCellMar>
        </w:tblPrEx>
        <w:trPr>
          <w:trHeight w:val="20"/>
        </w:trPr>
        <w:tc>
          <w:tcPr>
            <w:tcW w:w="2466"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r w:rsidRPr="00BF0710">
              <w:rPr>
                <w:b/>
                <w:sz w:val="16"/>
                <w:szCs w:val="16"/>
              </w:rPr>
              <w:t>10.</w:t>
            </w:r>
            <w:r w:rsidRPr="00BF0710">
              <w:rPr>
                <w:sz w:val="16"/>
                <w:szCs w:val="16"/>
              </w:rPr>
              <w:t xml:space="preserve"> De Manzanillo.</w:t>
            </w:r>
          </w:p>
        </w:tc>
        <w:tc>
          <w:tcPr>
            <w:tcW w:w="2534" w:type="pct"/>
            <w:tcBorders>
              <w:top w:val="single" w:sz="6" w:space="0" w:color="auto"/>
              <w:left w:val="single" w:sz="6" w:space="0" w:color="auto"/>
              <w:bottom w:val="single" w:sz="6" w:space="0" w:color="auto"/>
              <w:right w:val="single" w:sz="6" w:space="0" w:color="auto"/>
            </w:tcBorders>
          </w:tcPr>
          <w:p w:rsidR="00CC2ECF" w:rsidRPr="00BF0710" w:rsidRDefault="00CC2ECF" w:rsidP="006F7B94">
            <w:pPr>
              <w:pStyle w:val="Texto"/>
              <w:spacing w:before="40" w:after="40" w:line="240" w:lineRule="exact"/>
              <w:ind w:firstLine="0"/>
              <w:rPr>
                <w:sz w:val="16"/>
                <w:szCs w:val="16"/>
              </w:rPr>
            </w:pPr>
          </w:p>
        </w:tc>
      </w:tr>
    </w:tbl>
    <w:p w:rsidR="00CC2ECF" w:rsidRPr="008A24B3" w:rsidRDefault="00CC2ECF" w:rsidP="00CC2ECF">
      <w:pPr>
        <w:pStyle w:val="Texto"/>
        <w:spacing w:before="40" w:after="40"/>
      </w:pPr>
    </w:p>
    <w:p w:rsidR="00CC2ECF" w:rsidRPr="008A24B3" w:rsidRDefault="00CC2ECF" w:rsidP="00CC2ECF">
      <w:pPr>
        <w:pStyle w:val="Texto"/>
        <w:spacing w:before="40" w:after="40"/>
        <w:rPr>
          <w:szCs w:val="18"/>
        </w:rPr>
      </w:pPr>
      <w:r w:rsidRPr="008A24B3">
        <w:rPr>
          <w:szCs w:val="18"/>
        </w:rPr>
        <w:t>Atentamente,</w:t>
      </w:r>
    </w:p>
    <w:p w:rsidR="00CC2ECF" w:rsidRPr="00BF0710" w:rsidRDefault="00CC2ECF" w:rsidP="00CC2ECF">
      <w:pPr>
        <w:pStyle w:val="Texto"/>
        <w:spacing w:before="40" w:after="40"/>
        <w:rPr>
          <w:szCs w:val="18"/>
        </w:rPr>
      </w:pPr>
      <w:r w:rsidRPr="008A24B3">
        <w:rPr>
          <w:szCs w:val="18"/>
        </w:rPr>
        <w:t>Ciudad de México, a 15 de noviembre de 2022.</w:t>
      </w:r>
      <w:r>
        <w:rPr>
          <w:szCs w:val="18"/>
        </w:rPr>
        <w:t xml:space="preserve">- </w:t>
      </w:r>
      <w:r w:rsidRPr="008A24B3">
        <w:rPr>
          <w:szCs w:val="16"/>
        </w:rPr>
        <w:t>En suplencia por ausencia del Jefe del Servicio de Administración Tributaria, con fundamento en el artículo 4, primer párrafo del Reglamento Interior del Servicio de Administración Tributaria, firma el</w:t>
      </w:r>
      <w:r>
        <w:rPr>
          <w:szCs w:val="16"/>
        </w:rPr>
        <w:t xml:space="preserve"> Administrador General Jurídico, </w:t>
      </w:r>
      <w:r w:rsidRPr="008A24B3">
        <w:rPr>
          <w:szCs w:val="18"/>
        </w:rPr>
        <w:t xml:space="preserve">Lic. </w:t>
      </w:r>
      <w:r w:rsidRPr="00BF0710">
        <w:rPr>
          <w:b/>
          <w:szCs w:val="18"/>
        </w:rPr>
        <w:t>Ricardo Carrasco Varona</w:t>
      </w:r>
      <w:r>
        <w:rPr>
          <w:szCs w:val="18"/>
        </w:rPr>
        <w:t>.- Rúbrica.</w:t>
      </w:r>
    </w:p>
    <w:p w:rsidR="00CC2ECF" w:rsidRPr="008A24B3" w:rsidRDefault="00CC2ECF" w:rsidP="00CC2ECF">
      <w:pPr>
        <w:pStyle w:val="ANOTACION"/>
      </w:pPr>
      <w:r w:rsidRPr="008A24B3">
        <w:lastRenderedPageBreak/>
        <w:t>ANEXO 22 DE LAS REGLAS GENERALES DE COMERCIO EXTERIOR PARA 2022</w:t>
      </w:r>
    </w:p>
    <w:p w:rsidR="00CC2ECF" w:rsidRPr="008A24B3" w:rsidRDefault="00CC2ECF" w:rsidP="00CC2ECF">
      <w:pPr>
        <w:pStyle w:val="Texto"/>
        <w:ind w:firstLine="0"/>
        <w:jc w:val="center"/>
        <w:rPr>
          <w:b/>
        </w:rPr>
      </w:pPr>
      <w:r w:rsidRPr="008A24B3">
        <w:rPr>
          <w:b/>
        </w:rPr>
        <w:t>Instructivo para el llenado del Pedimento</w:t>
      </w:r>
    </w:p>
    <w:p w:rsidR="00CC2ECF" w:rsidRPr="008A24B3" w:rsidRDefault="00CC2ECF" w:rsidP="00CC2ECF">
      <w:pPr>
        <w:pStyle w:val="Texto"/>
        <w:ind w:firstLine="0"/>
        <w:jc w:val="center"/>
      </w:pPr>
      <w:r w:rsidRPr="008A24B3">
        <w:rPr>
          <w:b/>
        </w:rPr>
        <w:t>…</w:t>
      </w:r>
    </w:p>
    <w:p w:rsidR="00CC2ECF" w:rsidRPr="008A24B3" w:rsidRDefault="00CC2ECF" w:rsidP="00CC2ECF">
      <w:pPr>
        <w:pStyle w:val="Texto"/>
        <w:ind w:firstLine="0"/>
        <w:jc w:val="center"/>
        <w:rPr>
          <w:b/>
        </w:rPr>
      </w:pPr>
      <w:r w:rsidRPr="008A24B3">
        <w:rPr>
          <w:b/>
        </w:rPr>
        <w:t>APÉNDICE 1</w:t>
      </w:r>
    </w:p>
    <w:p w:rsidR="00CC2ECF" w:rsidRPr="008A24B3" w:rsidRDefault="00CC2ECF" w:rsidP="00CC2ECF">
      <w:pPr>
        <w:pStyle w:val="Texto"/>
        <w:ind w:firstLine="0"/>
        <w:jc w:val="center"/>
        <w:rPr>
          <w:b/>
        </w:rPr>
      </w:pPr>
      <w:r w:rsidRPr="008A24B3">
        <w:rPr>
          <w:b/>
        </w:rPr>
        <w:t>ADUANA-SECCIÓN</w:t>
      </w:r>
    </w:p>
    <w:tbl>
      <w:tblPr>
        <w:tblW w:w="5000" w:type="pct"/>
        <w:tblLayout w:type="fixed"/>
        <w:tblCellMar>
          <w:left w:w="70" w:type="dxa"/>
          <w:right w:w="70" w:type="dxa"/>
        </w:tblCellMar>
        <w:tblLook w:val="0000" w:firstRow="0" w:lastRow="0" w:firstColumn="0" w:lastColumn="0" w:noHBand="0" w:noVBand="0"/>
      </w:tblPr>
      <w:tblGrid>
        <w:gridCol w:w="947"/>
        <w:gridCol w:w="1022"/>
        <w:gridCol w:w="7013"/>
      </w:tblGrid>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noWrap/>
          </w:tcPr>
          <w:p w:rsidR="00CC2ECF" w:rsidRPr="004C20D0" w:rsidRDefault="00CC2ECF" w:rsidP="006F7B94">
            <w:pPr>
              <w:pStyle w:val="Texto"/>
              <w:spacing w:before="36" w:after="34" w:line="240" w:lineRule="auto"/>
              <w:ind w:firstLine="0"/>
              <w:jc w:val="center"/>
              <w:rPr>
                <w:b/>
                <w:sz w:val="16"/>
                <w:szCs w:val="16"/>
              </w:rPr>
            </w:pPr>
            <w:r w:rsidRPr="004C20D0">
              <w:rPr>
                <w:b/>
                <w:sz w:val="16"/>
                <w:szCs w:val="16"/>
              </w:rPr>
              <w:t>Aduana</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b/>
                <w:sz w:val="16"/>
                <w:szCs w:val="16"/>
              </w:rPr>
            </w:pPr>
            <w:r w:rsidRPr="004C20D0">
              <w:rPr>
                <w:b/>
                <w:sz w:val="16"/>
                <w:szCs w:val="16"/>
              </w:rPr>
              <w:t>Sección</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b/>
                <w:sz w:val="16"/>
                <w:szCs w:val="16"/>
              </w:rPr>
            </w:pPr>
            <w:r w:rsidRPr="004C20D0">
              <w:rPr>
                <w:b/>
                <w:sz w:val="16"/>
                <w:szCs w:val="16"/>
              </w:rPr>
              <w:t>Denominación</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01</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ACAPULCO, ACAPULCO DE JUÁREZ, GUERRERO.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01</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AEROPUERTO INTERNACIONAL GENERAL JUAN N. ÁLVAREZ, ACAPULCO, GUERRERO.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02</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AGUA PRIETA, AGUA PRIETA, SONORA.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05</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SUBTENIENTE LÓPEZ, SUBTENIENTE LÓPEZ, QUINTANA ROO.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05</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SUBTENIENTE LÓPEZ II "CHACTEMAL", OTHÓN P. BLANCO, CHETUMAL, QUINTANA ROO.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06</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CIUDAD DEL CARMEN, CIUDAD DEL CARMEN, CAMPECHE.</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lang w:val="fr-FR"/>
              </w:rPr>
            </w:pPr>
            <w:r w:rsidRPr="004C20D0">
              <w:rPr>
                <w:sz w:val="16"/>
                <w:szCs w:val="16"/>
                <w:lang w:val="fr-FR"/>
              </w:rPr>
              <w:t>06</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lang w:val="fr-FR"/>
              </w:rPr>
            </w:pPr>
            <w:r w:rsidRPr="004C20D0">
              <w:rPr>
                <w:sz w:val="16"/>
                <w:szCs w:val="16"/>
                <w:lang w:val="fr-FR"/>
              </w:rPr>
              <w:t>3</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lang w:val="fr-FR"/>
              </w:rPr>
            </w:pPr>
            <w:r w:rsidRPr="004C20D0">
              <w:rPr>
                <w:sz w:val="16"/>
                <w:szCs w:val="16"/>
                <w:lang w:val="fr-FR"/>
              </w:rPr>
              <w:t>SEYBAPLAYA, CHAMPOTÓN, CAMPECHE.</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lang w:val="fr-FR"/>
              </w:rPr>
            </w:pPr>
            <w:r w:rsidRPr="004C20D0">
              <w:rPr>
                <w:sz w:val="16"/>
                <w:szCs w:val="16"/>
                <w:lang w:val="fr-FR"/>
              </w:rPr>
              <w:t>07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lang w:val="fr-FR"/>
              </w:rPr>
            </w:pPr>
            <w:r w:rsidRPr="004C20D0">
              <w:rPr>
                <w:sz w:val="16"/>
                <w:szCs w:val="16"/>
                <w:lang w:val="fr-FR"/>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CIUDAD JUÁREZ, JUÁREZ, CHIHUAHUA.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lang w:val="fr-FR"/>
              </w:rPr>
            </w:pPr>
            <w:r w:rsidRPr="004C20D0">
              <w:rPr>
                <w:sz w:val="16"/>
                <w:szCs w:val="16"/>
                <w:lang w:val="fr-FR"/>
              </w:rPr>
              <w:t>07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lang w:val="fr-FR"/>
              </w:rPr>
            </w:pPr>
            <w:r w:rsidRPr="004C20D0">
              <w:rPr>
                <w:sz w:val="16"/>
                <w:szCs w:val="16"/>
                <w:lang w:val="fr-FR"/>
              </w:rPr>
              <w:t>1</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PUENTE INTERNACIONAL ZARAGOZA ISLETA, JUÁREZ, CHIHUAHUA.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SAN JERÓNIMO-SANTA TERESA, JUÁREZ, CHIHUAHUA.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3</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AEROPUERTO INTERNACIONAL ABRAHAM GONZÁLEZ, JUÁREZ, CHIHUAHUA.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4</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GUADALUPE-TORNILLO, GUADALUPE, CHIHUAHUA.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08</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COATZACOALCOS, COATZACOALCOS, VERACRUZ.</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11</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ENSENADA, ENSENADA, BAJA CALIFORNIA.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12</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GUAYMAS, GUAYMAS, SONORA.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14</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LA PAZ, LA PAZ, BAJA CALIFORNIA SUR.</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14</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SAN JOSÉ DEL CABO, LOS CABOS, BAJA CALIFORNIA SUR.</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14</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4</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SANTA ROSALÍA, MULEGÉ, BAJA CALIFORNIA SUR.</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lang w:val="fr-FR"/>
              </w:rPr>
            </w:pPr>
            <w:r w:rsidRPr="004C20D0">
              <w:rPr>
                <w:sz w:val="16"/>
                <w:szCs w:val="16"/>
                <w:lang w:val="fr-FR"/>
              </w:rPr>
              <w:t>14</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lang w:val="fr-FR"/>
              </w:rPr>
            </w:pPr>
            <w:r w:rsidRPr="004C20D0">
              <w:rPr>
                <w:sz w:val="16"/>
                <w:szCs w:val="16"/>
                <w:lang w:val="fr-FR"/>
              </w:rPr>
              <w:t>7</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PICHILINGÜE, LA PAZ, BAJA CALIFORNIA SUR.</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lang w:val="fr-FR"/>
              </w:rPr>
            </w:pPr>
            <w:r w:rsidRPr="004C20D0">
              <w:rPr>
                <w:sz w:val="16"/>
                <w:szCs w:val="16"/>
                <w:lang w:val="fr-FR"/>
              </w:rPr>
              <w:t>14</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lang w:val="fr-FR"/>
              </w:rPr>
            </w:pP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LOS OLIVOS, LA PAZ, BAJA CALIFORNIA SUR.</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16</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MANZANILLO, MANZANILLO, COLIMA.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16</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ARMERÍA, ARMERÍA, COLIMA.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MATAMOROS, MATAMOROS, TAMAULIPAS.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LUCIO BLANCO-LOS INDIOS, MATAMOROS, TAMAULIPAS.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FERROVIARIA DE MATAMOROS, MATAMOROS, TAMAULIPAS.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trike/>
                <w:sz w:val="16"/>
                <w:szCs w:val="16"/>
              </w:rPr>
            </w:pP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PUERTO EL MEZQUITAL, MATAMOROS, TAMAULIPAS.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trike/>
                <w:sz w:val="16"/>
                <w:szCs w:val="16"/>
              </w:rPr>
            </w:pP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AEROPUERTO INTERNACIONAL GENERAL SERVANDO CANALES, MATAMOROS, TAMAULIPAS.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18</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MAZATLÁN, MAZATLÁN, SINALOA.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18</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3</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TOPOLOBAMPO, AHOME, SINALOA.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19</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MEXICALI, MEXICALI, BAJA CALIFORNIA.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19</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LOS ALGODONES, MEXICALI, BAJA CALIFORNIA.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19</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3</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SAN FELIPE, MEXICALI, BAJA CALIFORNIA.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20</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MÉXICO, CIUDAD DE MÉXICO.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20</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IMPORTACIÓN Y EXPORTACIÓN DE CONTENEDORES, ALCALDÍA AZCAPOTZALCO, CIUDAD DE MÉXICO.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22</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NACO, NACO, SONORA.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23</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NOGALES, NOGALES, SONORA.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23</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1</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SÁSABE, SÁRIC, SONORA.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23</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AEROPUERTO INTERNACIONAL GENERAL IGNACIO PESQUEIRA GARCÍA, HERMOSILLO, SONORA.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23</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3</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CIUDAD OBREGÓN ADYACENTE AL AEROPUERTO DE CIUDAD OBREGÓN, CAJEME, SONORA.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23</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jc w:val="center"/>
              <w:rPr>
                <w:sz w:val="16"/>
                <w:szCs w:val="16"/>
              </w:rPr>
            </w:pPr>
            <w:r w:rsidRPr="004C20D0">
              <w:rPr>
                <w:sz w:val="16"/>
                <w:szCs w:val="16"/>
              </w:rPr>
              <w:t>4</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6" w:after="34" w:line="240" w:lineRule="auto"/>
              <w:ind w:firstLine="0"/>
              <w:rPr>
                <w:sz w:val="16"/>
                <w:szCs w:val="16"/>
              </w:rPr>
            </w:pPr>
            <w:r w:rsidRPr="004C20D0">
              <w:rPr>
                <w:sz w:val="16"/>
                <w:szCs w:val="16"/>
              </w:rPr>
              <w:t>AEROPUERTO INTERNACIONAL DE CULIACÁN, CULIACÁN, SINALOA.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lastRenderedPageBreak/>
              <w:t>24</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NUEVO LAREDO, NUEVO LAREDO, TAMAULIPAS.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24</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ESTACIÓN SÁNCHEZ, NUEVO LAREDO, TAMAULIPAS.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24</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AEROPUERTO INTERNACIONAL DE NUEVO LAREDO "QUETZALCÓATL", NUEVO LAREDO, TAMAULIPAS.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25</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OJINAGA, OJINAGA, CHIHUAHUA.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26</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PUERTO PALOMAS, PUERTO PALOMAS, CHIHUAHUA.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27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PIEDRAS NEGRAS, PIEDRAS NEGRAS, COAHUILA DE ZARAGOZA.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27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1</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AEROPUERTO INTERNACIONAL PLAN DE GUADALUPE, RAMOS ARIZPE, COAHUILA DE ZARAGOZA.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27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RÍO ESCONDIDO, NAVA, COAHUILA DE ZARAGOZA.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28</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PROGRESO, PROGRESO, YUCATÁN.</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28</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AEROPUERTO INTERNACIONAL LIC. MANUEL CRESCENCIO REJÓN, MÉRIDA, YUCATÁN.</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30</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CIUDAD REYNOSA, REYNOSA, TAMAULIPAS.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30</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lang w:val="pt-BR"/>
              </w:rPr>
            </w:pPr>
            <w:r w:rsidRPr="004C20D0">
              <w:rPr>
                <w:sz w:val="16"/>
                <w:szCs w:val="16"/>
                <w:lang w:val="pt-BR"/>
              </w:rPr>
              <w:t>LAS FLORES, RÍO BRAVO, TAMAULIPAS.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30</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4</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AEROPUERTO INTERNACIONAL GENERAL. LUCIO BLANCO, REYNOSA, TAMAULIPAS.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30</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5</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RÍO BRAVO-DONNA, RÍO BRAVO, TAMAULIPAS.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30</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6</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ANZALDÚAS, REYNOSA, TAMAULIPAS.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30</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7</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AEROPUERTO INTERNACIONAL GENERAL PEDRO JOSÉ MÉNDEZ, VICTORIA, TAMAULIPAS.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31</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lang w:val="pt-BR"/>
              </w:rPr>
            </w:pPr>
            <w:r w:rsidRPr="004C20D0">
              <w:rPr>
                <w:sz w:val="16"/>
                <w:szCs w:val="16"/>
                <w:lang w:val="pt-BR"/>
              </w:rPr>
              <w:t>SALINA CRUZ, SALINA CRUZ, OAXACA.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31</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PUERTO CHIAPAS, TAPACHULA, CHIAPAS.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33</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SAN LUIS RÍO COLORADO, SAN LUIS RÍO COLORADO, SONORA.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34</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CIUDAD MIGUEL ALEMÁN, MIGUEL ALEMÁN, TAMAULIPAS.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34</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GUERRERO, GUERRERO, TAMAULIPAS.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CIUDAD HIDALGO, CIUDAD HIDALGO, CHIAPAS.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CIUDAD TALISMÁN, TUXTLA CHICO, CHIAPAS.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6</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CIUDAD CUAUHTÉMOC, FRONTERA COMALAPA, CHIAPAS.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AEROPUERTO INTERNACIONAL DE TAPACHULA, TAPACHULA, CHIAPAS.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AEROPUERTO INTERNACIONAL DE OAXACA, SANTA CRUZ XOXOCOTLÁN, OAXACA.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4</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AEROPUERTO INTERNACIONAL C.P.A. CARLOS ROVIROSA PÉREZ, CIUDAD DE VILLAHERMOSA, CENTRO, TABASCO.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7</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EL CEIBO, TENOSIQUE, TABASCO.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8</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CRUCE FRONTERIZO NUEVO ORIZABA-INGENIEROS, BENEMÉRITO DE LAS AMÉRICAS, CHIAPAS.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38</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TAMPICO, TAMPICO, TAMAULIPAS.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39</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TECATE, TECATE, BAJA CALIFORNIA.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39</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1</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LORETO, LORETO, BAJA CALIFORNIA SUR.</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39</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CABO SAN LUCAS, LOS CABOS, BAJA CALIFORNIA SUR.</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40</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TIJUANA, TIJUANA, BAJA CALIFORNIA.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40</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AEROPUERTO INTERNACIONAL DENOMINADO ABELARDO L. RODRÍGUEZ, TIJUANA, BAJA CALIFORNIA.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40</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MESA DE OTAY, TIJUANA, BAJA CALIFORNIA.</w:t>
            </w:r>
            <w:r w:rsidRPr="004C20D0">
              <w:rPr>
                <w:color w:val="FF0000"/>
                <w:position w:val="9"/>
                <w:sz w:val="16"/>
                <w:szCs w:val="16"/>
              </w:rPr>
              <w:t xml:space="preserve"> </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40</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CRUCE FRONTERIZO EL CHAPARRAL, TIJUANA, BAJA CALIFORNIA.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40</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CRUCE FRONTERIZO PUERTA MÉXICO ESTE, TIJUANA, BAJA CALIFORNIA.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42</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TUXPAN, TUXPAN DE RODRÍGUEZ CANO, VERACRUZ.</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42</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1</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TUXPAN, TUXPAN, VERACRUZ.</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43</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VERACRUZ, VERACRUZ, VERACRUZ.</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43</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AEROPUERTO INTERNACIONAL GENERAL HERIBERTO JARA CORONA, VERACRUZ, VERACRUZ.</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44</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CIUDAD ACUÑA, CIUDAD ACUÑA, COAHUILA DE ZARAGOZA.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46</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rPr>
            </w:pPr>
            <w:r w:rsidRPr="004C20D0">
              <w:rPr>
                <w:sz w:val="16"/>
                <w:szCs w:val="16"/>
              </w:rPr>
              <w:t>TORREÓN, TORREÓN, COAHUILA DE ZARAGOZA.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46</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8" w:line="240" w:lineRule="auto"/>
              <w:ind w:firstLine="0"/>
              <w:rPr>
                <w:sz w:val="16"/>
                <w:szCs w:val="16"/>
                <w:lang w:val="pt-BR"/>
              </w:rPr>
            </w:pPr>
            <w:r w:rsidRPr="004C20D0">
              <w:rPr>
                <w:sz w:val="16"/>
                <w:szCs w:val="16"/>
                <w:lang w:val="pt-BR"/>
              </w:rPr>
              <w:t>GÓMEZ PALACIO, GÓMEZ PALACIO, DURANGO.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lastRenderedPageBreak/>
              <w:t>46</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3</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AEROPUERTO INTERNACIONAL GENERAL GUADALUPE VICTORIA, DURANGO, DURANGO.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46</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1</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AEROPUERTO DE TORREÓN, COAHUILA DE ZARAGOZA.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47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AEROPUERTO INTERNACIONAL DE LA CIUDAD DE MÉXICO.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47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1</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SATÉLITE, PARA IMPORTACIÓN Y EXPORTACIÓN POR VÍA AÉREA, AEROPUERTO INTERNACIONAL “BENITO JUÁREZ” DE LA CIUDAD DE MÉXICO.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47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CENTRO POSTAL MECANIZADO, POR VÍA POSTAL Y POR TRÁFICO AÉREO, AEROPUERTO INTERNACIONAL “BENITO JUÁREZ” DE LA CIUDAD DE MÉXICO.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48</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GUADALAJARA, TLAJOMULCO DE ZÚÑIGA, JALISCO.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48</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1</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PUERTO VALLARTA, PUERTO VALLARTA, JALISCO.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48</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4</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TERMINAL INTERMODAL FERROVIARIA, GUADALAJARA, JALISCO.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50</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SONOYTA, SONOYTA, SONORA.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50</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1</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SAN EMETERIO, GENERAL PLUTARCO ELÍAS CALLES, SONORA.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51</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LÁZARO CÁRDENAS, LÁZARO CÁRDENAS, MICHOACÁN.</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51</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1</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AEROPUERTO INTERNACIONAL IXTAPA-ZIHUATANEJO, ZIHUATANEJO DE AZUETA, GUERRERO.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52</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MONTERREY, GENERAL MARIANO ESCOBEDO, NUEVO LEÓN.</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52</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1</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AEROPUERTO INTERNACIONAL GENERAL MARIANO ESCOBEDO, APODACA, NUEVO LEÓN.</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52</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3</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SALINAS VICTORIA A (TERMINAL FERROVIARIA), SALINAS VICTORIA, NUEVO LEÓN.</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52</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4</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GENERAL ESCOBEDO, GENERAL ESCOBEDO, NUEVO LEÓN.</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52</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5</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SALINAS VICTORIA B (INTERPUERTO), SALINAS VICTORIA, NUEVO LEÓN.</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lang w:val="es-ES_tradnl"/>
              </w:rPr>
            </w:pPr>
            <w:r w:rsidRPr="004C20D0">
              <w:rPr>
                <w:sz w:val="16"/>
                <w:szCs w:val="16"/>
                <w:lang w:val="es-ES_tradnl"/>
              </w:rPr>
              <w:t>53</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lang w:val="es-ES_tradnl"/>
              </w:rPr>
            </w:pPr>
            <w:r w:rsidRPr="004C20D0">
              <w:rPr>
                <w:sz w:val="16"/>
                <w:szCs w:val="16"/>
                <w:lang w:val="es-ES_tradnl"/>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lang w:val="es-ES_tradnl"/>
              </w:rPr>
            </w:pPr>
            <w:r w:rsidRPr="004C20D0">
              <w:rPr>
                <w:sz w:val="16"/>
                <w:szCs w:val="16"/>
                <w:lang w:val="es-ES_tradnl"/>
              </w:rPr>
              <w:t>CANCÚN, CANCÚN, QUINTANA ROO.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53</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AEROPUERTO INTERNACIONAL DE COZUMEL, COZUMEL, QUINTANA ROO.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53</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3</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PUERTO MORELOS, BENITO JUÁREZ, QUINTANA ROO.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64</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QUERÉTARO, EL MARQUES Y COLÓN, QUERÉTARO.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64</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7</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HIDALGO, ATOTONILCO DE TULA, HIDALGO.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65</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TOLUCA, TOLUCA, ESTADO DE MÉXICO.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65</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1</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SAN CAYETANO MORELOS, TOLUCA, ESTADO DE MÉXICO.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67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CHIHUAHUA, CHIHUAHUA, CHIHUAHUA.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67</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AEROPUERTO INTERNACIONAL GENERAL ROBERTO FIERRO VILLALOBOS, CHIHUAHUA, CHIHUAHUA.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73</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AGUASCALIENTES, SAN FRANCISCO DE LOS ROMO, AGUASCALIENTES.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73</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1</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PARQUE MULTIMODAL INTERPUERTO, SAN LUIS POTOSÍ, SAN LUIS POTOSÍ.</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73</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3</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AEROPUERTO INTERNACIONAL PONCIANO ARRIAGA, SOLEDAD DE GRACIANO SÁNCHEZ, SAN LUIS POTOSÍ.</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73</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AEROPUERTO INTERNACIONAL GENERAL LEOBARDO C. RUIZ, EN CALERA, ZACATECAS.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73</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4</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LA PILA-VILLA, VILLA DE REYES, SAN LUIS POTOSÍ.</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73</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5</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AEROPUERTO INTERNACIONAL LIC. JESÚS TERÁN PEREDO, AGUASCALIENTES, AGUASCALIENTES.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75</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PUEBLA, HEROICA PUEBLA DE ZARAGOZA, PUEBLA.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75</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1</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CUERNAVACA, JIUTEPEC, MORELOS.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75</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4</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AEROPUERTO INTERNACIONAL HERMANOS SERDÁN, HUEJOTZINGO, PUEBLA.</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80</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COLOMBIA, COLOMBIA, NUEVO LEÓN.</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81</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ALTAMIRA, ALTAMIRA, TAMAULIPAS.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82</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CIUDAD CAMARGO, CAMARGO, TAMAULIPAS.</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83</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DOS BOCAS, PARAÍSO, TABASCO.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84</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GUANAJUATO, SILAO DE LA VICTORIA, GUANAJUATO.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84</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1</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CELAYA, CELAYA, GUANAJUATO.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84</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2</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AEROPUERTO INTERNACIONAL DE GUANAJUATO, SILAO DE LA VICTORIA, GUANAJUATO.</w:t>
            </w:r>
          </w:p>
        </w:tc>
      </w:tr>
      <w:tr w:rsidR="00CC2ECF" w:rsidRPr="004C20D0">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85</w:t>
            </w:r>
          </w:p>
        </w:tc>
        <w:tc>
          <w:tcPr>
            <w:tcW w:w="569"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jc w:val="center"/>
              <w:rPr>
                <w:sz w:val="16"/>
                <w:szCs w:val="16"/>
              </w:rPr>
            </w:pPr>
            <w:r w:rsidRPr="004C20D0">
              <w:rPr>
                <w:sz w:val="16"/>
                <w:szCs w:val="16"/>
              </w:rPr>
              <w:t>0</w:t>
            </w:r>
          </w:p>
        </w:tc>
        <w:tc>
          <w:tcPr>
            <w:tcW w:w="3903" w:type="pct"/>
            <w:tcBorders>
              <w:top w:val="single" w:sz="6" w:space="0" w:color="auto"/>
              <w:left w:val="single" w:sz="6" w:space="0" w:color="auto"/>
              <w:bottom w:val="single" w:sz="6" w:space="0" w:color="auto"/>
              <w:right w:val="single" w:sz="6" w:space="0" w:color="auto"/>
            </w:tcBorders>
          </w:tcPr>
          <w:p w:rsidR="00CC2ECF" w:rsidRPr="004C20D0" w:rsidRDefault="00CC2ECF" w:rsidP="006F7B94">
            <w:pPr>
              <w:pStyle w:val="Texto"/>
              <w:spacing w:before="30" w:after="30" w:line="240" w:lineRule="auto"/>
              <w:ind w:firstLine="0"/>
              <w:rPr>
                <w:sz w:val="16"/>
                <w:szCs w:val="16"/>
              </w:rPr>
            </w:pPr>
            <w:r w:rsidRPr="004C20D0">
              <w:rPr>
                <w:sz w:val="16"/>
                <w:szCs w:val="16"/>
              </w:rPr>
              <w:t>AEROPUERTO INTERNACIONAL FELIPE ÁNGELES, SANTA LUCÍA, ZUMPANGO, ESTADO DE MÉXICO.</w:t>
            </w:r>
          </w:p>
        </w:tc>
      </w:tr>
    </w:tbl>
    <w:p w:rsidR="00CC2ECF" w:rsidRPr="008A24B3" w:rsidRDefault="00CC2ECF" w:rsidP="00CC2ECF">
      <w:pPr>
        <w:pStyle w:val="Texto"/>
        <w:ind w:firstLine="0"/>
        <w:jc w:val="center"/>
      </w:pPr>
      <w:r w:rsidRPr="008A24B3">
        <w:rPr>
          <w:b/>
        </w:rPr>
        <w:t>…</w:t>
      </w:r>
    </w:p>
    <w:p w:rsidR="00CC2ECF" w:rsidRDefault="00CC2ECF" w:rsidP="00CC2ECF">
      <w:pPr>
        <w:pStyle w:val="Texto"/>
        <w:rPr>
          <w:b/>
        </w:rPr>
        <w:sectPr w:rsidR="00CC2ECF" w:rsidSect="00E7401C">
          <w:headerReference w:type="even" r:id="rId10"/>
          <w:headerReference w:type="default" r:id="rId11"/>
          <w:pgSz w:w="12240" w:h="15840" w:code="1"/>
          <w:pgMar w:top="1152" w:right="1699" w:bottom="1296" w:left="1699" w:header="706" w:footer="706" w:gutter="0"/>
          <w:pgNumType w:start="11"/>
          <w:cols w:space="708"/>
          <w:docGrid w:linePitch="360"/>
        </w:sectPr>
      </w:pPr>
    </w:p>
    <w:p w:rsidR="00CC2ECF" w:rsidRPr="008A24B3" w:rsidRDefault="00CC2ECF" w:rsidP="00CC2ECF">
      <w:pPr>
        <w:pStyle w:val="Texto"/>
        <w:ind w:firstLine="0"/>
        <w:jc w:val="center"/>
        <w:rPr>
          <w:b/>
        </w:rPr>
      </w:pPr>
      <w:r w:rsidRPr="008A24B3">
        <w:rPr>
          <w:b/>
        </w:rPr>
        <w:lastRenderedPageBreak/>
        <w:t>APÉNDICE 8</w:t>
      </w:r>
    </w:p>
    <w:p w:rsidR="00CC2ECF" w:rsidRPr="008A24B3" w:rsidRDefault="00CC2ECF" w:rsidP="00CC2ECF">
      <w:pPr>
        <w:pStyle w:val="Texto"/>
        <w:ind w:firstLine="0"/>
        <w:jc w:val="center"/>
        <w:rPr>
          <w:b/>
        </w:rPr>
      </w:pPr>
      <w:r w:rsidRPr="008A24B3">
        <w:rPr>
          <w:b/>
        </w:rPr>
        <w:t>IDENTIFICADORES</w:t>
      </w:r>
    </w:p>
    <w:tbl>
      <w:tblPr>
        <w:tblW w:w="13176" w:type="dxa"/>
        <w:tblInd w:w="144" w:type="dxa"/>
        <w:tblLayout w:type="fixed"/>
        <w:tblCellMar>
          <w:left w:w="72" w:type="dxa"/>
          <w:right w:w="72" w:type="dxa"/>
        </w:tblCellMar>
        <w:tblLook w:val="0000" w:firstRow="0" w:lastRow="0" w:firstColumn="0" w:lastColumn="0" w:noHBand="0" w:noVBand="0"/>
      </w:tblPr>
      <w:tblGrid>
        <w:gridCol w:w="2874"/>
        <w:gridCol w:w="663"/>
        <w:gridCol w:w="2958"/>
        <w:gridCol w:w="2491"/>
        <w:gridCol w:w="2488"/>
        <w:gridCol w:w="1702"/>
      </w:tblGrid>
      <w:tr w:rsidR="00CC2ECF" w:rsidRPr="009E700D">
        <w:tblPrEx>
          <w:tblCellMar>
            <w:top w:w="0" w:type="dxa"/>
            <w:bottom w:w="0" w:type="dxa"/>
          </w:tblCellMar>
        </w:tblPrEx>
        <w:trPr>
          <w:trHeight w:val="20"/>
        </w:trPr>
        <w:tc>
          <w:tcPr>
            <w:tcW w:w="2874"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jc w:val="center"/>
              <w:rPr>
                <w:b/>
                <w:sz w:val="16"/>
                <w:szCs w:val="16"/>
              </w:rPr>
            </w:pPr>
            <w:r w:rsidRPr="009E700D">
              <w:rPr>
                <w:b/>
                <w:sz w:val="16"/>
                <w:szCs w:val="16"/>
              </w:rPr>
              <w:t>Clave</w:t>
            </w:r>
          </w:p>
        </w:tc>
        <w:tc>
          <w:tcPr>
            <w:tcW w:w="663"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jc w:val="center"/>
              <w:rPr>
                <w:b/>
                <w:sz w:val="16"/>
                <w:szCs w:val="16"/>
              </w:rPr>
            </w:pPr>
            <w:r w:rsidRPr="009E700D">
              <w:rPr>
                <w:b/>
                <w:sz w:val="16"/>
                <w:szCs w:val="16"/>
              </w:rPr>
              <w:t>Nivel</w:t>
            </w:r>
          </w:p>
        </w:tc>
        <w:tc>
          <w:tcPr>
            <w:tcW w:w="295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jc w:val="center"/>
              <w:rPr>
                <w:b/>
                <w:sz w:val="16"/>
                <w:szCs w:val="16"/>
              </w:rPr>
            </w:pPr>
            <w:r w:rsidRPr="009E700D">
              <w:rPr>
                <w:b/>
                <w:sz w:val="16"/>
                <w:szCs w:val="16"/>
              </w:rPr>
              <w:t>Supuestos de Aplicación</w:t>
            </w:r>
          </w:p>
        </w:tc>
        <w:tc>
          <w:tcPr>
            <w:tcW w:w="2491"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jc w:val="center"/>
              <w:rPr>
                <w:b/>
                <w:sz w:val="16"/>
                <w:szCs w:val="16"/>
              </w:rPr>
            </w:pPr>
            <w:r w:rsidRPr="009E700D">
              <w:rPr>
                <w:b/>
                <w:sz w:val="16"/>
                <w:szCs w:val="16"/>
              </w:rPr>
              <w:t>Complemento 1</w:t>
            </w:r>
          </w:p>
        </w:tc>
        <w:tc>
          <w:tcPr>
            <w:tcW w:w="248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jc w:val="center"/>
              <w:rPr>
                <w:b/>
                <w:sz w:val="16"/>
                <w:szCs w:val="16"/>
              </w:rPr>
            </w:pPr>
            <w:r w:rsidRPr="009E700D">
              <w:rPr>
                <w:b/>
                <w:sz w:val="16"/>
                <w:szCs w:val="16"/>
              </w:rPr>
              <w:t>Complemento 2</w:t>
            </w:r>
          </w:p>
        </w:tc>
        <w:tc>
          <w:tcPr>
            <w:tcW w:w="1702"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jc w:val="center"/>
              <w:rPr>
                <w:b/>
                <w:sz w:val="16"/>
                <w:szCs w:val="16"/>
              </w:rPr>
            </w:pPr>
            <w:r w:rsidRPr="009E700D">
              <w:rPr>
                <w:b/>
                <w:sz w:val="16"/>
                <w:szCs w:val="16"/>
              </w:rPr>
              <w:t>Complemento 3</w:t>
            </w:r>
          </w:p>
        </w:tc>
      </w:tr>
      <w:tr w:rsidR="00CC2ECF" w:rsidRPr="009E700D">
        <w:tblPrEx>
          <w:tblCellMar>
            <w:top w:w="0" w:type="dxa"/>
            <w:bottom w:w="0" w:type="dxa"/>
          </w:tblCellMar>
        </w:tblPrEx>
        <w:trPr>
          <w:trHeight w:val="20"/>
        </w:trPr>
        <w:tc>
          <w:tcPr>
            <w:tcW w:w="2874"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rPr>
                <w:sz w:val="16"/>
                <w:szCs w:val="16"/>
              </w:rPr>
            </w:pPr>
            <w:r w:rsidRPr="009E700D">
              <w:rPr>
                <w:b/>
                <w:sz w:val="16"/>
                <w:szCs w:val="16"/>
              </w:rPr>
              <w:t>…</w:t>
            </w:r>
          </w:p>
        </w:tc>
        <w:tc>
          <w:tcPr>
            <w:tcW w:w="663"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rPr>
                <w:b/>
                <w:sz w:val="16"/>
                <w:szCs w:val="16"/>
              </w:rPr>
            </w:pPr>
            <w:r w:rsidRPr="009E700D">
              <w:rPr>
                <w:b/>
                <w:sz w:val="16"/>
                <w:szCs w:val="16"/>
              </w:rPr>
              <w:t>…</w:t>
            </w:r>
          </w:p>
        </w:tc>
        <w:tc>
          <w:tcPr>
            <w:tcW w:w="295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rPr>
                <w:sz w:val="16"/>
                <w:szCs w:val="16"/>
              </w:rPr>
            </w:pPr>
            <w:r w:rsidRPr="009E700D">
              <w:rPr>
                <w:b/>
                <w:sz w:val="16"/>
                <w:szCs w:val="16"/>
              </w:rPr>
              <w:t>…</w:t>
            </w:r>
          </w:p>
        </w:tc>
        <w:tc>
          <w:tcPr>
            <w:tcW w:w="2491"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rPr>
                <w:sz w:val="16"/>
                <w:szCs w:val="16"/>
              </w:rPr>
            </w:pPr>
            <w:r w:rsidRPr="009E700D">
              <w:rPr>
                <w:b/>
                <w:sz w:val="16"/>
                <w:szCs w:val="16"/>
              </w:rPr>
              <w:t>…</w:t>
            </w:r>
          </w:p>
        </w:tc>
        <w:tc>
          <w:tcPr>
            <w:tcW w:w="248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rPr>
                <w:sz w:val="16"/>
                <w:szCs w:val="16"/>
              </w:rPr>
            </w:pPr>
            <w:r w:rsidRPr="009E700D">
              <w:rPr>
                <w:b/>
                <w:sz w:val="16"/>
                <w:szCs w:val="16"/>
              </w:rPr>
              <w:t>…</w:t>
            </w:r>
          </w:p>
        </w:tc>
        <w:tc>
          <w:tcPr>
            <w:tcW w:w="1702"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rPr>
                <w:sz w:val="16"/>
                <w:szCs w:val="16"/>
              </w:rPr>
            </w:pPr>
            <w:r w:rsidRPr="009E700D">
              <w:rPr>
                <w:b/>
                <w:sz w:val="16"/>
                <w:szCs w:val="16"/>
              </w:rPr>
              <w:t>…</w:t>
            </w:r>
          </w:p>
        </w:tc>
      </w:tr>
      <w:tr w:rsidR="00CC2ECF" w:rsidRPr="009E700D">
        <w:tblPrEx>
          <w:tblCellMar>
            <w:top w:w="0" w:type="dxa"/>
            <w:bottom w:w="0" w:type="dxa"/>
          </w:tblCellMar>
        </w:tblPrEx>
        <w:trPr>
          <w:trHeight w:val="20"/>
        </w:trPr>
        <w:tc>
          <w:tcPr>
            <w:tcW w:w="2874"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rPr>
                <w:b/>
                <w:sz w:val="16"/>
                <w:szCs w:val="16"/>
              </w:rPr>
            </w:pPr>
            <w:r w:rsidRPr="009E700D">
              <w:rPr>
                <w:b/>
                <w:sz w:val="16"/>
                <w:szCs w:val="16"/>
              </w:rPr>
              <w:t>NS</w:t>
            </w:r>
            <w:r w:rsidRPr="009E700D">
              <w:rPr>
                <w:sz w:val="16"/>
                <w:szCs w:val="16"/>
              </w:rPr>
              <w:t>-</w:t>
            </w:r>
            <w:r>
              <w:rPr>
                <w:sz w:val="16"/>
                <w:szCs w:val="16"/>
              </w:rPr>
              <w:t xml:space="preserve"> </w:t>
            </w:r>
            <w:r w:rsidRPr="009E700D">
              <w:rPr>
                <w:sz w:val="16"/>
                <w:szCs w:val="16"/>
              </w:rPr>
              <w:t>EXCEPCIÓN DE INSCRIPCIÓN EN LOS PADRONES DE IMPORTADORES Y EXPORTADORES</w:t>
            </w:r>
            <w:r w:rsidRPr="009E700D">
              <w:rPr>
                <w:strike/>
                <w:sz w:val="16"/>
                <w:szCs w:val="16"/>
              </w:rPr>
              <w:t xml:space="preserve"> </w:t>
            </w:r>
            <w:r w:rsidRPr="009E700D">
              <w:rPr>
                <w:sz w:val="16"/>
                <w:szCs w:val="16"/>
              </w:rPr>
              <w:t>SECTORIALES.</w:t>
            </w:r>
          </w:p>
        </w:tc>
        <w:tc>
          <w:tcPr>
            <w:tcW w:w="663"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rPr>
                <w:b/>
                <w:sz w:val="16"/>
                <w:szCs w:val="16"/>
              </w:rPr>
            </w:pPr>
            <w:r w:rsidRPr="009E700D">
              <w:rPr>
                <w:b/>
                <w:sz w:val="16"/>
                <w:szCs w:val="16"/>
              </w:rPr>
              <w:t>P</w:t>
            </w:r>
          </w:p>
        </w:tc>
        <w:tc>
          <w:tcPr>
            <w:tcW w:w="295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rPr>
                <w:sz w:val="16"/>
                <w:szCs w:val="16"/>
              </w:rPr>
            </w:pPr>
            <w:r w:rsidRPr="009E700D">
              <w:rPr>
                <w:sz w:val="16"/>
                <w:szCs w:val="16"/>
              </w:rPr>
              <w:t>Identificar las mercancías exceptuadas del Anexo 10, apartado A, conforme al:</w:t>
            </w:r>
          </w:p>
          <w:p w:rsidR="00CC2ECF" w:rsidRPr="009E700D" w:rsidRDefault="00CC2ECF" w:rsidP="006F7B94">
            <w:pPr>
              <w:pStyle w:val="Texto"/>
              <w:spacing w:before="40" w:after="40" w:line="240" w:lineRule="auto"/>
              <w:ind w:left="432" w:hanging="432"/>
              <w:rPr>
                <w:sz w:val="16"/>
                <w:szCs w:val="16"/>
              </w:rPr>
            </w:pPr>
            <w:r w:rsidRPr="009E700D">
              <w:rPr>
                <w:sz w:val="16"/>
                <w:szCs w:val="16"/>
              </w:rPr>
              <w:t>-</w:t>
            </w:r>
            <w:r w:rsidRPr="009E700D">
              <w:rPr>
                <w:sz w:val="16"/>
                <w:szCs w:val="16"/>
              </w:rPr>
              <w:tab/>
              <w:t>“Acuerdo que establece las mercancías cuya importación y exportación está sujeta a regulación por parte de la Secretaría de Salud”, publicado en el DOF el 26 de diciembre de 2020 vigente.</w:t>
            </w:r>
          </w:p>
          <w:p w:rsidR="00CC2ECF" w:rsidRPr="009E700D" w:rsidRDefault="00CC2ECF" w:rsidP="006F7B94">
            <w:pPr>
              <w:pStyle w:val="Texto"/>
              <w:spacing w:before="40" w:after="40" w:line="240" w:lineRule="auto"/>
              <w:ind w:left="432" w:hanging="432"/>
              <w:rPr>
                <w:sz w:val="16"/>
                <w:szCs w:val="16"/>
              </w:rPr>
            </w:pPr>
            <w:r w:rsidRPr="009E700D">
              <w:rPr>
                <w:sz w:val="16"/>
                <w:szCs w:val="16"/>
              </w:rPr>
              <w:t>-</w:t>
            </w:r>
            <w:r w:rsidRPr="009E700D">
              <w:rPr>
                <w:sz w:val="16"/>
                <w:szCs w:val="16"/>
              </w:rPr>
              <w:tab/>
              <w:t xml:space="preserve"> “Acuerdo que establece las mercancías cuya importación y exportación está sujeta a regulación por parte de la Secretaría de Energía”, publicado en el DOF el 26 de diciembre de 2020 vigente.</w:t>
            </w:r>
          </w:p>
          <w:p w:rsidR="00CC2ECF" w:rsidRPr="009E700D" w:rsidRDefault="00CC2ECF" w:rsidP="006F7B94">
            <w:pPr>
              <w:pStyle w:val="Texto"/>
              <w:spacing w:before="40" w:after="40" w:line="240" w:lineRule="auto"/>
              <w:ind w:left="432" w:hanging="432"/>
              <w:rPr>
                <w:sz w:val="16"/>
                <w:szCs w:val="16"/>
              </w:rPr>
            </w:pPr>
            <w:r w:rsidRPr="009E700D">
              <w:rPr>
                <w:sz w:val="16"/>
                <w:szCs w:val="16"/>
              </w:rPr>
              <w:t>-</w:t>
            </w:r>
            <w:r w:rsidRPr="009E700D">
              <w:rPr>
                <w:sz w:val="16"/>
                <w:szCs w:val="16"/>
              </w:rPr>
              <w:tab/>
              <w:t>La Regla 3.1.2.</w:t>
            </w:r>
          </w:p>
          <w:p w:rsidR="00CC2ECF" w:rsidRPr="009E700D" w:rsidRDefault="00CC2ECF" w:rsidP="00C77C08">
            <w:pPr>
              <w:pStyle w:val="Texto"/>
              <w:spacing w:before="40" w:after="40" w:line="240" w:lineRule="auto"/>
              <w:ind w:firstLine="0"/>
              <w:rPr>
                <w:sz w:val="16"/>
                <w:szCs w:val="16"/>
              </w:rPr>
            </w:pPr>
            <w:r w:rsidRPr="009E700D">
              <w:rPr>
                <w:sz w:val="16"/>
                <w:szCs w:val="16"/>
              </w:rPr>
              <w:t>Identificar las mercancías exceptuadas del Anexo 10, apartado B, conforme al:</w:t>
            </w:r>
          </w:p>
          <w:p w:rsidR="00CC2ECF" w:rsidRPr="009E700D" w:rsidRDefault="00CC2ECF" w:rsidP="006F7B94">
            <w:pPr>
              <w:pStyle w:val="Texto"/>
              <w:spacing w:before="40" w:after="40" w:line="240" w:lineRule="auto"/>
              <w:ind w:left="432" w:hanging="432"/>
              <w:rPr>
                <w:sz w:val="16"/>
                <w:szCs w:val="16"/>
              </w:rPr>
            </w:pPr>
            <w:r w:rsidRPr="009E700D">
              <w:rPr>
                <w:sz w:val="16"/>
                <w:szCs w:val="16"/>
              </w:rPr>
              <w:t>-</w:t>
            </w:r>
            <w:r w:rsidRPr="009E700D">
              <w:rPr>
                <w:sz w:val="16"/>
                <w:szCs w:val="16"/>
              </w:rPr>
              <w:tab/>
              <w:t>“Acuerdo por el que la Secretaría de Economía emite Reglas y criterios de carácter general en materia de comercio exterior”, publicado en el DOF el 09 de mayo de 2022 vigente.</w:t>
            </w:r>
          </w:p>
          <w:p w:rsidR="00CC2ECF" w:rsidRPr="009E700D" w:rsidRDefault="00CC2ECF" w:rsidP="006F7B94">
            <w:pPr>
              <w:pStyle w:val="Texto"/>
              <w:spacing w:before="40" w:after="40" w:line="240" w:lineRule="auto"/>
              <w:ind w:firstLine="0"/>
              <w:rPr>
                <w:sz w:val="16"/>
                <w:szCs w:val="16"/>
              </w:rPr>
            </w:pPr>
            <w:r w:rsidRPr="009E700D">
              <w:rPr>
                <w:sz w:val="16"/>
                <w:szCs w:val="16"/>
              </w:rPr>
              <w:t>Cuando la modalidad de la mercancía no se encuentre descrita en el Anexo 10, apartados A o B.</w:t>
            </w:r>
          </w:p>
        </w:tc>
        <w:tc>
          <w:tcPr>
            <w:tcW w:w="2491"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rPr>
                <w:sz w:val="16"/>
                <w:szCs w:val="16"/>
              </w:rPr>
            </w:pPr>
            <w:r w:rsidRPr="009E700D">
              <w:rPr>
                <w:sz w:val="16"/>
                <w:szCs w:val="16"/>
              </w:rPr>
              <w:t>Declarar la clave que corresponda conforme a lo siguiente:</w:t>
            </w:r>
          </w:p>
          <w:p w:rsidR="00CC2ECF" w:rsidRPr="009E700D" w:rsidRDefault="00CC2ECF" w:rsidP="006F7B94">
            <w:pPr>
              <w:pStyle w:val="Texto"/>
              <w:spacing w:before="40" w:after="40" w:line="240" w:lineRule="auto"/>
              <w:ind w:left="576" w:hanging="576"/>
              <w:rPr>
                <w:sz w:val="16"/>
                <w:szCs w:val="16"/>
              </w:rPr>
            </w:pPr>
            <w:r w:rsidRPr="009E700D">
              <w:rPr>
                <w:sz w:val="16"/>
                <w:szCs w:val="16"/>
              </w:rPr>
              <w:t>201-</w:t>
            </w:r>
            <w:r w:rsidRPr="009E700D">
              <w:rPr>
                <w:sz w:val="16"/>
                <w:szCs w:val="16"/>
              </w:rPr>
              <w:tab/>
              <w:t>No es grafito de pureza nuclear, con grado de pureza superior a 5 partes por millón de boro equivalente y con una densidad superior a 1.5. g/cm3, o grafito de pureza nuclear, en forma de semimanufactura, con grado de pureza superior a 5 partes por millón de boro equivalente y con una densidad superior a 1.5. g/cm3.</w:t>
            </w:r>
          </w:p>
          <w:p w:rsidR="00CC2ECF" w:rsidRPr="009E700D" w:rsidRDefault="00CC2ECF" w:rsidP="006F7B94">
            <w:pPr>
              <w:pStyle w:val="Texto"/>
              <w:spacing w:before="40" w:after="40" w:line="240" w:lineRule="auto"/>
              <w:ind w:left="576" w:hanging="576"/>
              <w:rPr>
                <w:sz w:val="16"/>
                <w:szCs w:val="16"/>
              </w:rPr>
            </w:pPr>
            <w:r w:rsidRPr="009E700D">
              <w:rPr>
                <w:sz w:val="16"/>
                <w:szCs w:val="16"/>
              </w:rPr>
              <w:t>202-</w:t>
            </w:r>
            <w:r w:rsidRPr="009E700D">
              <w:rPr>
                <w:sz w:val="16"/>
                <w:szCs w:val="16"/>
              </w:rPr>
              <w:tab/>
              <w:t>No son unidades generadoras de radiación ionizante, aceleradores para uso médico e industrial.</w:t>
            </w:r>
          </w:p>
          <w:p w:rsidR="00CC2ECF" w:rsidRPr="009E700D" w:rsidRDefault="00CC2ECF" w:rsidP="006F7B94">
            <w:pPr>
              <w:pStyle w:val="Texto"/>
              <w:spacing w:before="40" w:after="40" w:line="240" w:lineRule="auto"/>
              <w:ind w:left="576" w:hanging="576"/>
              <w:rPr>
                <w:sz w:val="16"/>
                <w:szCs w:val="16"/>
              </w:rPr>
            </w:pPr>
            <w:r w:rsidRPr="009E700D">
              <w:rPr>
                <w:sz w:val="16"/>
                <w:szCs w:val="16"/>
              </w:rPr>
              <w:t>301-</w:t>
            </w:r>
            <w:r w:rsidRPr="009E700D">
              <w:rPr>
                <w:sz w:val="16"/>
                <w:szCs w:val="16"/>
              </w:rPr>
              <w:tab/>
              <w:t>No es cianuro de bencilo; Sinónimo: alfaciano tolueno.</w:t>
            </w:r>
          </w:p>
          <w:p w:rsidR="00CC2ECF" w:rsidRPr="009E700D" w:rsidRDefault="00CC2ECF" w:rsidP="006F7B94">
            <w:pPr>
              <w:pStyle w:val="Texto"/>
              <w:spacing w:before="40" w:after="40" w:line="240" w:lineRule="auto"/>
              <w:ind w:left="576" w:hanging="576"/>
              <w:rPr>
                <w:sz w:val="16"/>
                <w:szCs w:val="16"/>
              </w:rPr>
            </w:pPr>
            <w:r w:rsidRPr="009E700D">
              <w:rPr>
                <w:sz w:val="16"/>
                <w:szCs w:val="16"/>
              </w:rPr>
              <w:t>302-</w:t>
            </w:r>
            <w:r w:rsidRPr="009E700D">
              <w:rPr>
                <w:sz w:val="16"/>
                <w:szCs w:val="16"/>
              </w:rPr>
              <w:tab/>
              <w:t>No es Piperidina, y sus sales; Sinónimo: hexahidropiridina.</w:t>
            </w:r>
          </w:p>
          <w:p w:rsidR="00CC2ECF" w:rsidRPr="009E700D" w:rsidRDefault="00CC2ECF" w:rsidP="006F7B94">
            <w:pPr>
              <w:pStyle w:val="Texto"/>
              <w:spacing w:before="40" w:after="40" w:line="240" w:lineRule="auto"/>
              <w:ind w:left="576" w:hanging="576"/>
              <w:rPr>
                <w:sz w:val="16"/>
                <w:szCs w:val="16"/>
              </w:rPr>
            </w:pPr>
            <w:r w:rsidRPr="009E700D">
              <w:rPr>
                <w:sz w:val="16"/>
                <w:szCs w:val="16"/>
              </w:rPr>
              <w:t>303-</w:t>
            </w:r>
            <w:r w:rsidRPr="009E700D">
              <w:rPr>
                <w:sz w:val="16"/>
                <w:szCs w:val="16"/>
              </w:rPr>
              <w:tab/>
              <w:t>No es Fenilpropanolamina base (norefedrina) y sus sales.</w:t>
            </w:r>
          </w:p>
          <w:p w:rsidR="00CC2ECF" w:rsidRPr="009E700D" w:rsidRDefault="00CC2ECF" w:rsidP="006F7B94">
            <w:pPr>
              <w:pStyle w:val="Texto"/>
              <w:spacing w:before="40" w:after="40" w:line="240" w:lineRule="auto"/>
              <w:ind w:left="576" w:hanging="576"/>
              <w:rPr>
                <w:sz w:val="16"/>
                <w:szCs w:val="16"/>
              </w:rPr>
            </w:pPr>
            <w:r w:rsidRPr="009E700D">
              <w:rPr>
                <w:sz w:val="16"/>
                <w:szCs w:val="16"/>
              </w:rPr>
              <w:t>401-</w:t>
            </w:r>
            <w:r w:rsidRPr="009E700D">
              <w:rPr>
                <w:sz w:val="16"/>
                <w:szCs w:val="16"/>
              </w:rPr>
              <w:tab/>
              <w:t>Mercancías listadas en el Sector 4 del Apartado A del Anexo 10.</w:t>
            </w:r>
          </w:p>
          <w:p w:rsidR="00CC2ECF" w:rsidRPr="009E700D" w:rsidRDefault="00CC2ECF" w:rsidP="006F7B94">
            <w:pPr>
              <w:pStyle w:val="Texto"/>
              <w:spacing w:before="40" w:after="40" w:line="240" w:lineRule="auto"/>
              <w:ind w:left="576" w:hanging="576"/>
              <w:rPr>
                <w:sz w:val="16"/>
                <w:szCs w:val="16"/>
              </w:rPr>
            </w:pPr>
            <w:r w:rsidRPr="009E700D">
              <w:rPr>
                <w:sz w:val="16"/>
                <w:szCs w:val="16"/>
              </w:rPr>
              <w:t>304-</w:t>
            </w:r>
            <w:r w:rsidRPr="009E700D">
              <w:rPr>
                <w:sz w:val="16"/>
                <w:szCs w:val="16"/>
              </w:rPr>
              <w:tab/>
              <w:t>No es Acido yodhídrico (Yoduro de hidrógeno).</w:t>
            </w:r>
          </w:p>
          <w:p w:rsidR="00CC2ECF" w:rsidRPr="009E700D" w:rsidRDefault="00CC2ECF" w:rsidP="006F7B94">
            <w:pPr>
              <w:pStyle w:val="Texto"/>
              <w:spacing w:before="40" w:after="40" w:line="161" w:lineRule="exact"/>
              <w:ind w:left="576" w:hanging="576"/>
              <w:rPr>
                <w:sz w:val="16"/>
                <w:szCs w:val="16"/>
              </w:rPr>
            </w:pPr>
            <w:r w:rsidRPr="009E700D">
              <w:rPr>
                <w:sz w:val="16"/>
                <w:szCs w:val="16"/>
              </w:rPr>
              <w:lastRenderedPageBreak/>
              <w:t>305-</w:t>
            </w:r>
            <w:r w:rsidRPr="009E700D">
              <w:rPr>
                <w:sz w:val="16"/>
                <w:szCs w:val="16"/>
              </w:rPr>
              <w:tab/>
              <w:t>No es Fenilacetamida.</w:t>
            </w:r>
          </w:p>
          <w:p w:rsidR="00CC2ECF" w:rsidRPr="009E700D" w:rsidRDefault="00CC2ECF" w:rsidP="006F7B94">
            <w:pPr>
              <w:pStyle w:val="Texto"/>
              <w:spacing w:before="40" w:after="40" w:line="161" w:lineRule="exact"/>
              <w:ind w:left="576" w:hanging="576"/>
              <w:rPr>
                <w:sz w:val="16"/>
                <w:szCs w:val="16"/>
              </w:rPr>
            </w:pPr>
            <w:r w:rsidRPr="009E700D">
              <w:rPr>
                <w:sz w:val="16"/>
                <w:szCs w:val="16"/>
              </w:rPr>
              <w:t>306-</w:t>
            </w:r>
            <w:r w:rsidRPr="009E700D">
              <w:rPr>
                <w:sz w:val="16"/>
                <w:szCs w:val="16"/>
              </w:rPr>
              <w:tab/>
              <w:t>No es Cloruro de fenilacetilo, Fluoruro de fenilacetilo, Bromuro de fenilacetilo.</w:t>
            </w:r>
          </w:p>
          <w:p w:rsidR="00CC2ECF" w:rsidRPr="009E700D" w:rsidRDefault="00CC2ECF" w:rsidP="006F7B94">
            <w:pPr>
              <w:pStyle w:val="Texto"/>
              <w:spacing w:before="40" w:after="40" w:line="161" w:lineRule="exact"/>
              <w:ind w:left="576" w:hanging="576"/>
              <w:rPr>
                <w:sz w:val="16"/>
                <w:szCs w:val="16"/>
              </w:rPr>
            </w:pPr>
            <w:r w:rsidRPr="009E700D">
              <w:rPr>
                <w:sz w:val="16"/>
                <w:szCs w:val="16"/>
              </w:rPr>
              <w:t>501-</w:t>
            </w:r>
            <w:r w:rsidRPr="009E700D">
              <w:rPr>
                <w:sz w:val="16"/>
                <w:szCs w:val="16"/>
              </w:rPr>
              <w:tab/>
              <w:t>Mercancías listadas en el Sector 5 del Apartado A del Anexo 10.</w:t>
            </w:r>
          </w:p>
          <w:p w:rsidR="00CC2ECF" w:rsidRPr="009E700D" w:rsidRDefault="00CC2ECF" w:rsidP="006F7B94">
            <w:pPr>
              <w:pStyle w:val="Texto"/>
              <w:spacing w:before="40" w:after="40" w:line="161" w:lineRule="exact"/>
              <w:ind w:left="576" w:hanging="576"/>
              <w:rPr>
                <w:sz w:val="16"/>
                <w:szCs w:val="16"/>
              </w:rPr>
            </w:pPr>
            <w:r w:rsidRPr="009E700D">
              <w:rPr>
                <w:sz w:val="16"/>
                <w:szCs w:val="16"/>
              </w:rPr>
              <w:t>601-</w:t>
            </w:r>
            <w:r w:rsidRPr="009E700D">
              <w:rPr>
                <w:sz w:val="16"/>
                <w:szCs w:val="16"/>
              </w:rPr>
              <w:tab/>
              <w:t>Mercancías listadas en el Sector 6 del Apartado A del Anexo 10.</w:t>
            </w:r>
          </w:p>
          <w:p w:rsidR="00CC2ECF" w:rsidRPr="009E700D" w:rsidRDefault="00CC2ECF" w:rsidP="006F7B94">
            <w:pPr>
              <w:pStyle w:val="Texto"/>
              <w:spacing w:before="40" w:after="40" w:line="161" w:lineRule="exact"/>
              <w:ind w:left="576" w:hanging="576"/>
              <w:rPr>
                <w:sz w:val="16"/>
                <w:szCs w:val="16"/>
              </w:rPr>
            </w:pPr>
            <w:r w:rsidRPr="009E700D">
              <w:rPr>
                <w:sz w:val="16"/>
                <w:szCs w:val="16"/>
              </w:rPr>
              <w:t>701-</w:t>
            </w:r>
            <w:r w:rsidRPr="009E700D">
              <w:rPr>
                <w:sz w:val="16"/>
                <w:szCs w:val="16"/>
              </w:rPr>
              <w:tab/>
              <w:t>Mercancías listadas en el Sector 7 del Apartado A del Anexo 10.</w:t>
            </w:r>
          </w:p>
          <w:p w:rsidR="00CC2ECF" w:rsidRPr="009E700D" w:rsidRDefault="00CC2ECF" w:rsidP="006F7B94">
            <w:pPr>
              <w:pStyle w:val="Texto"/>
              <w:spacing w:before="40" w:after="40" w:line="161" w:lineRule="exact"/>
              <w:ind w:left="576" w:hanging="576"/>
              <w:rPr>
                <w:sz w:val="16"/>
                <w:szCs w:val="16"/>
              </w:rPr>
            </w:pPr>
            <w:r w:rsidRPr="009E700D">
              <w:rPr>
                <w:sz w:val="16"/>
                <w:szCs w:val="16"/>
              </w:rPr>
              <w:t>801-</w:t>
            </w:r>
            <w:r w:rsidRPr="009E700D">
              <w:rPr>
                <w:sz w:val="16"/>
                <w:szCs w:val="16"/>
              </w:rPr>
              <w:tab/>
              <w:t>Mercancías listadas en el Sector 8 del Apartado A del Anexo 10.</w:t>
            </w:r>
          </w:p>
          <w:p w:rsidR="00CC2ECF" w:rsidRPr="009E700D" w:rsidRDefault="00CC2ECF" w:rsidP="006F7B94">
            <w:pPr>
              <w:pStyle w:val="Texto"/>
              <w:spacing w:before="40" w:after="40" w:line="161" w:lineRule="exact"/>
              <w:ind w:left="576" w:hanging="576"/>
              <w:rPr>
                <w:sz w:val="16"/>
                <w:szCs w:val="16"/>
              </w:rPr>
            </w:pPr>
            <w:r w:rsidRPr="009E700D">
              <w:rPr>
                <w:sz w:val="16"/>
                <w:szCs w:val="16"/>
              </w:rPr>
              <w:t>901-</w:t>
            </w:r>
            <w:r w:rsidRPr="009E700D">
              <w:rPr>
                <w:sz w:val="16"/>
                <w:szCs w:val="16"/>
              </w:rPr>
              <w:tab/>
              <w:t>Mercancías listadas en el Sector 12 del Apartado A del Anexo 10.</w:t>
            </w:r>
          </w:p>
          <w:p w:rsidR="00CC2ECF" w:rsidRPr="009E700D" w:rsidRDefault="00CC2ECF" w:rsidP="006F7B94">
            <w:pPr>
              <w:pStyle w:val="Texto"/>
              <w:spacing w:before="40" w:after="40" w:line="161" w:lineRule="exact"/>
              <w:ind w:left="576" w:hanging="576"/>
              <w:rPr>
                <w:sz w:val="16"/>
                <w:szCs w:val="16"/>
              </w:rPr>
            </w:pPr>
            <w:r w:rsidRPr="009E700D">
              <w:rPr>
                <w:sz w:val="16"/>
                <w:szCs w:val="16"/>
              </w:rPr>
              <w:t>1000-</w:t>
            </w:r>
            <w:r w:rsidRPr="009E700D">
              <w:rPr>
                <w:sz w:val="16"/>
                <w:szCs w:val="16"/>
              </w:rPr>
              <w:tab/>
              <w:t>El número de identificación comercial en correlación con la fracción arancelaria de la mercancía declarada en el pedimento, no se encuentra expresamente señalado en el Apartado A del Anexo 10.</w:t>
            </w:r>
          </w:p>
          <w:p w:rsidR="00CC2ECF" w:rsidRPr="009E700D" w:rsidRDefault="00CC2ECF" w:rsidP="009F295E">
            <w:pPr>
              <w:pStyle w:val="Texto"/>
              <w:spacing w:before="40" w:after="40" w:line="161" w:lineRule="exact"/>
              <w:ind w:left="576" w:hanging="576"/>
              <w:rPr>
                <w:sz w:val="16"/>
                <w:szCs w:val="16"/>
              </w:rPr>
            </w:pPr>
            <w:r w:rsidRPr="009E700D">
              <w:rPr>
                <w:sz w:val="16"/>
                <w:szCs w:val="16"/>
              </w:rPr>
              <w:t>2000-</w:t>
            </w:r>
            <w:r w:rsidRPr="009E700D">
              <w:rPr>
                <w:sz w:val="16"/>
                <w:szCs w:val="16"/>
              </w:rPr>
              <w:tab/>
              <w:t>El número de identificación comercial en correlación con la fracción arancelaria de la mercancía declarada en el pedimento, no se encuentra expresamente señalado</w:t>
            </w:r>
            <w:r w:rsidR="009F295E">
              <w:rPr>
                <w:sz w:val="16"/>
                <w:szCs w:val="16"/>
              </w:rPr>
              <w:t xml:space="preserve"> en el Apartado B del Anexo 10.</w:t>
            </w:r>
          </w:p>
        </w:tc>
        <w:tc>
          <w:tcPr>
            <w:tcW w:w="248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rPr>
                <w:sz w:val="16"/>
                <w:szCs w:val="16"/>
              </w:rPr>
            </w:pPr>
            <w:r w:rsidRPr="009E700D">
              <w:rPr>
                <w:sz w:val="16"/>
                <w:szCs w:val="16"/>
              </w:rPr>
              <w:lastRenderedPageBreak/>
              <w:t>No asentar datos. (Vacío).</w:t>
            </w:r>
          </w:p>
        </w:tc>
        <w:tc>
          <w:tcPr>
            <w:tcW w:w="1702"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rPr>
                <w:sz w:val="16"/>
                <w:szCs w:val="16"/>
              </w:rPr>
            </w:pPr>
            <w:r w:rsidRPr="009E700D">
              <w:rPr>
                <w:sz w:val="16"/>
                <w:szCs w:val="16"/>
              </w:rPr>
              <w:t>No asentar datos. (Vacío).</w:t>
            </w:r>
          </w:p>
        </w:tc>
      </w:tr>
      <w:tr w:rsidR="009F295E" w:rsidRPr="009E700D">
        <w:tblPrEx>
          <w:tblCellMar>
            <w:top w:w="0" w:type="dxa"/>
            <w:bottom w:w="0" w:type="dxa"/>
          </w:tblCellMar>
        </w:tblPrEx>
        <w:trPr>
          <w:trHeight w:val="20"/>
        </w:trPr>
        <w:tc>
          <w:tcPr>
            <w:tcW w:w="2874"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b/>
                <w:sz w:val="16"/>
                <w:szCs w:val="16"/>
              </w:rPr>
            </w:pPr>
          </w:p>
        </w:tc>
        <w:tc>
          <w:tcPr>
            <w:tcW w:w="663"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b/>
                <w:sz w:val="16"/>
                <w:szCs w:val="16"/>
              </w:rPr>
            </w:pPr>
          </w:p>
        </w:tc>
        <w:tc>
          <w:tcPr>
            <w:tcW w:w="2958"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sz w:val="16"/>
                <w:szCs w:val="16"/>
              </w:rPr>
            </w:pPr>
          </w:p>
        </w:tc>
        <w:tc>
          <w:tcPr>
            <w:tcW w:w="2491" w:type="dxa"/>
            <w:tcBorders>
              <w:top w:val="single" w:sz="6" w:space="0" w:color="auto"/>
              <w:left w:val="single" w:sz="6" w:space="0" w:color="auto"/>
              <w:bottom w:val="single" w:sz="6" w:space="0" w:color="auto"/>
              <w:right w:val="single" w:sz="6" w:space="0" w:color="auto"/>
            </w:tcBorders>
          </w:tcPr>
          <w:p w:rsidR="009F295E" w:rsidRPr="009E700D" w:rsidRDefault="009F295E" w:rsidP="009F295E">
            <w:pPr>
              <w:pStyle w:val="Texto"/>
              <w:spacing w:before="40" w:after="40" w:line="161" w:lineRule="exact"/>
              <w:ind w:left="576" w:hanging="576"/>
              <w:rPr>
                <w:sz w:val="16"/>
                <w:szCs w:val="16"/>
              </w:rPr>
            </w:pPr>
            <w:r w:rsidRPr="009E700D">
              <w:rPr>
                <w:sz w:val="16"/>
                <w:szCs w:val="16"/>
              </w:rPr>
              <w:t>3000-</w:t>
            </w:r>
            <w:r w:rsidRPr="009E700D">
              <w:rPr>
                <w:sz w:val="16"/>
                <w:szCs w:val="16"/>
              </w:rPr>
              <w:tab/>
              <w:t xml:space="preserve">Se trata de mercancía distinta a la expresamente señalada en la acotación dispuesta en los Apartados A y B del Anexo 10, de la fracción arancelaria, número de identificación comercial y descripción correspondiente, a la manifestada en el </w:t>
            </w:r>
            <w:r w:rsidRPr="009E700D">
              <w:rPr>
                <w:sz w:val="16"/>
                <w:szCs w:val="16"/>
              </w:rPr>
              <w:lastRenderedPageBreak/>
              <w:t>pedimento.</w:t>
            </w:r>
          </w:p>
          <w:p w:rsidR="009F295E" w:rsidRPr="009E700D" w:rsidRDefault="009F295E" w:rsidP="009F295E">
            <w:pPr>
              <w:pStyle w:val="Texto"/>
              <w:spacing w:before="40" w:after="50" w:line="240" w:lineRule="auto"/>
              <w:ind w:left="576" w:hanging="576"/>
              <w:rPr>
                <w:sz w:val="16"/>
                <w:szCs w:val="16"/>
              </w:rPr>
            </w:pPr>
            <w:r w:rsidRPr="009E700D">
              <w:rPr>
                <w:sz w:val="16"/>
                <w:szCs w:val="16"/>
              </w:rPr>
              <w:t>2801-</w:t>
            </w:r>
            <w:r w:rsidRPr="009E700D">
              <w:rPr>
                <w:sz w:val="16"/>
                <w:szCs w:val="16"/>
              </w:rPr>
              <w:tab/>
              <w:t>Mercancías listadas en el Sector 8 del Apartado B del Anexo 10.</w:t>
            </w:r>
          </w:p>
          <w:p w:rsidR="009F295E" w:rsidRPr="009E700D" w:rsidRDefault="009F295E" w:rsidP="009F295E">
            <w:pPr>
              <w:pStyle w:val="Texto"/>
              <w:spacing w:before="40" w:after="50" w:line="240" w:lineRule="auto"/>
              <w:ind w:firstLine="0"/>
              <w:rPr>
                <w:sz w:val="16"/>
                <w:szCs w:val="16"/>
              </w:rPr>
            </w:pPr>
            <w:r w:rsidRPr="009E700D">
              <w:rPr>
                <w:sz w:val="16"/>
                <w:szCs w:val="16"/>
              </w:rPr>
              <w:t>En los casos en que la fracción arancelaria de la mercancía declarada en el pedimento, se encuentre expresamente señalada en el Apartado A o en el Apartado B del Anexo 10, en dos sectores distintos en los Apartados ya mencionados, exigiéndose por sistema la inscripción en ambos sectores y se introduzca o extraiga mercancía de un solo sector, se deberá aclarar dicha circunstancia, declarando la clave según corresponda:</w:t>
            </w:r>
          </w:p>
          <w:p w:rsidR="009F295E" w:rsidRPr="009E700D" w:rsidRDefault="009F295E" w:rsidP="009F295E">
            <w:pPr>
              <w:pStyle w:val="Texto"/>
              <w:spacing w:before="40" w:after="50" w:line="240" w:lineRule="auto"/>
              <w:ind w:left="576" w:hanging="576"/>
              <w:rPr>
                <w:sz w:val="16"/>
                <w:szCs w:val="16"/>
              </w:rPr>
            </w:pPr>
            <w:r w:rsidRPr="009E700D">
              <w:rPr>
                <w:sz w:val="16"/>
                <w:szCs w:val="16"/>
              </w:rPr>
              <w:t>101-</w:t>
            </w:r>
            <w:r w:rsidRPr="009E700D">
              <w:rPr>
                <w:sz w:val="16"/>
                <w:szCs w:val="16"/>
              </w:rPr>
              <w:tab/>
              <w:t>Sólo se importa mercancía del Sector 3, Apartado A del Anexo 10; fracción arancelaria 2804.70.04 y número de identificación comercial 00.</w:t>
            </w:r>
          </w:p>
          <w:p w:rsidR="009F295E" w:rsidRPr="009E700D" w:rsidRDefault="009F295E" w:rsidP="009F295E">
            <w:pPr>
              <w:pStyle w:val="Texto"/>
              <w:spacing w:before="40" w:after="50" w:line="240" w:lineRule="auto"/>
              <w:ind w:left="576" w:hanging="576"/>
              <w:rPr>
                <w:sz w:val="16"/>
                <w:szCs w:val="16"/>
              </w:rPr>
            </w:pPr>
            <w:r w:rsidRPr="009E700D">
              <w:rPr>
                <w:sz w:val="16"/>
                <w:szCs w:val="16"/>
              </w:rPr>
              <w:t>102-</w:t>
            </w:r>
            <w:r w:rsidRPr="009E700D">
              <w:rPr>
                <w:sz w:val="16"/>
                <w:szCs w:val="16"/>
              </w:rPr>
              <w:tab/>
              <w:t>Sólo se importa mercancía del Sector 3, Apartado A del Anexo 10; fracción arancelaria 2841.61.01 y número de identificación comercial 00.</w:t>
            </w:r>
          </w:p>
          <w:p w:rsidR="009F295E" w:rsidRPr="009E700D" w:rsidRDefault="009F295E" w:rsidP="009F295E">
            <w:pPr>
              <w:pStyle w:val="Texto"/>
              <w:spacing w:before="40" w:after="50" w:line="240" w:lineRule="auto"/>
              <w:ind w:left="576" w:hanging="576"/>
              <w:rPr>
                <w:sz w:val="16"/>
                <w:szCs w:val="16"/>
              </w:rPr>
            </w:pPr>
            <w:r w:rsidRPr="009E700D">
              <w:rPr>
                <w:sz w:val="16"/>
                <w:szCs w:val="16"/>
              </w:rPr>
              <w:t>103-</w:t>
            </w:r>
            <w:r w:rsidRPr="009E700D">
              <w:rPr>
                <w:sz w:val="16"/>
                <w:szCs w:val="16"/>
              </w:rPr>
              <w:tab/>
              <w:t>Sólo se importa mercancía del Sector 3, Apartado A del Anexo 10; fracción arancelaria 2926.90.99 y número de identificación comercial 99.</w:t>
            </w:r>
          </w:p>
          <w:p w:rsidR="009F295E" w:rsidRPr="009E700D" w:rsidRDefault="009F295E" w:rsidP="009F295E">
            <w:pPr>
              <w:pStyle w:val="Texto"/>
              <w:spacing w:before="40" w:after="50" w:line="240" w:lineRule="auto"/>
              <w:ind w:left="576" w:hanging="576"/>
              <w:rPr>
                <w:sz w:val="16"/>
                <w:szCs w:val="16"/>
              </w:rPr>
            </w:pPr>
            <w:r w:rsidRPr="009E700D">
              <w:rPr>
                <w:sz w:val="16"/>
                <w:szCs w:val="16"/>
              </w:rPr>
              <w:t>105-</w:t>
            </w:r>
            <w:r w:rsidRPr="009E700D">
              <w:rPr>
                <w:sz w:val="16"/>
                <w:szCs w:val="16"/>
              </w:rPr>
              <w:tab/>
              <w:t xml:space="preserve">Sólo se importa mercancía del Sector 5, Apartado A del Anexo 10; fracción arancelaria 3824.84.01 y número de identificación comercial </w:t>
            </w:r>
            <w:r w:rsidRPr="009E700D">
              <w:rPr>
                <w:sz w:val="16"/>
                <w:szCs w:val="16"/>
              </w:rPr>
              <w:lastRenderedPageBreak/>
              <w:t>00.</w:t>
            </w:r>
          </w:p>
          <w:p w:rsidR="009F295E" w:rsidRPr="009E700D" w:rsidRDefault="009F295E" w:rsidP="009F295E">
            <w:pPr>
              <w:pStyle w:val="Texto"/>
              <w:spacing w:before="40" w:after="40" w:line="240" w:lineRule="auto"/>
              <w:ind w:left="576" w:hanging="576"/>
              <w:rPr>
                <w:sz w:val="16"/>
                <w:szCs w:val="16"/>
              </w:rPr>
            </w:pPr>
            <w:r w:rsidRPr="009E700D">
              <w:rPr>
                <w:sz w:val="16"/>
                <w:szCs w:val="16"/>
              </w:rPr>
              <w:t>106-</w:t>
            </w:r>
            <w:r w:rsidRPr="009E700D">
              <w:rPr>
                <w:sz w:val="16"/>
                <w:szCs w:val="16"/>
              </w:rPr>
              <w:tab/>
              <w:t>Sólo se importa mercancía del Sector 5, Apartado A del Anexo 10; fracción arancelaria 3824.85.01 y número de identificación comercial 00.</w:t>
            </w:r>
          </w:p>
          <w:p w:rsidR="009F295E" w:rsidRPr="009E700D" w:rsidRDefault="009F295E" w:rsidP="009F295E">
            <w:pPr>
              <w:pStyle w:val="Texto"/>
              <w:spacing w:before="40" w:after="40" w:line="240" w:lineRule="auto"/>
              <w:ind w:left="576" w:hanging="576"/>
              <w:rPr>
                <w:sz w:val="16"/>
                <w:szCs w:val="16"/>
              </w:rPr>
            </w:pPr>
            <w:r w:rsidRPr="009E700D">
              <w:rPr>
                <w:sz w:val="16"/>
                <w:szCs w:val="16"/>
              </w:rPr>
              <w:t>107-</w:t>
            </w:r>
            <w:r w:rsidRPr="009E700D">
              <w:rPr>
                <w:sz w:val="16"/>
                <w:szCs w:val="16"/>
              </w:rPr>
              <w:tab/>
              <w:t>Sólo se importa mercancía del Sector 5, Apartado A del Anexo 10; fracción arancelaria 3824.86.01 y número de identificación comercial 00.</w:t>
            </w:r>
          </w:p>
          <w:p w:rsidR="009F295E" w:rsidRPr="009E700D" w:rsidRDefault="009F295E" w:rsidP="009F295E">
            <w:pPr>
              <w:pStyle w:val="Texto"/>
              <w:spacing w:before="40" w:after="40" w:line="240" w:lineRule="auto"/>
              <w:ind w:left="576" w:hanging="576"/>
              <w:rPr>
                <w:sz w:val="16"/>
                <w:szCs w:val="16"/>
              </w:rPr>
            </w:pPr>
            <w:r w:rsidRPr="009E700D">
              <w:rPr>
                <w:sz w:val="16"/>
                <w:szCs w:val="16"/>
              </w:rPr>
              <w:t>108-</w:t>
            </w:r>
            <w:r w:rsidRPr="009E700D">
              <w:rPr>
                <w:sz w:val="16"/>
                <w:szCs w:val="16"/>
              </w:rPr>
              <w:tab/>
              <w:t>Sólo se importa mercancía del Sector 5, Apartado A del Anexo 10; fracción arancelaria 3824.87.01 y número de identificación comercial 00.</w:t>
            </w:r>
          </w:p>
          <w:p w:rsidR="009F295E" w:rsidRPr="009E700D" w:rsidRDefault="009F295E" w:rsidP="009F295E">
            <w:pPr>
              <w:pStyle w:val="Texto"/>
              <w:spacing w:before="40" w:after="40" w:line="240" w:lineRule="auto"/>
              <w:ind w:left="576" w:hanging="576"/>
              <w:rPr>
                <w:sz w:val="16"/>
                <w:szCs w:val="16"/>
              </w:rPr>
            </w:pPr>
            <w:r w:rsidRPr="009E700D">
              <w:rPr>
                <w:sz w:val="16"/>
                <w:szCs w:val="16"/>
              </w:rPr>
              <w:t>109-</w:t>
            </w:r>
            <w:r w:rsidRPr="009E700D">
              <w:rPr>
                <w:sz w:val="16"/>
                <w:szCs w:val="16"/>
              </w:rPr>
              <w:tab/>
              <w:t>Sólo se importa mercancía del Sector 5, Apartado A del Anexo 10; fracción arancelaria 3824.88.01 y número de identificación comercial 00.</w:t>
            </w:r>
          </w:p>
          <w:p w:rsidR="009F295E" w:rsidRPr="009E700D" w:rsidRDefault="009F295E" w:rsidP="009F295E">
            <w:pPr>
              <w:pStyle w:val="Texto"/>
              <w:spacing w:before="40" w:after="40" w:line="240" w:lineRule="auto"/>
              <w:ind w:left="576" w:hanging="576"/>
              <w:rPr>
                <w:sz w:val="16"/>
                <w:szCs w:val="16"/>
              </w:rPr>
            </w:pPr>
            <w:r w:rsidRPr="009E700D">
              <w:rPr>
                <w:sz w:val="16"/>
                <w:szCs w:val="16"/>
              </w:rPr>
              <w:t>110-</w:t>
            </w:r>
            <w:r w:rsidRPr="009E700D">
              <w:rPr>
                <w:sz w:val="16"/>
                <w:szCs w:val="16"/>
              </w:rPr>
              <w:tab/>
              <w:t xml:space="preserve">Sólo se importa mercancía del Sector 5, Apartado A del Anexo 10; fracción arancelaria 3824.91.01 y número </w:t>
            </w:r>
            <w:r>
              <w:rPr>
                <w:sz w:val="16"/>
                <w:szCs w:val="16"/>
              </w:rPr>
              <w:t>de identificación comercial 00.</w:t>
            </w:r>
          </w:p>
        </w:tc>
        <w:tc>
          <w:tcPr>
            <w:tcW w:w="2488"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sz w:val="16"/>
                <w:szCs w:val="16"/>
              </w:rPr>
            </w:pPr>
          </w:p>
        </w:tc>
        <w:tc>
          <w:tcPr>
            <w:tcW w:w="1702"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sz w:val="16"/>
                <w:szCs w:val="16"/>
              </w:rPr>
            </w:pPr>
          </w:p>
        </w:tc>
      </w:tr>
      <w:tr w:rsidR="009F295E" w:rsidRPr="009E700D">
        <w:tblPrEx>
          <w:tblCellMar>
            <w:top w:w="0" w:type="dxa"/>
            <w:bottom w:w="0" w:type="dxa"/>
          </w:tblCellMar>
        </w:tblPrEx>
        <w:trPr>
          <w:trHeight w:val="20"/>
        </w:trPr>
        <w:tc>
          <w:tcPr>
            <w:tcW w:w="2874"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b/>
                <w:sz w:val="16"/>
                <w:szCs w:val="16"/>
              </w:rPr>
            </w:pPr>
          </w:p>
        </w:tc>
        <w:tc>
          <w:tcPr>
            <w:tcW w:w="663"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b/>
                <w:sz w:val="16"/>
                <w:szCs w:val="16"/>
              </w:rPr>
            </w:pPr>
          </w:p>
        </w:tc>
        <w:tc>
          <w:tcPr>
            <w:tcW w:w="2958"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sz w:val="16"/>
                <w:szCs w:val="16"/>
              </w:rPr>
            </w:pPr>
          </w:p>
        </w:tc>
        <w:tc>
          <w:tcPr>
            <w:tcW w:w="2491" w:type="dxa"/>
            <w:tcBorders>
              <w:top w:val="single" w:sz="6" w:space="0" w:color="auto"/>
              <w:left w:val="single" w:sz="6" w:space="0" w:color="auto"/>
              <w:bottom w:val="single" w:sz="6" w:space="0" w:color="auto"/>
              <w:right w:val="single" w:sz="6" w:space="0" w:color="auto"/>
            </w:tcBorders>
          </w:tcPr>
          <w:p w:rsidR="009F295E" w:rsidRPr="009E700D" w:rsidRDefault="009F295E" w:rsidP="009F295E">
            <w:pPr>
              <w:pStyle w:val="Texto"/>
              <w:spacing w:before="40" w:after="40" w:line="240" w:lineRule="auto"/>
              <w:ind w:left="576" w:hanging="576"/>
              <w:rPr>
                <w:sz w:val="16"/>
                <w:szCs w:val="16"/>
              </w:rPr>
            </w:pPr>
            <w:r w:rsidRPr="009E700D">
              <w:rPr>
                <w:sz w:val="16"/>
                <w:szCs w:val="16"/>
              </w:rPr>
              <w:t>111-</w:t>
            </w:r>
            <w:r w:rsidRPr="009E700D">
              <w:rPr>
                <w:sz w:val="16"/>
                <w:szCs w:val="16"/>
              </w:rPr>
              <w:tab/>
              <w:t xml:space="preserve">Sólo se importa mercancía del Sector 5, Apartado A del Anexo 10; fracciones arancelarias, 2404.92.01 con número de identificación comercial 00, 2404.99.99 con número de identificación comercial 00, </w:t>
            </w:r>
            <w:r w:rsidRPr="009E700D">
              <w:rPr>
                <w:sz w:val="16"/>
                <w:szCs w:val="16"/>
              </w:rPr>
              <w:lastRenderedPageBreak/>
              <w:t>3006.93.99 con número de identificación comercial 00, 3824.89.01 con número de identificación comercial 00, 3824.92.01 con número de identificación comercial 00 y 3824.99.99 con número de identificación comercial 99.</w:t>
            </w:r>
          </w:p>
          <w:p w:rsidR="009F295E" w:rsidRPr="009E700D" w:rsidRDefault="009F295E" w:rsidP="009F295E">
            <w:pPr>
              <w:pStyle w:val="Texto"/>
              <w:spacing w:before="46" w:after="46" w:line="240" w:lineRule="auto"/>
              <w:ind w:left="576" w:hanging="576"/>
              <w:rPr>
                <w:sz w:val="16"/>
                <w:szCs w:val="16"/>
              </w:rPr>
            </w:pPr>
            <w:r w:rsidRPr="009E700D">
              <w:rPr>
                <w:sz w:val="16"/>
                <w:szCs w:val="16"/>
              </w:rPr>
              <w:t>112-</w:t>
            </w:r>
            <w:r w:rsidRPr="009E700D">
              <w:rPr>
                <w:sz w:val="16"/>
                <w:szCs w:val="16"/>
              </w:rPr>
              <w:tab/>
              <w:t>Sólo se importa mercancía del Sector 5, Apartado A del Anexo 10; fracción arancelaria 2916.39.99 y número de identificación comercial 99.</w:t>
            </w:r>
          </w:p>
          <w:p w:rsidR="009F295E" w:rsidRPr="009E700D" w:rsidRDefault="009F295E" w:rsidP="009F295E">
            <w:pPr>
              <w:pStyle w:val="Texto"/>
              <w:spacing w:before="46" w:after="46" w:line="240" w:lineRule="auto"/>
              <w:ind w:left="576" w:hanging="576"/>
              <w:rPr>
                <w:sz w:val="16"/>
                <w:szCs w:val="16"/>
              </w:rPr>
            </w:pPr>
            <w:r w:rsidRPr="009E700D">
              <w:rPr>
                <w:sz w:val="16"/>
                <w:szCs w:val="16"/>
              </w:rPr>
              <w:t>113-</w:t>
            </w:r>
            <w:r w:rsidRPr="009E700D">
              <w:rPr>
                <w:sz w:val="16"/>
                <w:szCs w:val="16"/>
              </w:rPr>
              <w:tab/>
              <w:t>Sólo se importa mercancía del Sector 6, Apartado A del Anexo 10; fracción arancelaria 2804.70.04 y número de identificación comercial 00.</w:t>
            </w:r>
          </w:p>
          <w:p w:rsidR="009F295E" w:rsidRPr="009E700D" w:rsidRDefault="009F295E" w:rsidP="009F295E">
            <w:pPr>
              <w:pStyle w:val="Texto"/>
              <w:spacing w:before="46" w:after="46" w:line="240" w:lineRule="auto"/>
              <w:ind w:left="576" w:hanging="576"/>
              <w:rPr>
                <w:sz w:val="16"/>
                <w:szCs w:val="16"/>
              </w:rPr>
            </w:pPr>
            <w:r w:rsidRPr="009E700D">
              <w:rPr>
                <w:sz w:val="16"/>
                <w:szCs w:val="16"/>
              </w:rPr>
              <w:t>114-</w:t>
            </w:r>
            <w:r w:rsidRPr="009E700D">
              <w:rPr>
                <w:sz w:val="16"/>
                <w:szCs w:val="16"/>
              </w:rPr>
              <w:tab/>
              <w:t>Sólo se importa mercancía del Sector 6, Apartado A del Anexo 10; fracción arancelaria 2841.61.01 y número de identificación comercial 00.</w:t>
            </w:r>
          </w:p>
          <w:p w:rsidR="009F295E" w:rsidRPr="009E700D" w:rsidRDefault="009F295E" w:rsidP="009F295E">
            <w:pPr>
              <w:pStyle w:val="Texto"/>
              <w:spacing w:before="46" w:after="46" w:line="240" w:lineRule="auto"/>
              <w:ind w:left="576" w:hanging="576"/>
              <w:rPr>
                <w:sz w:val="16"/>
                <w:szCs w:val="16"/>
              </w:rPr>
            </w:pPr>
            <w:r w:rsidRPr="009E700D">
              <w:rPr>
                <w:sz w:val="16"/>
                <w:szCs w:val="16"/>
              </w:rPr>
              <w:t>115-</w:t>
            </w:r>
            <w:r w:rsidRPr="009E700D">
              <w:rPr>
                <w:sz w:val="16"/>
                <w:szCs w:val="16"/>
              </w:rPr>
              <w:tab/>
              <w:t>Sólo se importa mercancía del Sector 6, Apartado A del Anexo 10; fracción arancelaria 2926.90.99 y número de identificación comercial 99.</w:t>
            </w:r>
          </w:p>
          <w:p w:rsidR="009F295E" w:rsidRPr="009E700D" w:rsidRDefault="009F295E" w:rsidP="009F295E">
            <w:pPr>
              <w:pStyle w:val="Texto"/>
              <w:spacing w:before="46" w:after="46" w:line="240" w:lineRule="auto"/>
              <w:ind w:left="576" w:hanging="576"/>
              <w:rPr>
                <w:sz w:val="16"/>
                <w:szCs w:val="16"/>
              </w:rPr>
            </w:pPr>
            <w:r w:rsidRPr="009E700D">
              <w:rPr>
                <w:sz w:val="16"/>
                <w:szCs w:val="16"/>
              </w:rPr>
              <w:t>116-</w:t>
            </w:r>
            <w:r w:rsidRPr="009E700D">
              <w:rPr>
                <w:sz w:val="16"/>
                <w:szCs w:val="16"/>
              </w:rPr>
              <w:tab/>
              <w:t xml:space="preserve">Sólo se importa mercancía del Sector 6, Apartado A del Anexo 10; fracción arancelaria 3824.84.01 y número de identificación comercial </w:t>
            </w:r>
            <w:r w:rsidRPr="009E700D">
              <w:rPr>
                <w:sz w:val="16"/>
                <w:szCs w:val="16"/>
              </w:rPr>
              <w:lastRenderedPageBreak/>
              <w:t>00.</w:t>
            </w:r>
          </w:p>
          <w:p w:rsidR="009F295E" w:rsidRPr="009E700D" w:rsidRDefault="009F295E" w:rsidP="009F295E">
            <w:pPr>
              <w:pStyle w:val="Texto"/>
              <w:spacing w:before="40" w:after="40" w:line="240" w:lineRule="auto"/>
              <w:ind w:left="576" w:hanging="576"/>
              <w:rPr>
                <w:sz w:val="16"/>
                <w:szCs w:val="16"/>
              </w:rPr>
            </w:pPr>
            <w:r w:rsidRPr="009E700D">
              <w:rPr>
                <w:sz w:val="16"/>
                <w:szCs w:val="16"/>
              </w:rPr>
              <w:t>117-</w:t>
            </w:r>
            <w:r w:rsidRPr="009E700D">
              <w:rPr>
                <w:sz w:val="16"/>
                <w:szCs w:val="16"/>
              </w:rPr>
              <w:tab/>
              <w:t>Sólo se importa mercancía del Sector 6, Apartado A del Anexo 10; fracción arancelaria 3824.85.01 y número de identificación comercial 00.</w:t>
            </w:r>
          </w:p>
          <w:p w:rsidR="009F295E" w:rsidRPr="009E700D" w:rsidRDefault="009F295E" w:rsidP="009F295E">
            <w:pPr>
              <w:pStyle w:val="Texto"/>
              <w:spacing w:before="40" w:after="40" w:line="240" w:lineRule="auto"/>
              <w:ind w:left="576" w:hanging="576"/>
              <w:rPr>
                <w:sz w:val="16"/>
                <w:szCs w:val="16"/>
              </w:rPr>
            </w:pPr>
            <w:r w:rsidRPr="009E700D">
              <w:rPr>
                <w:sz w:val="16"/>
                <w:szCs w:val="16"/>
              </w:rPr>
              <w:t>118-</w:t>
            </w:r>
            <w:r w:rsidRPr="009E700D">
              <w:rPr>
                <w:sz w:val="16"/>
                <w:szCs w:val="16"/>
              </w:rPr>
              <w:tab/>
              <w:t>Sólo se importa mercancía del Sector 6, Apartado A del Anexo 10; fracción arancelaria 3824.86.01 y número de identificación comercial 00.</w:t>
            </w:r>
          </w:p>
          <w:p w:rsidR="009F295E" w:rsidRPr="009E700D" w:rsidRDefault="009F295E" w:rsidP="009F295E">
            <w:pPr>
              <w:pStyle w:val="Texto"/>
              <w:spacing w:before="40" w:after="40" w:line="240" w:lineRule="auto"/>
              <w:ind w:left="576" w:hanging="576"/>
              <w:rPr>
                <w:sz w:val="16"/>
                <w:szCs w:val="16"/>
              </w:rPr>
            </w:pPr>
            <w:r w:rsidRPr="009E700D">
              <w:rPr>
                <w:sz w:val="16"/>
                <w:szCs w:val="16"/>
              </w:rPr>
              <w:t>119-</w:t>
            </w:r>
            <w:r w:rsidRPr="009E700D">
              <w:rPr>
                <w:sz w:val="16"/>
                <w:szCs w:val="16"/>
              </w:rPr>
              <w:tab/>
              <w:t>Sólo se importa mercancía del Sector 6, Apartado A del Anexo 10; fracción arancelaria 3824.87.01 y número de identificación comercial 00.</w:t>
            </w:r>
          </w:p>
          <w:p w:rsidR="009F295E" w:rsidRPr="009E700D" w:rsidRDefault="009F295E" w:rsidP="009F295E">
            <w:pPr>
              <w:pStyle w:val="Texto"/>
              <w:spacing w:before="40" w:after="40" w:line="240" w:lineRule="auto"/>
              <w:ind w:left="576" w:hanging="576"/>
              <w:rPr>
                <w:sz w:val="16"/>
                <w:szCs w:val="16"/>
              </w:rPr>
            </w:pPr>
            <w:r w:rsidRPr="009E700D">
              <w:rPr>
                <w:sz w:val="16"/>
                <w:szCs w:val="16"/>
              </w:rPr>
              <w:t>120-</w:t>
            </w:r>
            <w:r w:rsidRPr="009E700D">
              <w:rPr>
                <w:sz w:val="16"/>
                <w:szCs w:val="16"/>
              </w:rPr>
              <w:tab/>
              <w:t>Sólo se importa mercancía del Sector 6, Apartado A del Anexo 10; fracción arancelaria 3824.88.01 y número de identificación comercial 00.</w:t>
            </w:r>
          </w:p>
          <w:p w:rsidR="009F295E" w:rsidRPr="009E700D" w:rsidRDefault="009F295E" w:rsidP="009F295E">
            <w:pPr>
              <w:pStyle w:val="Texto"/>
              <w:spacing w:before="40" w:after="40" w:line="240" w:lineRule="auto"/>
              <w:ind w:left="576" w:hanging="576"/>
              <w:rPr>
                <w:sz w:val="16"/>
                <w:szCs w:val="16"/>
              </w:rPr>
            </w:pPr>
            <w:r w:rsidRPr="009E700D">
              <w:rPr>
                <w:sz w:val="16"/>
                <w:szCs w:val="16"/>
              </w:rPr>
              <w:t>121-</w:t>
            </w:r>
            <w:r w:rsidRPr="009E700D">
              <w:rPr>
                <w:sz w:val="16"/>
                <w:szCs w:val="16"/>
              </w:rPr>
              <w:tab/>
              <w:t xml:space="preserve">Sólo se importa mercancía del Sector 6, Apartado A del Anexo 10; fracción arancelaria 3824.91.01 y número </w:t>
            </w:r>
            <w:r>
              <w:rPr>
                <w:sz w:val="16"/>
                <w:szCs w:val="16"/>
              </w:rPr>
              <w:t>de identificación comercial 00.</w:t>
            </w:r>
          </w:p>
        </w:tc>
        <w:tc>
          <w:tcPr>
            <w:tcW w:w="2488"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sz w:val="16"/>
                <w:szCs w:val="16"/>
              </w:rPr>
            </w:pPr>
          </w:p>
        </w:tc>
        <w:tc>
          <w:tcPr>
            <w:tcW w:w="1702"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sz w:val="16"/>
                <w:szCs w:val="16"/>
              </w:rPr>
            </w:pPr>
          </w:p>
        </w:tc>
      </w:tr>
      <w:tr w:rsidR="009F295E" w:rsidRPr="009E700D">
        <w:tblPrEx>
          <w:tblCellMar>
            <w:top w:w="0" w:type="dxa"/>
            <w:bottom w:w="0" w:type="dxa"/>
          </w:tblCellMar>
        </w:tblPrEx>
        <w:trPr>
          <w:trHeight w:val="20"/>
        </w:trPr>
        <w:tc>
          <w:tcPr>
            <w:tcW w:w="2874"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b/>
                <w:sz w:val="16"/>
                <w:szCs w:val="16"/>
              </w:rPr>
            </w:pPr>
          </w:p>
        </w:tc>
        <w:tc>
          <w:tcPr>
            <w:tcW w:w="663"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b/>
                <w:sz w:val="16"/>
                <w:szCs w:val="16"/>
              </w:rPr>
            </w:pPr>
          </w:p>
        </w:tc>
        <w:tc>
          <w:tcPr>
            <w:tcW w:w="2958"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sz w:val="16"/>
                <w:szCs w:val="16"/>
              </w:rPr>
            </w:pPr>
          </w:p>
        </w:tc>
        <w:tc>
          <w:tcPr>
            <w:tcW w:w="2491" w:type="dxa"/>
            <w:tcBorders>
              <w:top w:val="single" w:sz="6" w:space="0" w:color="auto"/>
              <w:left w:val="single" w:sz="6" w:space="0" w:color="auto"/>
              <w:bottom w:val="single" w:sz="6" w:space="0" w:color="auto"/>
              <w:right w:val="single" w:sz="6" w:space="0" w:color="auto"/>
            </w:tcBorders>
          </w:tcPr>
          <w:p w:rsidR="009F295E" w:rsidRPr="009E700D" w:rsidRDefault="009F295E" w:rsidP="009F295E">
            <w:pPr>
              <w:pStyle w:val="Texto"/>
              <w:spacing w:before="40" w:after="40" w:line="240" w:lineRule="auto"/>
              <w:ind w:left="576" w:hanging="576"/>
              <w:rPr>
                <w:sz w:val="16"/>
                <w:szCs w:val="16"/>
              </w:rPr>
            </w:pPr>
            <w:r w:rsidRPr="009E700D">
              <w:rPr>
                <w:sz w:val="16"/>
                <w:szCs w:val="16"/>
              </w:rPr>
              <w:t>122-</w:t>
            </w:r>
            <w:r w:rsidRPr="009E700D">
              <w:rPr>
                <w:sz w:val="16"/>
                <w:szCs w:val="16"/>
              </w:rPr>
              <w:tab/>
              <w:t xml:space="preserve">Sólo se importa mercancía del Sector 6, Apartado A del Anexo 10; fracciones arancelarias, 2404.92.01 con número de identificación comercial 00, 2404.99.99 con número de identificación comercial 00, </w:t>
            </w:r>
            <w:r w:rsidRPr="009E700D">
              <w:rPr>
                <w:sz w:val="16"/>
                <w:szCs w:val="16"/>
              </w:rPr>
              <w:lastRenderedPageBreak/>
              <w:t>3006.93.99 con número de identificación comercial 00, 3824.89.01 con número de identificación comercial 00, 3824.92.01 con número de identificación comercial 00 y 3824.99.99 con número de identificación comercial 99.</w:t>
            </w:r>
          </w:p>
          <w:p w:rsidR="009F295E" w:rsidRPr="009E700D" w:rsidRDefault="009F295E" w:rsidP="009F295E">
            <w:pPr>
              <w:pStyle w:val="Texto"/>
              <w:spacing w:before="40" w:after="40" w:line="240" w:lineRule="auto"/>
              <w:ind w:left="576" w:hanging="576"/>
              <w:rPr>
                <w:sz w:val="16"/>
                <w:szCs w:val="16"/>
              </w:rPr>
            </w:pPr>
            <w:r w:rsidRPr="009E700D">
              <w:rPr>
                <w:sz w:val="16"/>
                <w:szCs w:val="16"/>
              </w:rPr>
              <w:t>123-</w:t>
            </w:r>
            <w:r w:rsidRPr="009E700D">
              <w:rPr>
                <w:sz w:val="16"/>
                <w:szCs w:val="16"/>
              </w:rPr>
              <w:tab/>
              <w:t>Sólo se importa mercancía del Sector 9, Apartado A del Anexo 10; fracción arancelaria 2402.20.01 y número de identificación comercial 00.</w:t>
            </w:r>
          </w:p>
          <w:p w:rsidR="009F295E" w:rsidRPr="009E700D" w:rsidRDefault="009F295E" w:rsidP="009F295E">
            <w:pPr>
              <w:pStyle w:val="Texto"/>
              <w:spacing w:before="40" w:after="40" w:line="240" w:lineRule="auto"/>
              <w:ind w:left="576" w:hanging="576"/>
              <w:rPr>
                <w:sz w:val="16"/>
                <w:szCs w:val="16"/>
              </w:rPr>
            </w:pPr>
            <w:r w:rsidRPr="009E700D">
              <w:rPr>
                <w:sz w:val="16"/>
                <w:szCs w:val="16"/>
              </w:rPr>
              <w:t>124-</w:t>
            </w:r>
            <w:r w:rsidRPr="009E700D">
              <w:rPr>
                <w:sz w:val="16"/>
                <w:szCs w:val="16"/>
              </w:rPr>
              <w:tab/>
              <w:t>Sólo se importa mercancía del Sector 12, Apartado A del Anexo 10; fracción arancelaria 2207.10.01 y número de identificación comercial 00.</w:t>
            </w:r>
          </w:p>
          <w:p w:rsidR="009F295E" w:rsidRPr="009E700D" w:rsidRDefault="009F295E" w:rsidP="009F295E">
            <w:pPr>
              <w:pStyle w:val="Texto"/>
              <w:spacing w:before="40" w:after="40" w:line="240" w:lineRule="auto"/>
              <w:ind w:left="576" w:hanging="576"/>
              <w:rPr>
                <w:sz w:val="16"/>
                <w:szCs w:val="16"/>
              </w:rPr>
            </w:pPr>
            <w:r w:rsidRPr="009E700D">
              <w:rPr>
                <w:sz w:val="16"/>
                <w:szCs w:val="16"/>
              </w:rPr>
              <w:t>125-</w:t>
            </w:r>
            <w:r w:rsidRPr="009E700D">
              <w:rPr>
                <w:sz w:val="16"/>
                <w:szCs w:val="16"/>
              </w:rPr>
              <w:tab/>
              <w:t>Sólo se importa mercancía del Sector 12, Apartado A del Anexo 10; fracción arancelaria 2207.20.01 y número de identificación comercial 00.</w:t>
            </w:r>
          </w:p>
          <w:p w:rsidR="009F295E" w:rsidRPr="009E700D" w:rsidRDefault="009F295E" w:rsidP="009F295E">
            <w:pPr>
              <w:pStyle w:val="Texto"/>
              <w:spacing w:before="40" w:after="40" w:line="240" w:lineRule="auto"/>
              <w:ind w:left="576" w:hanging="576"/>
              <w:rPr>
                <w:sz w:val="16"/>
                <w:szCs w:val="16"/>
              </w:rPr>
            </w:pPr>
            <w:r w:rsidRPr="009E700D">
              <w:rPr>
                <w:sz w:val="16"/>
                <w:szCs w:val="16"/>
              </w:rPr>
              <w:t>126-</w:t>
            </w:r>
            <w:r w:rsidRPr="009E700D">
              <w:rPr>
                <w:sz w:val="16"/>
                <w:szCs w:val="16"/>
              </w:rPr>
              <w:tab/>
              <w:t>Sólo se importa mercancía del Sector 13, Apartado A del Anexo 10; fracción arancelaria 2207.10.01 y número de identificación comercial 00.</w:t>
            </w:r>
          </w:p>
          <w:p w:rsidR="009F295E" w:rsidRPr="009E700D" w:rsidRDefault="009F295E" w:rsidP="009F295E">
            <w:pPr>
              <w:pStyle w:val="Texto"/>
              <w:spacing w:before="40" w:after="40" w:line="240" w:lineRule="auto"/>
              <w:ind w:left="576" w:hanging="576"/>
              <w:rPr>
                <w:sz w:val="16"/>
                <w:szCs w:val="16"/>
              </w:rPr>
            </w:pPr>
            <w:r w:rsidRPr="009E700D">
              <w:rPr>
                <w:sz w:val="16"/>
                <w:szCs w:val="16"/>
              </w:rPr>
              <w:t>127-</w:t>
            </w:r>
            <w:r w:rsidRPr="009E700D">
              <w:rPr>
                <w:sz w:val="16"/>
                <w:szCs w:val="16"/>
              </w:rPr>
              <w:tab/>
              <w:t xml:space="preserve">Sólo se importa mercancía del Sector 13, Apartado A del Anexo 10; fracción arancelaria 2207.20.01 y número de identificación </w:t>
            </w:r>
            <w:r w:rsidRPr="009E700D">
              <w:rPr>
                <w:sz w:val="16"/>
                <w:szCs w:val="16"/>
              </w:rPr>
              <w:lastRenderedPageBreak/>
              <w:t>comercial 00.</w:t>
            </w:r>
          </w:p>
          <w:p w:rsidR="009F295E" w:rsidRPr="009E700D" w:rsidRDefault="009F295E" w:rsidP="009F295E">
            <w:pPr>
              <w:pStyle w:val="Texto"/>
              <w:spacing w:before="40" w:after="40" w:line="240" w:lineRule="auto"/>
              <w:ind w:left="576" w:hanging="576"/>
              <w:rPr>
                <w:sz w:val="16"/>
                <w:szCs w:val="16"/>
              </w:rPr>
            </w:pPr>
            <w:r w:rsidRPr="009E700D">
              <w:rPr>
                <w:sz w:val="16"/>
                <w:szCs w:val="16"/>
              </w:rPr>
              <w:t>128-</w:t>
            </w:r>
            <w:r w:rsidRPr="009E700D">
              <w:rPr>
                <w:sz w:val="16"/>
                <w:szCs w:val="16"/>
              </w:rPr>
              <w:tab/>
              <w:t>Sólo se importa mercancía del Sector 14, Apartado A del Anexo 10; fracción arancelaria 7211.14.91 y número de identificación comercial 02, 03 y/o 99.</w:t>
            </w:r>
          </w:p>
          <w:p w:rsidR="009F295E" w:rsidRPr="009E700D" w:rsidRDefault="009F295E" w:rsidP="009F295E">
            <w:pPr>
              <w:pStyle w:val="Texto"/>
              <w:spacing w:before="40" w:after="40" w:line="240" w:lineRule="auto"/>
              <w:ind w:left="576" w:hanging="576"/>
              <w:rPr>
                <w:sz w:val="16"/>
                <w:szCs w:val="16"/>
              </w:rPr>
            </w:pPr>
            <w:r w:rsidRPr="009E700D">
              <w:rPr>
                <w:sz w:val="16"/>
                <w:szCs w:val="16"/>
              </w:rPr>
              <w:t>129-</w:t>
            </w:r>
            <w:r w:rsidRPr="009E700D">
              <w:rPr>
                <w:sz w:val="16"/>
                <w:szCs w:val="16"/>
              </w:rPr>
              <w:tab/>
              <w:t>Sólo se importa mercancía del Sector 14, Apartado A del Anexo 10; fracción arancelaria 7211.19.99 y número de identificación comercial 02, 03, 04 y/o 99.</w:t>
            </w:r>
          </w:p>
          <w:p w:rsidR="009F295E" w:rsidRPr="009E700D" w:rsidRDefault="009F295E" w:rsidP="009F295E">
            <w:pPr>
              <w:pStyle w:val="Texto"/>
              <w:spacing w:before="40" w:after="40" w:line="240" w:lineRule="auto"/>
              <w:ind w:left="576" w:hanging="576"/>
              <w:rPr>
                <w:sz w:val="16"/>
                <w:szCs w:val="16"/>
              </w:rPr>
            </w:pPr>
            <w:r w:rsidRPr="009E700D">
              <w:rPr>
                <w:sz w:val="16"/>
                <w:szCs w:val="16"/>
              </w:rPr>
              <w:t>130-</w:t>
            </w:r>
            <w:r w:rsidRPr="009E700D">
              <w:rPr>
                <w:sz w:val="16"/>
                <w:szCs w:val="16"/>
              </w:rPr>
              <w:tab/>
              <w:t>Sólo se importa mercancía del Sector 14, Apartado A del Anexo 10; fracción arancelaria 7211.23.03 y número de identificación comercial 02 y/o 99.</w:t>
            </w:r>
          </w:p>
          <w:p w:rsidR="009F295E" w:rsidRPr="009E700D" w:rsidRDefault="009F295E" w:rsidP="009F295E">
            <w:pPr>
              <w:pStyle w:val="Texto"/>
              <w:spacing w:before="40" w:after="40" w:line="240" w:lineRule="auto"/>
              <w:ind w:left="576" w:hanging="576"/>
              <w:rPr>
                <w:sz w:val="16"/>
                <w:szCs w:val="16"/>
              </w:rPr>
            </w:pPr>
            <w:r w:rsidRPr="009E700D">
              <w:rPr>
                <w:sz w:val="16"/>
                <w:szCs w:val="16"/>
              </w:rPr>
              <w:t>131-</w:t>
            </w:r>
            <w:r w:rsidRPr="009E700D">
              <w:rPr>
                <w:sz w:val="16"/>
                <w:szCs w:val="16"/>
              </w:rPr>
              <w:tab/>
              <w:t>Sólo se importa mercancía del Sector 14, Apartado A del Anexo 10; fracción arancelaria 7211.29.99 y número de identificación comercial 03 y/o 9</w:t>
            </w:r>
            <w:r>
              <w:rPr>
                <w:sz w:val="16"/>
                <w:szCs w:val="16"/>
              </w:rPr>
              <w:t>9.</w:t>
            </w:r>
          </w:p>
        </w:tc>
        <w:tc>
          <w:tcPr>
            <w:tcW w:w="2488"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sz w:val="16"/>
                <w:szCs w:val="16"/>
              </w:rPr>
            </w:pPr>
          </w:p>
        </w:tc>
        <w:tc>
          <w:tcPr>
            <w:tcW w:w="1702"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sz w:val="16"/>
                <w:szCs w:val="16"/>
              </w:rPr>
            </w:pPr>
          </w:p>
        </w:tc>
      </w:tr>
      <w:tr w:rsidR="009F295E" w:rsidRPr="009E700D">
        <w:tblPrEx>
          <w:tblCellMar>
            <w:top w:w="0" w:type="dxa"/>
            <w:bottom w:w="0" w:type="dxa"/>
          </w:tblCellMar>
        </w:tblPrEx>
        <w:trPr>
          <w:trHeight w:val="20"/>
        </w:trPr>
        <w:tc>
          <w:tcPr>
            <w:tcW w:w="2874"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b/>
                <w:sz w:val="16"/>
                <w:szCs w:val="16"/>
              </w:rPr>
            </w:pPr>
          </w:p>
        </w:tc>
        <w:tc>
          <w:tcPr>
            <w:tcW w:w="663"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b/>
                <w:sz w:val="16"/>
                <w:szCs w:val="16"/>
              </w:rPr>
            </w:pPr>
          </w:p>
        </w:tc>
        <w:tc>
          <w:tcPr>
            <w:tcW w:w="2958"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sz w:val="16"/>
                <w:szCs w:val="16"/>
              </w:rPr>
            </w:pPr>
          </w:p>
        </w:tc>
        <w:tc>
          <w:tcPr>
            <w:tcW w:w="2491" w:type="dxa"/>
            <w:tcBorders>
              <w:top w:val="single" w:sz="6" w:space="0" w:color="auto"/>
              <w:left w:val="single" w:sz="6" w:space="0" w:color="auto"/>
              <w:bottom w:val="single" w:sz="6" w:space="0" w:color="auto"/>
              <w:right w:val="single" w:sz="6" w:space="0" w:color="auto"/>
            </w:tcBorders>
          </w:tcPr>
          <w:p w:rsidR="009F295E" w:rsidRPr="009E700D" w:rsidRDefault="009F295E" w:rsidP="009F295E">
            <w:pPr>
              <w:pStyle w:val="Texto"/>
              <w:spacing w:before="40" w:after="40" w:line="240" w:lineRule="auto"/>
              <w:ind w:left="576" w:hanging="576"/>
              <w:rPr>
                <w:sz w:val="16"/>
                <w:szCs w:val="16"/>
              </w:rPr>
            </w:pPr>
            <w:r w:rsidRPr="009E700D">
              <w:rPr>
                <w:sz w:val="16"/>
                <w:szCs w:val="16"/>
              </w:rPr>
              <w:t>132-</w:t>
            </w:r>
            <w:r w:rsidRPr="009E700D">
              <w:rPr>
                <w:sz w:val="16"/>
                <w:szCs w:val="16"/>
              </w:rPr>
              <w:tab/>
              <w:t>Sólo se importa mercancía del Sector 14, Apartado A del Anexo 10; fracción arancelaria 7304.23.99 y número de identificación comercial 01 y/o 99.</w:t>
            </w:r>
          </w:p>
          <w:p w:rsidR="009F295E" w:rsidRPr="009E700D" w:rsidRDefault="009F295E" w:rsidP="009F295E">
            <w:pPr>
              <w:pStyle w:val="Texto"/>
              <w:spacing w:before="40" w:after="40" w:line="240" w:lineRule="auto"/>
              <w:ind w:left="576" w:hanging="576"/>
              <w:rPr>
                <w:sz w:val="16"/>
                <w:szCs w:val="16"/>
              </w:rPr>
            </w:pPr>
            <w:r w:rsidRPr="009E700D">
              <w:rPr>
                <w:sz w:val="16"/>
                <w:szCs w:val="16"/>
              </w:rPr>
              <w:t>133-</w:t>
            </w:r>
            <w:r w:rsidRPr="009E700D">
              <w:rPr>
                <w:sz w:val="16"/>
                <w:szCs w:val="16"/>
              </w:rPr>
              <w:tab/>
              <w:t>Sólo se importa mercancía del Sector 14, Apartado A del Anexo 10; fracción arancelaria 7304.11.99 y número de identificación comercial 99.</w:t>
            </w:r>
          </w:p>
          <w:p w:rsidR="009F295E" w:rsidRPr="009E700D" w:rsidRDefault="009F295E" w:rsidP="009F295E">
            <w:pPr>
              <w:pStyle w:val="Texto"/>
              <w:spacing w:before="40" w:after="40" w:line="240" w:lineRule="auto"/>
              <w:ind w:left="576" w:hanging="576"/>
              <w:rPr>
                <w:sz w:val="16"/>
                <w:szCs w:val="16"/>
              </w:rPr>
            </w:pPr>
            <w:r w:rsidRPr="009E700D">
              <w:rPr>
                <w:sz w:val="16"/>
                <w:szCs w:val="16"/>
              </w:rPr>
              <w:t>134-</w:t>
            </w:r>
            <w:r w:rsidRPr="009E700D">
              <w:rPr>
                <w:sz w:val="16"/>
                <w:szCs w:val="16"/>
              </w:rPr>
              <w:tab/>
              <w:t xml:space="preserve">Sólo se importa mercancía del Sector </w:t>
            </w:r>
            <w:r w:rsidRPr="009E700D">
              <w:rPr>
                <w:sz w:val="16"/>
                <w:szCs w:val="16"/>
              </w:rPr>
              <w:lastRenderedPageBreak/>
              <w:t>15, Apartado A del anexo 10; fracción arancelaria 7211.19.99 y número de identificación comercial 01.</w:t>
            </w:r>
          </w:p>
          <w:p w:rsidR="009F295E" w:rsidRPr="009E700D" w:rsidRDefault="009F295E" w:rsidP="009F295E">
            <w:pPr>
              <w:pStyle w:val="Texto"/>
              <w:spacing w:before="40" w:after="40" w:line="240" w:lineRule="auto"/>
              <w:ind w:left="576" w:hanging="576"/>
              <w:rPr>
                <w:sz w:val="16"/>
                <w:szCs w:val="16"/>
              </w:rPr>
            </w:pPr>
            <w:r w:rsidRPr="009E700D">
              <w:rPr>
                <w:sz w:val="16"/>
                <w:szCs w:val="16"/>
              </w:rPr>
              <w:t>135-</w:t>
            </w:r>
            <w:r w:rsidRPr="009E700D">
              <w:rPr>
                <w:sz w:val="16"/>
                <w:szCs w:val="16"/>
              </w:rPr>
              <w:tab/>
              <w:t>Sólo se importa mercancía del Sector 15, Apartado A del Anexo 10; fracción arancelaria 7211.14.91 y número de identificación comercial 01 y/o 03.</w:t>
            </w:r>
          </w:p>
          <w:p w:rsidR="009F295E" w:rsidRPr="009E700D" w:rsidRDefault="009F295E" w:rsidP="009F295E">
            <w:pPr>
              <w:pStyle w:val="Texto"/>
              <w:spacing w:before="40" w:after="40" w:line="240" w:lineRule="auto"/>
              <w:ind w:left="576" w:hanging="576"/>
              <w:rPr>
                <w:sz w:val="16"/>
                <w:szCs w:val="16"/>
              </w:rPr>
            </w:pPr>
            <w:r w:rsidRPr="009E700D">
              <w:rPr>
                <w:sz w:val="16"/>
                <w:szCs w:val="16"/>
              </w:rPr>
              <w:t>136-</w:t>
            </w:r>
            <w:r w:rsidRPr="009E700D">
              <w:rPr>
                <w:sz w:val="16"/>
                <w:szCs w:val="16"/>
              </w:rPr>
              <w:tab/>
              <w:t>Sólo se importa mercancía del Sector 15, Apartado A del Anexo 10; fracción arancelaria 7211.23.03 y número de identificación comercial 01.</w:t>
            </w:r>
          </w:p>
          <w:p w:rsidR="009F295E" w:rsidRPr="009E700D" w:rsidRDefault="009F295E" w:rsidP="009F295E">
            <w:pPr>
              <w:pStyle w:val="Texto"/>
              <w:spacing w:before="40" w:after="40" w:line="240" w:lineRule="auto"/>
              <w:ind w:left="576" w:hanging="576"/>
              <w:rPr>
                <w:sz w:val="16"/>
                <w:szCs w:val="16"/>
              </w:rPr>
            </w:pPr>
            <w:r w:rsidRPr="009E700D">
              <w:rPr>
                <w:sz w:val="16"/>
                <w:szCs w:val="16"/>
              </w:rPr>
              <w:t>137-</w:t>
            </w:r>
            <w:r w:rsidRPr="009E700D">
              <w:rPr>
                <w:sz w:val="16"/>
                <w:szCs w:val="16"/>
              </w:rPr>
              <w:tab/>
              <w:t>Sólo se importa mercancía del Sector 15, Apartado A del Anexo 10; fracción arancelaria 7211.29.99 y número de identificación comercial 01 y/o 02.</w:t>
            </w:r>
          </w:p>
          <w:p w:rsidR="009F295E" w:rsidRPr="009E700D" w:rsidRDefault="009F295E" w:rsidP="009F295E">
            <w:pPr>
              <w:pStyle w:val="Texto"/>
              <w:spacing w:before="40" w:after="40" w:line="240" w:lineRule="auto"/>
              <w:ind w:left="576" w:hanging="576"/>
              <w:rPr>
                <w:sz w:val="16"/>
                <w:szCs w:val="16"/>
              </w:rPr>
            </w:pPr>
            <w:r w:rsidRPr="009E700D">
              <w:rPr>
                <w:sz w:val="16"/>
                <w:szCs w:val="16"/>
              </w:rPr>
              <w:t>138-</w:t>
            </w:r>
            <w:r w:rsidRPr="009E700D">
              <w:rPr>
                <w:sz w:val="16"/>
                <w:szCs w:val="16"/>
              </w:rPr>
              <w:tab/>
              <w:t>Sólo se importa mercancía del Sector 15, Apartado A del Anexo 10; fracción arancelaria 7304.23.99 y número de identificación comercial 02.</w:t>
            </w:r>
          </w:p>
          <w:p w:rsidR="009F295E" w:rsidRPr="009E700D" w:rsidRDefault="009F295E" w:rsidP="009F295E">
            <w:pPr>
              <w:pStyle w:val="Texto"/>
              <w:spacing w:before="40" w:after="40" w:line="240" w:lineRule="auto"/>
              <w:ind w:left="576" w:hanging="576"/>
              <w:rPr>
                <w:sz w:val="16"/>
                <w:szCs w:val="16"/>
              </w:rPr>
            </w:pPr>
            <w:r w:rsidRPr="009E700D">
              <w:rPr>
                <w:sz w:val="16"/>
                <w:szCs w:val="16"/>
              </w:rPr>
              <w:t>139-</w:t>
            </w:r>
            <w:r w:rsidRPr="009E700D">
              <w:rPr>
                <w:sz w:val="16"/>
                <w:szCs w:val="16"/>
              </w:rPr>
              <w:tab/>
              <w:t>Sólo se importa mercancía del Sector 15, Apartado A del Anexo 10; fracción arancelaria 7304.11.99 y número de identificación comercial 01.</w:t>
            </w:r>
          </w:p>
          <w:p w:rsidR="009F295E" w:rsidRPr="009E700D" w:rsidRDefault="009F295E" w:rsidP="009F295E">
            <w:pPr>
              <w:pStyle w:val="Texto"/>
              <w:spacing w:before="40" w:after="40" w:line="240" w:lineRule="auto"/>
              <w:ind w:left="576" w:hanging="576"/>
              <w:rPr>
                <w:sz w:val="16"/>
                <w:szCs w:val="16"/>
              </w:rPr>
            </w:pPr>
            <w:r w:rsidRPr="009E700D">
              <w:rPr>
                <w:sz w:val="16"/>
                <w:szCs w:val="16"/>
              </w:rPr>
              <w:t>140-</w:t>
            </w:r>
            <w:r w:rsidRPr="009E700D">
              <w:rPr>
                <w:sz w:val="16"/>
                <w:szCs w:val="16"/>
              </w:rPr>
              <w:tab/>
              <w:t xml:space="preserve">Sólo se importa mercancía del Sector 3, Apartado A del Anexo 10; fracción arancelaria 2916.39.99 y número </w:t>
            </w:r>
            <w:r>
              <w:rPr>
                <w:sz w:val="16"/>
                <w:szCs w:val="16"/>
              </w:rPr>
              <w:t xml:space="preserve">de identificación comercial </w:t>
            </w:r>
            <w:r>
              <w:rPr>
                <w:sz w:val="16"/>
                <w:szCs w:val="16"/>
              </w:rPr>
              <w:lastRenderedPageBreak/>
              <w:t>99.</w:t>
            </w:r>
          </w:p>
        </w:tc>
        <w:tc>
          <w:tcPr>
            <w:tcW w:w="2488"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sz w:val="16"/>
                <w:szCs w:val="16"/>
              </w:rPr>
            </w:pPr>
          </w:p>
        </w:tc>
        <w:tc>
          <w:tcPr>
            <w:tcW w:w="1702"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sz w:val="16"/>
                <w:szCs w:val="16"/>
              </w:rPr>
            </w:pPr>
          </w:p>
        </w:tc>
      </w:tr>
      <w:tr w:rsidR="009F295E" w:rsidRPr="009E700D">
        <w:tblPrEx>
          <w:tblCellMar>
            <w:top w:w="0" w:type="dxa"/>
            <w:bottom w:w="0" w:type="dxa"/>
          </w:tblCellMar>
        </w:tblPrEx>
        <w:trPr>
          <w:trHeight w:val="20"/>
        </w:trPr>
        <w:tc>
          <w:tcPr>
            <w:tcW w:w="2874"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b/>
                <w:sz w:val="16"/>
                <w:szCs w:val="16"/>
              </w:rPr>
            </w:pPr>
          </w:p>
        </w:tc>
        <w:tc>
          <w:tcPr>
            <w:tcW w:w="663"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b/>
                <w:sz w:val="16"/>
                <w:szCs w:val="16"/>
              </w:rPr>
            </w:pPr>
          </w:p>
        </w:tc>
        <w:tc>
          <w:tcPr>
            <w:tcW w:w="2958"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sz w:val="16"/>
                <w:szCs w:val="16"/>
              </w:rPr>
            </w:pPr>
          </w:p>
        </w:tc>
        <w:tc>
          <w:tcPr>
            <w:tcW w:w="2491" w:type="dxa"/>
            <w:tcBorders>
              <w:top w:val="single" w:sz="6" w:space="0" w:color="auto"/>
              <w:left w:val="single" w:sz="6" w:space="0" w:color="auto"/>
              <w:bottom w:val="single" w:sz="6" w:space="0" w:color="auto"/>
              <w:right w:val="single" w:sz="6" w:space="0" w:color="auto"/>
            </w:tcBorders>
          </w:tcPr>
          <w:p w:rsidR="009F295E" w:rsidRPr="009E700D" w:rsidRDefault="009F295E" w:rsidP="009F295E">
            <w:pPr>
              <w:pStyle w:val="Texto"/>
              <w:spacing w:before="40" w:after="40" w:line="240" w:lineRule="auto"/>
              <w:ind w:left="576" w:hanging="576"/>
              <w:rPr>
                <w:sz w:val="16"/>
                <w:szCs w:val="16"/>
              </w:rPr>
            </w:pPr>
            <w:r w:rsidRPr="009E700D">
              <w:rPr>
                <w:sz w:val="16"/>
                <w:szCs w:val="16"/>
              </w:rPr>
              <w:t>2101-</w:t>
            </w:r>
            <w:r w:rsidRPr="009E700D">
              <w:rPr>
                <w:sz w:val="16"/>
                <w:szCs w:val="16"/>
              </w:rPr>
              <w:tab/>
              <w:t>Sólo se exporta mercancía del Sector 1, Apartado B del Anexo 10; fracción arancelaria 2207.10.01 y número de identificación comercial 00.</w:t>
            </w:r>
          </w:p>
          <w:p w:rsidR="009F295E" w:rsidRPr="009E700D" w:rsidRDefault="009F295E" w:rsidP="009F295E">
            <w:pPr>
              <w:pStyle w:val="Texto"/>
              <w:spacing w:before="40" w:after="40" w:line="240" w:lineRule="auto"/>
              <w:ind w:left="576" w:hanging="576"/>
              <w:rPr>
                <w:sz w:val="16"/>
                <w:szCs w:val="16"/>
              </w:rPr>
            </w:pPr>
            <w:r w:rsidRPr="009E700D">
              <w:rPr>
                <w:sz w:val="16"/>
                <w:szCs w:val="16"/>
              </w:rPr>
              <w:t>2102-</w:t>
            </w:r>
            <w:r w:rsidRPr="009E700D">
              <w:rPr>
                <w:sz w:val="16"/>
                <w:szCs w:val="16"/>
              </w:rPr>
              <w:tab/>
              <w:t>Sólo se exporta mercancía del Sector 1, Apartado B del Anexo 10; fracción arancelaria 2207.20.01 y número de identificación comercial 00.</w:t>
            </w:r>
          </w:p>
          <w:p w:rsidR="009F295E" w:rsidRPr="009E700D" w:rsidRDefault="009F295E" w:rsidP="009F295E">
            <w:pPr>
              <w:pStyle w:val="Texto"/>
              <w:spacing w:before="40" w:after="40" w:line="240" w:lineRule="auto"/>
              <w:ind w:left="576" w:hanging="576"/>
              <w:rPr>
                <w:sz w:val="16"/>
                <w:szCs w:val="16"/>
              </w:rPr>
            </w:pPr>
            <w:r w:rsidRPr="009E700D">
              <w:rPr>
                <w:sz w:val="16"/>
                <w:szCs w:val="16"/>
              </w:rPr>
              <w:t>2301-</w:t>
            </w:r>
            <w:r w:rsidRPr="009E700D">
              <w:rPr>
                <w:sz w:val="16"/>
                <w:szCs w:val="16"/>
              </w:rPr>
              <w:tab/>
              <w:t xml:space="preserve">Sólo se exporta mercancía del Sector 3, Apartado B del Anexo 10; fracción arancelaria 2208.90.03 y número de identificación comercial 01 y/o 91. Cuando no se trate de Tequilas contenidos en envases con capacidad inferior o igual a </w:t>
            </w:r>
            <w:smartTag w:uri="urn:schemas-microsoft-com:office:smarttags" w:element="metricconverter">
              <w:smartTagPr>
                <w:attr w:name="ProductID" w:val="5 litros"/>
              </w:smartTagPr>
              <w:r w:rsidRPr="009E700D">
                <w:rPr>
                  <w:sz w:val="16"/>
                  <w:szCs w:val="16"/>
                </w:rPr>
                <w:t>5 litros</w:t>
              </w:r>
            </w:smartTag>
            <w:r w:rsidRPr="009E700D">
              <w:rPr>
                <w:sz w:val="16"/>
                <w:szCs w:val="16"/>
              </w:rPr>
              <w:t xml:space="preserve"> o los demás tequilas.</w:t>
            </w:r>
          </w:p>
          <w:p w:rsidR="009F295E" w:rsidRPr="009E700D" w:rsidRDefault="009F295E" w:rsidP="009F295E">
            <w:pPr>
              <w:pStyle w:val="Texto"/>
              <w:spacing w:before="40" w:after="40" w:line="240" w:lineRule="auto"/>
              <w:ind w:left="576" w:hanging="576"/>
              <w:rPr>
                <w:sz w:val="16"/>
                <w:szCs w:val="16"/>
              </w:rPr>
            </w:pPr>
            <w:r w:rsidRPr="009E700D">
              <w:rPr>
                <w:sz w:val="16"/>
                <w:szCs w:val="16"/>
              </w:rPr>
              <w:t>2501-</w:t>
            </w:r>
            <w:r w:rsidRPr="009E700D">
              <w:rPr>
                <w:sz w:val="16"/>
                <w:szCs w:val="16"/>
              </w:rPr>
              <w:tab/>
              <w:t xml:space="preserve">Sólo se exporta mercancía del Sector 5, Apartado B del Anexo 10; fracciones arancelarias 2208.90.02 y número de identificación comercial 00, 2208.90.04 y número de identificación comercial 00, 2208.90.05 y número de identificación comercial 00, 2208.90.06 y número de identificación comercial 00, 2208.90.07 y número de identificación comercial 00, 2208.90.99 y número de identificación </w:t>
            </w:r>
            <w:r w:rsidRPr="009E700D">
              <w:rPr>
                <w:sz w:val="16"/>
                <w:szCs w:val="16"/>
              </w:rPr>
              <w:lastRenderedPageBreak/>
              <w:t xml:space="preserve">comercial 91 y/o 99. Cuando se trate de Tequilas contenidos en envases con capacidad inferior o igual a </w:t>
            </w:r>
            <w:smartTag w:uri="urn:schemas-microsoft-com:office:smarttags" w:element="metricconverter">
              <w:smartTagPr>
                <w:attr w:name="ProductID" w:val="5 litros"/>
              </w:smartTagPr>
              <w:r w:rsidRPr="009E700D">
                <w:rPr>
                  <w:sz w:val="16"/>
                  <w:szCs w:val="16"/>
                </w:rPr>
                <w:t>5 litros</w:t>
              </w:r>
            </w:smartTag>
            <w:r w:rsidRPr="009E700D">
              <w:rPr>
                <w:sz w:val="16"/>
                <w:szCs w:val="16"/>
              </w:rPr>
              <w:t xml:space="preserve"> o los demás tequilas.</w:t>
            </w:r>
          </w:p>
          <w:p w:rsidR="009F295E" w:rsidRPr="009E700D" w:rsidRDefault="009F295E" w:rsidP="009F295E">
            <w:pPr>
              <w:pStyle w:val="Texto"/>
              <w:spacing w:before="40" w:after="40" w:line="240" w:lineRule="auto"/>
              <w:ind w:firstLine="0"/>
              <w:rPr>
                <w:sz w:val="16"/>
                <w:szCs w:val="16"/>
              </w:rPr>
            </w:pPr>
            <w:r w:rsidRPr="009E700D">
              <w:rPr>
                <w:sz w:val="16"/>
                <w:szCs w:val="16"/>
              </w:rPr>
              <w:t>2601-</w:t>
            </w:r>
            <w:r w:rsidRPr="009E700D">
              <w:rPr>
                <w:sz w:val="16"/>
                <w:szCs w:val="16"/>
              </w:rPr>
              <w:tab/>
              <w:t>Sólo se exporta mercancía del Sector 6, Apartado B del Anexo 10; fracción arancelaria 2402.20.01 y número de identificación comercial 00.</w:t>
            </w:r>
          </w:p>
        </w:tc>
        <w:tc>
          <w:tcPr>
            <w:tcW w:w="2488"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sz w:val="16"/>
                <w:szCs w:val="16"/>
              </w:rPr>
            </w:pPr>
          </w:p>
        </w:tc>
        <w:tc>
          <w:tcPr>
            <w:tcW w:w="1702" w:type="dxa"/>
            <w:tcBorders>
              <w:top w:val="single" w:sz="6" w:space="0" w:color="auto"/>
              <w:left w:val="single" w:sz="6" w:space="0" w:color="auto"/>
              <w:bottom w:val="single" w:sz="6" w:space="0" w:color="auto"/>
              <w:right w:val="single" w:sz="6" w:space="0" w:color="auto"/>
            </w:tcBorders>
          </w:tcPr>
          <w:p w:rsidR="009F295E" w:rsidRPr="009E700D" w:rsidRDefault="009F295E" w:rsidP="006F7B94">
            <w:pPr>
              <w:pStyle w:val="Texto"/>
              <w:spacing w:before="40" w:after="40" w:line="240" w:lineRule="auto"/>
              <w:ind w:firstLine="0"/>
              <w:rPr>
                <w:sz w:val="16"/>
                <w:szCs w:val="16"/>
              </w:rPr>
            </w:pPr>
          </w:p>
        </w:tc>
      </w:tr>
      <w:tr w:rsidR="00CC2ECF" w:rsidRPr="009E700D">
        <w:tblPrEx>
          <w:tblCellMar>
            <w:top w:w="0" w:type="dxa"/>
            <w:bottom w:w="0" w:type="dxa"/>
          </w:tblCellMar>
        </w:tblPrEx>
        <w:trPr>
          <w:trHeight w:val="20"/>
        </w:trPr>
        <w:tc>
          <w:tcPr>
            <w:tcW w:w="2874"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b/>
                <w:sz w:val="16"/>
                <w:szCs w:val="16"/>
              </w:rPr>
            </w:pPr>
            <w:r w:rsidRPr="009E700D">
              <w:rPr>
                <w:b/>
                <w:sz w:val="16"/>
                <w:szCs w:val="16"/>
              </w:rPr>
              <w:lastRenderedPageBreak/>
              <w:t>…</w:t>
            </w:r>
          </w:p>
        </w:tc>
        <w:tc>
          <w:tcPr>
            <w:tcW w:w="663"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b/>
                <w:sz w:val="16"/>
                <w:szCs w:val="16"/>
              </w:rPr>
            </w:pPr>
            <w:r w:rsidRPr="009E700D">
              <w:rPr>
                <w:b/>
                <w:sz w:val="16"/>
                <w:szCs w:val="16"/>
              </w:rPr>
              <w:t>…</w:t>
            </w:r>
          </w:p>
        </w:tc>
        <w:tc>
          <w:tcPr>
            <w:tcW w:w="295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sz w:val="16"/>
                <w:szCs w:val="16"/>
              </w:rPr>
            </w:pPr>
            <w:r w:rsidRPr="009E700D">
              <w:rPr>
                <w:b/>
                <w:sz w:val="16"/>
                <w:szCs w:val="16"/>
              </w:rPr>
              <w:t>…</w:t>
            </w:r>
          </w:p>
        </w:tc>
        <w:tc>
          <w:tcPr>
            <w:tcW w:w="2491"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sz w:val="16"/>
                <w:szCs w:val="16"/>
              </w:rPr>
            </w:pPr>
            <w:r w:rsidRPr="009E700D">
              <w:rPr>
                <w:b/>
                <w:sz w:val="16"/>
                <w:szCs w:val="16"/>
              </w:rPr>
              <w:t>…</w:t>
            </w:r>
          </w:p>
        </w:tc>
        <w:tc>
          <w:tcPr>
            <w:tcW w:w="248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sz w:val="16"/>
                <w:szCs w:val="16"/>
              </w:rPr>
            </w:pPr>
            <w:r w:rsidRPr="009E700D">
              <w:rPr>
                <w:b/>
                <w:sz w:val="16"/>
                <w:szCs w:val="16"/>
              </w:rPr>
              <w:t>…</w:t>
            </w:r>
          </w:p>
        </w:tc>
        <w:tc>
          <w:tcPr>
            <w:tcW w:w="1702"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sz w:val="16"/>
                <w:szCs w:val="16"/>
              </w:rPr>
            </w:pPr>
            <w:r w:rsidRPr="009E700D">
              <w:rPr>
                <w:b/>
                <w:sz w:val="16"/>
                <w:szCs w:val="16"/>
              </w:rPr>
              <w:t>…</w:t>
            </w:r>
          </w:p>
        </w:tc>
      </w:tr>
      <w:tr w:rsidR="00CC2ECF" w:rsidRPr="009E700D">
        <w:tblPrEx>
          <w:tblCellMar>
            <w:top w:w="0" w:type="dxa"/>
            <w:bottom w:w="0" w:type="dxa"/>
          </w:tblCellMar>
        </w:tblPrEx>
        <w:trPr>
          <w:trHeight w:val="20"/>
        </w:trPr>
        <w:tc>
          <w:tcPr>
            <w:tcW w:w="2874"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b/>
                <w:position w:val="9"/>
                <w:sz w:val="16"/>
                <w:szCs w:val="16"/>
              </w:rPr>
            </w:pPr>
            <w:r w:rsidRPr="009E700D">
              <w:rPr>
                <w:b/>
                <w:sz w:val="16"/>
                <w:szCs w:val="16"/>
              </w:rPr>
              <w:t>PA</w:t>
            </w:r>
            <w:r w:rsidRPr="009E700D">
              <w:rPr>
                <w:sz w:val="16"/>
                <w:szCs w:val="16"/>
              </w:rPr>
              <w:t>-</w:t>
            </w:r>
            <w:r w:rsidRPr="009E700D">
              <w:rPr>
                <w:sz w:val="16"/>
                <w:szCs w:val="16"/>
              </w:rPr>
              <w:tab/>
              <w:t>CUMPLIMIENTO DE LA NORMA OFICIAL MEXICANA, PARA VERIFICARSE EN UN ALMACEN GENERAL DE DEPÓSITO AUTORIZADO.</w:t>
            </w:r>
          </w:p>
        </w:tc>
        <w:tc>
          <w:tcPr>
            <w:tcW w:w="663"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b/>
                <w:sz w:val="16"/>
                <w:szCs w:val="16"/>
              </w:rPr>
            </w:pPr>
            <w:r w:rsidRPr="009E700D">
              <w:rPr>
                <w:b/>
                <w:sz w:val="16"/>
                <w:szCs w:val="16"/>
              </w:rPr>
              <w:t>P</w:t>
            </w:r>
          </w:p>
        </w:tc>
        <w:tc>
          <w:tcPr>
            <w:tcW w:w="295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sz w:val="16"/>
                <w:szCs w:val="16"/>
              </w:rPr>
            </w:pPr>
            <w:r w:rsidRPr="009E700D">
              <w:rPr>
                <w:sz w:val="16"/>
                <w:szCs w:val="16"/>
              </w:rPr>
              <w:t>Indicar que la NOM se cumplirá conforme a la regla 2.4.8 del “Acuerdo por el que la Secretaría de Economía emite Reglas y criterios de carácter general en materia de comercio exterior”, publicado en el DOF el 09 de mayo de 2022 vigente.</w:t>
            </w:r>
          </w:p>
        </w:tc>
        <w:tc>
          <w:tcPr>
            <w:tcW w:w="2491"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sz w:val="16"/>
                <w:szCs w:val="16"/>
              </w:rPr>
            </w:pPr>
            <w:r w:rsidRPr="009E700D">
              <w:rPr>
                <w:sz w:val="16"/>
                <w:szCs w:val="16"/>
              </w:rPr>
              <w:t>Clave de la Unidad Verificadora.</w:t>
            </w:r>
          </w:p>
        </w:tc>
        <w:tc>
          <w:tcPr>
            <w:tcW w:w="248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sz w:val="16"/>
                <w:szCs w:val="16"/>
              </w:rPr>
            </w:pPr>
            <w:r w:rsidRPr="009E700D">
              <w:rPr>
                <w:sz w:val="16"/>
                <w:szCs w:val="16"/>
              </w:rPr>
              <w:t>Declarar clave o código de la NOM cuyo cumplimiento se verificará en el Almacén General de Depósito.</w:t>
            </w:r>
          </w:p>
        </w:tc>
        <w:tc>
          <w:tcPr>
            <w:tcW w:w="1702"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sz w:val="16"/>
                <w:szCs w:val="16"/>
              </w:rPr>
            </w:pPr>
            <w:r w:rsidRPr="009E700D">
              <w:rPr>
                <w:sz w:val="16"/>
                <w:szCs w:val="16"/>
              </w:rPr>
              <w:t>No asentar datos. (Vacío).</w:t>
            </w:r>
          </w:p>
        </w:tc>
      </w:tr>
      <w:tr w:rsidR="00CC2ECF" w:rsidRPr="009E700D">
        <w:tblPrEx>
          <w:tblCellMar>
            <w:top w:w="0" w:type="dxa"/>
            <w:bottom w:w="0" w:type="dxa"/>
          </w:tblCellMar>
        </w:tblPrEx>
        <w:trPr>
          <w:trHeight w:val="20"/>
        </w:trPr>
        <w:tc>
          <w:tcPr>
            <w:tcW w:w="2874"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b/>
                <w:position w:val="9"/>
                <w:sz w:val="16"/>
                <w:szCs w:val="16"/>
              </w:rPr>
            </w:pPr>
            <w:r w:rsidRPr="009E700D">
              <w:rPr>
                <w:b/>
                <w:sz w:val="16"/>
                <w:szCs w:val="16"/>
              </w:rPr>
              <w:t>PB</w:t>
            </w:r>
            <w:r w:rsidRPr="009E700D">
              <w:rPr>
                <w:sz w:val="16"/>
                <w:szCs w:val="16"/>
              </w:rPr>
              <w:t>–</w:t>
            </w:r>
            <w:r w:rsidRPr="009E700D">
              <w:rPr>
                <w:sz w:val="16"/>
                <w:szCs w:val="16"/>
              </w:rPr>
              <w:tab/>
              <w:t>CUMPLIMIENTO DE NORMA OFICIAL MEXICANA PARA SU VERIFICACIÓN DENTRO DEL TERRITORIO NACIONAL, EN UN DOMICILIO PARTICULAR.</w:t>
            </w:r>
          </w:p>
        </w:tc>
        <w:tc>
          <w:tcPr>
            <w:tcW w:w="663"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b/>
                <w:sz w:val="16"/>
                <w:szCs w:val="16"/>
              </w:rPr>
            </w:pPr>
            <w:r w:rsidRPr="009E700D">
              <w:rPr>
                <w:b/>
                <w:sz w:val="16"/>
                <w:szCs w:val="16"/>
              </w:rPr>
              <w:t>P</w:t>
            </w:r>
          </w:p>
        </w:tc>
        <w:tc>
          <w:tcPr>
            <w:tcW w:w="295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sz w:val="16"/>
                <w:szCs w:val="16"/>
              </w:rPr>
            </w:pPr>
            <w:r w:rsidRPr="009E700D">
              <w:rPr>
                <w:sz w:val="16"/>
                <w:szCs w:val="16"/>
              </w:rPr>
              <w:t>Indicar que la NOM se cumplirá conforme a la regla 2.4.8 del “Acuerdo por el que la Secretaría de Economía emite Reglas y criterios de carácter general en materia de comercio exterior”, publicado en el DOF el 09 de mayo de 2022 vigente.</w:t>
            </w:r>
          </w:p>
        </w:tc>
        <w:tc>
          <w:tcPr>
            <w:tcW w:w="2491"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sz w:val="16"/>
                <w:szCs w:val="16"/>
              </w:rPr>
            </w:pPr>
            <w:r w:rsidRPr="009E700D">
              <w:rPr>
                <w:sz w:val="16"/>
                <w:szCs w:val="16"/>
              </w:rPr>
              <w:t>Clave de la Unidad Verificadora.</w:t>
            </w:r>
          </w:p>
        </w:tc>
        <w:tc>
          <w:tcPr>
            <w:tcW w:w="248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sz w:val="16"/>
                <w:szCs w:val="16"/>
              </w:rPr>
            </w:pPr>
            <w:r w:rsidRPr="009E700D">
              <w:rPr>
                <w:sz w:val="16"/>
                <w:szCs w:val="16"/>
              </w:rPr>
              <w:t>Declarar clave o código de la NOM cuyo cumplimiento se verificará en domicilio particular.</w:t>
            </w:r>
          </w:p>
        </w:tc>
        <w:tc>
          <w:tcPr>
            <w:tcW w:w="1702"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sz w:val="16"/>
                <w:szCs w:val="16"/>
              </w:rPr>
            </w:pPr>
            <w:r w:rsidRPr="009E700D">
              <w:rPr>
                <w:sz w:val="16"/>
                <w:szCs w:val="16"/>
              </w:rPr>
              <w:t>No asentar datos. (Vacío).</w:t>
            </w:r>
          </w:p>
        </w:tc>
      </w:tr>
      <w:tr w:rsidR="00CC2ECF" w:rsidRPr="009E700D">
        <w:tblPrEx>
          <w:tblCellMar>
            <w:top w:w="0" w:type="dxa"/>
            <w:bottom w:w="0" w:type="dxa"/>
          </w:tblCellMar>
        </w:tblPrEx>
        <w:trPr>
          <w:trHeight w:val="20"/>
        </w:trPr>
        <w:tc>
          <w:tcPr>
            <w:tcW w:w="2874"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b/>
                <w:position w:val="9"/>
                <w:sz w:val="16"/>
                <w:szCs w:val="16"/>
              </w:rPr>
            </w:pPr>
            <w:r w:rsidRPr="009E700D">
              <w:rPr>
                <w:b/>
                <w:sz w:val="16"/>
                <w:szCs w:val="16"/>
              </w:rPr>
              <w:t>…</w:t>
            </w:r>
          </w:p>
        </w:tc>
        <w:tc>
          <w:tcPr>
            <w:tcW w:w="663"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sz w:val="16"/>
                <w:szCs w:val="16"/>
              </w:rPr>
            </w:pPr>
            <w:r w:rsidRPr="009E700D">
              <w:rPr>
                <w:b/>
                <w:sz w:val="16"/>
                <w:szCs w:val="16"/>
              </w:rPr>
              <w:t>…</w:t>
            </w:r>
          </w:p>
        </w:tc>
        <w:tc>
          <w:tcPr>
            <w:tcW w:w="295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sz w:val="16"/>
                <w:szCs w:val="16"/>
              </w:rPr>
            </w:pPr>
            <w:r w:rsidRPr="009E700D">
              <w:rPr>
                <w:b/>
                <w:sz w:val="16"/>
                <w:szCs w:val="16"/>
              </w:rPr>
              <w:t>…</w:t>
            </w:r>
          </w:p>
        </w:tc>
        <w:tc>
          <w:tcPr>
            <w:tcW w:w="2491"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sz w:val="16"/>
                <w:szCs w:val="16"/>
              </w:rPr>
            </w:pPr>
            <w:r w:rsidRPr="009E700D">
              <w:rPr>
                <w:b/>
                <w:sz w:val="16"/>
                <w:szCs w:val="16"/>
              </w:rPr>
              <w:t>…</w:t>
            </w:r>
          </w:p>
        </w:tc>
        <w:tc>
          <w:tcPr>
            <w:tcW w:w="248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sz w:val="16"/>
                <w:szCs w:val="16"/>
              </w:rPr>
            </w:pPr>
            <w:r w:rsidRPr="009E700D">
              <w:rPr>
                <w:b/>
                <w:sz w:val="16"/>
                <w:szCs w:val="16"/>
              </w:rPr>
              <w:t>…</w:t>
            </w:r>
          </w:p>
        </w:tc>
        <w:tc>
          <w:tcPr>
            <w:tcW w:w="1702"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06" w:lineRule="exact"/>
              <w:ind w:firstLine="0"/>
              <w:rPr>
                <w:sz w:val="16"/>
                <w:szCs w:val="16"/>
              </w:rPr>
            </w:pPr>
            <w:r w:rsidRPr="009E700D">
              <w:rPr>
                <w:b/>
                <w:sz w:val="16"/>
                <w:szCs w:val="16"/>
              </w:rPr>
              <w:t>…</w:t>
            </w:r>
          </w:p>
        </w:tc>
      </w:tr>
      <w:tr w:rsidR="00CC2ECF" w:rsidRPr="009E700D">
        <w:tblPrEx>
          <w:tblCellMar>
            <w:top w:w="0" w:type="dxa"/>
            <w:bottom w:w="0" w:type="dxa"/>
          </w:tblCellMar>
        </w:tblPrEx>
        <w:trPr>
          <w:trHeight w:val="20"/>
        </w:trPr>
        <w:tc>
          <w:tcPr>
            <w:tcW w:w="2874"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rPr>
                <w:sz w:val="16"/>
                <w:szCs w:val="16"/>
              </w:rPr>
            </w:pPr>
            <w:r w:rsidRPr="009E700D">
              <w:rPr>
                <w:b/>
                <w:sz w:val="16"/>
                <w:szCs w:val="16"/>
              </w:rPr>
              <w:t>VT-</w:t>
            </w:r>
            <w:r w:rsidRPr="009E700D">
              <w:rPr>
                <w:b/>
                <w:sz w:val="16"/>
                <w:szCs w:val="16"/>
              </w:rPr>
              <w:tab/>
            </w:r>
            <w:r w:rsidRPr="009E700D">
              <w:rPr>
                <w:sz w:val="16"/>
                <w:szCs w:val="16"/>
              </w:rPr>
              <w:t>IMPORTACIÓN DE AUTOBUSES, CAMIONES Y TRACTOCAMIONES USADOS PARA EL TRANSPORTE DE PERSONAS Y MERCANCÍAS.</w:t>
            </w:r>
          </w:p>
        </w:tc>
        <w:tc>
          <w:tcPr>
            <w:tcW w:w="663"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rPr>
                <w:sz w:val="16"/>
                <w:szCs w:val="16"/>
              </w:rPr>
            </w:pPr>
            <w:r w:rsidRPr="009E700D">
              <w:rPr>
                <w:b/>
                <w:sz w:val="16"/>
                <w:szCs w:val="16"/>
              </w:rPr>
              <w:t>P</w:t>
            </w:r>
          </w:p>
        </w:tc>
        <w:tc>
          <w:tcPr>
            <w:tcW w:w="295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rPr>
                <w:sz w:val="16"/>
                <w:szCs w:val="16"/>
              </w:rPr>
            </w:pPr>
            <w:r w:rsidRPr="009E700D">
              <w:rPr>
                <w:sz w:val="16"/>
                <w:szCs w:val="16"/>
              </w:rPr>
              <w:t xml:space="preserve">Indicar el tipo y capacidad del vehículo solo cuando se trate de las fracciones arancelarias y número de identificación comercial: 8702.10.05 00, 8702.20.05 00, 8704.22.07 00 y 8704.42.02 00. </w:t>
            </w:r>
          </w:p>
        </w:tc>
        <w:tc>
          <w:tcPr>
            <w:tcW w:w="2491"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left="576" w:hanging="576"/>
              <w:rPr>
                <w:sz w:val="16"/>
                <w:szCs w:val="16"/>
              </w:rPr>
            </w:pPr>
            <w:r w:rsidRPr="009E700D">
              <w:rPr>
                <w:sz w:val="16"/>
                <w:szCs w:val="16"/>
              </w:rPr>
              <w:t>1.</w:t>
            </w:r>
            <w:r w:rsidRPr="009E700D">
              <w:rPr>
                <w:sz w:val="16"/>
                <w:szCs w:val="16"/>
              </w:rPr>
              <w:tab/>
              <w:t>Vehículos automóviles usados para el transporte de diez o más personas, incluido el conductor clasificados en la fracciones arancelarias y números de identificación comercial 8702.10.05 00 y 8702.20.05 00.</w:t>
            </w:r>
          </w:p>
        </w:tc>
        <w:tc>
          <w:tcPr>
            <w:tcW w:w="248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left="576" w:hanging="576"/>
              <w:rPr>
                <w:sz w:val="16"/>
                <w:szCs w:val="16"/>
              </w:rPr>
            </w:pPr>
            <w:r w:rsidRPr="009E700D">
              <w:rPr>
                <w:sz w:val="16"/>
                <w:szCs w:val="16"/>
              </w:rPr>
              <w:t>1.</w:t>
            </w:r>
            <w:r w:rsidRPr="009E700D">
              <w:rPr>
                <w:sz w:val="16"/>
                <w:szCs w:val="16"/>
              </w:rPr>
              <w:tab/>
              <w:t>Con carrocería montada sobre chasis, excepto lo comprendido en las fracciones arancelarias y números de identificación comercial: 8702.10.99 03 y 8702.20.99 03.</w:t>
            </w:r>
          </w:p>
          <w:p w:rsidR="00CC2ECF" w:rsidRPr="009E700D" w:rsidRDefault="00CC2ECF" w:rsidP="006F7B94">
            <w:pPr>
              <w:pStyle w:val="Texto"/>
              <w:spacing w:before="40" w:after="40" w:line="240" w:lineRule="auto"/>
              <w:ind w:left="576" w:hanging="576"/>
              <w:rPr>
                <w:sz w:val="16"/>
                <w:szCs w:val="16"/>
              </w:rPr>
            </w:pPr>
            <w:r w:rsidRPr="009E700D">
              <w:rPr>
                <w:sz w:val="16"/>
                <w:szCs w:val="16"/>
              </w:rPr>
              <w:t>2.</w:t>
            </w:r>
            <w:r w:rsidRPr="009E700D">
              <w:rPr>
                <w:sz w:val="16"/>
                <w:szCs w:val="16"/>
              </w:rPr>
              <w:tab/>
              <w:t xml:space="preserve">Con carrocería integral, excepto lo comprendido en las fracciones arancelarias y números de identificación comercial: 8702.10.99 </w:t>
            </w:r>
            <w:r w:rsidRPr="009E700D">
              <w:rPr>
                <w:sz w:val="16"/>
                <w:szCs w:val="16"/>
              </w:rPr>
              <w:lastRenderedPageBreak/>
              <w:t>04 y 8702.20.99 04.</w:t>
            </w:r>
          </w:p>
          <w:p w:rsidR="00CC2ECF" w:rsidRPr="009E700D" w:rsidRDefault="00CC2ECF" w:rsidP="006F7B94">
            <w:pPr>
              <w:pStyle w:val="Texto"/>
              <w:spacing w:before="40" w:after="40"/>
              <w:ind w:left="576" w:hanging="576"/>
              <w:rPr>
                <w:sz w:val="16"/>
                <w:szCs w:val="16"/>
              </w:rPr>
            </w:pPr>
            <w:r w:rsidRPr="009E700D">
              <w:rPr>
                <w:sz w:val="16"/>
                <w:szCs w:val="16"/>
              </w:rPr>
              <w:t>3.</w:t>
            </w:r>
            <w:r w:rsidRPr="009E700D">
              <w:rPr>
                <w:sz w:val="16"/>
                <w:szCs w:val="16"/>
              </w:rPr>
              <w:tab/>
              <w:t>Para el transporte de 16 o más personas, incluyendo el conductor, con carrocería montada sobre chasis.</w:t>
            </w:r>
          </w:p>
          <w:p w:rsidR="00CC2ECF" w:rsidRPr="009E700D" w:rsidRDefault="00CC2ECF" w:rsidP="006F7B94">
            <w:pPr>
              <w:pStyle w:val="Texto"/>
              <w:spacing w:before="40" w:after="40"/>
              <w:ind w:left="576" w:hanging="576"/>
              <w:rPr>
                <w:sz w:val="16"/>
                <w:szCs w:val="16"/>
              </w:rPr>
            </w:pPr>
            <w:r w:rsidRPr="009E700D">
              <w:rPr>
                <w:sz w:val="16"/>
                <w:szCs w:val="16"/>
              </w:rPr>
              <w:t>4.</w:t>
            </w:r>
            <w:r w:rsidRPr="009E700D">
              <w:rPr>
                <w:sz w:val="16"/>
                <w:szCs w:val="16"/>
              </w:rPr>
              <w:tab/>
              <w:t>Para el transporte de 16 o más personas, incluyendo el conductor, con carrocería integral.</w:t>
            </w:r>
          </w:p>
          <w:p w:rsidR="00CC2ECF" w:rsidRPr="009E700D" w:rsidRDefault="00CC2ECF" w:rsidP="006F7B94">
            <w:pPr>
              <w:pStyle w:val="Texto"/>
              <w:spacing w:before="40" w:after="40"/>
              <w:ind w:left="576" w:hanging="576"/>
              <w:rPr>
                <w:sz w:val="16"/>
                <w:szCs w:val="16"/>
              </w:rPr>
            </w:pPr>
            <w:r w:rsidRPr="009E700D">
              <w:rPr>
                <w:sz w:val="16"/>
                <w:szCs w:val="16"/>
              </w:rPr>
              <w:t>5.</w:t>
            </w:r>
            <w:r w:rsidRPr="009E700D">
              <w:rPr>
                <w:sz w:val="16"/>
                <w:szCs w:val="16"/>
              </w:rPr>
              <w:tab/>
              <w:t>Los demás no comprendidos o especificados en los identificadores anteriores.</w:t>
            </w:r>
          </w:p>
        </w:tc>
        <w:tc>
          <w:tcPr>
            <w:tcW w:w="1702"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line="240" w:lineRule="auto"/>
              <w:ind w:firstLine="0"/>
              <w:rPr>
                <w:sz w:val="16"/>
                <w:szCs w:val="16"/>
              </w:rPr>
            </w:pPr>
            <w:r w:rsidRPr="009E700D">
              <w:rPr>
                <w:sz w:val="16"/>
                <w:szCs w:val="16"/>
              </w:rPr>
              <w:lastRenderedPageBreak/>
              <w:t>No asentar datos (Vacío).</w:t>
            </w:r>
          </w:p>
        </w:tc>
      </w:tr>
      <w:tr w:rsidR="00CC2ECF" w:rsidRPr="009E700D">
        <w:tblPrEx>
          <w:tblCellMar>
            <w:top w:w="0" w:type="dxa"/>
            <w:bottom w:w="0" w:type="dxa"/>
          </w:tblCellMar>
        </w:tblPrEx>
        <w:trPr>
          <w:trHeight w:val="20"/>
        </w:trPr>
        <w:tc>
          <w:tcPr>
            <w:tcW w:w="2874"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ind w:firstLine="0"/>
              <w:rPr>
                <w:sz w:val="16"/>
                <w:szCs w:val="16"/>
              </w:rPr>
            </w:pPr>
          </w:p>
        </w:tc>
        <w:tc>
          <w:tcPr>
            <w:tcW w:w="663"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ind w:firstLine="0"/>
              <w:rPr>
                <w:sz w:val="16"/>
                <w:szCs w:val="16"/>
              </w:rPr>
            </w:pPr>
          </w:p>
        </w:tc>
        <w:tc>
          <w:tcPr>
            <w:tcW w:w="295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ind w:firstLine="0"/>
              <w:rPr>
                <w:sz w:val="16"/>
                <w:szCs w:val="16"/>
              </w:rPr>
            </w:pPr>
          </w:p>
        </w:tc>
        <w:tc>
          <w:tcPr>
            <w:tcW w:w="2491"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ind w:left="576" w:hanging="576"/>
              <w:rPr>
                <w:sz w:val="16"/>
                <w:szCs w:val="16"/>
              </w:rPr>
            </w:pPr>
            <w:r w:rsidRPr="009E700D">
              <w:rPr>
                <w:sz w:val="16"/>
                <w:szCs w:val="16"/>
              </w:rPr>
              <w:t>2.</w:t>
            </w:r>
            <w:r w:rsidRPr="009E700D">
              <w:rPr>
                <w:sz w:val="16"/>
                <w:szCs w:val="16"/>
              </w:rPr>
              <w:tab/>
              <w:t>Vehículos automóviles usados para el transporte de mercancías, clasificados en la fracción arancelaria y número de identific</w:t>
            </w:r>
            <w:r>
              <w:rPr>
                <w:sz w:val="16"/>
                <w:szCs w:val="16"/>
              </w:rPr>
              <w:t xml:space="preserve">ación comercial: 8704.22.07 00 </w:t>
            </w:r>
            <w:r w:rsidRPr="009E700D">
              <w:rPr>
                <w:sz w:val="16"/>
                <w:szCs w:val="16"/>
              </w:rPr>
              <w:t>y</w:t>
            </w:r>
            <w:r>
              <w:rPr>
                <w:sz w:val="16"/>
                <w:szCs w:val="16"/>
              </w:rPr>
              <w:t xml:space="preserve"> </w:t>
            </w:r>
            <w:r w:rsidRPr="009E700D">
              <w:rPr>
                <w:sz w:val="16"/>
                <w:szCs w:val="16"/>
              </w:rPr>
              <w:t>8704.42.02 00.</w:t>
            </w:r>
          </w:p>
        </w:tc>
        <w:tc>
          <w:tcPr>
            <w:tcW w:w="248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ind w:left="576" w:hanging="576"/>
              <w:rPr>
                <w:sz w:val="16"/>
                <w:szCs w:val="16"/>
              </w:rPr>
            </w:pPr>
            <w:r w:rsidRPr="009E700D">
              <w:rPr>
                <w:sz w:val="16"/>
                <w:szCs w:val="16"/>
              </w:rPr>
              <w:t>1.</w:t>
            </w:r>
            <w:r w:rsidRPr="009E700D">
              <w:rPr>
                <w:sz w:val="16"/>
                <w:szCs w:val="16"/>
              </w:rPr>
              <w:tab/>
              <w:t xml:space="preserve">De peso total con carga máxima superior a </w:t>
            </w:r>
            <w:smartTag w:uri="urn:schemas-microsoft-com:office:smarttags" w:element="metricconverter">
              <w:smartTagPr>
                <w:attr w:name="ProductID" w:val="6,351 kg"/>
              </w:smartTagPr>
              <w:r w:rsidRPr="009E700D">
                <w:rPr>
                  <w:sz w:val="16"/>
                  <w:szCs w:val="16"/>
                </w:rPr>
                <w:t>6,351 kg</w:t>
              </w:r>
            </w:smartTag>
            <w:r w:rsidRPr="009E700D">
              <w:rPr>
                <w:sz w:val="16"/>
                <w:szCs w:val="16"/>
              </w:rPr>
              <w:t xml:space="preserve">., pero inferior o igual a </w:t>
            </w:r>
            <w:smartTag w:uri="urn:schemas-microsoft-com:office:smarttags" w:element="metricconverter">
              <w:smartTagPr>
                <w:attr w:name="ProductID" w:val="7,257 kg"/>
              </w:smartTagPr>
              <w:r w:rsidRPr="009E700D">
                <w:rPr>
                  <w:sz w:val="16"/>
                  <w:szCs w:val="16"/>
                </w:rPr>
                <w:t>7,257 kg</w:t>
              </w:r>
            </w:smartTag>
            <w:r w:rsidRPr="009E700D">
              <w:rPr>
                <w:sz w:val="16"/>
                <w:szCs w:val="16"/>
              </w:rPr>
              <w:t>.</w:t>
            </w:r>
          </w:p>
          <w:p w:rsidR="00CC2ECF" w:rsidRPr="009E700D" w:rsidRDefault="00CC2ECF" w:rsidP="006F7B94">
            <w:pPr>
              <w:pStyle w:val="Texto"/>
              <w:spacing w:before="40" w:after="40"/>
              <w:ind w:left="576" w:hanging="576"/>
              <w:rPr>
                <w:sz w:val="16"/>
                <w:szCs w:val="16"/>
              </w:rPr>
            </w:pPr>
            <w:r w:rsidRPr="009E700D">
              <w:rPr>
                <w:sz w:val="16"/>
                <w:szCs w:val="16"/>
              </w:rPr>
              <w:t>2.</w:t>
            </w:r>
            <w:r w:rsidRPr="009E700D">
              <w:rPr>
                <w:sz w:val="16"/>
                <w:szCs w:val="16"/>
              </w:rPr>
              <w:tab/>
              <w:t xml:space="preserve">De peso total con carga máxima superior a </w:t>
            </w:r>
            <w:smartTag w:uri="urn:schemas-microsoft-com:office:smarttags" w:element="metricconverter">
              <w:smartTagPr>
                <w:attr w:name="ProductID" w:val="7,257 kg"/>
              </w:smartTagPr>
              <w:r w:rsidRPr="009E700D">
                <w:rPr>
                  <w:sz w:val="16"/>
                  <w:szCs w:val="16"/>
                </w:rPr>
                <w:t>7,257 kg</w:t>
              </w:r>
            </w:smartTag>
            <w:r w:rsidRPr="009E700D">
              <w:rPr>
                <w:sz w:val="16"/>
                <w:szCs w:val="16"/>
              </w:rPr>
              <w:t xml:space="preserve">., pero inferior o igual a </w:t>
            </w:r>
            <w:smartTag w:uri="urn:schemas-microsoft-com:office:smarttags" w:element="metricconverter">
              <w:smartTagPr>
                <w:attr w:name="ProductID" w:val="8,845 kg"/>
              </w:smartTagPr>
              <w:r w:rsidRPr="009E700D">
                <w:rPr>
                  <w:sz w:val="16"/>
                  <w:szCs w:val="16"/>
                </w:rPr>
                <w:t>8,845 kg</w:t>
              </w:r>
            </w:smartTag>
            <w:r w:rsidRPr="009E700D">
              <w:rPr>
                <w:sz w:val="16"/>
                <w:szCs w:val="16"/>
              </w:rPr>
              <w:t>.</w:t>
            </w:r>
          </w:p>
          <w:p w:rsidR="00CC2ECF" w:rsidRPr="009E700D" w:rsidRDefault="00CC2ECF" w:rsidP="006F7B94">
            <w:pPr>
              <w:pStyle w:val="Texto"/>
              <w:spacing w:before="40" w:after="40"/>
              <w:ind w:left="576" w:hanging="576"/>
              <w:rPr>
                <w:sz w:val="16"/>
                <w:szCs w:val="16"/>
              </w:rPr>
            </w:pPr>
            <w:r w:rsidRPr="009E700D">
              <w:rPr>
                <w:sz w:val="16"/>
                <w:szCs w:val="16"/>
              </w:rPr>
              <w:t>3.</w:t>
            </w:r>
            <w:r w:rsidRPr="009E700D">
              <w:rPr>
                <w:sz w:val="16"/>
                <w:szCs w:val="16"/>
              </w:rPr>
              <w:tab/>
              <w:t xml:space="preserve">De peso total con carga máxima superior a </w:t>
            </w:r>
            <w:smartTag w:uri="urn:schemas-microsoft-com:office:smarttags" w:element="metricconverter">
              <w:smartTagPr>
                <w:attr w:name="ProductID" w:val="8,845 kg"/>
              </w:smartTagPr>
              <w:r w:rsidRPr="009E700D">
                <w:rPr>
                  <w:sz w:val="16"/>
                  <w:szCs w:val="16"/>
                </w:rPr>
                <w:t>8,845 kg</w:t>
              </w:r>
            </w:smartTag>
            <w:r w:rsidRPr="009E700D">
              <w:rPr>
                <w:sz w:val="16"/>
                <w:szCs w:val="16"/>
              </w:rPr>
              <w:t xml:space="preserve">., pero inferior o igual a </w:t>
            </w:r>
            <w:smartTag w:uri="urn:schemas-microsoft-com:office:smarttags" w:element="metricconverter">
              <w:smartTagPr>
                <w:attr w:name="ProductID" w:val="11,793 kg"/>
              </w:smartTagPr>
              <w:r w:rsidRPr="009E700D">
                <w:rPr>
                  <w:sz w:val="16"/>
                  <w:szCs w:val="16"/>
                </w:rPr>
                <w:t>11,793 kg</w:t>
              </w:r>
            </w:smartTag>
            <w:r w:rsidRPr="009E700D">
              <w:rPr>
                <w:sz w:val="16"/>
                <w:szCs w:val="16"/>
              </w:rPr>
              <w:t>.</w:t>
            </w:r>
          </w:p>
          <w:p w:rsidR="00CC2ECF" w:rsidRPr="009E700D" w:rsidRDefault="00CC2ECF" w:rsidP="006F7B94">
            <w:pPr>
              <w:pStyle w:val="Texto"/>
              <w:spacing w:before="40" w:after="40"/>
              <w:ind w:left="576" w:hanging="576"/>
              <w:rPr>
                <w:sz w:val="16"/>
                <w:szCs w:val="16"/>
              </w:rPr>
            </w:pPr>
            <w:r w:rsidRPr="009E700D">
              <w:rPr>
                <w:sz w:val="16"/>
                <w:szCs w:val="16"/>
              </w:rPr>
              <w:t>4.</w:t>
            </w:r>
            <w:r w:rsidRPr="009E700D">
              <w:rPr>
                <w:sz w:val="16"/>
                <w:szCs w:val="16"/>
              </w:rPr>
              <w:tab/>
              <w:t xml:space="preserve">De peso total con carga máxima superior a </w:t>
            </w:r>
            <w:smartTag w:uri="urn:schemas-microsoft-com:office:smarttags" w:element="metricconverter">
              <w:smartTagPr>
                <w:attr w:name="ProductID" w:val="11,793 kg"/>
              </w:smartTagPr>
              <w:r w:rsidRPr="009E700D">
                <w:rPr>
                  <w:sz w:val="16"/>
                  <w:szCs w:val="16"/>
                </w:rPr>
                <w:t>11,793 kg</w:t>
              </w:r>
            </w:smartTag>
            <w:r w:rsidRPr="009E700D">
              <w:rPr>
                <w:sz w:val="16"/>
                <w:szCs w:val="16"/>
              </w:rPr>
              <w:t xml:space="preserve">., pero inferior o igual a </w:t>
            </w:r>
            <w:smartTag w:uri="urn:schemas-microsoft-com:office:smarttags" w:element="metricconverter">
              <w:smartTagPr>
                <w:attr w:name="ProductID" w:val="14,968 kg"/>
              </w:smartTagPr>
              <w:r w:rsidRPr="009E700D">
                <w:rPr>
                  <w:sz w:val="16"/>
                  <w:szCs w:val="16"/>
                </w:rPr>
                <w:t>14,968 kg</w:t>
              </w:r>
            </w:smartTag>
            <w:r w:rsidRPr="009E700D">
              <w:rPr>
                <w:sz w:val="16"/>
                <w:szCs w:val="16"/>
              </w:rPr>
              <w:t>.</w:t>
            </w:r>
          </w:p>
          <w:p w:rsidR="00CC2ECF" w:rsidRPr="009E700D" w:rsidRDefault="00CC2ECF" w:rsidP="006F7B94">
            <w:pPr>
              <w:pStyle w:val="Texto"/>
              <w:spacing w:before="40" w:after="40"/>
              <w:ind w:left="576" w:hanging="576"/>
              <w:rPr>
                <w:sz w:val="16"/>
                <w:szCs w:val="16"/>
              </w:rPr>
            </w:pPr>
            <w:r w:rsidRPr="009E700D">
              <w:rPr>
                <w:sz w:val="16"/>
                <w:szCs w:val="16"/>
              </w:rPr>
              <w:t>5.</w:t>
            </w:r>
            <w:r w:rsidRPr="009E700D">
              <w:rPr>
                <w:sz w:val="16"/>
                <w:szCs w:val="16"/>
              </w:rPr>
              <w:tab/>
              <w:t>Los demás no comprendidos o especificados en los identificadores anteriores.</w:t>
            </w:r>
          </w:p>
        </w:tc>
        <w:tc>
          <w:tcPr>
            <w:tcW w:w="1702"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ind w:firstLine="0"/>
              <w:rPr>
                <w:sz w:val="16"/>
                <w:szCs w:val="16"/>
              </w:rPr>
            </w:pPr>
          </w:p>
        </w:tc>
      </w:tr>
      <w:tr w:rsidR="00CC2ECF" w:rsidRPr="009E700D">
        <w:tblPrEx>
          <w:tblCellMar>
            <w:top w:w="0" w:type="dxa"/>
            <w:bottom w:w="0" w:type="dxa"/>
          </w:tblCellMar>
        </w:tblPrEx>
        <w:trPr>
          <w:trHeight w:val="20"/>
        </w:trPr>
        <w:tc>
          <w:tcPr>
            <w:tcW w:w="2874"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ind w:firstLine="0"/>
              <w:rPr>
                <w:b/>
                <w:sz w:val="16"/>
                <w:szCs w:val="16"/>
              </w:rPr>
            </w:pPr>
            <w:r w:rsidRPr="009E700D">
              <w:rPr>
                <w:b/>
                <w:sz w:val="16"/>
                <w:szCs w:val="16"/>
              </w:rPr>
              <w:t>…</w:t>
            </w:r>
          </w:p>
        </w:tc>
        <w:tc>
          <w:tcPr>
            <w:tcW w:w="663"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ind w:firstLine="0"/>
              <w:rPr>
                <w:b/>
                <w:sz w:val="16"/>
                <w:szCs w:val="16"/>
              </w:rPr>
            </w:pPr>
            <w:r w:rsidRPr="009E700D">
              <w:rPr>
                <w:b/>
                <w:sz w:val="16"/>
                <w:szCs w:val="16"/>
              </w:rPr>
              <w:t>…</w:t>
            </w:r>
          </w:p>
        </w:tc>
        <w:tc>
          <w:tcPr>
            <w:tcW w:w="295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ind w:firstLine="0"/>
              <w:rPr>
                <w:sz w:val="16"/>
                <w:szCs w:val="16"/>
              </w:rPr>
            </w:pPr>
            <w:r w:rsidRPr="009E700D">
              <w:rPr>
                <w:b/>
                <w:sz w:val="16"/>
                <w:szCs w:val="16"/>
              </w:rPr>
              <w:t>…</w:t>
            </w:r>
          </w:p>
        </w:tc>
        <w:tc>
          <w:tcPr>
            <w:tcW w:w="2491"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ind w:firstLine="0"/>
              <w:rPr>
                <w:sz w:val="16"/>
                <w:szCs w:val="16"/>
              </w:rPr>
            </w:pPr>
            <w:r w:rsidRPr="009E700D">
              <w:rPr>
                <w:b/>
                <w:sz w:val="16"/>
                <w:szCs w:val="16"/>
              </w:rPr>
              <w:t>…</w:t>
            </w:r>
          </w:p>
        </w:tc>
        <w:tc>
          <w:tcPr>
            <w:tcW w:w="2488"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ind w:firstLine="0"/>
              <w:rPr>
                <w:sz w:val="16"/>
                <w:szCs w:val="16"/>
              </w:rPr>
            </w:pPr>
            <w:r w:rsidRPr="009E700D">
              <w:rPr>
                <w:b/>
                <w:sz w:val="16"/>
                <w:szCs w:val="16"/>
              </w:rPr>
              <w:t>…</w:t>
            </w:r>
          </w:p>
        </w:tc>
        <w:tc>
          <w:tcPr>
            <w:tcW w:w="1702" w:type="dxa"/>
            <w:tcBorders>
              <w:top w:val="single" w:sz="6" w:space="0" w:color="auto"/>
              <w:left w:val="single" w:sz="6" w:space="0" w:color="auto"/>
              <w:bottom w:val="single" w:sz="6" w:space="0" w:color="auto"/>
              <w:right w:val="single" w:sz="6" w:space="0" w:color="auto"/>
            </w:tcBorders>
          </w:tcPr>
          <w:p w:rsidR="00CC2ECF" w:rsidRPr="009E700D" w:rsidRDefault="00CC2ECF" w:rsidP="006F7B94">
            <w:pPr>
              <w:pStyle w:val="Texto"/>
              <w:spacing w:before="40" w:after="40"/>
              <w:ind w:firstLine="0"/>
              <w:rPr>
                <w:sz w:val="16"/>
                <w:szCs w:val="16"/>
              </w:rPr>
            </w:pPr>
            <w:r w:rsidRPr="009E700D">
              <w:rPr>
                <w:b/>
                <w:sz w:val="16"/>
                <w:szCs w:val="16"/>
              </w:rPr>
              <w:t>…</w:t>
            </w:r>
          </w:p>
        </w:tc>
      </w:tr>
    </w:tbl>
    <w:p w:rsidR="00CC2ECF" w:rsidRDefault="00CC2ECF" w:rsidP="00CC2ECF">
      <w:pPr>
        <w:pStyle w:val="Texto"/>
        <w:rPr>
          <w:b/>
        </w:rPr>
      </w:pPr>
      <w:r w:rsidRPr="008A24B3">
        <w:rPr>
          <w:b/>
        </w:rPr>
        <w:t>…</w:t>
      </w:r>
    </w:p>
    <w:p w:rsidR="00CC2ECF" w:rsidRDefault="00CC2ECF" w:rsidP="00CC2ECF">
      <w:pPr>
        <w:pStyle w:val="Texto"/>
        <w:rPr>
          <w:b/>
        </w:rPr>
        <w:sectPr w:rsidR="00CC2ECF" w:rsidSect="006F7B94">
          <w:headerReference w:type="even" r:id="rId12"/>
          <w:headerReference w:type="default" r:id="rId13"/>
          <w:pgSz w:w="15840" w:h="12240" w:orient="landscape" w:code="1"/>
          <w:pgMar w:top="1699" w:right="1152" w:bottom="1699" w:left="1296" w:header="706" w:footer="706" w:gutter="0"/>
          <w:cols w:space="708"/>
          <w:docGrid w:linePitch="360"/>
        </w:sectPr>
      </w:pPr>
    </w:p>
    <w:p w:rsidR="00CC2ECF" w:rsidRPr="008A24B3" w:rsidRDefault="00CC2ECF" w:rsidP="00CC2ECF">
      <w:pPr>
        <w:pStyle w:val="Texto"/>
        <w:ind w:firstLine="0"/>
        <w:jc w:val="center"/>
        <w:rPr>
          <w:b/>
        </w:rPr>
      </w:pPr>
      <w:r w:rsidRPr="008A24B3">
        <w:rPr>
          <w:b/>
        </w:rPr>
        <w:lastRenderedPageBreak/>
        <w:t>APÉNDICE 9</w:t>
      </w:r>
    </w:p>
    <w:p w:rsidR="00CC2ECF" w:rsidRPr="008A24B3" w:rsidRDefault="00CC2ECF" w:rsidP="00CC2ECF">
      <w:pPr>
        <w:pStyle w:val="Texto"/>
        <w:ind w:firstLine="0"/>
        <w:jc w:val="center"/>
        <w:rPr>
          <w:b/>
        </w:rPr>
      </w:pPr>
      <w:r w:rsidRPr="008A24B3">
        <w:rPr>
          <w:b/>
        </w:rPr>
        <w:t>REGULACIONES Y RESTRICCIONES NO ARANCELARIAS</w:t>
      </w:r>
    </w:p>
    <w:p w:rsidR="00CC2ECF" w:rsidRPr="008A24B3" w:rsidRDefault="00CC2ECF" w:rsidP="00CC2ECF">
      <w:pPr>
        <w:pStyle w:val="Texto"/>
        <w:ind w:firstLine="0"/>
        <w:jc w:val="center"/>
        <w:rPr>
          <w:b/>
        </w:rPr>
      </w:pPr>
      <w:r w:rsidRPr="008A24B3">
        <w:rPr>
          <w:b/>
        </w:rPr>
        <w:t>SECRETARÍA DE ECONOMÍA</w:t>
      </w:r>
    </w:p>
    <w:tbl>
      <w:tblPr>
        <w:tblW w:w="5000" w:type="pct"/>
        <w:tblLayout w:type="fixed"/>
        <w:tblCellMar>
          <w:left w:w="72" w:type="dxa"/>
          <w:right w:w="72" w:type="dxa"/>
        </w:tblCellMar>
        <w:tblLook w:val="0000" w:firstRow="0" w:lastRow="0" w:firstColumn="0" w:lastColumn="0" w:noHBand="0" w:noVBand="0"/>
      </w:tblPr>
      <w:tblGrid>
        <w:gridCol w:w="803"/>
        <w:gridCol w:w="8183"/>
      </w:tblGrid>
      <w:tr w:rsidR="00CC2ECF" w:rsidRPr="00946BED">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noWrap/>
          </w:tcPr>
          <w:p w:rsidR="00CC2ECF" w:rsidRPr="00946BED" w:rsidRDefault="00CC2ECF" w:rsidP="006F7B94">
            <w:pPr>
              <w:pStyle w:val="Texto"/>
              <w:spacing w:before="20" w:after="20" w:line="240" w:lineRule="auto"/>
              <w:ind w:firstLine="0"/>
              <w:jc w:val="center"/>
              <w:rPr>
                <w:b/>
                <w:sz w:val="16"/>
                <w:szCs w:val="16"/>
              </w:rPr>
            </w:pPr>
            <w:r w:rsidRPr="00946BED">
              <w:rPr>
                <w:b/>
                <w:sz w:val="16"/>
                <w:szCs w:val="16"/>
              </w:rPr>
              <w:t>CLAVE</w:t>
            </w:r>
          </w:p>
        </w:tc>
        <w:tc>
          <w:tcPr>
            <w:tcW w:w="4553" w:type="pct"/>
            <w:tcBorders>
              <w:top w:val="single" w:sz="6" w:space="0" w:color="auto"/>
              <w:left w:val="single" w:sz="6" w:space="0" w:color="auto"/>
              <w:bottom w:val="single" w:sz="6" w:space="0" w:color="auto"/>
              <w:right w:val="single" w:sz="6" w:space="0" w:color="auto"/>
            </w:tcBorders>
          </w:tcPr>
          <w:p w:rsidR="00CC2ECF" w:rsidRPr="00946BED" w:rsidRDefault="00CC2ECF" w:rsidP="006F7B94">
            <w:pPr>
              <w:pStyle w:val="Texto"/>
              <w:spacing w:before="20" w:after="20" w:line="240" w:lineRule="auto"/>
              <w:ind w:firstLine="0"/>
              <w:rPr>
                <w:b/>
                <w:sz w:val="16"/>
                <w:szCs w:val="16"/>
              </w:rPr>
            </w:pPr>
            <w:r w:rsidRPr="00946BED">
              <w:rPr>
                <w:b/>
                <w:sz w:val="16"/>
                <w:szCs w:val="16"/>
              </w:rPr>
              <w:t>DESCRIPCIÓN</w:t>
            </w:r>
          </w:p>
        </w:tc>
      </w:tr>
      <w:tr w:rsidR="00CC2ECF" w:rsidRPr="00946BED">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rsidR="00CC2ECF" w:rsidRPr="00946BED" w:rsidRDefault="00CC2ECF" w:rsidP="006F7B94">
            <w:pPr>
              <w:pStyle w:val="Texto"/>
              <w:spacing w:before="20" w:after="20" w:line="240" w:lineRule="auto"/>
              <w:ind w:firstLine="0"/>
              <w:rPr>
                <w:sz w:val="16"/>
                <w:szCs w:val="16"/>
              </w:rPr>
            </w:pPr>
            <w:r w:rsidRPr="00946BED">
              <w:rPr>
                <w:b/>
                <w:sz w:val="16"/>
                <w:szCs w:val="16"/>
              </w:rPr>
              <w:t>…</w:t>
            </w:r>
          </w:p>
        </w:tc>
        <w:tc>
          <w:tcPr>
            <w:tcW w:w="4553" w:type="pct"/>
            <w:tcBorders>
              <w:top w:val="single" w:sz="6" w:space="0" w:color="auto"/>
              <w:left w:val="single" w:sz="6" w:space="0" w:color="auto"/>
              <w:bottom w:val="single" w:sz="6" w:space="0" w:color="auto"/>
              <w:right w:val="single" w:sz="6" w:space="0" w:color="auto"/>
            </w:tcBorders>
          </w:tcPr>
          <w:p w:rsidR="00CC2ECF" w:rsidRPr="00946BED" w:rsidRDefault="00CC2ECF" w:rsidP="006F7B94">
            <w:pPr>
              <w:pStyle w:val="Texto"/>
              <w:spacing w:before="20" w:after="20" w:line="240" w:lineRule="auto"/>
              <w:ind w:firstLine="0"/>
              <w:rPr>
                <w:sz w:val="16"/>
                <w:szCs w:val="16"/>
              </w:rPr>
            </w:pPr>
            <w:r w:rsidRPr="00946BED">
              <w:rPr>
                <w:b/>
                <w:sz w:val="16"/>
                <w:szCs w:val="16"/>
              </w:rPr>
              <w:t>…</w:t>
            </w:r>
          </w:p>
        </w:tc>
      </w:tr>
      <w:tr w:rsidR="00CC2ECF" w:rsidRPr="00946BED">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rsidR="00CC2ECF" w:rsidRPr="00946BED" w:rsidRDefault="00CC2ECF" w:rsidP="006F7B94">
            <w:pPr>
              <w:pStyle w:val="Texto"/>
              <w:spacing w:before="20" w:after="20" w:line="240" w:lineRule="auto"/>
              <w:ind w:firstLine="0"/>
              <w:rPr>
                <w:sz w:val="16"/>
                <w:szCs w:val="16"/>
              </w:rPr>
            </w:pPr>
            <w:r w:rsidRPr="00946BED">
              <w:rPr>
                <w:sz w:val="16"/>
                <w:szCs w:val="16"/>
              </w:rPr>
              <w:t>NM</w:t>
            </w:r>
          </w:p>
        </w:tc>
        <w:tc>
          <w:tcPr>
            <w:tcW w:w="4553" w:type="pct"/>
            <w:tcBorders>
              <w:top w:val="single" w:sz="6" w:space="0" w:color="auto"/>
              <w:left w:val="single" w:sz="6" w:space="0" w:color="auto"/>
              <w:bottom w:val="single" w:sz="6" w:space="0" w:color="auto"/>
              <w:right w:val="single" w:sz="6" w:space="0" w:color="auto"/>
            </w:tcBorders>
          </w:tcPr>
          <w:p w:rsidR="00CC2ECF" w:rsidRPr="00946BED" w:rsidRDefault="00CC2ECF" w:rsidP="006F7B94">
            <w:pPr>
              <w:pStyle w:val="Texto"/>
              <w:spacing w:before="20" w:after="20" w:line="240" w:lineRule="auto"/>
              <w:ind w:firstLine="0"/>
              <w:rPr>
                <w:sz w:val="16"/>
                <w:szCs w:val="16"/>
              </w:rPr>
            </w:pPr>
            <w:r w:rsidRPr="00946BED">
              <w:rPr>
                <w:sz w:val="16"/>
                <w:szCs w:val="16"/>
              </w:rPr>
              <w:t>SERÁ OBLIGATORIO DECLARAR EL NÚMERO DEL CERTIFICADO CUANDO LA FRACCIÓN ARANCELARIA ESTÉ COMPRENDIDA EN EL ANEXO 2.4.1, NUMERALES 1, 2, 4 Y 5 DEL “ACUERDO POR EL QUE LA SECRETARÍA DE ECONOMÍA EMITE REGLAS Y CRITERIOS DE CARÁCTER GENERAL EN MATERIA DE COMERCIO EXTERIOR”, PUBLICADO EN EL DOF EL 09 DE MAYO DE 2022 VIGENTE . EN CASO DE CONTAR CON UNA RESOLUCIÓN DE NO APLICACIÓN DE LA NOM EN EL PUNTO DE ENTRADA AL PAÍS, EMITIDA POR LA AUTORIDAD COMPETENTE, SE DEBERÁ DECLARAR EL NÚMERO DE FOLIO SEÑALADO EN LA MISMA. CUANDO SE OPTE POR DAR CUMPLIMIENTO A LAS NOM´S DE INFORMACIÓN COMERCIAL EN TERRITORIO NACIONAL CONFORME A LA REGLA 2.4.8, FRACCIONES II Y III DEL ACUERDO CITADO , SE DEBERÁ DECLARAR EL NÚMERO DE SOLICITUD DE SERVICIOS O FOLIO EMITIDO POR LA UNIDAD DE VERIFICACIÓN O INSPECCIÓN APROBADA O ACREDITADA DE QUE SE TRATE.</w:t>
            </w:r>
          </w:p>
        </w:tc>
      </w:tr>
      <w:tr w:rsidR="00CC2ECF" w:rsidRPr="00946BED">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rsidR="00CC2ECF" w:rsidRPr="00946BED" w:rsidRDefault="00CC2ECF" w:rsidP="006F7B94">
            <w:pPr>
              <w:pStyle w:val="Texto"/>
              <w:spacing w:before="20" w:after="20" w:line="240" w:lineRule="auto"/>
              <w:ind w:firstLine="0"/>
              <w:rPr>
                <w:sz w:val="16"/>
                <w:szCs w:val="16"/>
              </w:rPr>
            </w:pPr>
            <w:r w:rsidRPr="00946BED">
              <w:rPr>
                <w:sz w:val="16"/>
                <w:szCs w:val="16"/>
              </w:rPr>
              <w:t>N3</w:t>
            </w:r>
          </w:p>
        </w:tc>
        <w:tc>
          <w:tcPr>
            <w:tcW w:w="4553" w:type="pct"/>
            <w:tcBorders>
              <w:top w:val="single" w:sz="6" w:space="0" w:color="auto"/>
              <w:left w:val="single" w:sz="6" w:space="0" w:color="auto"/>
              <w:bottom w:val="single" w:sz="6" w:space="0" w:color="auto"/>
              <w:right w:val="single" w:sz="6" w:space="0" w:color="auto"/>
            </w:tcBorders>
          </w:tcPr>
          <w:p w:rsidR="00CC2ECF" w:rsidRPr="00946BED" w:rsidRDefault="00CC2ECF" w:rsidP="006F7B94">
            <w:pPr>
              <w:pStyle w:val="Texto"/>
              <w:spacing w:before="20" w:after="20" w:line="240" w:lineRule="auto"/>
              <w:ind w:firstLine="0"/>
              <w:rPr>
                <w:sz w:val="16"/>
                <w:szCs w:val="16"/>
              </w:rPr>
            </w:pPr>
            <w:r w:rsidRPr="00946BED">
              <w:rPr>
                <w:sz w:val="16"/>
                <w:szCs w:val="16"/>
              </w:rPr>
              <w:t>SERÁ OBLIGATORIO DECLARAR LA CLAVE DE LA NOM CUANDO LA FRACCIÓN ARANCELARIA ESTÉ COMPRENDIDA EN EL ANEXO 2.4.1, NUMERAL 3 DEL “ACUERDO POR EL QUE LA SECRETARÍA DE ECONOMÍA EMITE REGLAS Y CRITERIOS DE CARÁCTER GENERAL EN MATERIA DE COMERCIO EXTERIOR”, PUBLICADO EN EL DOF EL 09 DE MAYO DE 2022 VIGENTE.</w:t>
            </w:r>
          </w:p>
        </w:tc>
      </w:tr>
      <w:tr w:rsidR="00CC2ECF" w:rsidRPr="00946BED">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rsidR="00CC2ECF" w:rsidRPr="00946BED" w:rsidRDefault="00CC2ECF" w:rsidP="006F7B94">
            <w:pPr>
              <w:pStyle w:val="Texto"/>
              <w:spacing w:before="20" w:after="20" w:line="240" w:lineRule="auto"/>
              <w:ind w:firstLine="0"/>
              <w:rPr>
                <w:sz w:val="16"/>
                <w:szCs w:val="16"/>
              </w:rPr>
            </w:pPr>
            <w:r w:rsidRPr="00946BED">
              <w:rPr>
                <w:b/>
                <w:sz w:val="16"/>
                <w:szCs w:val="16"/>
              </w:rPr>
              <w:t>…</w:t>
            </w:r>
          </w:p>
        </w:tc>
        <w:tc>
          <w:tcPr>
            <w:tcW w:w="4553" w:type="pct"/>
            <w:tcBorders>
              <w:top w:val="single" w:sz="6" w:space="0" w:color="auto"/>
              <w:left w:val="single" w:sz="6" w:space="0" w:color="auto"/>
              <w:bottom w:val="single" w:sz="6" w:space="0" w:color="auto"/>
              <w:right w:val="single" w:sz="6" w:space="0" w:color="auto"/>
            </w:tcBorders>
          </w:tcPr>
          <w:p w:rsidR="00CC2ECF" w:rsidRPr="00946BED" w:rsidRDefault="00CC2ECF" w:rsidP="006F7B94">
            <w:pPr>
              <w:pStyle w:val="Texto"/>
              <w:spacing w:before="20" w:after="20" w:line="240" w:lineRule="auto"/>
              <w:ind w:firstLine="0"/>
              <w:rPr>
                <w:sz w:val="16"/>
                <w:szCs w:val="16"/>
              </w:rPr>
            </w:pPr>
            <w:r w:rsidRPr="00946BED">
              <w:rPr>
                <w:b/>
                <w:sz w:val="16"/>
                <w:szCs w:val="16"/>
              </w:rPr>
              <w:t>…</w:t>
            </w:r>
          </w:p>
        </w:tc>
      </w:tr>
    </w:tbl>
    <w:p w:rsidR="00CC2ECF" w:rsidRPr="008A24B3" w:rsidRDefault="00CC2ECF" w:rsidP="00CC2ECF">
      <w:pPr>
        <w:pStyle w:val="Texto"/>
        <w:ind w:firstLine="0"/>
        <w:jc w:val="center"/>
      </w:pPr>
      <w:r w:rsidRPr="008A24B3">
        <w:rPr>
          <w:b/>
        </w:rPr>
        <w:t>…</w:t>
      </w:r>
    </w:p>
    <w:p w:rsidR="00CC2ECF" w:rsidRPr="008A24B3" w:rsidRDefault="00CC2ECF" w:rsidP="00CC2ECF">
      <w:pPr>
        <w:pStyle w:val="Texto"/>
        <w:rPr>
          <w:szCs w:val="18"/>
        </w:rPr>
      </w:pPr>
      <w:r w:rsidRPr="008A24B3">
        <w:rPr>
          <w:szCs w:val="18"/>
        </w:rPr>
        <w:t>Atentamente,</w:t>
      </w:r>
    </w:p>
    <w:p w:rsidR="00CC2ECF" w:rsidRDefault="00CC2ECF" w:rsidP="00CC2ECF">
      <w:pPr>
        <w:pStyle w:val="Texto"/>
        <w:rPr>
          <w:szCs w:val="18"/>
        </w:rPr>
      </w:pPr>
      <w:r w:rsidRPr="008A24B3">
        <w:rPr>
          <w:szCs w:val="18"/>
        </w:rPr>
        <w:t>Ciudad de México, a 15 de noviembre de 2022.</w:t>
      </w:r>
      <w:r>
        <w:rPr>
          <w:szCs w:val="18"/>
        </w:rPr>
        <w:t xml:space="preserve">- </w:t>
      </w:r>
      <w:r w:rsidRPr="008A24B3">
        <w:rPr>
          <w:szCs w:val="16"/>
        </w:rPr>
        <w:t>En suplencia por ausencia del Jefe del Servicio de Administración Tributaria, con fundamento en el artículo 4, primer párrafo del Reglamento Interior del Servicio de Administración Tributaria, firma el</w:t>
      </w:r>
      <w:r>
        <w:rPr>
          <w:szCs w:val="16"/>
        </w:rPr>
        <w:t xml:space="preserve"> Administrador General Jurídico, </w:t>
      </w:r>
      <w:r w:rsidRPr="008A24B3">
        <w:rPr>
          <w:szCs w:val="18"/>
        </w:rPr>
        <w:t xml:space="preserve">Lic. </w:t>
      </w:r>
      <w:r w:rsidRPr="00946BED">
        <w:rPr>
          <w:b/>
          <w:szCs w:val="18"/>
        </w:rPr>
        <w:t>Ricardo Carrasco Varona</w:t>
      </w:r>
      <w:r>
        <w:rPr>
          <w:szCs w:val="18"/>
        </w:rPr>
        <w:t>.- Rúbrica.</w:t>
      </w:r>
    </w:p>
    <w:p w:rsidR="00CC2ECF" w:rsidRPr="00946BED" w:rsidRDefault="00CC2ECF" w:rsidP="00CC2ECF">
      <w:pPr>
        <w:pStyle w:val="Texto"/>
        <w:rPr>
          <w:szCs w:val="18"/>
        </w:rPr>
      </w:pPr>
    </w:p>
    <w:p w:rsidR="00CC2ECF" w:rsidRPr="008A24B3" w:rsidRDefault="00CC2ECF" w:rsidP="00CC2ECF">
      <w:pPr>
        <w:pStyle w:val="ANOTACION"/>
      </w:pPr>
      <w:r w:rsidRPr="008A24B3">
        <w:t>ANEXO 23 DE LAS REGLAS GENERALES DE COMERCIO EXTERIOR PARA 2022</w:t>
      </w:r>
    </w:p>
    <w:p w:rsidR="00CC2ECF" w:rsidRPr="008A24B3" w:rsidRDefault="00CC2ECF" w:rsidP="00CC2ECF">
      <w:pPr>
        <w:pStyle w:val="Texto"/>
        <w:ind w:firstLine="0"/>
        <w:jc w:val="center"/>
        <w:rPr>
          <w:b/>
        </w:rPr>
      </w:pPr>
      <w:r w:rsidRPr="008A24B3">
        <w:rPr>
          <w:b/>
        </w:rPr>
        <w:t xml:space="preserve">Mercancías peligrosas o mercancías que requieran instalaciones o equipos </w:t>
      </w:r>
      <w:r w:rsidR="000476E6">
        <w:rPr>
          <w:b/>
        </w:rPr>
        <w:t xml:space="preserve"> </w:t>
      </w:r>
      <w:r w:rsidRPr="008A24B3">
        <w:rPr>
          <w:b/>
        </w:rPr>
        <w:t>especiales para su muestreo, o ambos.</w:t>
      </w:r>
    </w:p>
    <w:tbl>
      <w:tblPr>
        <w:tblW w:w="5000" w:type="pct"/>
        <w:tblLayout w:type="fixed"/>
        <w:tblCellMar>
          <w:left w:w="70" w:type="dxa"/>
          <w:right w:w="70" w:type="dxa"/>
        </w:tblCellMar>
        <w:tblLook w:val="0000" w:firstRow="0" w:lastRow="0" w:firstColumn="0" w:lastColumn="0" w:noHBand="0" w:noVBand="0"/>
      </w:tblPr>
      <w:tblGrid>
        <w:gridCol w:w="1440"/>
        <w:gridCol w:w="5614"/>
        <w:gridCol w:w="1928"/>
      </w:tblGrid>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10783E" w:rsidRDefault="00CC2ECF" w:rsidP="006F7B94">
            <w:pPr>
              <w:pStyle w:val="Texto"/>
              <w:spacing w:before="20" w:after="16" w:line="240" w:lineRule="auto"/>
              <w:ind w:firstLine="0"/>
              <w:jc w:val="center"/>
              <w:rPr>
                <w:b/>
                <w:color w:val="000000"/>
                <w:sz w:val="16"/>
                <w:szCs w:val="16"/>
              </w:rPr>
            </w:pPr>
            <w:r w:rsidRPr="0010783E">
              <w:rPr>
                <w:b/>
                <w:color w:val="000000"/>
                <w:sz w:val="16"/>
                <w:szCs w:val="16"/>
              </w:rPr>
              <w:t>Fracción arancelaria y número de identificación comercial</w:t>
            </w:r>
          </w:p>
        </w:tc>
        <w:tc>
          <w:tcPr>
            <w:tcW w:w="312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10783E" w:rsidRDefault="00CC2ECF" w:rsidP="006F7B94">
            <w:pPr>
              <w:pStyle w:val="Texto"/>
              <w:spacing w:before="20" w:after="16" w:line="240" w:lineRule="auto"/>
              <w:ind w:firstLine="0"/>
              <w:jc w:val="center"/>
              <w:rPr>
                <w:b/>
                <w:color w:val="000000"/>
                <w:sz w:val="16"/>
                <w:szCs w:val="16"/>
              </w:rPr>
            </w:pPr>
            <w:r w:rsidRPr="0010783E">
              <w:rPr>
                <w:b/>
                <w:color w:val="000000"/>
                <w:sz w:val="16"/>
                <w:szCs w:val="16"/>
              </w:rPr>
              <w:t>Descripción</w:t>
            </w:r>
          </w:p>
        </w:tc>
        <w:tc>
          <w:tcPr>
            <w:tcW w:w="1073"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10783E" w:rsidRDefault="00CC2ECF" w:rsidP="006F7B94">
            <w:pPr>
              <w:pStyle w:val="Texto"/>
              <w:spacing w:before="20" w:after="16" w:line="240" w:lineRule="auto"/>
              <w:ind w:firstLine="0"/>
              <w:jc w:val="center"/>
              <w:rPr>
                <w:b/>
                <w:color w:val="000000"/>
                <w:sz w:val="16"/>
                <w:szCs w:val="16"/>
              </w:rPr>
            </w:pPr>
            <w:r w:rsidRPr="0010783E">
              <w:rPr>
                <w:b/>
                <w:color w:val="000000"/>
                <w:sz w:val="16"/>
                <w:szCs w:val="16"/>
              </w:rPr>
              <w:t>Acotación</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b/>
                <w:color w:val="000000"/>
                <w:sz w:val="16"/>
                <w:szCs w:val="16"/>
              </w:rPr>
            </w:pPr>
            <w:r w:rsidRPr="0010783E">
              <w:rPr>
                <w:b/>
                <w:color w:val="000000"/>
                <w:sz w:val="16"/>
                <w:szCs w:val="16"/>
              </w:rPr>
              <w:t>2705.00.01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b/>
                <w:color w:val="000000"/>
                <w:sz w:val="16"/>
                <w:szCs w:val="16"/>
              </w:rPr>
            </w:pPr>
            <w:r w:rsidRPr="0010783E">
              <w:rPr>
                <w:b/>
                <w:color w:val="000000"/>
                <w:sz w:val="16"/>
                <w:szCs w:val="16"/>
              </w:rPr>
              <w:t>Gas de hulla, gas de agua, gas pobre y gases similares, excepto el gas de petróleo y demás hidrocarburos gaseosos.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Gas de hulla, gas de agua, gas pobre y gases similares, excepto el gas de petróleo y demás hidrocarburos gaseosos.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b/>
                <w:color w:val="000000"/>
                <w:sz w:val="16"/>
                <w:szCs w:val="16"/>
              </w:rPr>
            </w:pPr>
            <w:r w:rsidRPr="0010783E">
              <w:rPr>
                <w:b/>
                <w:color w:val="000000"/>
                <w:sz w:val="16"/>
                <w:szCs w:val="16"/>
              </w:rPr>
              <w:t>2711.11.01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b/>
                <w:color w:val="000000"/>
                <w:sz w:val="16"/>
                <w:szCs w:val="16"/>
              </w:rPr>
            </w:pPr>
            <w:r w:rsidRPr="0010783E">
              <w:rPr>
                <w:b/>
                <w:color w:val="000000"/>
                <w:sz w:val="16"/>
                <w:szCs w:val="16"/>
              </w:rPr>
              <w:t>Gas natural.</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Gas natural.</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b/>
                <w:color w:val="000000"/>
                <w:sz w:val="16"/>
                <w:szCs w:val="16"/>
              </w:rPr>
            </w:pPr>
            <w:r w:rsidRPr="0010783E">
              <w:rPr>
                <w:b/>
                <w:color w:val="000000"/>
                <w:sz w:val="16"/>
                <w:szCs w:val="16"/>
              </w:rPr>
              <w:t>2711.12.01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b/>
                <w:color w:val="000000"/>
                <w:sz w:val="16"/>
                <w:szCs w:val="16"/>
              </w:rPr>
            </w:pPr>
            <w:r w:rsidRPr="0010783E">
              <w:rPr>
                <w:b/>
                <w:color w:val="000000"/>
                <w:sz w:val="16"/>
                <w:szCs w:val="16"/>
              </w:rPr>
              <w:t>Propano.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Propano.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b/>
                <w:color w:val="000000"/>
                <w:sz w:val="16"/>
                <w:szCs w:val="16"/>
              </w:rPr>
            </w:pPr>
            <w:r w:rsidRPr="0010783E">
              <w:rPr>
                <w:b/>
                <w:color w:val="000000"/>
                <w:sz w:val="16"/>
                <w:szCs w:val="16"/>
              </w:rPr>
              <w:t>2711.13.01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b/>
                <w:color w:val="000000"/>
                <w:sz w:val="16"/>
                <w:szCs w:val="16"/>
              </w:rPr>
            </w:pPr>
            <w:r w:rsidRPr="0010783E">
              <w:rPr>
                <w:b/>
                <w:color w:val="000000"/>
                <w:sz w:val="16"/>
                <w:szCs w:val="16"/>
              </w:rPr>
              <w:t>Butanos.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Butanos.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b/>
                <w:color w:val="000000"/>
                <w:sz w:val="16"/>
                <w:szCs w:val="16"/>
              </w:rPr>
            </w:pPr>
            <w:r w:rsidRPr="0010783E">
              <w:rPr>
                <w:b/>
                <w:color w:val="000000"/>
                <w:sz w:val="16"/>
                <w:szCs w:val="16"/>
              </w:rPr>
              <w:t>2711.14.01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b/>
                <w:color w:val="000000"/>
                <w:sz w:val="16"/>
                <w:szCs w:val="16"/>
              </w:rPr>
            </w:pPr>
            <w:r w:rsidRPr="0010783E">
              <w:rPr>
                <w:b/>
                <w:color w:val="000000"/>
                <w:sz w:val="16"/>
                <w:szCs w:val="16"/>
              </w:rPr>
              <w:t>Etileno, propileno, butileno y butadieno.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Etileno, propileno, butileno y butadieno.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b/>
                <w:color w:val="000000"/>
                <w:sz w:val="16"/>
                <w:szCs w:val="16"/>
              </w:rPr>
            </w:pPr>
            <w:r w:rsidRPr="0010783E">
              <w:rPr>
                <w:b/>
                <w:color w:val="000000"/>
                <w:sz w:val="16"/>
                <w:szCs w:val="16"/>
              </w:rPr>
              <w:t>2711.19.01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b/>
                <w:color w:val="000000"/>
                <w:sz w:val="16"/>
                <w:szCs w:val="16"/>
              </w:rPr>
            </w:pPr>
            <w:r w:rsidRPr="0010783E">
              <w:rPr>
                <w:b/>
                <w:color w:val="000000"/>
                <w:sz w:val="16"/>
                <w:szCs w:val="16"/>
              </w:rPr>
              <w:t>Butano y propano, mezclados entre sí, licuados.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Butano y propano, mezclados entre sí, licuados.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b/>
                <w:color w:val="000000"/>
                <w:sz w:val="16"/>
                <w:szCs w:val="16"/>
              </w:rPr>
            </w:pPr>
            <w:r w:rsidRPr="0010783E">
              <w:rPr>
                <w:b/>
                <w:color w:val="000000"/>
                <w:sz w:val="16"/>
                <w:szCs w:val="16"/>
              </w:rPr>
              <w:t>2711.19.99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jc w:val="right"/>
              <w:rPr>
                <w:color w:val="000000"/>
                <w:sz w:val="16"/>
                <w:szCs w:val="16"/>
              </w:rPr>
            </w:pPr>
            <w:r w:rsidRPr="0010783E">
              <w:rPr>
                <w:color w:val="000000"/>
                <w:sz w:val="16"/>
                <w:szCs w:val="16"/>
              </w:rPr>
              <w:t>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Alcanos, alquenos o alquinos utilizados para cortes y soldaduras, aun cuando estén mezclados entre sí.</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b/>
                <w:color w:val="000000"/>
                <w:sz w:val="16"/>
                <w:szCs w:val="16"/>
              </w:rPr>
            </w:pPr>
            <w:r w:rsidRPr="0010783E">
              <w:rPr>
                <w:b/>
                <w:color w:val="000000"/>
                <w:sz w:val="16"/>
                <w:szCs w:val="16"/>
              </w:rPr>
              <w:t>2711.21.01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b/>
                <w:color w:val="000000"/>
                <w:sz w:val="16"/>
                <w:szCs w:val="16"/>
              </w:rPr>
            </w:pPr>
            <w:r w:rsidRPr="0010783E">
              <w:rPr>
                <w:b/>
                <w:color w:val="000000"/>
                <w:sz w:val="16"/>
                <w:szCs w:val="16"/>
              </w:rPr>
              <w:t>Gas natural.</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Gas natural.</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b/>
                <w:color w:val="000000"/>
                <w:sz w:val="16"/>
                <w:szCs w:val="16"/>
              </w:rPr>
            </w:pPr>
            <w:r w:rsidRPr="0010783E">
              <w:rPr>
                <w:b/>
                <w:color w:val="000000"/>
                <w:sz w:val="16"/>
                <w:szCs w:val="16"/>
              </w:rPr>
              <w:t>2711.29.99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6"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lastRenderedPageBreak/>
              <w:t>2801.10.01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Cloro.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Cloro.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2801.30.01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Flúor; bromo.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Flúor; bromo.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2804.10.01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Hidrógeno.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Hidrógeno.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2804.21.01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Argón.</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Argón.</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2804.29.99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Helio.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2804.30.01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Nitrógeno.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Nitrógeno.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2804.40.01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Oxígeno.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Oxígeno.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i/>
                <w:color w:val="000000"/>
                <w:sz w:val="16"/>
                <w:szCs w:val="16"/>
              </w:rPr>
            </w:pPr>
            <w:r w:rsidRPr="0010783E">
              <w:rPr>
                <w:i/>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2804.70.04</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Fósforo.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Fósforo.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2804.80.01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Arsénico.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Arsénico.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2805.11.01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Sodio.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Sodio.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2805.19.99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2806.10.01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Cloruro de hidrógeno (ácido clorhídrico).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Cloruro de hidrógeno (ácido clorhídrico).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2806.20.01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Ácido clorosulfúrico.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Ácido clorosulfúrico.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2807.00.01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Ácido sulfúrico; oleum.</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Ácido sulfúrico; oleum.</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2808.00.01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Ácido nítrico; ácidos sulfonítricos.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Ácido nítrico; ácidos sulfonítricos.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2809.10.01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Pentóxido de difósforo.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Pentóxido de difósforo.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2809.20.01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Ácido fosfórico (ácido ortofosfórico).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Ácido fosfórico (ácido ortofosfórico).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2811.11.01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Fluoruro de hidrógeno (ácido fluorhídrico), grado técnico.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Fluoruro de hidrógeno (ácido fluorhídrico), grado técnico.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2811.19.99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2811.21.03</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Dióxido de carbono.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Dióxido de carbono (anhídrido carbónico) al estado líquido o gaseoso.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2811.29.99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Protóxido de nitrógeno (óxido nitroso).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2812.11.01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Dicloruro de carbonilo (fosgeno).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Dicloruro de carbonilo (fosgeno).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2812.12.01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Oxicloruro de fósforo.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Oxicloruro de fósforo.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2812.13.01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Tricloruro de fósforo.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Tricloruro de fósforo.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2812.14.01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Pentacloruro de fósforo.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Pentacloruro de fósforo.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2812.15.01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Monocloruro de azufre.</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Monocloruro de azufre.</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2812.16.01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Dicloruro de azufre.</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Dicloruro de azufre.</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lastRenderedPageBreak/>
              <w:t>2812.17.01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Cloruro de tionilo.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Cloruro de tionilo.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2812.19.99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Tricloruro de arsénico.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2812.90.99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2813.10.01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Disulfuro de carbono.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Disulfuro de carbono.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2813.90.99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2814.10.01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Amoníaco anhidro.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Amoníaco anhidro.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2814.20.01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Amoníaco en disolución acuosa.</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Amoníaco en disolución acuosa.</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28.15</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Hidróxido de sodio (sosa o soda cáustica); hidróxido de potasio (potasa cáustica); peróxidos de sodio o de potasio.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2815.30.01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Peróxidos de sodio o de potasio.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Peróxidos de sodio o de potasio.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2816.10.01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Hidróxido y peróxido de magnesio.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Hidróxido y peróxido de magnesio.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2816.40.03</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Óxidos, hidróxidos y peróxidos, de estroncio o de bario.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Óxidos, hidróxidos y peróxidos, de estroncio o de bario.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2817.00.02</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Peróxido de cinc.</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Peróxido de cinc.</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2825.10.02</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Hidrazina e hidroxilamina y sus sales inorgánicas.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Hidrato de hidrazina.</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28.29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Cloratos y percloratos; bromatos y perbromatos; yodatos y peryodatos.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28.37</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Cianuros, oxicianuros y cianuros complejos.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2842.90.99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Las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Fulminatos, cianatos y tiocianatos.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2850.00.03</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Hidruros, nitruros, aziduros (azidas), siliciuros y boruros, aunque no sean de constitución química definida, excepto los compuestos que consistan igualmente en carburos de la partida 28.49.</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Hidruros, nitruros, aziduros (azidas), siliciuros y boruros, aunque no sean de constitución química definida, excepto los compuestos que consistan igualmente en carburos de la partida 28.49.</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2852.10.04</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De constitución química definida.</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De constitución química definida.</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2852.90.99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2853.10.01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Cloruro de cianógeno ("chlorcyan").</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Cloruro de cianógeno ("chlorcyan").</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2853.90.99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02</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De cinc.</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03</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De aluminio.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2901.10.05</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Saturados.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Butano.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2901.21.01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Etileno.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Etileno.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2901.22.01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Propeno (propileno).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Propeno (propileno).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2901.23.01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Buteno (butileno) y sus isómeros.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Buteno (butileno) y sus isómeros.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lastRenderedPageBreak/>
              <w:t>2901.24.01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Buta-1,3-dieno e isopreno.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Buta-1,3-dieno e isopreno.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2901.29.99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2903.11.01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Clorometano (cloruro de metilo) y cloroetano (cloruro de etilo).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Clorometano (cloruro de metilo) y cloroetano (cloruro de etilo).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2903.21.01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Cloruro de vinilo (cloroetileno).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Cloruro de vinilo (cloroetileno).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2903.29.99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b/>
                <w:color w:val="000000"/>
                <w:sz w:val="16"/>
                <w:szCs w:val="16"/>
              </w:rPr>
              <w:t>2903.61.01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b/>
                <w:color w:val="000000"/>
                <w:sz w:val="16"/>
                <w:szCs w:val="16"/>
              </w:rPr>
              <w:t>Bromuro de metilo (bromometano).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Bromuro de metilo (bromometano).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2903.71.01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Clorodifluorometano (HCFC-22).</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Clorodifluorometano (HCFC-22).</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2903.72.01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Diclorotrifluoroetanos (HCFC-123).</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Diclorotrifluoroetanos (HCFC-123).</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2903.73.01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Diclorofluoroetanos (HCFC-141, 141b).</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Diclorofluoroetanos (HCFC-141, 141b).</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2903.74.01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Clorodifluoroetanos (HCFC-142, 142b).</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Clorodifluoroetanos (HCFC-142, 142b).</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2903.75.01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Dicloropentafluoropropanos (HCFC-225, 225ca, 225cb).</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Dicloropentafluoropropanos (HCFC-225, 225ca, 225cb).</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2903.76.01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Bromoclorodifluorometano (Halón-1211), bromotrifluorometano (Halón-1301) y dibromotetrafluoroetanos (Halón-2402).</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Bromoclorodifluorometano (Halón-1211), bromotrifluorometano (Halón-1301) y dibromotetrafluoroetanos (Halón-2402).</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b/>
                <w:color w:val="000000"/>
                <w:sz w:val="16"/>
                <w:szCs w:val="16"/>
              </w:rPr>
              <w:t>2903.77.91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b/>
                <w:color w:val="000000"/>
                <w:sz w:val="16"/>
                <w:szCs w:val="16"/>
              </w:rPr>
              <w:t>Los demás, perhalogenados solamente con flúor y cloro.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Los demás, perhalogenados solamente con flúor y cloro.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2903.79.99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2910.10.01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Oxirano (óxido de etileno).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Oxirano (óxido de etileno).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2910.20.01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Metiloxirano (óxido de propileno).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Metiloxirano (óxido de propileno).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2912.19.99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2914.71.01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Clordecona (ISO).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Clordecona (ISO).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2914.79.99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2915.40.01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Ácidos mono- o dicloroacéticos y sus sales de sodio.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Ácidos mono- o dicloroacéticos y sus sales de sodio.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2915.40.99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2915.90.32</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Cloroformiato de metilo.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Cloroformiato de metilo.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2915.90.33</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Cloroformiato de bencilo.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Cloroformiato de bencilo.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2915.90.99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2916.11.01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Ácido acrílico y sus sales.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Ácido acrílico y sus sales.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2916.12.01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Acrilato de metilo o de etilo.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Acrilato de metilo o de etilo.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2916.12.02</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b/>
                <w:color w:val="000000"/>
                <w:sz w:val="16"/>
                <w:szCs w:val="16"/>
              </w:rPr>
            </w:pPr>
            <w:r w:rsidRPr="0010783E">
              <w:rPr>
                <w:b/>
                <w:color w:val="000000"/>
                <w:sz w:val="16"/>
                <w:szCs w:val="16"/>
              </w:rPr>
              <w:t>Acrilato de butilo.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Acrilato de butilo.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1"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lastRenderedPageBreak/>
              <w:t>2916.12.03</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Acrilato de 2-etilhexilo.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Acrilato de 2-etilhexilo.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2916.13.01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Ácido metacrílico y sus sales.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Ácido metacrílico y sus sales.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2916.14.01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Metacrilato de metilo.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Metacrilato de metilo.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2916.14.02</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Metacrilato de etilo o de butilo.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Metacrilato de etilo o de butilo.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2916.39.99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2917.14.01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Anhídrido maleico.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Anhídrido maleico.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2920.29.99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2920.90.99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Tetranitrato de pentaeritritol.</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02</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Sulfato de dimetilo o de dietilo.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2921.11.05</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 xml:space="preserve">Mono-, di- o trimetilamina </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Monometilamina.</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02</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Dimetilamina.</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03</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Trimetilamina.</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2921.19.05</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2-Aminopropano.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2-Aminopropano.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2921.19.99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Dibutilamina.</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2921.21.02</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Etilendiamina y sus sales.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Etilendiamina (1,2-diaminoetano).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2921.29.99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Dietilentriamina.</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2921.30.99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2926.10.01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Acrilonitrilo.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Acrilonitrilo.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2926.90.99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2931.90.99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2932.20.11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Lactonas.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2933.31.03</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Piridina y sus sales.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Piridina y sus sales.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2934.92.91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Los demás fentanilos y sus derivados.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b/>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color w:val="000000"/>
                <w:sz w:val="16"/>
                <w:szCs w:val="16"/>
              </w:rPr>
              <w:t>Los demás fentanilos y sus derivados.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2934.99.99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2937.19.99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3601.00.01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Pólvora sin humo o negra.</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Pólvora sin humo o negra.</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3601.00.99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Las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Las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3602.00.02</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b/>
                <w:color w:val="000000"/>
                <w:sz w:val="16"/>
                <w:szCs w:val="16"/>
              </w:rPr>
            </w:pPr>
            <w:r w:rsidRPr="0010783E">
              <w:rPr>
                <w:b/>
                <w:color w:val="000000"/>
                <w:sz w:val="16"/>
                <w:szCs w:val="16"/>
              </w:rPr>
              <w:t>Dinamita gelatina.</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Dinamita gelatina.</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19" w:line="240" w:lineRule="auto"/>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lastRenderedPageBreak/>
              <w:t>3602.00.99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3603.10.01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Para minas con núcleo de pólvora negra.</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Para minas con núcleo de pólvora negra.</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3603.10.99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3603.20.01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Cordones detonantes.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Cordones detonantes.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3603.30.01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Cebos fulminantes.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Cebos fulminantes.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3603.40.01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Cápsulas fulminantes.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Cápsulas fulminantes.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3603.50.01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Inflamadores.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Inflamadores.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3603.60.01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Detonadores eléctricos.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Detonadores eléctricos.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3604.10.01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Artículos para fuegos artificiales.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Artículos para fuegos artificiales.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3604.90.99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sz w:val="16"/>
                <w:szCs w:val="16"/>
              </w:rPr>
            </w:pPr>
            <w:r w:rsidRPr="0010783E">
              <w:rPr>
                <w:b/>
                <w:sz w:val="16"/>
                <w:szCs w:val="16"/>
              </w:rPr>
              <w:t>37.01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sz w:val="16"/>
                <w:szCs w:val="16"/>
              </w:rPr>
            </w:pPr>
            <w:r w:rsidRPr="0010783E">
              <w:rPr>
                <w:b/>
                <w:sz w:val="16"/>
                <w:szCs w:val="16"/>
              </w:rPr>
              <w:t>Placas y películas planas, fotográficas, sensibilizadas, sin impresionar, excepto las de papel, cartón o textiles; películas fotográficas planas autorrevelables, sensibilizadas, sin impresionar, incluso en cargadores.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sz w:val="16"/>
                <w:szCs w:val="16"/>
              </w:rPr>
            </w:pPr>
            <w:r w:rsidRPr="0010783E">
              <w:rPr>
                <w:b/>
                <w:sz w:val="16"/>
                <w:szCs w:val="16"/>
              </w:rPr>
              <w:t>37.02</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sz w:val="16"/>
                <w:szCs w:val="16"/>
              </w:rPr>
            </w:pPr>
            <w:r w:rsidRPr="0010783E">
              <w:rPr>
                <w:b/>
                <w:sz w:val="16"/>
                <w:szCs w:val="16"/>
              </w:rPr>
              <w:t>Películas fotográficas en rollos, sensibilizadas, sin impresionar, excepto las de papel, cartón o textiles; películas fotográficas autorrevelables en rollos, sensibilizadas, sin impresionar.</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sz w:val="16"/>
                <w:szCs w:val="16"/>
              </w:rPr>
            </w:pPr>
            <w:r w:rsidRPr="0010783E">
              <w:rPr>
                <w:b/>
                <w:sz w:val="16"/>
                <w:szCs w:val="16"/>
              </w:rPr>
              <w:t>37.03</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sz w:val="16"/>
                <w:szCs w:val="16"/>
              </w:rPr>
            </w:pPr>
            <w:r w:rsidRPr="0010783E">
              <w:rPr>
                <w:b/>
                <w:sz w:val="16"/>
                <w:szCs w:val="16"/>
              </w:rPr>
              <w:t>Papel, cartón y textiles, fotográficos, sensibilizados, sin impresionar.</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3704.00.01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Placas, películas, papel, cartón y textiles, fotográficos, impresionados pero sin revelar.</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Placas, películas, papel, cartón y textiles, fotográficos, impresionados pero sin revelar.</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3808.59.99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3808.92.03</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Fungicidas.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jc w:val="right"/>
              <w:rPr>
                <w:color w:val="000000"/>
                <w:sz w:val="16"/>
                <w:szCs w:val="16"/>
              </w:rPr>
            </w:pPr>
            <w:r w:rsidRPr="0010783E">
              <w:rPr>
                <w:color w:val="000000"/>
                <w:sz w:val="16"/>
                <w:szCs w:val="16"/>
              </w:rPr>
              <w:t>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Los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3811.11.02</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A base de compuestos de plomo.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A base de compuestos de plomo.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 xml:space="preserve"> </w:t>
            </w: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3827.11.01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b/>
                <w:color w:val="000000"/>
                <w:sz w:val="16"/>
                <w:szCs w:val="16"/>
              </w:rPr>
              <w:t>Que contengan clorofluorocarburos (CFC), incluso con hidroclorofluorocarburos (HCFC), perfluorocarburos (PFC) o hidrofluorocarburos (HFC).</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Que contengan clorofluorocarburos (CFC), incluso con hidroclorofluorocarburos (HCFC), perfluorocarburos (PFC) o hidrofluorocarburos (HFC).</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3827.12.01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Que contengan hidrobromofluorocarburos (HBFC).</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jc w:val="right"/>
              <w:rPr>
                <w:b/>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color w:val="000000"/>
                <w:sz w:val="16"/>
                <w:szCs w:val="16"/>
              </w:rPr>
              <w:t>Que contengan hidrobromofluorocarburos (HBFC).</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3827.20.01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b/>
                <w:color w:val="000000"/>
                <w:sz w:val="16"/>
                <w:szCs w:val="16"/>
              </w:rPr>
              <w:t>Que contengan bromoclorodifluorometano (Halón-1211), bromotrifluorometano (Halón-1301) o dibromotetrafluoroetanos (Halón-2402).</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Que contengan bromoclorodifluorometano (Halón-1211), bromotrifluorometano (Halón-1301) o dibromotetrafluoroetanos (Halón-2402).</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3827.40.01</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Que contengan bromuro de metilo (bromometano) o bromoclorometano.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Que contengan bromuro de metilo (bromometano) o bromoclorometano.</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b/>
                <w:color w:val="000000"/>
                <w:sz w:val="16"/>
                <w:szCs w:val="16"/>
              </w:rPr>
            </w:pPr>
            <w:r w:rsidRPr="0010783E">
              <w:rPr>
                <w:b/>
                <w:color w:val="000000"/>
                <w:sz w:val="16"/>
                <w:szCs w:val="16"/>
              </w:rPr>
              <w:t>3827.90.99</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b/>
                <w:color w:val="000000"/>
                <w:sz w:val="16"/>
                <w:szCs w:val="16"/>
              </w:rPr>
              <w:t>Las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r w:rsidR="00CC2ECF" w:rsidRPr="0010783E">
        <w:tblPrEx>
          <w:tblCellMar>
            <w:top w:w="0" w:type="dxa"/>
            <w:bottom w:w="0" w:type="dxa"/>
          </w:tblCellMar>
        </w:tblPrEx>
        <w:trPr>
          <w:trHeight w:val="20"/>
        </w:trPr>
        <w:tc>
          <w:tcPr>
            <w:tcW w:w="802"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jc w:val="right"/>
              <w:rPr>
                <w:color w:val="000000"/>
                <w:sz w:val="16"/>
                <w:szCs w:val="16"/>
              </w:rPr>
            </w:pPr>
            <w:r w:rsidRPr="0010783E">
              <w:rPr>
                <w:color w:val="000000"/>
                <w:sz w:val="16"/>
                <w:szCs w:val="16"/>
              </w:rPr>
              <w:t>00</w:t>
            </w:r>
          </w:p>
        </w:tc>
        <w:tc>
          <w:tcPr>
            <w:tcW w:w="3125"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r w:rsidRPr="0010783E">
              <w:rPr>
                <w:color w:val="000000"/>
                <w:sz w:val="16"/>
                <w:szCs w:val="16"/>
              </w:rPr>
              <w:t>Las demás.</w:t>
            </w:r>
          </w:p>
        </w:tc>
        <w:tc>
          <w:tcPr>
            <w:tcW w:w="1073" w:type="pct"/>
            <w:tcBorders>
              <w:top w:val="single" w:sz="6" w:space="0" w:color="auto"/>
              <w:left w:val="single" w:sz="6" w:space="0" w:color="auto"/>
              <w:bottom w:val="single" w:sz="6" w:space="0" w:color="auto"/>
              <w:right w:val="single" w:sz="6" w:space="0" w:color="auto"/>
            </w:tcBorders>
            <w:vAlign w:val="center"/>
          </w:tcPr>
          <w:p w:rsidR="00CC2ECF" w:rsidRPr="0010783E" w:rsidRDefault="00CC2ECF" w:rsidP="006F7B94">
            <w:pPr>
              <w:pStyle w:val="Texto"/>
              <w:spacing w:before="20" w:after="20" w:line="171" w:lineRule="exact"/>
              <w:ind w:firstLine="0"/>
              <w:rPr>
                <w:color w:val="000000"/>
                <w:sz w:val="16"/>
                <w:szCs w:val="16"/>
              </w:rPr>
            </w:pPr>
          </w:p>
        </w:tc>
      </w:tr>
    </w:tbl>
    <w:p w:rsidR="00CC2ECF" w:rsidRPr="008A24B3" w:rsidRDefault="00CC2ECF" w:rsidP="00CC2ECF">
      <w:pPr>
        <w:pStyle w:val="Texto"/>
        <w:rPr>
          <w:szCs w:val="18"/>
        </w:rPr>
      </w:pPr>
    </w:p>
    <w:p w:rsidR="00CC2ECF" w:rsidRPr="008A24B3" w:rsidRDefault="00CC2ECF" w:rsidP="00CC2ECF">
      <w:pPr>
        <w:pStyle w:val="Texto"/>
        <w:rPr>
          <w:szCs w:val="18"/>
        </w:rPr>
      </w:pPr>
      <w:r w:rsidRPr="008A24B3">
        <w:rPr>
          <w:szCs w:val="18"/>
        </w:rPr>
        <w:t>Atentamente,</w:t>
      </w:r>
    </w:p>
    <w:p w:rsidR="00CC2ECF" w:rsidRPr="0010783E" w:rsidRDefault="00CC2ECF" w:rsidP="00CC2ECF">
      <w:pPr>
        <w:pStyle w:val="Texto"/>
        <w:rPr>
          <w:szCs w:val="18"/>
        </w:rPr>
      </w:pPr>
      <w:r w:rsidRPr="008A24B3">
        <w:rPr>
          <w:szCs w:val="18"/>
        </w:rPr>
        <w:t>Ciudad de México, a 15 de noviembre de 2022.</w:t>
      </w:r>
      <w:r>
        <w:rPr>
          <w:szCs w:val="18"/>
        </w:rPr>
        <w:t xml:space="preserve">- </w:t>
      </w:r>
      <w:r w:rsidRPr="008A24B3">
        <w:rPr>
          <w:szCs w:val="16"/>
        </w:rPr>
        <w:t>En suplencia por ausencia del Jefe del Servicio de Administración Tributaria, con fundamento en el artículo 4, primer párrafo del Reglamento Interior del Servicio de Administración Tributaria, firma el Adm</w:t>
      </w:r>
      <w:r>
        <w:rPr>
          <w:szCs w:val="16"/>
        </w:rPr>
        <w:t xml:space="preserve">inistrador General Jurídico, </w:t>
      </w:r>
      <w:r w:rsidRPr="008A24B3">
        <w:rPr>
          <w:szCs w:val="18"/>
        </w:rPr>
        <w:t xml:space="preserve">Lic. </w:t>
      </w:r>
      <w:r w:rsidRPr="0010783E">
        <w:rPr>
          <w:b/>
          <w:szCs w:val="18"/>
        </w:rPr>
        <w:t>Ricardo Carrasco Varona</w:t>
      </w:r>
      <w:r>
        <w:rPr>
          <w:szCs w:val="18"/>
        </w:rPr>
        <w:t>.- Rúbrica.</w:t>
      </w:r>
    </w:p>
    <w:p w:rsidR="00CC2ECF" w:rsidRPr="008A24B3" w:rsidRDefault="00CC2ECF" w:rsidP="00CC2ECF">
      <w:pPr>
        <w:pStyle w:val="ANOTACION"/>
      </w:pPr>
      <w:r w:rsidRPr="008A24B3">
        <w:lastRenderedPageBreak/>
        <w:t>ANEXO 25 DE LAS REGLAS GENERALES DE COMERCIO EXTERIOR PARA 2022</w:t>
      </w:r>
    </w:p>
    <w:p w:rsidR="00CC2ECF" w:rsidRPr="008A24B3" w:rsidRDefault="00CC2ECF" w:rsidP="00CC2ECF">
      <w:pPr>
        <w:pStyle w:val="Texto"/>
        <w:ind w:firstLine="0"/>
        <w:jc w:val="center"/>
        <w:rPr>
          <w:b/>
        </w:rPr>
      </w:pPr>
      <w:r w:rsidRPr="008A24B3">
        <w:rPr>
          <w:b/>
        </w:rPr>
        <w:t>Puntos de revisión (Garitas).</w:t>
      </w:r>
    </w:p>
    <w:p w:rsidR="00CC2ECF" w:rsidRPr="008A24B3" w:rsidRDefault="00CC2ECF" w:rsidP="00CC2ECF">
      <w:pPr>
        <w:pStyle w:val="Texto"/>
      </w:pPr>
      <w:r w:rsidRPr="008A24B3">
        <w:rPr>
          <w:b/>
        </w:rPr>
        <w:t>I. a IV. …</w:t>
      </w:r>
    </w:p>
    <w:p w:rsidR="00CC2ECF" w:rsidRPr="00DB2182" w:rsidRDefault="00CC2ECF" w:rsidP="00CC2ECF">
      <w:pPr>
        <w:pStyle w:val="ROMANOS"/>
        <w:rPr>
          <w:b/>
        </w:rPr>
      </w:pPr>
      <w:r w:rsidRPr="00DB2182">
        <w:rPr>
          <w:b/>
        </w:rPr>
        <w:t>V.</w:t>
      </w:r>
      <w:r w:rsidRPr="00DB2182">
        <w:rPr>
          <w:b/>
        </w:rPr>
        <w:tab/>
        <w:t>Aduana de Ciudad Hidalgo.</w:t>
      </w:r>
    </w:p>
    <w:p w:rsidR="00CC2ECF" w:rsidRPr="00DB2182" w:rsidRDefault="00CC2ECF" w:rsidP="00CC2ECF">
      <w:pPr>
        <w:pStyle w:val="ROMANOS"/>
        <w:rPr>
          <w:b/>
        </w:rPr>
      </w:pPr>
      <w:r>
        <w:rPr>
          <w:b/>
        </w:rPr>
        <w:tab/>
      </w:r>
      <w:r w:rsidRPr="00DB2182">
        <w:rPr>
          <w:b/>
        </w:rPr>
        <w:t>…</w:t>
      </w:r>
    </w:p>
    <w:p w:rsidR="00CC2ECF" w:rsidRPr="008A24B3" w:rsidRDefault="00CC2ECF" w:rsidP="00CC2ECF">
      <w:pPr>
        <w:pStyle w:val="ROMANOS"/>
        <w:rPr>
          <w:b/>
        </w:rPr>
      </w:pPr>
      <w:r>
        <w:rPr>
          <w:b/>
        </w:rPr>
        <w:tab/>
      </w:r>
      <w:r w:rsidRPr="008A24B3">
        <w:rPr>
          <w:b/>
        </w:rPr>
        <w:t>…</w:t>
      </w:r>
    </w:p>
    <w:p w:rsidR="00CC2ECF" w:rsidRPr="008A24B3" w:rsidRDefault="00CC2ECF" w:rsidP="00CC2ECF">
      <w:pPr>
        <w:pStyle w:val="ROMANOS"/>
        <w:rPr>
          <w:b/>
        </w:rPr>
      </w:pPr>
      <w:r>
        <w:rPr>
          <w:b/>
        </w:rPr>
        <w:tab/>
      </w:r>
      <w:r w:rsidRPr="008A24B3">
        <w:rPr>
          <w:b/>
        </w:rPr>
        <w:t>…</w:t>
      </w:r>
    </w:p>
    <w:p w:rsidR="00CC2ECF" w:rsidRPr="008A24B3" w:rsidRDefault="00CC2ECF" w:rsidP="00CC2ECF">
      <w:pPr>
        <w:pStyle w:val="ROMANOS"/>
        <w:rPr>
          <w:b/>
        </w:rPr>
      </w:pPr>
      <w:r>
        <w:rPr>
          <w:b/>
        </w:rPr>
        <w:tab/>
      </w:r>
      <w:r w:rsidRPr="008A24B3">
        <w:rPr>
          <w:b/>
        </w:rPr>
        <w:t>…</w:t>
      </w:r>
    </w:p>
    <w:p w:rsidR="00CC2ECF" w:rsidRPr="008A24B3" w:rsidRDefault="00CC2ECF" w:rsidP="00CC2ECF">
      <w:pPr>
        <w:pStyle w:val="ROMANOS"/>
      </w:pPr>
      <w:r>
        <w:rPr>
          <w:b/>
        </w:rPr>
        <w:tab/>
      </w:r>
      <w:r w:rsidRPr="008A24B3">
        <w:rPr>
          <w:b/>
        </w:rPr>
        <w:t>Nuevo Orizaba-Ingenieros,</w:t>
      </w:r>
      <w:r w:rsidRPr="008A24B3">
        <w:t xml:space="preserve"> ubicada sobre la carretera federal 198, en la Localidad de Nuevo Orizaba en el Municipio de Benemérito de las Américas, Estado de Chiapas, línea fronteriza con Guatemala.</w:t>
      </w:r>
    </w:p>
    <w:p w:rsidR="00CC2ECF" w:rsidRPr="008A24B3" w:rsidRDefault="00CC2ECF" w:rsidP="00CC2ECF">
      <w:pPr>
        <w:pStyle w:val="ROMANOS"/>
      </w:pPr>
      <w:r w:rsidRPr="008A24B3">
        <w:rPr>
          <w:b/>
        </w:rPr>
        <w:t>VI.</w:t>
      </w:r>
      <w:r w:rsidRPr="008A24B3">
        <w:rPr>
          <w:b/>
        </w:rPr>
        <w:tab/>
        <w:t>…</w:t>
      </w:r>
    </w:p>
    <w:p w:rsidR="00CC2ECF" w:rsidRPr="008A24B3" w:rsidRDefault="00CC2ECF" w:rsidP="00CC2ECF">
      <w:pPr>
        <w:pStyle w:val="ROMANOS"/>
        <w:rPr>
          <w:b/>
        </w:rPr>
      </w:pPr>
      <w:r w:rsidRPr="008A24B3">
        <w:rPr>
          <w:b/>
        </w:rPr>
        <w:t>VII.</w:t>
      </w:r>
      <w:r w:rsidRPr="008A24B3">
        <w:rPr>
          <w:b/>
        </w:rPr>
        <w:tab/>
        <w:t>Aduana de Dos Bocas.</w:t>
      </w:r>
    </w:p>
    <w:p w:rsidR="00CC2ECF" w:rsidRPr="008A24B3" w:rsidRDefault="00CC2ECF" w:rsidP="00CC2ECF">
      <w:pPr>
        <w:pStyle w:val="ROMANOS"/>
      </w:pPr>
      <w:r>
        <w:rPr>
          <w:b/>
        </w:rPr>
        <w:tab/>
      </w:r>
      <w:r w:rsidRPr="008A24B3">
        <w:rPr>
          <w:b/>
        </w:rPr>
        <w:t xml:space="preserve">Catazajá, </w:t>
      </w:r>
      <w:r w:rsidRPr="008A24B3">
        <w:t>ubicada en el entronque carretero de la carretera federal 199 Catazajá-Palenque y la carretera federal 186 Chetumal-Villahermosa, Municipio de Catazajá, Estado de Chiapas.</w:t>
      </w:r>
    </w:p>
    <w:p w:rsidR="00CC2ECF" w:rsidRPr="008A24B3" w:rsidRDefault="00CC2ECF" w:rsidP="00CC2ECF">
      <w:pPr>
        <w:pStyle w:val="Texto"/>
        <w:rPr>
          <w:szCs w:val="18"/>
        </w:rPr>
      </w:pPr>
      <w:r w:rsidRPr="008A24B3">
        <w:rPr>
          <w:szCs w:val="18"/>
        </w:rPr>
        <w:t>Atentamente,</w:t>
      </w:r>
    </w:p>
    <w:p w:rsidR="00CC2ECF" w:rsidRDefault="00CC2ECF" w:rsidP="00CC2ECF">
      <w:pPr>
        <w:pStyle w:val="Texto"/>
        <w:rPr>
          <w:szCs w:val="18"/>
        </w:rPr>
      </w:pPr>
      <w:r w:rsidRPr="008A24B3">
        <w:rPr>
          <w:szCs w:val="18"/>
        </w:rPr>
        <w:t>Ciudad de México, a 15 de noviembre de 2022.</w:t>
      </w:r>
      <w:r>
        <w:rPr>
          <w:szCs w:val="18"/>
        </w:rPr>
        <w:t xml:space="preserve">- </w:t>
      </w:r>
      <w:r w:rsidRPr="008A24B3">
        <w:rPr>
          <w:szCs w:val="16"/>
        </w:rPr>
        <w:t>En suplencia por ausencia del Jefe del Servicio de Administración Tributaria, con fundamento en el artículo 4, primer párrafo del Reglamento Interior del Servicio de Administración Tributaria, firma el Administrador General Jurídic</w:t>
      </w:r>
      <w:r>
        <w:rPr>
          <w:szCs w:val="16"/>
        </w:rPr>
        <w:t xml:space="preserve">o, </w:t>
      </w:r>
      <w:r w:rsidRPr="008A24B3">
        <w:rPr>
          <w:szCs w:val="18"/>
        </w:rPr>
        <w:t xml:space="preserve">Lic. </w:t>
      </w:r>
      <w:r w:rsidRPr="00BB2F24">
        <w:rPr>
          <w:b/>
          <w:szCs w:val="18"/>
        </w:rPr>
        <w:t>Ricardo Carrasco Varona</w:t>
      </w:r>
      <w:r>
        <w:rPr>
          <w:szCs w:val="18"/>
        </w:rPr>
        <w:t>.- Rúbrica.</w:t>
      </w:r>
    </w:p>
    <w:p w:rsidR="00CC2ECF" w:rsidRPr="00BB2F24" w:rsidRDefault="00CC2ECF" w:rsidP="00CC2ECF">
      <w:pPr>
        <w:pStyle w:val="Texto"/>
        <w:rPr>
          <w:szCs w:val="18"/>
        </w:rPr>
      </w:pPr>
    </w:p>
    <w:p w:rsidR="00CC2ECF" w:rsidRPr="008A24B3" w:rsidRDefault="00CC2ECF" w:rsidP="00CC2ECF">
      <w:pPr>
        <w:pStyle w:val="ANOTACION"/>
      </w:pPr>
      <w:r w:rsidRPr="008A24B3">
        <w:t>ANEXO 27 DE LAS REGLAS GENERALES DE COMERCIO EXTERIOR PARA 2022</w:t>
      </w:r>
    </w:p>
    <w:p w:rsidR="00CC2ECF" w:rsidRPr="008A24B3" w:rsidRDefault="00CC2ECF" w:rsidP="00CC2ECF">
      <w:pPr>
        <w:pStyle w:val="Texto"/>
        <w:ind w:firstLine="0"/>
        <w:jc w:val="center"/>
        <w:rPr>
          <w:b/>
        </w:rPr>
      </w:pPr>
      <w:r w:rsidRPr="008A24B3">
        <w:rPr>
          <w:b/>
        </w:rPr>
        <w:t>Fracciones arancelarias de la TIGIE, por cuya importación no se está obligado al pago del IVA, de conformidad con el artículo 25, fracción III, en relación con el artículo 2-A, fracción I de la Ley del IVA.</w:t>
      </w:r>
    </w:p>
    <w:p w:rsidR="00CC2ECF" w:rsidRPr="008A24B3" w:rsidRDefault="00CC2ECF" w:rsidP="00CC2ECF">
      <w:pPr>
        <w:pStyle w:val="Texto"/>
      </w:pPr>
      <w:r w:rsidRPr="008A24B3">
        <w:rPr>
          <w:b/>
        </w:rPr>
        <w:t>Nota:</w:t>
      </w:r>
      <w:r w:rsidRPr="008A24B3">
        <w:t xml:space="preserve"> Las fracciones arancelarias contenidas en el presente Anexo, son meramente indicativas y no crean derechos distintos a los contenidos en las disposiciones jurídicas aplicables.</w:t>
      </w: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BB2F24">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vAlign w:val="center"/>
          </w:tcPr>
          <w:p w:rsidR="00CC2ECF" w:rsidRPr="00BB2F24" w:rsidRDefault="00CC2ECF" w:rsidP="006F7B94">
            <w:pPr>
              <w:pStyle w:val="Texto"/>
              <w:ind w:firstLine="0"/>
              <w:jc w:val="center"/>
              <w:rPr>
                <w:b/>
                <w:sz w:val="16"/>
                <w:szCs w:val="16"/>
              </w:rPr>
            </w:pPr>
            <w:r w:rsidRPr="00BB2F24">
              <w:rPr>
                <w:b/>
                <w:sz w:val="16"/>
                <w:szCs w:val="16"/>
              </w:rPr>
              <w:t>Capítulos 01 y 02. …</w:t>
            </w:r>
          </w:p>
        </w:tc>
      </w:tr>
    </w:tbl>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1150"/>
        <w:gridCol w:w="1647"/>
        <w:gridCol w:w="1187"/>
        <w:gridCol w:w="1601"/>
        <w:gridCol w:w="1956"/>
        <w:gridCol w:w="1441"/>
      </w:tblGrid>
      <w:tr w:rsidR="00CC2ECF" w:rsidRPr="00AB5D42">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AB5D42" w:rsidRDefault="00CC2ECF" w:rsidP="00C77C08">
            <w:pPr>
              <w:pStyle w:val="Texto"/>
              <w:spacing w:before="20" w:after="20" w:line="172" w:lineRule="exact"/>
              <w:ind w:firstLine="0"/>
              <w:jc w:val="center"/>
              <w:rPr>
                <w:b/>
                <w:sz w:val="16"/>
                <w:szCs w:val="16"/>
              </w:rPr>
            </w:pPr>
            <w:r w:rsidRPr="00AB5D42">
              <w:rPr>
                <w:b/>
                <w:sz w:val="16"/>
                <w:szCs w:val="16"/>
              </w:rPr>
              <w:t>Capítulo 03. Pescados y crustáceos, moluscos y demás invertebrados acuáticos:</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rPr>
                <w:b/>
                <w:sz w:val="16"/>
                <w:szCs w:val="16"/>
              </w:rPr>
            </w:pPr>
            <w:r w:rsidRPr="00AB5D42">
              <w:rPr>
                <w:b/>
                <w:sz w:val="16"/>
                <w:szCs w:val="16"/>
              </w:rPr>
              <w:t>Fracción arancelaria</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rPr>
                <w:b/>
                <w:sz w:val="16"/>
                <w:szCs w:val="16"/>
              </w:rPr>
            </w:pPr>
            <w:r w:rsidRPr="00AB5D42">
              <w:rPr>
                <w:b/>
                <w:sz w:val="16"/>
                <w:szCs w:val="16"/>
              </w:rPr>
              <w:t>Descripción arancelaria</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rPr>
                <w:b/>
                <w:sz w:val="16"/>
                <w:szCs w:val="16"/>
              </w:rPr>
            </w:pPr>
            <w:r w:rsidRPr="00AB5D42">
              <w:rPr>
                <w:b/>
                <w:sz w:val="16"/>
                <w:szCs w:val="16"/>
              </w:rPr>
              <w:t>Número de identificación comercial</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rPr>
                <w:b/>
                <w:sz w:val="16"/>
                <w:szCs w:val="16"/>
              </w:rPr>
            </w:pPr>
            <w:r w:rsidRPr="00AB5D42">
              <w:rPr>
                <w:b/>
                <w:sz w:val="16"/>
                <w:szCs w:val="16"/>
              </w:rPr>
              <w:t>Descripción</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rPr>
                <w:b/>
                <w:sz w:val="16"/>
                <w:szCs w:val="16"/>
              </w:rPr>
            </w:pPr>
            <w:r w:rsidRPr="00AB5D42">
              <w:rPr>
                <w:b/>
                <w:sz w:val="16"/>
                <w:szCs w:val="16"/>
              </w:rPr>
              <w:t>Fundamento Jurídico de la Ley del IVA, artículo</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rPr>
                <w:b/>
                <w:sz w:val="16"/>
                <w:szCs w:val="16"/>
              </w:rPr>
            </w:pPr>
            <w:r w:rsidRPr="00AB5D42">
              <w:rPr>
                <w:b/>
                <w:sz w:val="16"/>
                <w:szCs w:val="16"/>
              </w:rPr>
              <w:t>Acotación</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jc w:val="center"/>
              <w:rPr>
                <w:sz w:val="16"/>
                <w:szCs w:val="16"/>
              </w:rPr>
            </w:pPr>
            <w:r w:rsidRPr="00AB5D42">
              <w:rPr>
                <w:sz w:val="16"/>
                <w:szCs w:val="16"/>
              </w:rPr>
              <w:t>0301.11.01</w:t>
            </w:r>
          </w:p>
          <w:p w:rsidR="00CC2ECF" w:rsidRPr="004406FC" w:rsidRDefault="00CC2ECF" w:rsidP="00C77C08">
            <w:pPr>
              <w:pStyle w:val="Texto"/>
              <w:spacing w:before="20" w:after="20" w:line="172" w:lineRule="exact"/>
              <w:ind w:firstLine="0"/>
              <w:jc w:val="center"/>
              <w:rPr>
                <w:szCs w:val="16"/>
                <w:vertAlign w:val="superscript"/>
              </w:rPr>
            </w:pPr>
            <w:r w:rsidRPr="004406FC">
              <w:rPr>
                <w:szCs w:val="16"/>
                <w:vertAlign w:val="superscript"/>
              </w:rPr>
              <w:t>D</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rPr>
                <w:sz w:val="16"/>
                <w:szCs w:val="16"/>
              </w:rPr>
            </w:pPr>
            <w:r w:rsidRPr="00AB5D42">
              <w:rPr>
                <w:sz w:val="16"/>
                <w:szCs w:val="16"/>
              </w:rPr>
              <w:t>De agua dulce.</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rPr>
                <w:sz w:val="16"/>
                <w:szCs w:val="16"/>
              </w:rPr>
            </w:pPr>
            <w:r w:rsidRPr="00AB5D42">
              <w:rPr>
                <w:sz w:val="16"/>
                <w:szCs w:val="16"/>
              </w:rPr>
              <w:t>De agua dulce.</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rPr>
                <w:sz w:val="16"/>
                <w:szCs w:val="16"/>
              </w:rPr>
            </w:pPr>
            <w:r w:rsidRPr="00AB5D42">
              <w:rPr>
                <w:sz w:val="16"/>
                <w:szCs w:val="16"/>
              </w:rPr>
              <w:t>Excepto pequeñas especies, utilizadas como mascotas en el hogar.</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jc w:val="center"/>
              <w:rPr>
                <w:sz w:val="16"/>
                <w:szCs w:val="16"/>
              </w:rPr>
            </w:pPr>
            <w:r w:rsidRPr="00AB5D42">
              <w:rPr>
                <w:sz w:val="16"/>
                <w:szCs w:val="16"/>
              </w:rPr>
              <w:t>0301.19.99</w:t>
            </w:r>
          </w:p>
          <w:p w:rsidR="00CC2ECF" w:rsidRPr="004406FC" w:rsidRDefault="00CC2ECF" w:rsidP="00C77C08">
            <w:pPr>
              <w:pStyle w:val="Texto"/>
              <w:spacing w:before="20" w:after="20" w:line="172" w:lineRule="exact"/>
              <w:ind w:firstLine="0"/>
              <w:jc w:val="center"/>
              <w:rPr>
                <w:szCs w:val="16"/>
                <w:vertAlign w:val="superscript"/>
              </w:rPr>
            </w:pPr>
            <w:r w:rsidRPr="004406FC">
              <w:rPr>
                <w:szCs w:val="16"/>
                <w:vertAlign w:val="superscript"/>
              </w:rPr>
              <w:t>D</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rPr>
                <w:sz w:val="16"/>
                <w:szCs w:val="16"/>
              </w:rPr>
            </w:pPr>
            <w:r w:rsidRPr="00AB5D42">
              <w:rPr>
                <w:sz w:val="16"/>
                <w:szCs w:val="16"/>
              </w:rPr>
              <w:t>Excepto pequeñas especies, utilizadas como mascotas en el hogar.</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jc w:val="center"/>
              <w:rPr>
                <w:sz w:val="16"/>
                <w:szCs w:val="16"/>
              </w:rPr>
            </w:pPr>
            <w:r w:rsidRPr="00AB5D42">
              <w:rPr>
                <w:sz w:val="16"/>
                <w:szCs w:val="16"/>
              </w:rPr>
              <w:t>0301.91.01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rPr>
                <w:sz w:val="16"/>
                <w:szCs w:val="16"/>
              </w:rPr>
            </w:pPr>
            <w:r w:rsidRPr="00AB5D42">
              <w:rPr>
                <w:sz w:val="16"/>
                <w:szCs w:val="16"/>
              </w:rPr>
              <w:t>Truchas (</w:t>
            </w:r>
            <w:r w:rsidRPr="00AB5D42">
              <w:rPr>
                <w:i/>
                <w:sz w:val="16"/>
                <w:szCs w:val="16"/>
              </w:rPr>
              <w:t>Salmo trutta, Oncorhynchus mykiss, Oncorhynchus clarki, Oncorhynchus aguabonita, Oncorhynchus gilae, Oncorhynchus apache y Oncorhynchus chrysogaster</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rPr>
                <w:sz w:val="16"/>
                <w:szCs w:val="16"/>
              </w:rPr>
            </w:pPr>
            <w:r w:rsidRPr="00AB5D42">
              <w:rPr>
                <w:sz w:val="16"/>
                <w:szCs w:val="16"/>
              </w:rPr>
              <w:t>Truchas (</w:t>
            </w:r>
            <w:r w:rsidRPr="00AB5D42">
              <w:rPr>
                <w:i/>
                <w:sz w:val="16"/>
                <w:szCs w:val="16"/>
              </w:rPr>
              <w:t>Salmo trutta, Oncorhynchus mykiss, Oncorhynchus clarki, Oncorhynchus aguabonita, Oncorhynchus gilae, Oncorhynchus apache y Oncorhynchus chrysogaster</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2"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lastRenderedPageBreak/>
              <w:t>0301.92.01</w:t>
            </w:r>
          </w:p>
          <w:p w:rsidR="00CC2ECF" w:rsidRPr="004406FC" w:rsidRDefault="00CC2ECF" w:rsidP="006F7B94">
            <w:pPr>
              <w:pStyle w:val="Texto"/>
              <w:spacing w:before="20" w:after="20" w:line="190" w:lineRule="exact"/>
              <w:ind w:firstLine="0"/>
              <w:jc w:val="center"/>
              <w:rPr>
                <w:szCs w:val="16"/>
                <w:vertAlign w:val="superscript"/>
              </w:rPr>
            </w:pPr>
            <w:r w:rsidRPr="004406FC">
              <w:rPr>
                <w:szCs w:val="16"/>
                <w:vertAlign w:val="superscript"/>
              </w:rPr>
              <w:t>A</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Anguilas (</w:t>
            </w:r>
            <w:r w:rsidRPr="00AB5D42">
              <w:rPr>
                <w:i/>
                <w:sz w:val="16"/>
                <w:szCs w:val="16"/>
              </w:rPr>
              <w:t>Anguilla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Anguilas (</w:t>
            </w:r>
            <w:r w:rsidRPr="00AB5D42">
              <w:rPr>
                <w:i/>
                <w:sz w:val="16"/>
                <w:szCs w:val="16"/>
              </w:rPr>
              <w:t>Anguilla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Excepto angulas.</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0301.93.01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Carpas (</w:t>
            </w:r>
            <w:r w:rsidRPr="00AB5D42">
              <w:rPr>
                <w:i/>
                <w:sz w:val="16"/>
                <w:szCs w:val="16"/>
              </w:rPr>
              <w:t>Cyprinus spp., Carassius spp., Ctenopharyngodon idellus, Hypophthalmichthys spp., Cirrhinus spp., Mylopharyngodon piceus, Catla catla, Labeo spp., Osteochilus hasselti, Leptobarbus hoeveni, Megalobrama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Carpas (</w:t>
            </w:r>
            <w:r w:rsidRPr="00AB5D42">
              <w:rPr>
                <w:i/>
                <w:sz w:val="16"/>
                <w:szCs w:val="16"/>
              </w:rPr>
              <w:t>Cyprinus spp., Carassius spp., Ctenopharyngodon idellus, Hypophthalmichthys spp., Cirrhinus spp., Mylopharyngodon piceus, Catla catla, Labeo spp., Osteochilus hasselti, Leptobarbus hoeveni, Megalobrama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0301.94.01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Atunes comunes o de aleta azul, del Atlántico y del Pacífico (</w:t>
            </w:r>
            <w:r w:rsidRPr="00AB5D42">
              <w:rPr>
                <w:i/>
                <w:sz w:val="16"/>
                <w:szCs w:val="16"/>
              </w:rPr>
              <w:t>Thunnus thynnus, Thunnus orientalis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Atunes comunes o de aleta azul, del Atlántico y del Pacífico (</w:t>
            </w:r>
            <w:r w:rsidRPr="00AB5D42">
              <w:rPr>
                <w:i/>
                <w:sz w:val="16"/>
                <w:szCs w:val="16"/>
              </w:rPr>
              <w:t>Thunnus thynnus, Thunnus orientalis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jc w:val="center"/>
              <w:rPr>
                <w:sz w:val="16"/>
                <w:szCs w:val="16"/>
              </w:rPr>
            </w:pPr>
            <w:r w:rsidRPr="00AB5D42">
              <w:rPr>
                <w:sz w:val="16"/>
                <w:szCs w:val="16"/>
              </w:rPr>
              <w:t>0301.95.01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lang w:val="fr-FR"/>
              </w:rPr>
            </w:pPr>
            <w:r w:rsidRPr="00AB5D42">
              <w:rPr>
                <w:sz w:val="16"/>
                <w:szCs w:val="16"/>
                <w:lang w:val="fr-FR"/>
              </w:rPr>
              <w:t>Atunes del sur (</w:t>
            </w:r>
            <w:r w:rsidRPr="00AB5D42">
              <w:rPr>
                <w:i/>
                <w:sz w:val="16"/>
                <w:szCs w:val="16"/>
                <w:lang w:val="fr-FR"/>
              </w:rPr>
              <w:t>Thunnus maccoyii)</w:t>
            </w:r>
            <w:r w:rsidRPr="00AB5D42">
              <w:rPr>
                <w:sz w:val="16"/>
                <w:szCs w:val="16"/>
                <w:lang w:val="fr-FR"/>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lang w:val="fr-FR"/>
              </w:rPr>
            </w:pPr>
            <w:r w:rsidRPr="00AB5D42">
              <w:rPr>
                <w:sz w:val="16"/>
                <w:szCs w:val="16"/>
                <w:lang w:val="fr-FR"/>
              </w:rPr>
              <w:t>Atunes del sur (</w:t>
            </w:r>
            <w:r w:rsidRPr="00AB5D42">
              <w:rPr>
                <w:i/>
                <w:sz w:val="16"/>
                <w:szCs w:val="16"/>
                <w:lang w:val="fr-FR"/>
              </w:rPr>
              <w:t>Thunnus maccoyii)</w:t>
            </w:r>
            <w:r w:rsidRPr="00AB5D42">
              <w:rPr>
                <w:sz w:val="16"/>
                <w:szCs w:val="16"/>
                <w:lang w:val="fr-FR"/>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0301.99.99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0302.11.01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Truchas (</w:t>
            </w:r>
            <w:r w:rsidRPr="00AB5D42">
              <w:rPr>
                <w:i/>
                <w:sz w:val="16"/>
                <w:szCs w:val="16"/>
              </w:rPr>
              <w:t>Salmo trutta, Oncorhynchus mykiss, Oncorhynchus clarki, Oncorhynchus aguabonita, Oncorhynchus gilae, Oncorhynchus apache y Oncorhynchus chrysogaster)</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Truchas (</w:t>
            </w:r>
            <w:r w:rsidRPr="00AB5D42">
              <w:rPr>
                <w:i/>
                <w:sz w:val="16"/>
                <w:szCs w:val="16"/>
              </w:rPr>
              <w:t>Salmo trutta, Oncorhynchus mykiss, Oncorhynchus clarki, Oncorhynchus aguabonita, Oncorhynchus gilae, Oncorhynchus apache y Oncorhynchus chrysogaster)</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jc w:val="center"/>
              <w:rPr>
                <w:sz w:val="16"/>
                <w:szCs w:val="16"/>
              </w:rPr>
            </w:pPr>
            <w:r w:rsidRPr="00AB5D42">
              <w:rPr>
                <w:sz w:val="16"/>
                <w:szCs w:val="16"/>
              </w:rPr>
              <w:t>0302.13.01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r w:rsidRPr="00AB5D42">
              <w:rPr>
                <w:sz w:val="16"/>
                <w:szCs w:val="16"/>
              </w:rPr>
              <w:t>Salmones del Pacífico (</w:t>
            </w:r>
            <w:r w:rsidRPr="00AB5D42">
              <w:rPr>
                <w:i/>
                <w:sz w:val="16"/>
                <w:szCs w:val="16"/>
              </w:rPr>
              <w:t>Oncorhynchus nerka, Oncorhynchus gorbuscha, Oncorhynchus keta, Oncorhynchus tschawytscha, Oncorhynchus kisutch, Oncorhynchus masou y Oncorhynchus rhodurus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r w:rsidRPr="00AB5D42">
              <w:rPr>
                <w:sz w:val="16"/>
                <w:szCs w:val="16"/>
              </w:rPr>
              <w:t>Salmones del Pacífico (</w:t>
            </w:r>
            <w:r w:rsidRPr="00AB5D42">
              <w:rPr>
                <w:i/>
                <w:sz w:val="16"/>
                <w:szCs w:val="16"/>
              </w:rPr>
              <w:t>Oncorhynchus nerka, Oncorhynchus gorbuscha, Oncorhynchus keta, Oncorhynchus tschawytscha, Oncorhynchus kisutch, Oncorhynchus masou y Oncorhynchus rhodurus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jc w:val="center"/>
              <w:rPr>
                <w:sz w:val="16"/>
                <w:szCs w:val="16"/>
              </w:rPr>
            </w:pPr>
            <w:r w:rsidRPr="00AB5D42">
              <w:rPr>
                <w:sz w:val="16"/>
                <w:szCs w:val="16"/>
              </w:rPr>
              <w:t>0302.14.01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r w:rsidRPr="00AB5D42">
              <w:rPr>
                <w:sz w:val="16"/>
                <w:szCs w:val="16"/>
              </w:rPr>
              <w:t>Salmones del Atlántico (</w:t>
            </w:r>
            <w:r w:rsidRPr="00AB5D42">
              <w:rPr>
                <w:i/>
                <w:sz w:val="16"/>
                <w:szCs w:val="16"/>
              </w:rPr>
              <w:t>Salmo salar</w:t>
            </w:r>
            <w:r w:rsidRPr="00AB5D42">
              <w:rPr>
                <w:sz w:val="16"/>
                <w:szCs w:val="16"/>
              </w:rPr>
              <w:t>) y salmones del Danubio (</w:t>
            </w:r>
            <w:r w:rsidRPr="00AB5D42">
              <w:rPr>
                <w:i/>
                <w:sz w:val="16"/>
                <w:szCs w:val="16"/>
              </w:rPr>
              <w:t>Hucho hucho</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r w:rsidRPr="00AB5D42">
              <w:rPr>
                <w:sz w:val="16"/>
                <w:szCs w:val="16"/>
              </w:rPr>
              <w:t>Salmones del Atlántico (</w:t>
            </w:r>
            <w:r w:rsidRPr="00AB5D42">
              <w:rPr>
                <w:i/>
                <w:sz w:val="16"/>
                <w:szCs w:val="16"/>
              </w:rPr>
              <w:t>Salmo salar</w:t>
            </w:r>
            <w:r w:rsidRPr="00AB5D42">
              <w:rPr>
                <w:sz w:val="16"/>
                <w:szCs w:val="16"/>
              </w:rPr>
              <w:t>) y salmones del Danubio (</w:t>
            </w:r>
            <w:r w:rsidRPr="00AB5D42">
              <w:rPr>
                <w:i/>
                <w:sz w:val="16"/>
                <w:szCs w:val="16"/>
              </w:rPr>
              <w:t>Hucho hucho</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jc w:val="center"/>
              <w:rPr>
                <w:sz w:val="16"/>
                <w:szCs w:val="16"/>
              </w:rPr>
            </w:pPr>
            <w:r w:rsidRPr="00AB5D42">
              <w:rPr>
                <w:sz w:val="16"/>
                <w:szCs w:val="16"/>
              </w:rPr>
              <w:t>0302.19.99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jc w:val="center"/>
              <w:rPr>
                <w:sz w:val="16"/>
                <w:szCs w:val="16"/>
              </w:rPr>
            </w:pPr>
            <w:r w:rsidRPr="00AB5D42">
              <w:rPr>
                <w:sz w:val="16"/>
                <w:szCs w:val="16"/>
              </w:rPr>
              <w:t>0302.21.01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lang w:val="en-US"/>
              </w:rPr>
            </w:pPr>
            <w:r w:rsidRPr="00AB5D42">
              <w:rPr>
                <w:sz w:val="16"/>
                <w:szCs w:val="16"/>
                <w:lang w:val="en-US"/>
              </w:rPr>
              <w:t>Fletanes (halibut) (</w:t>
            </w:r>
            <w:r w:rsidRPr="00AB5D42">
              <w:rPr>
                <w:i/>
                <w:sz w:val="16"/>
                <w:szCs w:val="16"/>
                <w:lang w:val="en-US"/>
              </w:rPr>
              <w:t>Reinhardtius hippoglossoides, Hippoglossus hippoglossus, Hippoglossus stenolepis</w:t>
            </w:r>
            <w:r w:rsidRPr="00AB5D42">
              <w:rPr>
                <w:sz w:val="16"/>
                <w:szCs w:val="16"/>
                <w:lang w:val="en-US"/>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lang w:val="en-US"/>
              </w:rPr>
            </w:pPr>
            <w:r w:rsidRPr="00AB5D42">
              <w:rPr>
                <w:sz w:val="16"/>
                <w:szCs w:val="16"/>
                <w:lang w:val="en-US"/>
              </w:rPr>
              <w:t>Fletanes (halibut) (</w:t>
            </w:r>
            <w:r w:rsidRPr="00AB5D42">
              <w:rPr>
                <w:i/>
                <w:sz w:val="16"/>
                <w:szCs w:val="16"/>
                <w:lang w:val="en-US"/>
              </w:rPr>
              <w:t>Reinhardtius hippoglossoides, Hippoglossus hippoglossus, Hippoglossus stenolepis</w:t>
            </w:r>
            <w:r w:rsidRPr="00AB5D42">
              <w:rPr>
                <w:sz w:val="16"/>
                <w:szCs w:val="16"/>
                <w:lang w:val="en-US"/>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lastRenderedPageBreak/>
              <w:t>0302.22.01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Sollas (</w:t>
            </w:r>
            <w:r w:rsidRPr="00AB5D42">
              <w:rPr>
                <w:i/>
                <w:sz w:val="16"/>
                <w:szCs w:val="16"/>
              </w:rPr>
              <w:t>Pleuronectes platessa</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Sollas (</w:t>
            </w:r>
            <w:r w:rsidRPr="00AB5D42">
              <w:rPr>
                <w:i/>
                <w:sz w:val="16"/>
                <w:szCs w:val="16"/>
              </w:rPr>
              <w:t>Pleuronectes platessa</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0302.23.01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Lenguados (</w:t>
            </w:r>
            <w:r w:rsidRPr="00AB5D42">
              <w:rPr>
                <w:i/>
                <w:sz w:val="16"/>
                <w:szCs w:val="16"/>
              </w:rPr>
              <w:t>Solea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Lenguados (</w:t>
            </w:r>
            <w:r w:rsidRPr="00AB5D42">
              <w:rPr>
                <w:i/>
                <w:sz w:val="16"/>
                <w:szCs w:val="16"/>
              </w:rPr>
              <w:t>Solea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0302.24.01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Rodaballos (turbots) (</w:t>
            </w:r>
            <w:r w:rsidRPr="00AB5D42">
              <w:rPr>
                <w:i/>
                <w:sz w:val="16"/>
                <w:szCs w:val="16"/>
              </w:rPr>
              <w:t>Psetta maxima</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Rodaballos (turbots) (</w:t>
            </w:r>
            <w:r w:rsidRPr="00AB5D42">
              <w:rPr>
                <w:i/>
                <w:sz w:val="16"/>
                <w:szCs w:val="16"/>
              </w:rPr>
              <w:t>Psetta maxima</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0302.29.99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0302.31.01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Albacoras o atunes blancos (</w:t>
            </w:r>
            <w:r w:rsidRPr="00AB5D42">
              <w:rPr>
                <w:i/>
                <w:sz w:val="16"/>
                <w:szCs w:val="16"/>
              </w:rPr>
              <w:t>Thunnus alalunga</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Albacoras o atunes blancos (</w:t>
            </w:r>
            <w:r w:rsidRPr="00AB5D42">
              <w:rPr>
                <w:i/>
                <w:sz w:val="16"/>
                <w:szCs w:val="16"/>
              </w:rPr>
              <w:t>Thunnus alalunga</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0302.32.01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Atunes de aleta amarilla (rabiles) (</w:t>
            </w:r>
            <w:r w:rsidRPr="00AB5D42">
              <w:rPr>
                <w:i/>
                <w:sz w:val="16"/>
                <w:szCs w:val="16"/>
              </w:rPr>
              <w:t>Thunnus albacares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Atunes de aleta amarilla (rabiles) (</w:t>
            </w:r>
            <w:r w:rsidRPr="00AB5D42">
              <w:rPr>
                <w:i/>
                <w:sz w:val="16"/>
                <w:szCs w:val="16"/>
              </w:rPr>
              <w:t>Thunnus albacares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0302.33.01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lang w:val="pt-BR"/>
              </w:rPr>
              <w:t>Listados (bonitos de vientre rayado) (</w:t>
            </w:r>
            <w:r w:rsidRPr="00AB5D42">
              <w:rPr>
                <w:i/>
                <w:sz w:val="16"/>
                <w:szCs w:val="16"/>
                <w:lang w:val="pt-BR"/>
              </w:rPr>
              <w:t>Katsuwonus pelamis</w:t>
            </w:r>
            <w:r w:rsidRPr="00AB5D42">
              <w:rPr>
                <w:sz w:val="16"/>
                <w:szCs w:val="16"/>
                <w:lang w:val="pt-BR"/>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lang w:val="pt-BR"/>
              </w:rPr>
              <w:t>Listados (bonitos de vientre rayado)</w:t>
            </w:r>
            <w:r w:rsidRPr="00AB5D42">
              <w:rPr>
                <w:sz w:val="16"/>
                <w:szCs w:val="16"/>
              </w:rPr>
              <w:t xml:space="preserve"> </w:t>
            </w:r>
            <w:r w:rsidRPr="00AB5D42">
              <w:rPr>
                <w:sz w:val="16"/>
                <w:szCs w:val="16"/>
                <w:lang w:val="pt-BR"/>
              </w:rPr>
              <w:t>(</w:t>
            </w:r>
            <w:r w:rsidRPr="00AB5D42">
              <w:rPr>
                <w:i/>
                <w:sz w:val="16"/>
                <w:szCs w:val="16"/>
                <w:lang w:val="pt-BR"/>
              </w:rPr>
              <w:t>Katsuwonus pelamis</w:t>
            </w:r>
            <w:r w:rsidRPr="00AB5D42">
              <w:rPr>
                <w:sz w:val="16"/>
                <w:szCs w:val="16"/>
                <w:lang w:val="pt-BR"/>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0302.34.01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Patudos o atunes ojo grande (</w:t>
            </w:r>
            <w:r w:rsidRPr="00AB5D42">
              <w:rPr>
                <w:i/>
                <w:sz w:val="16"/>
                <w:szCs w:val="16"/>
              </w:rPr>
              <w:t>Thunnus obesus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Patudos o atunes ojo grande (</w:t>
            </w:r>
            <w:r w:rsidRPr="00AB5D42">
              <w:rPr>
                <w:i/>
                <w:sz w:val="16"/>
                <w:szCs w:val="16"/>
              </w:rPr>
              <w:t>Thunnus obesus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0302.35.01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Atunes comunes o de aleta azul, del Atlántico y del Pacífico (</w:t>
            </w:r>
            <w:r w:rsidRPr="00AB5D42">
              <w:rPr>
                <w:i/>
                <w:sz w:val="16"/>
                <w:szCs w:val="16"/>
              </w:rPr>
              <w:t>Thunnus thynnus, Thunnus orientalis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Atunes comunes o de aleta azul, del Atlántico y del Pacífico (</w:t>
            </w:r>
            <w:r w:rsidRPr="00AB5D42">
              <w:rPr>
                <w:i/>
                <w:sz w:val="16"/>
                <w:szCs w:val="16"/>
              </w:rPr>
              <w:t>Thunnus thynnus, Thunnus orientalis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0302.36.01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lang w:val="fr-FR"/>
              </w:rPr>
              <w:t>Atunes del sur (</w:t>
            </w:r>
            <w:r w:rsidRPr="00AB5D42">
              <w:rPr>
                <w:i/>
                <w:sz w:val="16"/>
                <w:szCs w:val="16"/>
                <w:lang w:val="fr-FR"/>
              </w:rPr>
              <w:t>Thunnus maccoyii</w:t>
            </w:r>
            <w:r w:rsidRPr="00AB5D42">
              <w:rPr>
                <w:sz w:val="16"/>
                <w:szCs w:val="16"/>
                <w:lang w:val="fr-FR"/>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lang w:val="fr-FR"/>
              </w:rPr>
              <w:t>Atunes del sur (</w:t>
            </w:r>
            <w:r w:rsidRPr="00AB5D42">
              <w:rPr>
                <w:i/>
                <w:sz w:val="16"/>
                <w:szCs w:val="16"/>
                <w:lang w:val="fr-FR"/>
              </w:rPr>
              <w:t>Thunnus maccoyii</w:t>
            </w:r>
            <w:r w:rsidRPr="00AB5D42">
              <w:rPr>
                <w:sz w:val="16"/>
                <w:szCs w:val="16"/>
                <w:lang w:val="fr-FR"/>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0302.39.99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lang w:val="pt-BR"/>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lang w:val="pt-BR"/>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0302.41.01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Arenques (</w:t>
            </w:r>
            <w:r w:rsidRPr="00AB5D42">
              <w:rPr>
                <w:i/>
                <w:sz w:val="16"/>
                <w:szCs w:val="16"/>
              </w:rPr>
              <w:t>Clupea harengus, Clupea pallasii</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Arenques (</w:t>
            </w:r>
            <w:r w:rsidRPr="00AB5D42">
              <w:rPr>
                <w:i/>
                <w:sz w:val="16"/>
                <w:szCs w:val="16"/>
              </w:rPr>
              <w:t>Clupea harengus, Clupea pallasii</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0302.42.01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 xml:space="preserve">Anchoas </w:t>
            </w:r>
            <w:r w:rsidRPr="00AB5D42">
              <w:rPr>
                <w:i/>
                <w:sz w:val="16"/>
                <w:szCs w:val="16"/>
              </w:rPr>
              <w:t>(Engraulis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Anchoas (</w:t>
            </w:r>
            <w:r w:rsidRPr="00AB5D42">
              <w:rPr>
                <w:i/>
                <w:sz w:val="16"/>
                <w:szCs w:val="16"/>
              </w:rPr>
              <w:t>Engraulis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0302.43.01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lang w:val="fr-FR"/>
              </w:rPr>
              <w:t xml:space="preserve">Sardinas </w:t>
            </w:r>
            <w:r w:rsidRPr="00AB5D42">
              <w:rPr>
                <w:i/>
                <w:sz w:val="16"/>
                <w:szCs w:val="16"/>
                <w:lang w:val="fr-FR"/>
              </w:rPr>
              <w:t>(Sardina pilchardus, Sardinops spp.)</w:t>
            </w:r>
            <w:r w:rsidRPr="00AB5D42">
              <w:rPr>
                <w:sz w:val="16"/>
                <w:szCs w:val="16"/>
                <w:lang w:val="fr-FR"/>
              </w:rPr>
              <w:t>, sardinelas (</w:t>
            </w:r>
            <w:r w:rsidRPr="00AB5D42">
              <w:rPr>
                <w:i/>
                <w:sz w:val="16"/>
                <w:szCs w:val="16"/>
                <w:lang w:val="fr-FR"/>
              </w:rPr>
              <w:t>Sardinella spp.</w:t>
            </w:r>
            <w:r w:rsidRPr="00AB5D42">
              <w:rPr>
                <w:sz w:val="16"/>
                <w:szCs w:val="16"/>
                <w:lang w:val="fr-FR"/>
              </w:rPr>
              <w:t>) y espadines (</w:t>
            </w:r>
            <w:r w:rsidRPr="00AB5D42">
              <w:rPr>
                <w:i/>
                <w:sz w:val="16"/>
                <w:szCs w:val="16"/>
                <w:lang w:val="fr-FR"/>
              </w:rPr>
              <w:t>Sprattus sprattus</w:t>
            </w:r>
            <w:r w:rsidRPr="00AB5D42">
              <w:rPr>
                <w:sz w:val="16"/>
                <w:szCs w:val="16"/>
                <w:lang w:val="fr-FR"/>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lang w:val="fr-FR"/>
              </w:rPr>
              <w:t xml:space="preserve">Sardinas </w:t>
            </w:r>
            <w:r w:rsidRPr="00AB5D42">
              <w:rPr>
                <w:i/>
                <w:sz w:val="16"/>
                <w:szCs w:val="16"/>
                <w:lang w:val="fr-FR"/>
              </w:rPr>
              <w:t>(Sardina pilchardus, Sardinops spp.)</w:t>
            </w:r>
            <w:r w:rsidRPr="00AB5D42">
              <w:rPr>
                <w:sz w:val="16"/>
                <w:szCs w:val="16"/>
                <w:lang w:val="fr-FR"/>
              </w:rPr>
              <w:t>, sardinelas (</w:t>
            </w:r>
            <w:r w:rsidRPr="00AB5D42">
              <w:rPr>
                <w:i/>
                <w:sz w:val="16"/>
                <w:szCs w:val="16"/>
                <w:lang w:val="fr-FR"/>
              </w:rPr>
              <w:t>Sardinella spp.</w:t>
            </w:r>
            <w:r w:rsidRPr="00AB5D42">
              <w:rPr>
                <w:sz w:val="16"/>
                <w:szCs w:val="16"/>
                <w:lang w:val="fr-FR"/>
              </w:rPr>
              <w:t>) y espadines (</w:t>
            </w:r>
            <w:r w:rsidRPr="00AB5D42">
              <w:rPr>
                <w:i/>
                <w:sz w:val="16"/>
                <w:szCs w:val="16"/>
                <w:lang w:val="fr-FR"/>
              </w:rPr>
              <w:t>Sprattus sprattus</w:t>
            </w:r>
            <w:r w:rsidRPr="00AB5D42">
              <w:rPr>
                <w:sz w:val="16"/>
                <w:szCs w:val="16"/>
                <w:lang w:val="fr-FR"/>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0302.44.01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lang w:val="en-US"/>
              </w:rPr>
            </w:pPr>
            <w:r w:rsidRPr="00AB5D42">
              <w:rPr>
                <w:sz w:val="16"/>
                <w:szCs w:val="16"/>
                <w:lang w:val="en-US"/>
              </w:rPr>
              <w:t>Caballas (</w:t>
            </w:r>
            <w:r w:rsidRPr="00AB5D42">
              <w:rPr>
                <w:i/>
                <w:sz w:val="16"/>
                <w:szCs w:val="16"/>
                <w:lang w:val="en-US"/>
              </w:rPr>
              <w:t>Scomber scombrus, Scomber australasicus, Scomber japonicus</w:t>
            </w:r>
            <w:r w:rsidRPr="00AB5D42">
              <w:rPr>
                <w:sz w:val="16"/>
                <w:szCs w:val="16"/>
                <w:lang w:val="en-US"/>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lang w:val="en-US"/>
              </w:rPr>
            </w:pPr>
            <w:r w:rsidRPr="00AB5D42">
              <w:rPr>
                <w:sz w:val="16"/>
                <w:szCs w:val="16"/>
                <w:lang w:val="en-US"/>
              </w:rPr>
              <w:t>Caballas (</w:t>
            </w:r>
            <w:r w:rsidRPr="00AB5D42">
              <w:rPr>
                <w:i/>
                <w:sz w:val="16"/>
                <w:szCs w:val="16"/>
                <w:lang w:val="en-US"/>
              </w:rPr>
              <w:t>Scomber scombrus, Scomber australasicus, Scomber japonicus</w:t>
            </w:r>
            <w:r w:rsidRPr="00AB5D42">
              <w:rPr>
                <w:sz w:val="16"/>
                <w:szCs w:val="16"/>
                <w:lang w:val="en-US"/>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0302.45.01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lang w:val="fr-FR"/>
              </w:rPr>
            </w:pPr>
            <w:r w:rsidRPr="00AB5D42">
              <w:rPr>
                <w:sz w:val="16"/>
                <w:szCs w:val="16"/>
              </w:rPr>
              <w:t>Jureles (</w:t>
            </w:r>
            <w:r w:rsidRPr="00AB5D42">
              <w:rPr>
                <w:i/>
                <w:sz w:val="16"/>
                <w:szCs w:val="16"/>
              </w:rPr>
              <w:t>Trachurus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lang w:val="fr-FR"/>
              </w:rPr>
            </w:pPr>
            <w:r w:rsidRPr="00AB5D42">
              <w:rPr>
                <w:sz w:val="16"/>
                <w:szCs w:val="16"/>
              </w:rPr>
              <w:t>Jureles (</w:t>
            </w:r>
            <w:r w:rsidRPr="00AB5D42">
              <w:rPr>
                <w:i/>
                <w:sz w:val="16"/>
                <w:szCs w:val="16"/>
              </w:rPr>
              <w:t>Trachurus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0302.46.01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Cobias (</w:t>
            </w:r>
            <w:r w:rsidRPr="00AB5D42">
              <w:rPr>
                <w:i/>
                <w:sz w:val="16"/>
                <w:szCs w:val="16"/>
              </w:rPr>
              <w:t>Rachycentron canadum</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Cobias (</w:t>
            </w:r>
            <w:r w:rsidRPr="00AB5D42">
              <w:rPr>
                <w:i/>
                <w:sz w:val="16"/>
                <w:szCs w:val="16"/>
              </w:rPr>
              <w:t>Rachycentron canadum</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0302.47.01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Peces espada (</w:t>
            </w:r>
            <w:r w:rsidRPr="00AB5D42">
              <w:rPr>
                <w:i/>
                <w:sz w:val="16"/>
                <w:szCs w:val="16"/>
              </w:rPr>
              <w:t>Xiphias gladius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Peces espada (</w:t>
            </w:r>
            <w:r w:rsidRPr="00AB5D42">
              <w:rPr>
                <w:i/>
                <w:sz w:val="16"/>
                <w:szCs w:val="16"/>
              </w:rPr>
              <w:t>Xiphias gladius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0302.51.01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Bacalaos (</w:t>
            </w:r>
            <w:r w:rsidRPr="00AB5D42">
              <w:rPr>
                <w:i/>
                <w:sz w:val="16"/>
                <w:szCs w:val="16"/>
              </w:rPr>
              <w:t>Gadus morhua, Gadus ogac, Gadus macrocephalus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Bacalaos (</w:t>
            </w:r>
            <w:r w:rsidRPr="00AB5D42">
              <w:rPr>
                <w:i/>
                <w:sz w:val="16"/>
                <w:szCs w:val="16"/>
              </w:rPr>
              <w:t>Gadus morhua, Gadus ogac, Gadus macrocephalus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0302.52.01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lang w:val="fr-FR"/>
              </w:rPr>
            </w:pPr>
            <w:r w:rsidRPr="00AB5D42">
              <w:rPr>
                <w:sz w:val="16"/>
                <w:szCs w:val="16"/>
              </w:rPr>
              <w:t>Eglefinos (</w:t>
            </w:r>
            <w:r w:rsidRPr="00AB5D42">
              <w:rPr>
                <w:i/>
                <w:sz w:val="16"/>
                <w:szCs w:val="16"/>
              </w:rPr>
              <w:t>Melanogrammus aeglefinus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lang w:val="fr-FR"/>
              </w:rPr>
            </w:pPr>
            <w:r w:rsidRPr="00AB5D42">
              <w:rPr>
                <w:sz w:val="16"/>
                <w:szCs w:val="16"/>
              </w:rPr>
              <w:t>Eglefinos (</w:t>
            </w:r>
            <w:r w:rsidRPr="00AB5D42">
              <w:rPr>
                <w:i/>
                <w:sz w:val="16"/>
                <w:szCs w:val="16"/>
              </w:rPr>
              <w:t>Melanogrammus aeglefinus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0302.53.01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lang w:val="en-US"/>
              </w:rPr>
            </w:pPr>
            <w:r w:rsidRPr="00AB5D42">
              <w:rPr>
                <w:sz w:val="16"/>
                <w:szCs w:val="16"/>
              </w:rPr>
              <w:t>Carboneros (</w:t>
            </w:r>
            <w:r w:rsidRPr="00AB5D42">
              <w:rPr>
                <w:i/>
                <w:sz w:val="16"/>
                <w:szCs w:val="16"/>
              </w:rPr>
              <w:t>Pollachius virens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lang w:val="en-US"/>
              </w:rPr>
            </w:pPr>
            <w:r w:rsidRPr="00AB5D42">
              <w:rPr>
                <w:sz w:val="16"/>
                <w:szCs w:val="16"/>
              </w:rPr>
              <w:t>Carboneros (</w:t>
            </w:r>
            <w:r w:rsidRPr="00AB5D42">
              <w:rPr>
                <w:i/>
                <w:sz w:val="16"/>
                <w:szCs w:val="16"/>
              </w:rPr>
              <w:t>Pollachius virens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0302.54.01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lang w:val="en-US"/>
              </w:rPr>
            </w:pPr>
            <w:r w:rsidRPr="00AB5D42">
              <w:rPr>
                <w:sz w:val="16"/>
                <w:szCs w:val="16"/>
                <w:lang w:val="en-US"/>
              </w:rPr>
              <w:t>Merluzas (</w:t>
            </w:r>
            <w:r w:rsidRPr="00AB5D42">
              <w:rPr>
                <w:i/>
                <w:sz w:val="16"/>
                <w:szCs w:val="16"/>
                <w:lang w:val="en-US"/>
              </w:rPr>
              <w:t>Merluccius spp., Urophycis spp</w:t>
            </w:r>
            <w:r w:rsidRPr="00AB5D42">
              <w:rPr>
                <w:sz w:val="16"/>
                <w:szCs w:val="16"/>
                <w:lang w:val="en-US"/>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lang w:val="en-US"/>
              </w:rPr>
            </w:pPr>
            <w:r w:rsidRPr="00AB5D42">
              <w:rPr>
                <w:sz w:val="16"/>
                <w:szCs w:val="16"/>
                <w:lang w:val="en-US"/>
              </w:rPr>
              <w:t>Merluzas (</w:t>
            </w:r>
            <w:r w:rsidRPr="00AB5D42">
              <w:rPr>
                <w:i/>
                <w:sz w:val="16"/>
                <w:szCs w:val="16"/>
                <w:lang w:val="en-US"/>
              </w:rPr>
              <w:t>Merluccius spp., Urophycis spp.</w:t>
            </w:r>
            <w:r w:rsidRPr="00AB5D42">
              <w:rPr>
                <w:sz w:val="16"/>
                <w:szCs w:val="16"/>
                <w:lang w:val="en-US"/>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lang w:val="en-US"/>
              </w:rPr>
              <w:lastRenderedPageBreak/>
              <w:t>0302.55.01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Abadejos de Alaska (</w:t>
            </w:r>
            <w:r w:rsidRPr="00AB5D42">
              <w:rPr>
                <w:i/>
                <w:sz w:val="16"/>
                <w:szCs w:val="16"/>
              </w:rPr>
              <w:t>Theragra chalcogramma</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Abadejos de Alaska (</w:t>
            </w:r>
            <w:r w:rsidRPr="00AB5D42">
              <w:rPr>
                <w:i/>
                <w:sz w:val="16"/>
                <w:szCs w:val="16"/>
              </w:rPr>
              <w:t>Theragra chalcogramma</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0302.56.01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lang w:val="pt-BR"/>
              </w:rPr>
              <w:t>Bacaladillas (</w:t>
            </w:r>
            <w:r w:rsidRPr="00AB5D42">
              <w:rPr>
                <w:i/>
                <w:sz w:val="16"/>
                <w:szCs w:val="16"/>
                <w:lang w:val="pt-BR"/>
              </w:rPr>
              <w:t>Micromesistius poutassou, Micromesistius australis</w:t>
            </w:r>
            <w:r w:rsidRPr="00AB5D42">
              <w:rPr>
                <w:sz w:val="16"/>
                <w:szCs w:val="16"/>
                <w:lang w:val="pt-BR"/>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lang w:val="pt-BR"/>
              </w:rPr>
              <w:t>Bacaladillas (</w:t>
            </w:r>
            <w:r w:rsidRPr="00AB5D42">
              <w:rPr>
                <w:i/>
                <w:sz w:val="16"/>
                <w:szCs w:val="16"/>
                <w:lang w:val="pt-BR"/>
              </w:rPr>
              <w:t>Micromesistius poutassou, Micromesistius australis</w:t>
            </w:r>
            <w:r w:rsidRPr="00AB5D42">
              <w:rPr>
                <w:sz w:val="16"/>
                <w:szCs w:val="16"/>
                <w:lang w:val="pt-BR"/>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0302.59.99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0302.71.01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Tilapias (</w:t>
            </w:r>
            <w:r w:rsidRPr="00AB5D42">
              <w:rPr>
                <w:i/>
                <w:sz w:val="16"/>
                <w:szCs w:val="16"/>
              </w:rPr>
              <w:t>Oreochromis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Tilapias (</w:t>
            </w:r>
            <w:r w:rsidRPr="00AB5D42">
              <w:rPr>
                <w:i/>
                <w:sz w:val="16"/>
                <w:szCs w:val="16"/>
              </w:rPr>
              <w:t>Oreochromis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0302.72.01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lang w:val="pt-BR"/>
              </w:rPr>
              <w:t>Bagres o peces gato (</w:t>
            </w:r>
            <w:r w:rsidRPr="00AB5D42">
              <w:rPr>
                <w:i/>
                <w:sz w:val="16"/>
                <w:szCs w:val="16"/>
                <w:lang w:val="pt-BR"/>
              </w:rPr>
              <w:t>Pangasius spp., Silurus spp., Clarias spp., Ictalurus spp.</w:t>
            </w:r>
            <w:r w:rsidRPr="00AB5D42">
              <w:rPr>
                <w:sz w:val="16"/>
                <w:szCs w:val="16"/>
                <w:lang w:val="pt-BR"/>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lang w:val="pt-BR"/>
              </w:rPr>
              <w:t>Bagres o peces gato (</w:t>
            </w:r>
            <w:r w:rsidRPr="00AB5D42">
              <w:rPr>
                <w:i/>
                <w:sz w:val="16"/>
                <w:szCs w:val="16"/>
                <w:lang w:val="pt-BR"/>
              </w:rPr>
              <w:t>Pangasius spp., Silurus spp., Clarias spp., Ictalurus spp.</w:t>
            </w:r>
            <w:r w:rsidRPr="00AB5D42">
              <w:rPr>
                <w:sz w:val="16"/>
                <w:szCs w:val="16"/>
                <w:lang w:val="pt-BR"/>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0302.73.01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Carpas (</w:t>
            </w:r>
            <w:r w:rsidRPr="00AB5D42">
              <w:rPr>
                <w:i/>
                <w:sz w:val="16"/>
                <w:szCs w:val="16"/>
              </w:rPr>
              <w:t>Cyprinus spp., Carassius spp., Ctenopharyngodon idellus, Hypophthalmichthys spp., Cirrhinus spp., Mylopharyngodon piceus, Catla catla, Labeo spp., Osteochilus hasselti, Leptobarbus hoeveni, Megalobrama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Carpas (</w:t>
            </w:r>
            <w:r w:rsidRPr="00AB5D42">
              <w:rPr>
                <w:i/>
                <w:sz w:val="16"/>
                <w:szCs w:val="16"/>
              </w:rPr>
              <w:t>Cyprinus spp., Carassius spp., Ctenopharyngodon idellus, Hypophthalmichthys spp., Cirrhinus spp., Mylopharyngodon piceus, Catla catla, Labeo spp., Osteochilus hasselti, Leptobarbus hoeveni, Megalobrama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lang w:val="en-US"/>
              </w:rPr>
            </w:pPr>
            <w:r w:rsidRPr="00AB5D42">
              <w:rPr>
                <w:sz w:val="16"/>
                <w:szCs w:val="16"/>
                <w:lang w:val="en-US"/>
              </w:rPr>
              <w:t>0302.74.01</w:t>
            </w:r>
          </w:p>
          <w:p w:rsidR="00CC2ECF" w:rsidRPr="004406FC" w:rsidRDefault="00CC2ECF" w:rsidP="006F7B94">
            <w:pPr>
              <w:pStyle w:val="Texto"/>
              <w:spacing w:before="20" w:after="22" w:line="240" w:lineRule="auto"/>
              <w:ind w:firstLine="0"/>
              <w:jc w:val="center"/>
              <w:rPr>
                <w:szCs w:val="16"/>
                <w:vertAlign w:val="superscript"/>
              </w:rPr>
            </w:pPr>
            <w:r w:rsidRPr="004406FC">
              <w:rPr>
                <w:szCs w:val="16"/>
                <w:vertAlign w:val="superscript"/>
                <w:lang w:val="en-US"/>
              </w:rPr>
              <w:t>A</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Anguilas (</w:t>
            </w:r>
            <w:r w:rsidRPr="00AB5D42">
              <w:rPr>
                <w:i/>
                <w:sz w:val="16"/>
                <w:szCs w:val="16"/>
              </w:rPr>
              <w:t>Anguilla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Anguilas (</w:t>
            </w:r>
            <w:r w:rsidRPr="00AB5D42">
              <w:rPr>
                <w:i/>
                <w:sz w:val="16"/>
                <w:szCs w:val="16"/>
              </w:rPr>
              <w:t>Anguilla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Excepto angulas.</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0302.79.99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lang w:val="pt-BR"/>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lang w:val="pt-BR"/>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lang w:val="en-US"/>
              </w:rPr>
              <w:t>0302.81.01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Cazones y demás escualos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Cazones y demás escualos.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0302.82.01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Rayas (</w:t>
            </w:r>
            <w:r w:rsidRPr="00AB5D42">
              <w:rPr>
                <w:i/>
                <w:sz w:val="16"/>
                <w:szCs w:val="16"/>
              </w:rPr>
              <w:t>Rajidae</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Rayas (</w:t>
            </w:r>
            <w:r w:rsidRPr="00AB5D42">
              <w:rPr>
                <w:i/>
                <w:sz w:val="16"/>
                <w:szCs w:val="16"/>
              </w:rPr>
              <w:t>Rajidae</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0302.83.01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Austromerluzas antárticas y austromerluzas negras (merluzas negras, bacalaos de profundidad, nototenias negras) (</w:t>
            </w:r>
            <w:r w:rsidRPr="00AB5D42">
              <w:rPr>
                <w:i/>
                <w:sz w:val="16"/>
                <w:szCs w:val="16"/>
              </w:rPr>
              <w:t>Dissostichus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Austromerluzas antárticas y austromerluzas negras (merluzas negras, bacalaos de profundidad, nototenias negras) (</w:t>
            </w:r>
            <w:r w:rsidRPr="00AB5D42">
              <w:rPr>
                <w:i/>
                <w:sz w:val="16"/>
                <w:szCs w:val="16"/>
              </w:rPr>
              <w:t>Dissostichus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0302.84.01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Róbalos (Dicentrarchus spp.).</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Róbalos (Dicentrarchus spp.).</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0302.85.01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Sargos (Doradas, Espáridos) (</w:t>
            </w:r>
            <w:r w:rsidRPr="00AB5D42">
              <w:rPr>
                <w:i/>
                <w:sz w:val="16"/>
                <w:szCs w:val="16"/>
              </w:rPr>
              <w:t>Sparidae</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Sargos (Doradas, Espáridos) (</w:t>
            </w:r>
            <w:r w:rsidRPr="00AB5D42">
              <w:rPr>
                <w:i/>
                <w:sz w:val="16"/>
                <w:szCs w:val="16"/>
              </w:rPr>
              <w:t>Sparidae</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0302.89.01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Totoabas.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Totoabas.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0302.89.99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0302.91.01</w:t>
            </w:r>
          </w:p>
          <w:p w:rsidR="00CC2ECF" w:rsidRPr="004406FC" w:rsidRDefault="00CC2ECF" w:rsidP="006F7B94">
            <w:pPr>
              <w:pStyle w:val="Texto"/>
              <w:spacing w:before="20" w:after="22" w:line="240" w:lineRule="auto"/>
              <w:ind w:firstLine="0"/>
              <w:jc w:val="center"/>
              <w:rPr>
                <w:szCs w:val="16"/>
                <w:vertAlign w:val="superscript"/>
              </w:rPr>
            </w:pPr>
            <w:r w:rsidRPr="004406FC">
              <w:rPr>
                <w:szCs w:val="16"/>
                <w:vertAlign w:val="superscript"/>
              </w:rPr>
              <w:t>B</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Hígados, huevas y lechas.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Hígados, huevas y lechas.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Excepto caviar.</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0302.99.01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 xml:space="preserve">De Atunes (del género </w:t>
            </w:r>
            <w:r w:rsidRPr="00AB5D42">
              <w:rPr>
                <w:i/>
                <w:sz w:val="16"/>
                <w:szCs w:val="16"/>
              </w:rPr>
              <w:t>Thunnus</w:t>
            </w:r>
            <w:r w:rsidRPr="00AB5D42">
              <w:rPr>
                <w:sz w:val="16"/>
                <w:szCs w:val="16"/>
              </w:rPr>
              <w:t>), listados o bonitos de vientre rayado (</w:t>
            </w:r>
            <w:r w:rsidRPr="00AB5D42">
              <w:rPr>
                <w:i/>
                <w:sz w:val="16"/>
                <w:szCs w:val="16"/>
              </w:rPr>
              <w:t>Euthynnus</w:t>
            </w:r>
            <w:r w:rsidRPr="00AB5D42">
              <w:rPr>
                <w:sz w:val="16"/>
                <w:szCs w:val="16"/>
              </w:rPr>
              <w:t xml:space="preserve"> (</w:t>
            </w:r>
            <w:r w:rsidRPr="00AB5D42">
              <w:rPr>
                <w:i/>
                <w:sz w:val="16"/>
                <w:szCs w:val="16"/>
              </w:rPr>
              <w:t>Katsuwonus</w:t>
            </w:r>
            <w:r w:rsidRPr="00AB5D42">
              <w:rPr>
                <w:sz w:val="16"/>
                <w:szCs w:val="16"/>
              </w:rPr>
              <w:t xml:space="preserve">) </w:t>
            </w:r>
            <w:r w:rsidRPr="00AB5D42">
              <w:rPr>
                <w:i/>
                <w:sz w:val="16"/>
                <w:szCs w:val="16"/>
              </w:rPr>
              <w:t>pelamis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 xml:space="preserve">De Atunes (del género </w:t>
            </w:r>
            <w:r w:rsidRPr="00AB5D42">
              <w:rPr>
                <w:i/>
                <w:sz w:val="16"/>
                <w:szCs w:val="16"/>
              </w:rPr>
              <w:t>Thunnus</w:t>
            </w:r>
            <w:r w:rsidRPr="00AB5D42">
              <w:rPr>
                <w:sz w:val="16"/>
                <w:szCs w:val="16"/>
              </w:rPr>
              <w:t>), listados o bonitos de vientre rayado (</w:t>
            </w:r>
            <w:r w:rsidRPr="00AB5D42">
              <w:rPr>
                <w:i/>
                <w:sz w:val="16"/>
                <w:szCs w:val="16"/>
              </w:rPr>
              <w:t>Euthynnus</w:t>
            </w:r>
            <w:r w:rsidRPr="00AB5D42">
              <w:rPr>
                <w:sz w:val="16"/>
                <w:szCs w:val="16"/>
              </w:rPr>
              <w:t xml:space="preserve"> (</w:t>
            </w:r>
            <w:r w:rsidRPr="00AB5D42">
              <w:rPr>
                <w:i/>
                <w:sz w:val="16"/>
                <w:szCs w:val="16"/>
              </w:rPr>
              <w:t>Katsuwonus</w:t>
            </w:r>
            <w:r w:rsidRPr="00AB5D42">
              <w:rPr>
                <w:sz w:val="16"/>
                <w:szCs w:val="16"/>
              </w:rPr>
              <w:t xml:space="preserve">) </w:t>
            </w:r>
            <w:r w:rsidRPr="00AB5D42">
              <w:rPr>
                <w:i/>
                <w:sz w:val="16"/>
                <w:szCs w:val="16"/>
              </w:rPr>
              <w:t>pelamis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0302.99.02</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De Merluzas (</w:t>
            </w:r>
            <w:r w:rsidRPr="00AB5D42">
              <w:rPr>
                <w:i/>
                <w:sz w:val="16"/>
                <w:szCs w:val="16"/>
              </w:rPr>
              <w:t>Merluccius spp., Urophycis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De Merluzas (</w:t>
            </w:r>
            <w:r w:rsidRPr="00AB5D42">
              <w:rPr>
                <w:i/>
                <w:sz w:val="16"/>
                <w:szCs w:val="16"/>
              </w:rPr>
              <w:t>Merluccius spp., Urophycis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0302.99.03</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De Totoabas.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De Totoabas.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lastRenderedPageBreak/>
              <w:t>0303.11.01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Salmones rojos (</w:t>
            </w:r>
            <w:r w:rsidRPr="00AB5D42">
              <w:rPr>
                <w:i/>
                <w:sz w:val="16"/>
                <w:szCs w:val="16"/>
              </w:rPr>
              <w:t>Oncorhynchus nerka</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Salmones rojos (</w:t>
            </w:r>
            <w:r w:rsidRPr="00AB5D42">
              <w:rPr>
                <w:i/>
                <w:sz w:val="16"/>
                <w:szCs w:val="16"/>
              </w:rPr>
              <w:t>Oncorhynchus nerka</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0303.12.91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Los demás salmones del Pacífico (</w:t>
            </w:r>
            <w:r w:rsidRPr="00AB5D42">
              <w:rPr>
                <w:i/>
                <w:sz w:val="16"/>
                <w:szCs w:val="16"/>
              </w:rPr>
              <w:t>Oncorhynchus gorbuscha, Oncorhynchus keta, Oncorhynchus tschawytscha, Oncorhynchus kisutch, Oncorhynchus masou y Oncorhynchus rhodurus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Los demás salmones del Pacífico (</w:t>
            </w:r>
            <w:r w:rsidRPr="00AB5D42">
              <w:rPr>
                <w:i/>
                <w:sz w:val="16"/>
                <w:szCs w:val="16"/>
              </w:rPr>
              <w:t>Oncorhynchus gorbuscha, Oncorhynchus keta, Oncorhynchus tschawytscha, Oncorhynchus kisutch, Oncorhynchus masou y Oncorhynchus rhodurus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0303.13.01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Salmones del Atlántico (</w:t>
            </w:r>
            <w:r w:rsidRPr="00AB5D42">
              <w:rPr>
                <w:i/>
                <w:sz w:val="16"/>
                <w:szCs w:val="16"/>
              </w:rPr>
              <w:t>Salmo salar</w:t>
            </w:r>
            <w:r w:rsidRPr="00AB5D42">
              <w:rPr>
                <w:sz w:val="16"/>
                <w:szCs w:val="16"/>
              </w:rPr>
              <w:t>) y salmones del Danubio (</w:t>
            </w:r>
            <w:r w:rsidRPr="00AB5D42">
              <w:rPr>
                <w:i/>
                <w:sz w:val="16"/>
                <w:szCs w:val="16"/>
              </w:rPr>
              <w:t>Hucho hucho</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Salmones del Atlántico (</w:t>
            </w:r>
            <w:r w:rsidRPr="00AB5D42">
              <w:rPr>
                <w:i/>
                <w:sz w:val="16"/>
                <w:szCs w:val="16"/>
              </w:rPr>
              <w:t>Salmo salar</w:t>
            </w:r>
            <w:r w:rsidRPr="00AB5D42">
              <w:rPr>
                <w:sz w:val="16"/>
                <w:szCs w:val="16"/>
              </w:rPr>
              <w:t>) y salmones del Danubio (</w:t>
            </w:r>
            <w:r w:rsidRPr="00AB5D42">
              <w:rPr>
                <w:i/>
                <w:sz w:val="16"/>
                <w:szCs w:val="16"/>
              </w:rPr>
              <w:t>Hucho hucho</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0303.14.01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Truchas (Salmo trutta, Oncorhynchus mykiss, Oncorhynchus clarki, Oncorhynchus aguabonita, Oncorhynchus gilae, Oncorhynchus apache y Oncorhynchus chrysogaster).</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Truchas (</w:t>
            </w:r>
            <w:r w:rsidRPr="00AB5D42">
              <w:rPr>
                <w:i/>
                <w:sz w:val="16"/>
                <w:szCs w:val="16"/>
              </w:rPr>
              <w:t>Salmo trutta, Oncorhynchus mykiss, Oncorhynchus clarki, Oncorhynchus aguabonita, Oncorhynchus gilae, Oncorhynchus apache y Oncorhynchus chrysogaster</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0303.19.99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0303.23.01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Tilapias (</w:t>
            </w:r>
            <w:r w:rsidRPr="00AB5D42">
              <w:rPr>
                <w:i/>
                <w:sz w:val="16"/>
                <w:szCs w:val="16"/>
              </w:rPr>
              <w:t>Oreochromis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Tilapias (</w:t>
            </w:r>
            <w:r w:rsidRPr="00AB5D42">
              <w:rPr>
                <w:i/>
                <w:sz w:val="16"/>
                <w:szCs w:val="16"/>
              </w:rPr>
              <w:t>Oreochromis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0303.24.01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lang w:val="pt-BR"/>
              </w:rPr>
              <w:t>Bagres o peces gato (</w:t>
            </w:r>
            <w:r w:rsidRPr="00AB5D42">
              <w:rPr>
                <w:i/>
                <w:sz w:val="16"/>
                <w:szCs w:val="16"/>
                <w:lang w:val="pt-BR"/>
              </w:rPr>
              <w:t>Pangasius spp., Silurus spp., Clarias spp., Ictalurus spp.</w:t>
            </w:r>
            <w:r w:rsidRPr="00AB5D42">
              <w:rPr>
                <w:sz w:val="16"/>
                <w:szCs w:val="16"/>
                <w:lang w:val="pt-BR"/>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lang w:val="pt-BR"/>
              </w:rPr>
              <w:t>Bagres o peces gato (</w:t>
            </w:r>
            <w:r w:rsidRPr="00AB5D42">
              <w:rPr>
                <w:i/>
                <w:sz w:val="16"/>
                <w:szCs w:val="16"/>
                <w:lang w:val="pt-BR"/>
              </w:rPr>
              <w:t>Pangasius spp., Silurus spp., Clarias spp., Ictalurus spp.</w:t>
            </w:r>
            <w:r w:rsidRPr="00AB5D42">
              <w:rPr>
                <w:sz w:val="16"/>
                <w:szCs w:val="16"/>
                <w:lang w:val="pt-BR"/>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0303.25.01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Carpas (</w:t>
            </w:r>
            <w:r w:rsidRPr="00AB5D42">
              <w:rPr>
                <w:i/>
                <w:sz w:val="16"/>
                <w:szCs w:val="16"/>
              </w:rPr>
              <w:t>Cyprinus spp., Carassius spp., Ctenopharyngodon idellus, Hypophthalmichthys spp., Cirrhinus spp., Mylopharyngodon piceus, Catla catla, Labeo spp., Osteochilus hasselti, Leptobarbus hoeveni, Megalobrama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Carpas (</w:t>
            </w:r>
            <w:r w:rsidRPr="00AB5D42">
              <w:rPr>
                <w:i/>
                <w:sz w:val="16"/>
                <w:szCs w:val="16"/>
              </w:rPr>
              <w:t>Cyprinus spp., Carassius spp., Ctenopharyngodon idellus, Hypophthalmichthys spp., Cirrhinus spp., Mylopharyngodon piceus, Catla catla, Labeo spp., Osteochilus hasselti, Leptobarbus hoeveni, Megalobrama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0303.26.01</w:t>
            </w:r>
          </w:p>
          <w:p w:rsidR="00CC2ECF" w:rsidRPr="004406FC" w:rsidRDefault="00CC2ECF" w:rsidP="006F7B94">
            <w:pPr>
              <w:pStyle w:val="Texto"/>
              <w:spacing w:before="24" w:after="30" w:line="240" w:lineRule="auto"/>
              <w:ind w:firstLine="0"/>
              <w:jc w:val="center"/>
              <w:rPr>
                <w:szCs w:val="16"/>
                <w:vertAlign w:val="superscript"/>
              </w:rPr>
            </w:pPr>
            <w:r w:rsidRPr="004406FC">
              <w:rPr>
                <w:szCs w:val="16"/>
                <w:vertAlign w:val="superscript"/>
              </w:rPr>
              <w:t>A</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Anguilas (</w:t>
            </w:r>
            <w:r w:rsidRPr="00AB5D42">
              <w:rPr>
                <w:i/>
                <w:sz w:val="16"/>
                <w:szCs w:val="16"/>
              </w:rPr>
              <w:t>Anguilla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Anguilas (</w:t>
            </w:r>
            <w:r w:rsidRPr="00AB5D42">
              <w:rPr>
                <w:i/>
                <w:sz w:val="16"/>
                <w:szCs w:val="16"/>
              </w:rPr>
              <w:t>Anguilla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Excepto angulas.</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0303.29.99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0303.31.01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lang w:val="en-US"/>
              </w:rPr>
            </w:pPr>
            <w:r w:rsidRPr="00AB5D42">
              <w:rPr>
                <w:sz w:val="16"/>
                <w:szCs w:val="16"/>
                <w:lang w:val="en-US"/>
              </w:rPr>
              <w:t>Fletanes (halibut) (</w:t>
            </w:r>
            <w:r w:rsidRPr="00AB5D42">
              <w:rPr>
                <w:i/>
                <w:sz w:val="16"/>
                <w:szCs w:val="16"/>
                <w:lang w:val="en-US"/>
              </w:rPr>
              <w:t>Reinhardtius hippoglossoides, Hippoglossus hippoglossus, Hippoglossus stenolepis</w:t>
            </w:r>
            <w:r w:rsidRPr="00AB5D42">
              <w:rPr>
                <w:sz w:val="16"/>
                <w:szCs w:val="16"/>
                <w:lang w:val="en-US"/>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lang w:val="en-US"/>
              </w:rPr>
            </w:pPr>
            <w:r w:rsidRPr="00AB5D42">
              <w:rPr>
                <w:sz w:val="16"/>
                <w:szCs w:val="16"/>
                <w:lang w:val="en-US"/>
              </w:rPr>
              <w:t>Fletanes (halibut) (</w:t>
            </w:r>
            <w:r w:rsidRPr="00AB5D42">
              <w:rPr>
                <w:i/>
                <w:sz w:val="16"/>
                <w:szCs w:val="16"/>
                <w:lang w:val="en-US"/>
              </w:rPr>
              <w:t>Reinhardtius hippoglossoides, Hippoglossus hippoglossus, Hippoglossus stenolepis</w:t>
            </w:r>
            <w:r w:rsidRPr="00AB5D42">
              <w:rPr>
                <w:sz w:val="16"/>
                <w:szCs w:val="16"/>
                <w:lang w:val="en-US"/>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4"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lastRenderedPageBreak/>
              <w:t>0303.32.01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Sollas (</w:t>
            </w:r>
            <w:r w:rsidRPr="00AB5D42">
              <w:rPr>
                <w:i/>
                <w:sz w:val="16"/>
                <w:szCs w:val="16"/>
              </w:rPr>
              <w:t>Pleuronectes platessa</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Sollas (</w:t>
            </w:r>
            <w:r w:rsidRPr="00AB5D42">
              <w:rPr>
                <w:i/>
                <w:sz w:val="16"/>
                <w:szCs w:val="16"/>
              </w:rPr>
              <w:t>Pleuronectes platessa</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0303.33.01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lang w:val="pt-BR"/>
              </w:rPr>
            </w:pPr>
            <w:r w:rsidRPr="00AB5D42">
              <w:rPr>
                <w:sz w:val="16"/>
                <w:szCs w:val="16"/>
              </w:rPr>
              <w:t>Lenguados (</w:t>
            </w:r>
            <w:r w:rsidRPr="00AB5D42">
              <w:rPr>
                <w:i/>
                <w:sz w:val="16"/>
                <w:szCs w:val="16"/>
              </w:rPr>
              <w:t>Solea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lang w:val="pt-BR"/>
              </w:rPr>
            </w:pPr>
            <w:r w:rsidRPr="00AB5D42">
              <w:rPr>
                <w:sz w:val="16"/>
                <w:szCs w:val="16"/>
              </w:rPr>
              <w:t>Lenguados (</w:t>
            </w:r>
            <w:r w:rsidRPr="00AB5D42">
              <w:rPr>
                <w:i/>
                <w:sz w:val="16"/>
                <w:szCs w:val="16"/>
              </w:rPr>
              <w:t>Solea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0303.34.01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Rodaballos (turbots) (</w:t>
            </w:r>
            <w:r w:rsidRPr="00AB5D42">
              <w:rPr>
                <w:i/>
                <w:sz w:val="16"/>
                <w:szCs w:val="16"/>
              </w:rPr>
              <w:t>Psetta maxima</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Rodaballos (turbots) (</w:t>
            </w:r>
            <w:r w:rsidRPr="00AB5D42">
              <w:rPr>
                <w:i/>
                <w:sz w:val="16"/>
                <w:szCs w:val="16"/>
              </w:rPr>
              <w:t>Psetta maxima</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position w:val="7"/>
                <w:sz w:val="16"/>
                <w:szCs w:val="16"/>
              </w:rPr>
            </w:pPr>
            <w:r w:rsidRPr="00AB5D42">
              <w:rPr>
                <w:sz w:val="16"/>
                <w:szCs w:val="16"/>
              </w:rPr>
              <w:t>0303.39.99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0303.41.01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Albacoras o atunes blancos (</w:t>
            </w:r>
            <w:r w:rsidRPr="00AB5D42">
              <w:rPr>
                <w:i/>
                <w:sz w:val="16"/>
                <w:szCs w:val="16"/>
              </w:rPr>
              <w:t>Thunnus alalunga</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Albacoras o atunes blancos (</w:t>
            </w:r>
            <w:r w:rsidRPr="00AB5D42">
              <w:rPr>
                <w:i/>
                <w:sz w:val="16"/>
                <w:szCs w:val="16"/>
              </w:rPr>
              <w:t>Thunnus alalunga</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0303.42.01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Atunes de aleta amarilla (rabiles) (</w:t>
            </w:r>
            <w:r w:rsidRPr="00AB5D42">
              <w:rPr>
                <w:i/>
                <w:sz w:val="16"/>
                <w:szCs w:val="16"/>
              </w:rPr>
              <w:t>Thunnus albacares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Atunes de aleta amarilla (rabiles) (</w:t>
            </w:r>
            <w:r w:rsidRPr="00AB5D42">
              <w:rPr>
                <w:i/>
                <w:sz w:val="16"/>
                <w:szCs w:val="16"/>
              </w:rPr>
              <w:t>Thunnus albacares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0303.43.01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lang w:val="pt-BR"/>
              </w:rPr>
              <w:t>Listados (bonitos de vientre rayado) (</w:t>
            </w:r>
            <w:r w:rsidRPr="00AB5D42">
              <w:rPr>
                <w:i/>
                <w:sz w:val="16"/>
                <w:szCs w:val="16"/>
                <w:lang w:val="pt-BR"/>
              </w:rPr>
              <w:t>Katsuwonus pelamis</w:t>
            </w:r>
            <w:r w:rsidRPr="00AB5D42">
              <w:rPr>
                <w:sz w:val="16"/>
                <w:szCs w:val="16"/>
                <w:lang w:val="pt-BR"/>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lang w:val="pt-BR"/>
              </w:rPr>
              <w:t>Listados (bonitos de vientre rayado) (</w:t>
            </w:r>
            <w:r w:rsidRPr="00AB5D42">
              <w:rPr>
                <w:i/>
                <w:sz w:val="16"/>
                <w:szCs w:val="16"/>
                <w:lang w:val="pt-BR"/>
              </w:rPr>
              <w:t>Katsuwonus pelamis</w:t>
            </w:r>
            <w:r w:rsidRPr="00AB5D42">
              <w:rPr>
                <w:sz w:val="16"/>
                <w:szCs w:val="16"/>
                <w:lang w:val="pt-BR"/>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0303.44.01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Patudos o atunes ojo grande (</w:t>
            </w:r>
            <w:r w:rsidRPr="00AB5D42">
              <w:rPr>
                <w:i/>
                <w:sz w:val="16"/>
                <w:szCs w:val="16"/>
              </w:rPr>
              <w:t>Thunnus obesus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Patudos o atunes ojo grande (</w:t>
            </w:r>
            <w:r w:rsidRPr="00AB5D42">
              <w:rPr>
                <w:i/>
                <w:sz w:val="16"/>
                <w:szCs w:val="16"/>
              </w:rPr>
              <w:t>Thunnus obesus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0303.45.01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Atunes comunes o de aleta azul, del Atlántico y del Pacífico (</w:t>
            </w:r>
            <w:r w:rsidRPr="00AB5D42">
              <w:rPr>
                <w:i/>
                <w:sz w:val="16"/>
                <w:szCs w:val="16"/>
              </w:rPr>
              <w:t>Thunnus thynnus, Thunnus orientalis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Atunes comunes o de aleta azul, del Atlántico y del Pacífico (</w:t>
            </w:r>
            <w:r w:rsidRPr="00AB5D42">
              <w:rPr>
                <w:i/>
                <w:sz w:val="16"/>
                <w:szCs w:val="16"/>
              </w:rPr>
              <w:t>Thunnus thynnus, Thunnus orientalis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0303.46.01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lang w:val="fr-FR"/>
              </w:rPr>
              <w:t>Atunes del sur (</w:t>
            </w:r>
            <w:r w:rsidRPr="00AB5D42">
              <w:rPr>
                <w:i/>
                <w:sz w:val="16"/>
                <w:szCs w:val="16"/>
                <w:lang w:val="fr-FR"/>
              </w:rPr>
              <w:t>Thunnus maccoyii</w:t>
            </w:r>
            <w:r w:rsidRPr="00AB5D42">
              <w:rPr>
                <w:sz w:val="16"/>
                <w:szCs w:val="16"/>
                <w:lang w:val="fr-FR"/>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lang w:val="fr-FR"/>
              </w:rPr>
              <w:t>Atunes del sur (</w:t>
            </w:r>
            <w:r w:rsidRPr="00AB5D42">
              <w:rPr>
                <w:i/>
                <w:sz w:val="16"/>
                <w:szCs w:val="16"/>
                <w:lang w:val="fr-FR"/>
              </w:rPr>
              <w:t>Thunnus maccoyii</w:t>
            </w:r>
            <w:r w:rsidRPr="00AB5D42">
              <w:rPr>
                <w:sz w:val="16"/>
                <w:szCs w:val="16"/>
                <w:lang w:val="fr-FR"/>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0303.49.99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0303.51.01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Arenques (</w:t>
            </w:r>
            <w:r w:rsidRPr="00AB5D42">
              <w:rPr>
                <w:i/>
                <w:sz w:val="16"/>
                <w:szCs w:val="16"/>
              </w:rPr>
              <w:t>Clupea harengus, Clupea pallasii</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Arenques (</w:t>
            </w:r>
            <w:r w:rsidRPr="00AB5D42">
              <w:rPr>
                <w:i/>
                <w:sz w:val="16"/>
                <w:szCs w:val="16"/>
              </w:rPr>
              <w:t>Clupea harengus, Clupea pallasii</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0303.53.01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lang w:val="pt-BR"/>
              </w:rPr>
            </w:pPr>
            <w:r w:rsidRPr="00AB5D42">
              <w:rPr>
                <w:sz w:val="16"/>
                <w:szCs w:val="16"/>
                <w:lang w:val="fr-FR"/>
              </w:rPr>
              <w:t>Sardinas (</w:t>
            </w:r>
            <w:r w:rsidRPr="00AB5D42">
              <w:rPr>
                <w:i/>
                <w:sz w:val="16"/>
                <w:szCs w:val="16"/>
                <w:lang w:val="fr-FR"/>
              </w:rPr>
              <w:t>Sardina pilchardus, Sardinops spp.</w:t>
            </w:r>
            <w:r w:rsidRPr="00AB5D42">
              <w:rPr>
                <w:sz w:val="16"/>
                <w:szCs w:val="16"/>
                <w:lang w:val="fr-FR"/>
              </w:rPr>
              <w:t>), sardinelas (</w:t>
            </w:r>
            <w:r w:rsidRPr="00AB5D42">
              <w:rPr>
                <w:i/>
                <w:sz w:val="16"/>
                <w:szCs w:val="16"/>
                <w:lang w:val="fr-FR"/>
              </w:rPr>
              <w:t>Sardinella spp.</w:t>
            </w:r>
            <w:r w:rsidRPr="00AB5D42">
              <w:rPr>
                <w:sz w:val="16"/>
                <w:szCs w:val="16"/>
                <w:lang w:val="fr-FR"/>
              </w:rPr>
              <w:t>) y espadines (</w:t>
            </w:r>
            <w:r w:rsidRPr="00AB5D42">
              <w:rPr>
                <w:i/>
                <w:sz w:val="16"/>
                <w:szCs w:val="16"/>
                <w:lang w:val="fr-FR"/>
              </w:rPr>
              <w:t>Sprattus sprattus</w:t>
            </w:r>
            <w:r w:rsidRPr="00AB5D42">
              <w:rPr>
                <w:sz w:val="16"/>
                <w:szCs w:val="16"/>
                <w:lang w:val="fr-FR"/>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lang w:val="pt-BR"/>
              </w:rPr>
            </w:pPr>
            <w:r w:rsidRPr="00AB5D42">
              <w:rPr>
                <w:sz w:val="16"/>
                <w:szCs w:val="16"/>
                <w:lang w:val="fr-FR"/>
              </w:rPr>
              <w:t>Sardinas (</w:t>
            </w:r>
            <w:r w:rsidRPr="00AB5D42">
              <w:rPr>
                <w:i/>
                <w:sz w:val="16"/>
                <w:szCs w:val="16"/>
                <w:lang w:val="fr-FR"/>
              </w:rPr>
              <w:t>Sardina pilchardus</w:t>
            </w:r>
            <w:r w:rsidRPr="00AB5D42">
              <w:rPr>
                <w:sz w:val="16"/>
                <w:szCs w:val="16"/>
                <w:lang w:val="fr-FR"/>
              </w:rPr>
              <w:t xml:space="preserve">, </w:t>
            </w:r>
            <w:r w:rsidRPr="00AB5D42">
              <w:rPr>
                <w:i/>
                <w:sz w:val="16"/>
                <w:szCs w:val="16"/>
                <w:lang w:val="fr-FR"/>
              </w:rPr>
              <w:t>Sardinops spp.</w:t>
            </w:r>
            <w:r w:rsidRPr="00AB5D42">
              <w:rPr>
                <w:sz w:val="16"/>
                <w:szCs w:val="16"/>
                <w:lang w:val="fr-FR"/>
              </w:rPr>
              <w:t>), sardinelas (</w:t>
            </w:r>
            <w:r w:rsidRPr="00AB5D42">
              <w:rPr>
                <w:i/>
                <w:sz w:val="16"/>
                <w:szCs w:val="16"/>
                <w:lang w:val="fr-FR"/>
              </w:rPr>
              <w:t>Sardinella spp.</w:t>
            </w:r>
            <w:r w:rsidRPr="00AB5D42">
              <w:rPr>
                <w:sz w:val="16"/>
                <w:szCs w:val="16"/>
                <w:lang w:val="fr-FR"/>
              </w:rPr>
              <w:t>) y espadines (</w:t>
            </w:r>
            <w:r w:rsidRPr="00AB5D42">
              <w:rPr>
                <w:i/>
                <w:sz w:val="16"/>
                <w:szCs w:val="16"/>
                <w:lang w:val="fr-FR"/>
              </w:rPr>
              <w:t>Sprattus sprattus</w:t>
            </w:r>
            <w:r w:rsidRPr="00AB5D42">
              <w:rPr>
                <w:sz w:val="16"/>
                <w:szCs w:val="16"/>
                <w:lang w:val="fr-FR"/>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0303.54.01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lang w:val="en-US"/>
              </w:rPr>
            </w:pPr>
            <w:r w:rsidRPr="00AB5D42">
              <w:rPr>
                <w:sz w:val="16"/>
                <w:szCs w:val="16"/>
                <w:lang w:val="en-US"/>
              </w:rPr>
              <w:t>Caballas (</w:t>
            </w:r>
            <w:r w:rsidRPr="00AB5D42">
              <w:rPr>
                <w:i/>
                <w:sz w:val="16"/>
                <w:szCs w:val="16"/>
                <w:lang w:val="en-US"/>
              </w:rPr>
              <w:t>Scomber scombrus</w:t>
            </w:r>
            <w:r w:rsidRPr="00AB5D42">
              <w:rPr>
                <w:sz w:val="16"/>
                <w:szCs w:val="16"/>
                <w:lang w:val="en-US"/>
              </w:rPr>
              <w:t xml:space="preserve">, </w:t>
            </w:r>
            <w:r w:rsidRPr="00AB5D42">
              <w:rPr>
                <w:i/>
                <w:sz w:val="16"/>
                <w:szCs w:val="16"/>
                <w:lang w:val="en-US"/>
              </w:rPr>
              <w:t>Scomber australasicus</w:t>
            </w:r>
            <w:r w:rsidRPr="00AB5D42">
              <w:rPr>
                <w:sz w:val="16"/>
                <w:szCs w:val="16"/>
                <w:lang w:val="en-US"/>
              </w:rPr>
              <w:t xml:space="preserve">, </w:t>
            </w:r>
            <w:r w:rsidRPr="00AB5D42">
              <w:rPr>
                <w:i/>
                <w:sz w:val="16"/>
                <w:szCs w:val="16"/>
                <w:lang w:val="en-US"/>
              </w:rPr>
              <w:t>Scomber japonicus</w:t>
            </w:r>
            <w:r w:rsidRPr="00AB5D42">
              <w:rPr>
                <w:sz w:val="16"/>
                <w:szCs w:val="16"/>
                <w:lang w:val="en-US"/>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lang w:val="en-US"/>
              </w:rPr>
            </w:pPr>
            <w:r w:rsidRPr="00AB5D42">
              <w:rPr>
                <w:sz w:val="16"/>
                <w:szCs w:val="16"/>
                <w:lang w:val="en-US"/>
              </w:rPr>
              <w:t>Caballas (</w:t>
            </w:r>
            <w:r w:rsidRPr="00AB5D42">
              <w:rPr>
                <w:i/>
                <w:sz w:val="16"/>
                <w:szCs w:val="16"/>
                <w:lang w:val="en-US"/>
              </w:rPr>
              <w:t>Scomber scombrus, Scomber australasicus, Scomber japonicus</w:t>
            </w:r>
            <w:r w:rsidRPr="00AB5D42">
              <w:rPr>
                <w:sz w:val="16"/>
                <w:szCs w:val="16"/>
                <w:lang w:val="en-US"/>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0303.55.01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Jureles (</w:t>
            </w:r>
            <w:r w:rsidRPr="00AB5D42">
              <w:rPr>
                <w:i/>
                <w:sz w:val="16"/>
                <w:szCs w:val="16"/>
              </w:rPr>
              <w:t>Trachurus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Jureles (</w:t>
            </w:r>
            <w:r w:rsidRPr="00AB5D42">
              <w:rPr>
                <w:i/>
                <w:sz w:val="16"/>
                <w:szCs w:val="16"/>
              </w:rPr>
              <w:t>Trachurus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0303.56.01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lang w:val="fr-FR"/>
              </w:rPr>
            </w:pPr>
            <w:r w:rsidRPr="00AB5D42">
              <w:rPr>
                <w:sz w:val="16"/>
                <w:szCs w:val="16"/>
              </w:rPr>
              <w:t>Cobias (</w:t>
            </w:r>
            <w:r w:rsidRPr="00AB5D42">
              <w:rPr>
                <w:i/>
                <w:sz w:val="16"/>
                <w:szCs w:val="16"/>
              </w:rPr>
              <w:t>Rachycentron canadum</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lang w:val="fr-FR"/>
              </w:rPr>
            </w:pPr>
            <w:r w:rsidRPr="00AB5D42">
              <w:rPr>
                <w:sz w:val="16"/>
                <w:szCs w:val="16"/>
              </w:rPr>
              <w:t>Cobias (</w:t>
            </w:r>
            <w:r w:rsidRPr="00AB5D42">
              <w:rPr>
                <w:i/>
                <w:sz w:val="16"/>
                <w:szCs w:val="16"/>
              </w:rPr>
              <w:t>Rachycentron canadum</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0303.57.01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Peces espada (</w:t>
            </w:r>
            <w:r w:rsidRPr="00AB5D42">
              <w:rPr>
                <w:i/>
                <w:sz w:val="16"/>
                <w:szCs w:val="16"/>
              </w:rPr>
              <w:t>Xiphias gladius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Peces espada (</w:t>
            </w:r>
            <w:r w:rsidRPr="00AB5D42">
              <w:rPr>
                <w:i/>
                <w:sz w:val="16"/>
                <w:szCs w:val="16"/>
              </w:rPr>
              <w:t>Xiphias gladius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0303.63.01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Bacalaos (</w:t>
            </w:r>
            <w:r w:rsidRPr="00AB5D42">
              <w:rPr>
                <w:i/>
                <w:sz w:val="16"/>
                <w:szCs w:val="16"/>
              </w:rPr>
              <w:t>Gadus morhua, Gadus ogac, Gadus macrocephalus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Bacalaos (</w:t>
            </w:r>
            <w:r w:rsidRPr="00AB5D42">
              <w:rPr>
                <w:i/>
                <w:sz w:val="16"/>
                <w:szCs w:val="16"/>
              </w:rPr>
              <w:t>Gadus morhua, Gadus ogac, Gadus macrocephalus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0303.64.01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lang w:val="fr-FR"/>
              </w:rPr>
            </w:pPr>
            <w:r w:rsidRPr="00AB5D42">
              <w:rPr>
                <w:sz w:val="16"/>
                <w:szCs w:val="16"/>
              </w:rPr>
              <w:t>Eglefinos (</w:t>
            </w:r>
            <w:r w:rsidRPr="00AB5D42">
              <w:rPr>
                <w:i/>
                <w:sz w:val="16"/>
                <w:szCs w:val="16"/>
              </w:rPr>
              <w:t>Melanogrammus aeglefinus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lang w:val="fr-FR"/>
              </w:rPr>
            </w:pPr>
            <w:r w:rsidRPr="00AB5D42">
              <w:rPr>
                <w:sz w:val="16"/>
                <w:szCs w:val="16"/>
              </w:rPr>
              <w:t>Eglefinos (</w:t>
            </w:r>
            <w:r w:rsidRPr="00AB5D42">
              <w:rPr>
                <w:i/>
                <w:sz w:val="16"/>
                <w:szCs w:val="16"/>
              </w:rPr>
              <w:t>Melanogrammus aeglefinus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0303.65.01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lang w:val="en-US"/>
              </w:rPr>
            </w:pPr>
            <w:r w:rsidRPr="00AB5D42">
              <w:rPr>
                <w:sz w:val="16"/>
                <w:szCs w:val="16"/>
              </w:rPr>
              <w:t>Carboneros (</w:t>
            </w:r>
            <w:r w:rsidRPr="00AB5D42">
              <w:rPr>
                <w:i/>
                <w:sz w:val="16"/>
                <w:szCs w:val="16"/>
              </w:rPr>
              <w:t>Pollachius virens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lang w:val="en-US"/>
              </w:rPr>
            </w:pPr>
            <w:r w:rsidRPr="00AB5D42">
              <w:rPr>
                <w:sz w:val="16"/>
                <w:szCs w:val="16"/>
              </w:rPr>
              <w:t>Carboneros (</w:t>
            </w:r>
            <w:r w:rsidRPr="00AB5D42">
              <w:rPr>
                <w:i/>
                <w:sz w:val="16"/>
                <w:szCs w:val="16"/>
              </w:rPr>
              <w:t>Pollachius virens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0303.66.01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lang w:val="en-US"/>
              </w:rPr>
            </w:pPr>
            <w:r w:rsidRPr="00AB5D42">
              <w:rPr>
                <w:sz w:val="16"/>
                <w:szCs w:val="16"/>
                <w:lang w:val="en-US"/>
              </w:rPr>
              <w:t>Merluzas (</w:t>
            </w:r>
            <w:r w:rsidRPr="00AB5D42">
              <w:rPr>
                <w:i/>
                <w:sz w:val="16"/>
                <w:szCs w:val="16"/>
                <w:lang w:val="en-US"/>
              </w:rPr>
              <w:t>Merluccius spp., Urophycis spp.</w:t>
            </w:r>
            <w:r w:rsidRPr="00AB5D42">
              <w:rPr>
                <w:sz w:val="16"/>
                <w:szCs w:val="16"/>
                <w:lang w:val="en-US"/>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lang w:val="en-US"/>
              </w:rPr>
            </w:pPr>
            <w:r w:rsidRPr="00AB5D42">
              <w:rPr>
                <w:sz w:val="16"/>
                <w:szCs w:val="16"/>
                <w:lang w:val="en-US"/>
              </w:rPr>
              <w:t>Merluzas (</w:t>
            </w:r>
            <w:r w:rsidRPr="00AB5D42">
              <w:rPr>
                <w:i/>
                <w:sz w:val="16"/>
                <w:szCs w:val="16"/>
                <w:lang w:val="en-US"/>
              </w:rPr>
              <w:t>Merluccius spp., Urophycis spp.</w:t>
            </w:r>
            <w:r w:rsidRPr="00AB5D42">
              <w:rPr>
                <w:sz w:val="16"/>
                <w:szCs w:val="16"/>
                <w:lang w:val="en-US"/>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0303.67.01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Abadejos de Alaska (</w:t>
            </w:r>
            <w:r w:rsidRPr="00AB5D42">
              <w:rPr>
                <w:i/>
                <w:sz w:val="16"/>
                <w:szCs w:val="16"/>
              </w:rPr>
              <w:t>Theragra chalcogramma</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Abadejos de Alaska (</w:t>
            </w:r>
            <w:r w:rsidRPr="00AB5D42">
              <w:rPr>
                <w:i/>
                <w:sz w:val="16"/>
                <w:szCs w:val="16"/>
              </w:rPr>
              <w:t>Theragra chalcogramma</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1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lastRenderedPageBreak/>
              <w:t>0303.68.01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lang w:val="pt-BR"/>
              </w:rPr>
              <w:t>Bacaladillas (</w:t>
            </w:r>
            <w:r w:rsidRPr="00AB5D42">
              <w:rPr>
                <w:i/>
                <w:sz w:val="16"/>
                <w:szCs w:val="16"/>
                <w:lang w:val="pt-BR"/>
              </w:rPr>
              <w:t>Micromesistius poutassou, Micromesistius australis</w:t>
            </w:r>
            <w:r w:rsidRPr="00AB5D42">
              <w:rPr>
                <w:sz w:val="16"/>
                <w:szCs w:val="16"/>
                <w:lang w:val="pt-BR"/>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lang w:val="pt-BR"/>
              </w:rPr>
              <w:t>Bacaladillas (</w:t>
            </w:r>
            <w:r w:rsidRPr="00AB5D42">
              <w:rPr>
                <w:i/>
                <w:sz w:val="16"/>
                <w:szCs w:val="16"/>
                <w:lang w:val="pt-BR"/>
              </w:rPr>
              <w:t>Micromesistius poutassou, Micromesistius australis</w:t>
            </w:r>
            <w:r w:rsidRPr="00AB5D42">
              <w:rPr>
                <w:sz w:val="16"/>
                <w:szCs w:val="16"/>
                <w:lang w:val="pt-BR"/>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0303.69.99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0303.81.01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Cazones y demás escualos.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Cazones y demás escualos.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0303.82.01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Rayas (</w:t>
            </w:r>
            <w:r w:rsidRPr="00AB5D42">
              <w:rPr>
                <w:i/>
                <w:sz w:val="16"/>
                <w:szCs w:val="16"/>
              </w:rPr>
              <w:t>Rajidae</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Rayas (</w:t>
            </w:r>
            <w:r w:rsidRPr="00AB5D42">
              <w:rPr>
                <w:i/>
                <w:sz w:val="16"/>
                <w:szCs w:val="16"/>
              </w:rPr>
              <w:t>Rajidae</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0303.83.01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Austromerluzas antárticas y austromerluzas negras (merluzas negras, bacalaos de profundidad, nototenias negras) (</w:t>
            </w:r>
            <w:r w:rsidRPr="00AB5D42">
              <w:rPr>
                <w:i/>
                <w:sz w:val="16"/>
                <w:szCs w:val="16"/>
              </w:rPr>
              <w:t>Dissostichus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Austromerluzas antárticas y austromerluzas negras (merluzas negras, bacalaos de profundidad, nototenias negras) (</w:t>
            </w:r>
            <w:r w:rsidRPr="00AB5D42">
              <w:rPr>
                <w:i/>
                <w:sz w:val="16"/>
                <w:szCs w:val="16"/>
              </w:rPr>
              <w:t>Dissostichus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0303.84.01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Róbalos (</w:t>
            </w:r>
            <w:r w:rsidRPr="00AB5D42">
              <w:rPr>
                <w:i/>
                <w:sz w:val="16"/>
                <w:szCs w:val="16"/>
              </w:rPr>
              <w:t>Dicentrarchus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Róbalos (</w:t>
            </w:r>
            <w:r w:rsidRPr="00AB5D42">
              <w:rPr>
                <w:i/>
                <w:sz w:val="16"/>
                <w:szCs w:val="16"/>
              </w:rPr>
              <w:t>Dicentrarchus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0303.89.01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Totoabas.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Totoabas.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0303.89.99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0303.91.01</w:t>
            </w:r>
          </w:p>
          <w:p w:rsidR="00CC2ECF" w:rsidRPr="004406FC" w:rsidRDefault="00CC2ECF" w:rsidP="006F7B94">
            <w:pPr>
              <w:pStyle w:val="Texto"/>
              <w:spacing w:before="20" w:after="20" w:line="190" w:lineRule="exact"/>
              <w:ind w:firstLine="0"/>
              <w:jc w:val="center"/>
              <w:rPr>
                <w:szCs w:val="16"/>
                <w:vertAlign w:val="superscript"/>
              </w:rPr>
            </w:pPr>
            <w:r w:rsidRPr="004406FC">
              <w:rPr>
                <w:szCs w:val="16"/>
                <w:vertAlign w:val="superscript"/>
              </w:rPr>
              <w:t>B</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Hígados, huevas y lechas.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Hígados, huevas y lechas.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Excepto caviar.</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0303.99.01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 xml:space="preserve">De Atunes (del género </w:t>
            </w:r>
            <w:r w:rsidRPr="00AB5D42">
              <w:rPr>
                <w:i/>
                <w:sz w:val="16"/>
                <w:szCs w:val="16"/>
              </w:rPr>
              <w:t>Thunnus</w:t>
            </w:r>
            <w:r w:rsidRPr="00AB5D42">
              <w:rPr>
                <w:sz w:val="16"/>
                <w:szCs w:val="16"/>
              </w:rPr>
              <w:t>), listados o bonitos de vientre rayado (</w:t>
            </w:r>
            <w:r w:rsidRPr="00AB5D42">
              <w:rPr>
                <w:i/>
                <w:sz w:val="16"/>
                <w:szCs w:val="16"/>
              </w:rPr>
              <w:t>Euthynnus</w:t>
            </w:r>
            <w:r w:rsidRPr="00AB5D42">
              <w:rPr>
                <w:sz w:val="16"/>
                <w:szCs w:val="16"/>
              </w:rPr>
              <w:t xml:space="preserve"> (</w:t>
            </w:r>
            <w:r w:rsidRPr="00AB5D42">
              <w:rPr>
                <w:i/>
                <w:sz w:val="16"/>
                <w:szCs w:val="16"/>
              </w:rPr>
              <w:t>Katsuwonus</w:t>
            </w:r>
            <w:r w:rsidRPr="00AB5D42">
              <w:rPr>
                <w:sz w:val="16"/>
                <w:szCs w:val="16"/>
              </w:rPr>
              <w:t xml:space="preserve">) </w:t>
            </w:r>
            <w:r w:rsidRPr="00AB5D42">
              <w:rPr>
                <w:i/>
                <w:sz w:val="16"/>
                <w:szCs w:val="16"/>
              </w:rPr>
              <w:t>pelamis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 xml:space="preserve">De Atunes (del género </w:t>
            </w:r>
            <w:r w:rsidRPr="00AB5D42">
              <w:rPr>
                <w:i/>
                <w:sz w:val="16"/>
                <w:szCs w:val="16"/>
              </w:rPr>
              <w:t>Thunnus</w:t>
            </w:r>
            <w:r w:rsidRPr="00AB5D42">
              <w:rPr>
                <w:sz w:val="16"/>
                <w:szCs w:val="16"/>
              </w:rPr>
              <w:t>), listados o bonitos de vientre rayado (Euthynnus (</w:t>
            </w:r>
            <w:r w:rsidRPr="00AB5D42">
              <w:rPr>
                <w:i/>
                <w:sz w:val="16"/>
                <w:szCs w:val="16"/>
              </w:rPr>
              <w:t>Katsuwonus</w:t>
            </w:r>
            <w:r w:rsidRPr="00AB5D42">
              <w:rPr>
                <w:sz w:val="16"/>
                <w:szCs w:val="16"/>
              </w:rPr>
              <w:t xml:space="preserve">) </w:t>
            </w:r>
            <w:r w:rsidRPr="00AB5D42">
              <w:rPr>
                <w:i/>
                <w:sz w:val="16"/>
                <w:szCs w:val="16"/>
              </w:rPr>
              <w:t>pelamis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0303.99.02</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De Merluzas (</w:t>
            </w:r>
            <w:r w:rsidRPr="00AB5D42">
              <w:rPr>
                <w:i/>
                <w:sz w:val="16"/>
                <w:szCs w:val="16"/>
              </w:rPr>
              <w:t>Merluccius spp., Urophycis spp.</w:t>
            </w:r>
            <w:r w:rsidRPr="00AB5D42">
              <w:rPr>
                <w:sz w:val="16"/>
                <w:szCs w:val="16"/>
              </w:rPr>
              <w:t>) y de Anguilas.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De Merluzas (</w:t>
            </w:r>
            <w:r w:rsidRPr="00AB5D42">
              <w:rPr>
                <w:i/>
                <w:sz w:val="16"/>
                <w:szCs w:val="16"/>
              </w:rPr>
              <w:t>Merluccius spp., Urophycis spp.</w:t>
            </w:r>
            <w:r w:rsidRPr="00AB5D42">
              <w:rPr>
                <w:sz w:val="16"/>
                <w:szCs w:val="16"/>
              </w:rPr>
              <w:t>) y de Anguilas.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0303.99.03</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De Totoabas.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De Totoabas.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0304.31.01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Tilapias (</w:t>
            </w:r>
            <w:r w:rsidRPr="00AB5D42">
              <w:rPr>
                <w:i/>
                <w:sz w:val="16"/>
                <w:szCs w:val="16"/>
              </w:rPr>
              <w:t>Oreochromis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Tilapias (</w:t>
            </w:r>
            <w:r w:rsidRPr="00AB5D42">
              <w:rPr>
                <w:i/>
                <w:sz w:val="16"/>
                <w:szCs w:val="16"/>
              </w:rPr>
              <w:t>Oreochromis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0304.32.01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lang w:val="pt-BR"/>
              </w:rPr>
              <w:t>Bagres o peces gato (</w:t>
            </w:r>
            <w:r w:rsidRPr="00AB5D42">
              <w:rPr>
                <w:i/>
                <w:sz w:val="16"/>
                <w:szCs w:val="16"/>
                <w:lang w:val="pt-BR"/>
              </w:rPr>
              <w:t>Pangasius spp., Silurus spp., Clarias spp., Ictalurus spp.</w:t>
            </w:r>
            <w:r w:rsidRPr="00AB5D42">
              <w:rPr>
                <w:sz w:val="16"/>
                <w:szCs w:val="16"/>
                <w:lang w:val="pt-BR"/>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lang w:val="pt-BR"/>
              </w:rPr>
              <w:t>Bagres o peces gato (</w:t>
            </w:r>
            <w:r w:rsidRPr="00AB5D42">
              <w:rPr>
                <w:i/>
                <w:sz w:val="16"/>
                <w:szCs w:val="16"/>
                <w:lang w:val="pt-BR"/>
              </w:rPr>
              <w:t>Pangasius spp., Silurus spp., Clarias spp., Ictalurus spp.</w:t>
            </w:r>
            <w:r w:rsidRPr="00AB5D42">
              <w:rPr>
                <w:sz w:val="16"/>
                <w:szCs w:val="16"/>
                <w:lang w:val="pt-BR"/>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0304.33.01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Percas del Nilo (</w:t>
            </w:r>
            <w:r w:rsidRPr="00AB5D42">
              <w:rPr>
                <w:i/>
                <w:sz w:val="16"/>
                <w:szCs w:val="16"/>
              </w:rPr>
              <w:t>Lates niloticus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Percas del Nilo (</w:t>
            </w:r>
            <w:r w:rsidRPr="00AB5D42">
              <w:rPr>
                <w:i/>
                <w:sz w:val="16"/>
                <w:szCs w:val="16"/>
              </w:rPr>
              <w:t>Lates niloticus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0304.39.99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0304.41.01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Salmones del Pacífico (</w:t>
            </w:r>
            <w:r w:rsidRPr="00AB5D42">
              <w:rPr>
                <w:i/>
                <w:sz w:val="16"/>
                <w:szCs w:val="16"/>
              </w:rPr>
              <w:t>Oncorhynchus nerka, Oncorhynchus gorbuscha, Oncorhynchus keta, Oncorhynchus tschawytscha, Oncorhynchus kisutch, Oncorhynchus masou y Oncorhynchus rhodurus</w:t>
            </w:r>
            <w:r w:rsidRPr="00AB5D42">
              <w:rPr>
                <w:sz w:val="16"/>
                <w:szCs w:val="16"/>
              </w:rPr>
              <w:t>), salmones del Atlántico (</w:t>
            </w:r>
            <w:r w:rsidRPr="00AB5D42">
              <w:rPr>
                <w:i/>
                <w:sz w:val="16"/>
                <w:szCs w:val="16"/>
              </w:rPr>
              <w:t>Salmo salar</w:t>
            </w:r>
            <w:r w:rsidRPr="00AB5D42">
              <w:rPr>
                <w:sz w:val="16"/>
                <w:szCs w:val="16"/>
              </w:rPr>
              <w:t>) y salmones del Danubio (</w:t>
            </w:r>
            <w:r w:rsidRPr="00AB5D42">
              <w:rPr>
                <w:i/>
                <w:sz w:val="16"/>
                <w:szCs w:val="16"/>
              </w:rPr>
              <w:t>Hucho hucho</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Salmones del Pacífico (</w:t>
            </w:r>
            <w:r w:rsidRPr="00AB5D42">
              <w:rPr>
                <w:i/>
                <w:sz w:val="16"/>
                <w:szCs w:val="16"/>
              </w:rPr>
              <w:t>Oncorhynchus nerka, Oncorhynchus gorbuscha, Oncorhynchus keta, Oncorhynchus tschawytscha, Oncorhynchus kisutch, Oncorhynchus masou y Oncorhynchus rhodurus</w:t>
            </w:r>
            <w:r w:rsidRPr="00AB5D42">
              <w:rPr>
                <w:sz w:val="16"/>
                <w:szCs w:val="16"/>
              </w:rPr>
              <w:t>), salmones del Atlántico (</w:t>
            </w:r>
            <w:r w:rsidRPr="00AB5D42">
              <w:rPr>
                <w:i/>
                <w:sz w:val="16"/>
                <w:szCs w:val="16"/>
              </w:rPr>
              <w:t>Salmo salar</w:t>
            </w:r>
            <w:r w:rsidRPr="00AB5D42">
              <w:rPr>
                <w:sz w:val="16"/>
                <w:szCs w:val="16"/>
              </w:rPr>
              <w:t>) y salmones del Danubio (</w:t>
            </w:r>
            <w:r w:rsidRPr="00AB5D42">
              <w:rPr>
                <w:i/>
                <w:sz w:val="16"/>
                <w:szCs w:val="16"/>
              </w:rPr>
              <w:t>Hucho hucho</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jc w:val="center"/>
              <w:rPr>
                <w:sz w:val="16"/>
                <w:szCs w:val="16"/>
              </w:rPr>
            </w:pPr>
            <w:r w:rsidRPr="00AB5D42">
              <w:rPr>
                <w:sz w:val="16"/>
                <w:szCs w:val="16"/>
              </w:rPr>
              <w:lastRenderedPageBreak/>
              <w:t>0304.42.01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Truchas (</w:t>
            </w:r>
            <w:r w:rsidRPr="00AB5D42">
              <w:rPr>
                <w:i/>
                <w:sz w:val="16"/>
                <w:szCs w:val="16"/>
              </w:rPr>
              <w:t>Salmo trutta, Oncorhynchus mykiss, Oncorhynchus clarki, Oncorhynchus aguabonita, Oncorhynchus gilae, Oncorhynchus apache y Oncorhynchus chrysogaster</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Truchas (</w:t>
            </w:r>
            <w:r w:rsidRPr="00AB5D42">
              <w:rPr>
                <w:i/>
                <w:sz w:val="16"/>
                <w:szCs w:val="16"/>
              </w:rPr>
              <w:t>Salmo trutta, Oncorhynchus mykiss, Oncorhynchus clarki, Oncorhynchus aguabonita, Oncorhynchus gilae, Oncorhynchus apache y Oncorhynchus chrysogaster</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jc w:val="center"/>
              <w:rPr>
                <w:sz w:val="16"/>
                <w:szCs w:val="16"/>
              </w:rPr>
            </w:pPr>
            <w:r w:rsidRPr="00AB5D42">
              <w:rPr>
                <w:sz w:val="16"/>
                <w:szCs w:val="16"/>
              </w:rPr>
              <w:t>0304.43.01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Pescados planos (</w:t>
            </w:r>
            <w:r w:rsidRPr="00AB5D42">
              <w:rPr>
                <w:i/>
                <w:sz w:val="16"/>
                <w:szCs w:val="16"/>
              </w:rPr>
              <w:t>Pleuronectidae, Bothidae, Cynoglossidae, Soleidae, Scophthalmidae y Citharidae</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Pescados planos (</w:t>
            </w:r>
            <w:r w:rsidRPr="00AB5D42">
              <w:rPr>
                <w:i/>
                <w:sz w:val="16"/>
                <w:szCs w:val="16"/>
              </w:rPr>
              <w:t>Pleuronectidae, Bothidae, Cynoglossidae, Soleidae, Scophthalmidae y Citharidae</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jc w:val="center"/>
              <w:rPr>
                <w:sz w:val="16"/>
                <w:szCs w:val="16"/>
              </w:rPr>
            </w:pPr>
            <w:r w:rsidRPr="00AB5D42">
              <w:rPr>
                <w:sz w:val="16"/>
                <w:szCs w:val="16"/>
              </w:rPr>
              <w:t>0304.44.01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Pescados de las familias Bregmacerotidae, Euclichthyidae, Gadidae, Macrouridae, Melanonidae, Merlucciidae, Moridae y Muraenolepididae.</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De merluza panameña (</w:t>
            </w:r>
            <w:r w:rsidRPr="00AB5D42">
              <w:rPr>
                <w:i/>
                <w:sz w:val="16"/>
                <w:szCs w:val="16"/>
              </w:rPr>
              <w:t>Merluccius angustimanus</w:t>
            </w:r>
            <w:r w:rsidRPr="00AB5D42">
              <w:rPr>
                <w:sz w:val="16"/>
                <w:szCs w:val="16"/>
              </w:rPr>
              <w:t>) o merluza del Pacífico Norte (</w:t>
            </w:r>
            <w:r w:rsidRPr="00AB5D42">
              <w:rPr>
                <w:i/>
                <w:sz w:val="16"/>
                <w:szCs w:val="16"/>
              </w:rPr>
              <w:t>Merluccius productus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jc w:val="center"/>
              <w:rPr>
                <w:sz w:val="16"/>
                <w:szCs w:val="16"/>
              </w:rPr>
            </w:pPr>
            <w:r w:rsidRPr="00AB5D42">
              <w:rPr>
                <w:sz w:val="16"/>
                <w:szCs w:val="16"/>
              </w:rPr>
              <w:t>0304.44.01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Pescados de las familias Bregmacerotidae, Euclichthyidae, Gadidae, Macrouridae, Melanonidae, Merlucciidae, Moridae y Muraenolepididae.</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jc w:val="center"/>
              <w:rPr>
                <w:sz w:val="16"/>
                <w:szCs w:val="16"/>
              </w:rPr>
            </w:pPr>
            <w:r w:rsidRPr="00AB5D42">
              <w:rPr>
                <w:sz w:val="16"/>
                <w:szCs w:val="16"/>
              </w:rPr>
              <w:t>0304.45.01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Peces espada (</w:t>
            </w:r>
            <w:r w:rsidRPr="00AB5D42">
              <w:rPr>
                <w:i/>
                <w:sz w:val="16"/>
                <w:szCs w:val="16"/>
              </w:rPr>
              <w:t>Xiphias gladius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 xml:space="preserve">Peces espada </w:t>
            </w:r>
            <w:r w:rsidRPr="00AB5D42">
              <w:rPr>
                <w:i/>
                <w:sz w:val="16"/>
                <w:szCs w:val="16"/>
              </w:rPr>
              <w:t>(Xiphias gladius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jc w:val="center"/>
              <w:rPr>
                <w:sz w:val="16"/>
                <w:szCs w:val="16"/>
              </w:rPr>
            </w:pPr>
            <w:r w:rsidRPr="00AB5D42">
              <w:rPr>
                <w:sz w:val="16"/>
                <w:szCs w:val="16"/>
              </w:rPr>
              <w:t>0304.46.01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Austromerluzas antárticas y austromerluzas negras (merluzas negras, bacalaos de profundidad, nototenias negras) (</w:t>
            </w:r>
            <w:r w:rsidRPr="00AB5D42">
              <w:rPr>
                <w:i/>
                <w:sz w:val="16"/>
                <w:szCs w:val="16"/>
              </w:rPr>
              <w:t>Dissostichus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Austromerluzas antárticas y austromerluzas negras (merluzas negras, bacalaos de profundidad, nototenias negras) (</w:t>
            </w:r>
            <w:r w:rsidRPr="00AB5D42">
              <w:rPr>
                <w:i/>
                <w:sz w:val="16"/>
                <w:szCs w:val="16"/>
              </w:rPr>
              <w:t>Dissostichus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jc w:val="center"/>
              <w:rPr>
                <w:position w:val="7"/>
                <w:sz w:val="16"/>
                <w:szCs w:val="16"/>
              </w:rPr>
            </w:pPr>
            <w:r w:rsidRPr="00AB5D42">
              <w:rPr>
                <w:sz w:val="16"/>
                <w:szCs w:val="16"/>
              </w:rPr>
              <w:t>0304.49.99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De atún de aleta azul del Atlántico (</w:t>
            </w:r>
            <w:r w:rsidRPr="00AB5D42">
              <w:rPr>
                <w:i/>
                <w:sz w:val="16"/>
                <w:szCs w:val="16"/>
              </w:rPr>
              <w:t>Thunnus thynnus</w:t>
            </w:r>
            <w:r w:rsidRPr="00AB5D42">
              <w:rPr>
                <w:sz w:val="16"/>
                <w:szCs w:val="16"/>
              </w:rPr>
              <w:t>), atún de aleta azul del Pacífico (</w:t>
            </w:r>
            <w:r w:rsidRPr="00AB5D42">
              <w:rPr>
                <w:i/>
                <w:sz w:val="16"/>
                <w:szCs w:val="16"/>
              </w:rPr>
              <w:t>Thunnus orientalis</w:t>
            </w:r>
            <w:r w:rsidRPr="00AB5D42">
              <w:rPr>
                <w:sz w:val="16"/>
                <w:szCs w:val="16"/>
              </w:rPr>
              <w:t>), atún de aleta azul del Sur (</w:t>
            </w:r>
            <w:r w:rsidRPr="00AB5D42">
              <w:rPr>
                <w:i/>
                <w:sz w:val="16"/>
                <w:szCs w:val="16"/>
              </w:rPr>
              <w:t>Thunnus maccoyii</w:t>
            </w:r>
            <w:r w:rsidRPr="00AB5D42">
              <w:rPr>
                <w:sz w:val="16"/>
                <w:szCs w:val="16"/>
              </w:rPr>
              <w:t>), atún de aleta amarilla (rabiles) (</w:t>
            </w:r>
            <w:r w:rsidRPr="00AB5D42">
              <w:rPr>
                <w:i/>
                <w:sz w:val="16"/>
                <w:szCs w:val="16"/>
              </w:rPr>
              <w:t>Thunnus albacares</w:t>
            </w:r>
            <w:r w:rsidRPr="00AB5D42">
              <w:rPr>
                <w:sz w:val="16"/>
                <w:szCs w:val="16"/>
              </w:rPr>
              <w:t>), patudos o atunes ojos grandes (</w:t>
            </w:r>
            <w:r w:rsidRPr="00AB5D42">
              <w:rPr>
                <w:i/>
                <w:sz w:val="16"/>
                <w:szCs w:val="16"/>
              </w:rPr>
              <w:t>Thunnus obesus</w:t>
            </w:r>
            <w:r w:rsidRPr="00AB5D42">
              <w:rPr>
                <w:sz w:val="16"/>
                <w:szCs w:val="16"/>
              </w:rPr>
              <w:t>) o bonito de vientre rayado (</w:t>
            </w:r>
            <w:r w:rsidRPr="00AB5D42">
              <w:rPr>
                <w:i/>
                <w:sz w:val="16"/>
                <w:szCs w:val="16"/>
              </w:rPr>
              <w:t>Euthynnus</w:t>
            </w:r>
            <w:r w:rsidRPr="00AB5D42">
              <w:rPr>
                <w:sz w:val="16"/>
                <w:szCs w:val="16"/>
              </w:rPr>
              <w:t xml:space="preserve"> (</w:t>
            </w:r>
            <w:r w:rsidRPr="00AB5D42">
              <w:rPr>
                <w:i/>
                <w:sz w:val="16"/>
                <w:szCs w:val="16"/>
              </w:rPr>
              <w:t>Katsuwonus</w:t>
            </w:r>
            <w:r w:rsidRPr="00AB5D42">
              <w:rPr>
                <w:sz w:val="16"/>
                <w:szCs w:val="16"/>
              </w:rPr>
              <w:t xml:space="preserve">) </w:t>
            </w:r>
            <w:r w:rsidRPr="00AB5D42">
              <w:rPr>
                <w:i/>
                <w:sz w:val="16"/>
                <w:szCs w:val="16"/>
              </w:rPr>
              <w:t>pelamis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8"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jc w:val="center"/>
              <w:rPr>
                <w:sz w:val="16"/>
                <w:szCs w:val="16"/>
              </w:rPr>
            </w:pPr>
            <w:r w:rsidRPr="00AB5D42">
              <w:rPr>
                <w:sz w:val="16"/>
                <w:szCs w:val="16"/>
              </w:rPr>
              <w:lastRenderedPageBreak/>
              <w:t>0304.49.99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jc w:val="center"/>
              <w:rPr>
                <w:sz w:val="16"/>
                <w:szCs w:val="16"/>
              </w:rPr>
            </w:pPr>
            <w:r w:rsidRPr="00AB5D42">
              <w:rPr>
                <w:sz w:val="16"/>
                <w:szCs w:val="16"/>
              </w:rPr>
              <w:t>02</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sz w:val="16"/>
                <w:szCs w:val="16"/>
              </w:rPr>
              <w:t>De sardina (</w:t>
            </w:r>
            <w:r w:rsidRPr="00AB5D42">
              <w:rPr>
                <w:i/>
                <w:sz w:val="16"/>
                <w:szCs w:val="16"/>
              </w:rPr>
              <w:t>Sardina pilchardus</w:t>
            </w:r>
            <w:r w:rsidRPr="00AB5D42">
              <w:rPr>
                <w:sz w:val="16"/>
                <w:szCs w:val="16"/>
              </w:rPr>
              <w:t xml:space="preserve">, </w:t>
            </w:r>
            <w:r w:rsidRPr="00AB5D42">
              <w:rPr>
                <w:i/>
                <w:sz w:val="16"/>
                <w:szCs w:val="16"/>
              </w:rPr>
              <w:t>Sardinops spp.</w:t>
            </w:r>
            <w:r w:rsidRPr="00AB5D42">
              <w:rPr>
                <w:sz w:val="16"/>
                <w:szCs w:val="16"/>
              </w:rPr>
              <w:t>), sardinela (</w:t>
            </w:r>
            <w:r w:rsidRPr="00AB5D42">
              <w:rPr>
                <w:i/>
                <w:sz w:val="16"/>
                <w:szCs w:val="16"/>
              </w:rPr>
              <w:t>Sardinella spp.</w:t>
            </w:r>
            <w:r w:rsidRPr="00AB5D42">
              <w:rPr>
                <w:sz w:val="16"/>
                <w:szCs w:val="16"/>
              </w:rPr>
              <w:t>) o espadín (</w:t>
            </w:r>
            <w:r w:rsidRPr="00AB5D42">
              <w:rPr>
                <w:i/>
                <w:sz w:val="16"/>
                <w:szCs w:val="16"/>
              </w:rPr>
              <w:t>Sprattus sprattus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jc w:val="center"/>
              <w:rPr>
                <w:sz w:val="16"/>
                <w:szCs w:val="16"/>
              </w:rPr>
            </w:pPr>
            <w:r w:rsidRPr="00AB5D42">
              <w:rPr>
                <w:sz w:val="16"/>
                <w:szCs w:val="16"/>
              </w:rPr>
              <w:t>0304.49.99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lang w:val="pt-BR"/>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jc w:val="center"/>
              <w:rPr>
                <w:sz w:val="16"/>
                <w:szCs w:val="16"/>
              </w:rPr>
            </w:pPr>
            <w:r w:rsidRPr="00AB5D42">
              <w:rPr>
                <w:sz w:val="16"/>
                <w:szCs w:val="16"/>
              </w:rPr>
              <w:t>03</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lang w:val="pt-BR"/>
              </w:rPr>
            </w:pPr>
            <w:r w:rsidRPr="00AB5D42">
              <w:rPr>
                <w:sz w:val="16"/>
                <w:szCs w:val="16"/>
              </w:rPr>
              <w:t>De anchoas (</w:t>
            </w:r>
            <w:r w:rsidRPr="00AB5D42">
              <w:rPr>
                <w:i/>
                <w:sz w:val="16"/>
                <w:szCs w:val="16"/>
              </w:rPr>
              <w:t>Engraulis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jc w:val="center"/>
              <w:rPr>
                <w:sz w:val="16"/>
                <w:szCs w:val="16"/>
              </w:rPr>
            </w:pPr>
            <w:r w:rsidRPr="00AB5D42">
              <w:rPr>
                <w:sz w:val="16"/>
                <w:szCs w:val="16"/>
              </w:rPr>
              <w:t>0304.49.99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jc w:val="center"/>
              <w:rPr>
                <w:sz w:val="16"/>
                <w:szCs w:val="16"/>
              </w:rPr>
            </w:pPr>
            <w:r w:rsidRPr="00AB5D42">
              <w:rPr>
                <w:sz w:val="16"/>
                <w:szCs w:val="16"/>
              </w:rPr>
              <w:t>0304.51.01</w:t>
            </w:r>
          </w:p>
          <w:p w:rsidR="00CC2ECF" w:rsidRPr="004406FC" w:rsidRDefault="00CC2ECF" w:rsidP="006F7B94">
            <w:pPr>
              <w:pStyle w:val="Texto"/>
              <w:spacing w:before="20" w:after="20" w:line="196" w:lineRule="exact"/>
              <w:ind w:firstLine="0"/>
              <w:jc w:val="center"/>
              <w:rPr>
                <w:position w:val="12"/>
                <w:szCs w:val="16"/>
                <w:vertAlign w:val="superscript"/>
              </w:rPr>
            </w:pPr>
            <w:r w:rsidRPr="004406FC">
              <w:rPr>
                <w:szCs w:val="16"/>
                <w:vertAlign w:val="superscript"/>
              </w:rPr>
              <w:t>A</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sz w:val="16"/>
                <w:szCs w:val="16"/>
              </w:rPr>
              <w:t>Tilapias (</w:t>
            </w:r>
            <w:r w:rsidRPr="00AB5D42">
              <w:rPr>
                <w:i/>
                <w:sz w:val="16"/>
                <w:szCs w:val="16"/>
              </w:rPr>
              <w:t>Oreochromis spp</w:t>
            </w:r>
            <w:r w:rsidRPr="00AB5D42">
              <w:rPr>
                <w:sz w:val="16"/>
                <w:szCs w:val="16"/>
              </w:rPr>
              <w:t>.), bagres o peces gato (</w:t>
            </w:r>
            <w:r w:rsidRPr="00AB5D42">
              <w:rPr>
                <w:i/>
                <w:sz w:val="16"/>
                <w:szCs w:val="16"/>
              </w:rPr>
              <w:t>Pangasius spp., Silurus spp., Clarias spp., Ictalurus spp</w:t>
            </w:r>
            <w:r w:rsidRPr="00AB5D42">
              <w:rPr>
                <w:sz w:val="16"/>
                <w:szCs w:val="16"/>
              </w:rPr>
              <w:t>.), carpas (</w:t>
            </w:r>
            <w:r w:rsidRPr="00AB5D42">
              <w:rPr>
                <w:i/>
                <w:sz w:val="16"/>
                <w:szCs w:val="16"/>
              </w:rPr>
              <w:t>Cyprinus spp., Carassius spp., Ctenopharyngodon idellus, Hypophthalmichthys spp., Cirrhinus spp., Mylopharyngodon piceus, Catla catla, Labeo spp., Osteochilus hasselti, Leptobarbus hoeveni, Megalobrama spp.</w:t>
            </w:r>
            <w:r w:rsidRPr="00AB5D42">
              <w:rPr>
                <w:sz w:val="16"/>
                <w:szCs w:val="16"/>
              </w:rPr>
              <w:t>), anguilas (</w:t>
            </w:r>
            <w:r w:rsidRPr="00AB5D42">
              <w:rPr>
                <w:i/>
                <w:sz w:val="16"/>
                <w:szCs w:val="16"/>
              </w:rPr>
              <w:t>Anguilla spp.</w:t>
            </w:r>
            <w:r w:rsidRPr="00AB5D42">
              <w:rPr>
                <w:sz w:val="16"/>
                <w:szCs w:val="16"/>
              </w:rPr>
              <w:t>), percas del Nilo (</w:t>
            </w:r>
            <w:r w:rsidRPr="00AB5D42">
              <w:rPr>
                <w:i/>
                <w:sz w:val="16"/>
                <w:szCs w:val="16"/>
              </w:rPr>
              <w:t>Lates niloticus</w:t>
            </w:r>
            <w:r w:rsidRPr="00AB5D42">
              <w:rPr>
                <w:sz w:val="16"/>
                <w:szCs w:val="16"/>
              </w:rPr>
              <w:t>) y peces cabeza de serpiente (</w:t>
            </w:r>
            <w:r w:rsidRPr="00AB5D42">
              <w:rPr>
                <w:i/>
                <w:sz w:val="16"/>
                <w:szCs w:val="16"/>
              </w:rPr>
              <w:t>Channa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sz w:val="16"/>
                <w:szCs w:val="16"/>
              </w:rPr>
              <w:t>Tilapias (</w:t>
            </w:r>
            <w:r w:rsidRPr="00AB5D42">
              <w:rPr>
                <w:i/>
                <w:sz w:val="16"/>
                <w:szCs w:val="16"/>
              </w:rPr>
              <w:t>Oreochromis spp.</w:t>
            </w:r>
            <w:r w:rsidRPr="00AB5D42">
              <w:rPr>
                <w:sz w:val="16"/>
                <w:szCs w:val="16"/>
              </w:rPr>
              <w:t>), bagres o peces gato (</w:t>
            </w:r>
            <w:r w:rsidRPr="00AB5D42">
              <w:rPr>
                <w:i/>
                <w:sz w:val="16"/>
                <w:szCs w:val="16"/>
              </w:rPr>
              <w:t>Pangasius spp., Silurus spp., Clarias spp., Ictalurus spp.</w:t>
            </w:r>
            <w:r w:rsidRPr="00AB5D42">
              <w:rPr>
                <w:sz w:val="16"/>
                <w:szCs w:val="16"/>
              </w:rPr>
              <w:t>), carpas (</w:t>
            </w:r>
            <w:r w:rsidRPr="00AB5D42">
              <w:rPr>
                <w:i/>
                <w:sz w:val="16"/>
                <w:szCs w:val="16"/>
              </w:rPr>
              <w:t>Cyprinus spp., Carassius spp., Ctenopharyngodon idellus, Hypophthalmichthys spp., Cirrhinus spp., Mylopharyngodon piceus, Catla catla, Labeo spp., Osteochilus hasselti, Leptobarbus hoeveni, Megalobrama spp.</w:t>
            </w:r>
            <w:r w:rsidRPr="00AB5D42">
              <w:rPr>
                <w:sz w:val="16"/>
                <w:szCs w:val="16"/>
              </w:rPr>
              <w:t>), anguilas (</w:t>
            </w:r>
            <w:r w:rsidRPr="00AB5D42">
              <w:rPr>
                <w:i/>
                <w:sz w:val="16"/>
                <w:szCs w:val="16"/>
              </w:rPr>
              <w:t>Anguilla spp.</w:t>
            </w:r>
            <w:r w:rsidRPr="00AB5D42">
              <w:rPr>
                <w:sz w:val="16"/>
                <w:szCs w:val="16"/>
              </w:rPr>
              <w:t>), percas del Nilo (</w:t>
            </w:r>
            <w:r w:rsidRPr="00AB5D42">
              <w:rPr>
                <w:i/>
                <w:sz w:val="16"/>
                <w:szCs w:val="16"/>
              </w:rPr>
              <w:t>Lates niloticus</w:t>
            </w:r>
            <w:r w:rsidRPr="00AB5D42">
              <w:rPr>
                <w:sz w:val="16"/>
                <w:szCs w:val="16"/>
              </w:rPr>
              <w:t>) y peces cabeza de serpiente (</w:t>
            </w:r>
            <w:r w:rsidRPr="00AB5D42">
              <w:rPr>
                <w:i/>
                <w:sz w:val="16"/>
                <w:szCs w:val="16"/>
              </w:rPr>
              <w:t>Channa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sz w:val="16"/>
                <w:szCs w:val="16"/>
              </w:rPr>
              <w:t>Excepto angulas.</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jc w:val="center"/>
              <w:rPr>
                <w:sz w:val="16"/>
                <w:szCs w:val="16"/>
              </w:rPr>
            </w:pPr>
            <w:r w:rsidRPr="00AB5D42">
              <w:rPr>
                <w:sz w:val="16"/>
                <w:szCs w:val="16"/>
              </w:rPr>
              <w:t>0304.52.01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sz w:val="16"/>
                <w:szCs w:val="16"/>
              </w:rPr>
              <w:t>Salmónidos.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sz w:val="16"/>
                <w:szCs w:val="16"/>
              </w:rPr>
              <w:t>De salmones del Pacífico (</w:t>
            </w:r>
            <w:r w:rsidRPr="00AB5D42">
              <w:rPr>
                <w:i/>
                <w:sz w:val="16"/>
                <w:szCs w:val="16"/>
              </w:rPr>
              <w:t>Oncorhynchus nerka, Oncorhynchus gorbuscha, Oncorhynchus keta, Oncorhynchus tschawytscha, Oncorhynchus kisutch, Oncorhynchus masou y Oncorhynchus rhodurus</w:t>
            </w:r>
            <w:r w:rsidRPr="00AB5D42">
              <w:rPr>
                <w:sz w:val="16"/>
                <w:szCs w:val="16"/>
              </w:rPr>
              <w:t>), salmones del Atlántico (</w:t>
            </w:r>
            <w:r w:rsidRPr="00AB5D42">
              <w:rPr>
                <w:i/>
                <w:sz w:val="16"/>
                <w:szCs w:val="16"/>
              </w:rPr>
              <w:t>Salmo salar</w:t>
            </w:r>
            <w:r w:rsidRPr="00AB5D42">
              <w:rPr>
                <w:sz w:val="16"/>
                <w:szCs w:val="16"/>
              </w:rPr>
              <w:t>) y salmones del Danubio (</w:t>
            </w:r>
            <w:r w:rsidRPr="00AB5D42">
              <w:rPr>
                <w:i/>
                <w:sz w:val="16"/>
                <w:szCs w:val="16"/>
              </w:rPr>
              <w:t>Hucho hucho</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jc w:val="center"/>
              <w:rPr>
                <w:sz w:val="16"/>
                <w:szCs w:val="16"/>
              </w:rPr>
            </w:pPr>
            <w:r w:rsidRPr="00AB5D42">
              <w:rPr>
                <w:sz w:val="16"/>
                <w:szCs w:val="16"/>
              </w:rPr>
              <w:t>0304.52.01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sz w:val="16"/>
                <w:szCs w:val="16"/>
              </w:rPr>
              <w:t>Salmónidos.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noProof/>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jc w:val="center"/>
              <w:rPr>
                <w:sz w:val="16"/>
                <w:szCs w:val="16"/>
              </w:rPr>
            </w:pPr>
            <w:r w:rsidRPr="00AB5D42">
              <w:rPr>
                <w:sz w:val="16"/>
                <w:szCs w:val="16"/>
              </w:rPr>
              <w:t>0304.53.01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sz w:val="16"/>
                <w:szCs w:val="16"/>
              </w:rPr>
              <w:t xml:space="preserve">Pescados de las familias </w:t>
            </w:r>
            <w:r w:rsidRPr="00AB5D42">
              <w:rPr>
                <w:i/>
                <w:sz w:val="16"/>
                <w:szCs w:val="16"/>
              </w:rPr>
              <w:t>Bregmacerotidae, Euclichthyidae, Gadidae, Macrouridae, Melanonidae, Merlucciidae, Moridae y Muraenolepididae.</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sz w:val="16"/>
                <w:szCs w:val="16"/>
              </w:rPr>
              <w:t>De merluza panameña (</w:t>
            </w:r>
            <w:r w:rsidRPr="00AB5D42">
              <w:rPr>
                <w:i/>
                <w:sz w:val="16"/>
                <w:szCs w:val="16"/>
              </w:rPr>
              <w:t>Merluccius angustimanus</w:t>
            </w:r>
            <w:r w:rsidRPr="00AB5D42">
              <w:rPr>
                <w:sz w:val="16"/>
                <w:szCs w:val="16"/>
              </w:rPr>
              <w:t>) o merluza del Pacífico Norte (</w:t>
            </w:r>
            <w:r w:rsidRPr="00AB5D42">
              <w:rPr>
                <w:i/>
                <w:sz w:val="16"/>
                <w:szCs w:val="16"/>
              </w:rPr>
              <w:t>Merluccius productus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6"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lastRenderedPageBreak/>
              <w:t>0304.53.01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 xml:space="preserve">Pescados de las familias </w:t>
            </w:r>
            <w:r w:rsidRPr="00AB5D42">
              <w:rPr>
                <w:i/>
                <w:sz w:val="16"/>
                <w:szCs w:val="16"/>
              </w:rPr>
              <w:t>Bregmacerotidae, Euclichthyidae, Gadidae, Macrouridae, Melanonidae, Merlucciidae, Moridae y Muraenolepididae</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0304.54.01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Peces espada (</w:t>
            </w:r>
            <w:r w:rsidRPr="00AB5D42">
              <w:rPr>
                <w:i/>
                <w:sz w:val="16"/>
                <w:szCs w:val="16"/>
              </w:rPr>
              <w:t>Xiphias gladius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Peces espada (</w:t>
            </w:r>
            <w:r w:rsidRPr="00AB5D42">
              <w:rPr>
                <w:i/>
                <w:sz w:val="16"/>
                <w:szCs w:val="16"/>
              </w:rPr>
              <w:t>Xiphias gladius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0304.55.01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Austromerluzas antárticas y austromerluzas negras (merluzas negras, bacalaos de profundidad, nototenias negras) (</w:t>
            </w:r>
            <w:r w:rsidRPr="00AB5D42">
              <w:rPr>
                <w:i/>
                <w:sz w:val="16"/>
                <w:szCs w:val="16"/>
              </w:rPr>
              <w:t>Dissostichus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Austromerluzas antárticas y austromerluzas negras (merluzas negras, bacalaos de profundidad, nototenias negras) (</w:t>
            </w:r>
            <w:r w:rsidRPr="00AB5D42">
              <w:rPr>
                <w:i/>
                <w:sz w:val="16"/>
                <w:szCs w:val="16"/>
              </w:rPr>
              <w:t>Dissostichus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0304.59.99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De atún de aleta azul del Atlántico (</w:t>
            </w:r>
            <w:r w:rsidRPr="00AB5D42">
              <w:rPr>
                <w:i/>
                <w:sz w:val="16"/>
                <w:szCs w:val="16"/>
              </w:rPr>
              <w:t>Thunnus thynnus</w:t>
            </w:r>
            <w:r w:rsidRPr="00AB5D42">
              <w:rPr>
                <w:sz w:val="16"/>
                <w:szCs w:val="16"/>
              </w:rPr>
              <w:t>), atún de aleta azul del Pacífico (</w:t>
            </w:r>
            <w:r w:rsidRPr="00AB5D42">
              <w:rPr>
                <w:i/>
                <w:sz w:val="16"/>
                <w:szCs w:val="16"/>
              </w:rPr>
              <w:t>Thunnus orientalis</w:t>
            </w:r>
            <w:r w:rsidRPr="00AB5D42">
              <w:rPr>
                <w:sz w:val="16"/>
                <w:szCs w:val="16"/>
              </w:rPr>
              <w:t>), atún de aleta azul del Sur (</w:t>
            </w:r>
            <w:r w:rsidRPr="00AB5D42">
              <w:rPr>
                <w:i/>
                <w:sz w:val="16"/>
                <w:szCs w:val="16"/>
              </w:rPr>
              <w:t>Thunnus maccoyii</w:t>
            </w:r>
            <w:r w:rsidRPr="00AB5D42">
              <w:rPr>
                <w:sz w:val="16"/>
                <w:szCs w:val="16"/>
              </w:rPr>
              <w:t>), atún de aleta amarilla (rabiles) (</w:t>
            </w:r>
            <w:r w:rsidRPr="00AB5D42">
              <w:rPr>
                <w:i/>
                <w:sz w:val="16"/>
                <w:szCs w:val="16"/>
              </w:rPr>
              <w:t>Thunnus albacares</w:t>
            </w:r>
            <w:r w:rsidRPr="00AB5D42">
              <w:rPr>
                <w:sz w:val="16"/>
                <w:szCs w:val="16"/>
              </w:rPr>
              <w:t>), patudos o atunes ojos grandes (</w:t>
            </w:r>
            <w:r w:rsidRPr="00AB5D42">
              <w:rPr>
                <w:i/>
                <w:sz w:val="16"/>
                <w:szCs w:val="16"/>
              </w:rPr>
              <w:t>Thunnus obesus</w:t>
            </w:r>
            <w:r w:rsidRPr="00AB5D42">
              <w:rPr>
                <w:sz w:val="16"/>
                <w:szCs w:val="16"/>
              </w:rPr>
              <w:t>) o bonito de vientre rayado (</w:t>
            </w:r>
            <w:r w:rsidRPr="00AB5D42">
              <w:rPr>
                <w:i/>
                <w:sz w:val="16"/>
                <w:szCs w:val="16"/>
              </w:rPr>
              <w:t>Euthynnus</w:t>
            </w:r>
            <w:r w:rsidRPr="00AB5D42">
              <w:rPr>
                <w:sz w:val="16"/>
                <w:szCs w:val="16"/>
              </w:rPr>
              <w:t xml:space="preserve"> (</w:t>
            </w:r>
            <w:r w:rsidRPr="00AB5D42">
              <w:rPr>
                <w:i/>
                <w:sz w:val="16"/>
                <w:szCs w:val="16"/>
              </w:rPr>
              <w:t>Katsuwonus</w:t>
            </w:r>
            <w:r w:rsidRPr="00AB5D42">
              <w:rPr>
                <w:sz w:val="16"/>
                <w:szCs w:val="16"/>
              </w:rPr>
              <w:t xml:space="preserve">) </w:t>
            </w:r>
            <w:r w:rsidRPr="00AB5D42">
              <w:rPr>
                <w:i/>
                <w:sz w:val="16"/>
                <w:szCs w:val="16"/>
              </w:rPr>
              <w:t>pelamis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0304.59.99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02</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De sardina (</w:t>
            </w:r>
            <w:r w:rsidRPr="00AB5D42">
              <w:rPr>
                <w:i/>
                <w:sz w:val="16"/>
                <w:szCs w:val="16"/>
              </w:rPr>
              <w:t>Sardina pilchardus, Sardinops spp</w:t>
            </w:r>
            <w:r w:rsidRPr="00AB5D42">
              <w:rPr>
                <w:sz w:val="16"/>
                <w:szCs w:val="16"/>
              </w:rPr>
              <w:t>.), sardinela (</w:t>
            </w:r>
            <w:r w:rsidRPr="00AB5D42">
              <w:rPr>
                <w:i/>
                <w:sz w:val="16"/>
                <w:szCs w:val="16"/>
              </w:rPr>
              <w:t>Sardinella spp</w:t>
            </w:r>
            <w:r w:rsidRPr="00AB5D42">
              <w:rPr>
                <w:sz w:val="16"/>
                <w:szCs w:val="16"/>
              </w:rPr>
              <w:t>.) o espadín (</w:t>
            </w:r>
            <w:r w:rsidRPr="00AB5D42">
              <w:rPr>
                <w:i/>
                <w:sz w:val="16"/>
                <w:szCs w:val="16"/>
              </w:rPr>
              <w:t>Sprattus sprattus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0304.59.99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03</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De anchoas (</w:t>
            </w:r>
            <w:r w:rsidRPr="00AB5D42">
              <w:rPr>
                <w:i/>
                <w:sz w:val="16"/>
                <w:szCs w:val="16"/>
              </w:rPr>
              <w:t>Engraulis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0304.59.99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0304.61.01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Tilapias (</w:t>
            </w:r>
            <w:r w:rsidRPr="00AB5D42">
              <w:rPr>
                <w:i/>
                <w:sz w:val="16"/>
                <w:szCs w:val="16"/>
              </w:rPr>
              <w:t>Oreochromis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Tilapias (</w:t>
            </w:r>
            <w:r w:rsidRPr="00AB5D42">
              <w:rPr>
                <w:i/>
                <w:sz w:val="16"/>
                <w:szCs w:val="16"/>
              </w:rPr>
              <w:t>Oreochromis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noProof/>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noProof/>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0304.62.01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lang w:val="pt-BR"/>
              </w:rPr>
              <w:t>Bagres o peces gato (</w:t>
            </w:r>
            <w:r w:rsidRPr="00AB5D42">
              <w:rPr>
                <w:i/>
                <w:sz w:val="16"/>
                <w:szCs w:val="16"/>
                <w:lang w:val="pt-BR"/>
              </w:rPr>
              <w:t>Pangasius spp., Silurus spp., Clarias spp., Ictalurus spp</w:t>
            </w:r>
            <w:r w:rsidRPr="00AB5D42">
              <w:rPr>
                <w:sz w:val="16"/>
                <w:szCs w:val="16"/>
                <w:lang w:val="pt-BR"/>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lang w:val="pt-BR"/>
              </w:rPr>
              <w:t>Bagres o peces gato (</w:t>
            </w:r>
            <w:r w:rsidRPr="00AB5D42">
              <w:rPr>
                <w:i/>
                <w:sz w:val="16"/>
                <w:szCs w:val="16"/>
                <w:lang w:val="pt-BR"/>
              </w:rPr>
              <w:t>Pangasius spp., Silurus spp., Clarias spp., Ictalurus spp</w:t>
            </w:r>
            <w:r w:rsidRPr="00AB5D42">
              <w:rPr>
                <w:sz w:val="16"/>
                <w:szCs w:val="16"/>
                <w:lang w:val="pt-BR"/>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0304.63.01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Percas del Nilo (</w:t>
            </w:r>
            <w:r w:rsidRPr="00AB5D42">
              <w:rPr>
                <w:i/>
                <w:sz w:val="16"/>
                <w:szCs w:val="16"/>
              </w:rPr>
              <w:t>Lates niloticus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Percas del Nilo (</w:t>
            </w:r>
            <w:r w:rsidRPr="00AB5D42">
              <w:rPr>
                <w:i/>
                <w:sz w:val="16"/>
                <w:szCs w:val="16"/>
              </w:rPr>
              <w:t>Lates niloticus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0304.69.99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0304.71.01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Bacalaos (</w:t>
            </w:r>
            <w:r w:rsidRPr="00AB5D42">
              <w:rPr>
                <w:i/>
                <w:sz w:val="16"/>
                <w:szCs w:val="16"/>
              </w:rPr>
              <w:t>Gadus morhua, Gadus ogac, Gadus macrocephalus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Bacalaos (</w:t>
            </w:r>
            <w:r w:rsidRPr="00AB5D42">
              <w:rPr>
                <w:i/>
                <w:sz w:val="16"/>
                <w:szCs w:val="16"/>
              </w:rPr>
              <w:t>Gadus morhua, Gadus ogac, Gadus macrocephalus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0304.72.01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Eglefinos (</w:t>
            </w:r>
            <w:r w:rsidRPr="00AB5D42">
              <w:rPr>
                <w:i/>
                <w:sz w:val="16"/>
                <w:szCs w:val="16"/>
              </w:rPr>
              <w:t>Melanogrammus aeglefinus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Eglefinos (</w:t>
            </w:r>
            <w:r w:rsidRPr="00AB5D42">
              <w:rPr>
                <w:i/>
                <w:sz w:val="16"/>
                <w:szCs w:val="16"/>
              </w:rPr>
              <w:t>Melanogrammus aeglefinus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0304.73.01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Carboneros (</w:t>
            </w:r>
            <w:r w:rsidRPr="00AB5D42">
              <w:rPr>
                <w:i/>
                <w:sz w:val="16"/>
                <w:szCs w:val="16"/>
              </w:rPr>
              <w:t>Pollachius virens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Carboneros (</w:t>
            </w:r>
            <w:r w:rsidRPr="00AB5D42">
              <w:rPr>
                <w:i/>
                <w:sz w:val="16"/>
                <w:szCs w:val="16"/>
              </w:rPr>
              <w:t>Pollachius virens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8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lastRenderedPageBreak/>
              <w:t>0304.74.01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lang w:val="en-US"/>
              </w:rPr>
            </w:pPr>
            <w:r w:rsidRPr="00AB5D42">
              <w:rPr>
                <w:sz w:val="16"/>
                <w:szCs w:val="16"/>
                <w:lang w:val="en-US"/>
              </w:rPr>
              <w:t>Merluzas (</w:t>
            </w:r>
            <w:r w:rsidRPr="00AB5D42">
              <w:rPr>
                <w:i/>
                <w:sz w:val="16"/>
                <w:szCs w:val="16"/>
                <w:lang w:val="en-US"/>
              </w:rPr>
              <w:t>Merluccius spp., Urophycis spp.</w:t>
            </w:r>
            <w:r w:rsidRPr="00AB5D42">
              <w:rPr>
                <w:sz w:val="16"/>
                <w:szCs w:val="16"/>
                <w:lang w:val="en-US"/>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De merluza panameña (</w:t>
            </w:r>
            <w:r w:rsidRPr="00AB5D42">
              <w:rPr>
                <w:i/>
                <w:sz w:val="16"/>
                <w:szCs w:val="16"/>
              </w:rPr>
              <w:t>Merluccius angustimanus</w:t>
            </w:r>
            <w:r w:rsidRPr="00AB5D42">
              <w:rPr>
                <w:sz w:val="16"/>
                <w:szCs w:val="16"/>
              </w:rPr>
              <w:t>) o merluza del Pacífico Norte (</w:t>
            </w:r>
            <w:r w:rsidRPr="00AB5D42">
              <w:rPr>
                <w:i/>
                <w:sz w:val="16"/>
                <w:szCs w:val="16"/>
              </w:rPr>
              <w:t>Merluccius productus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0304.74.01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lang w:val="en-US"/>
              </w:rPr>
            </w:pPr>
            <w:r w:rsidRPr="00AB5D42">
              <w:rPr>
                <w:sz w:val="16"/>
                <w:szCs w:val="16"/>
                <w:lang w:val="en-US"/>
              </w:rPr>
              <w:t>Merluzas (</w:t>
            </w:r>
            <w:r w:rsidRPr="00AB5D42">
              <w:rPr>
                <w:i/>
                <w:sz w:val="16"/>
                <w:szCs w:val="16"/>
                <w:lang w:val="en-US"/>
              </w:rPr>
              <w:t>Merluccius spp., Urophycis spp.</w:t>
            </w:r>
            <w:r w:rsidRPr="00AB5D42">
              <w:rPr>
                <w:sz w:val="16"/>
                <w:szCs w:val="16"/>
                <w:lang w:val="en-US"/>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0304.75.01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Abadejos de Alaska (</w:t>
            </w:r>
            <w:r w:rsidRPr="00AB5D42">
              <w:rPr>
                <w:i/>
                <w:sz w:val="16"/>
                <w:szCs w:val="16"/>
              </w:rPr>
              <w:t>Theragra chalcogramma</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Abadejos de Alaska (</w:t>
            </w:r>
            <w:r w:rsidRPr="00AB5D42">
              <w:rPr>
                <w:i/>
                <w:sz w:val="16"/>
                <w:szCs w:val="16"/>
              </w:rPr>
              <w:t>Theragra chalcogramma</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0304.79.99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0304.81.01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Salmones del Pacífico (</w:t>
            </w:r>
            <w:r w:rsidRPr="00AB5D42">
              <w:rPr>
                <w:i/>
                <w:sz w:val="16"/>
                <w:szCs w:val="16"/>
              </w:rPr>
              <w:t>Oncorhynchus nerka, Oncorhynchus gorbuscha, Oncorhynchus keta, Oncorhynchus tschawytscha, Oncorhynchus kisutch, Oncorhynchus masou y Oncorhynchus rhodurus</w:t>
            </w:r>
            <w:r w:rsidRPr="00AB5D42">
              <w:rPr>
                <w:sz w:val="16"/>
                <w:szCs w:val="16"/>
              </w:rPr>
              <w:t>), salmones del Atlántico (</w:t>
            </w:r>
            <w:r w:rsidRPr="00AB5D42">
              <w:rPr>
                <w:i/>
                <w:sz w:val="16"/>
                <w:szCs w:val="16"/>
              </w:rPr>
              <w:t>Salmo salar</w:t>
            </w:r>
            <w:r w:rsidRPr="00AB5D42">
              <w:rPr>
                <w:sz w:val="16"/>
                <w:szCs w:val="16"/>
              </w:rPr>
              <w:t>) y salmones del Danubio (</w:t>
            </w:r>
            <w:r w:rsidRPr="00AB5D42">
              <w:rPr>
                <w:i/>
                <w:sz w:val="16"/>
                <w:szCs w:val="16"/>
              </w:rPr>
              <w:t>Hucho hucho</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Salmones del Pacífico (</w:t>
            </w:r>
            <w:r w:rsidRPr="00AB5D42">
              <w:rPr>
                <w:i/>
                <w:sz w:val="16"/>
                <w:szCs w:val="16"/>
              </w:rPr>
              <w:t>Oncorhynchus nerka, Oncorhynchus gorbuscha, Oncorhynchus keta, Oncorhynchus tschawytscha, Oncorhynchus kisutch, Oncorhynchus masou y Oncorhynchus rhodurus</w:t>
            </w:r>
            <w:r w:rsidRPr="00AB5D42">
              <w:rPr>
                <w:sz w:val="16"/>
                <w:szCs w:val="16"/>
              </w:rPr>
              <w:t>), salmones del Atlántico (</w:t>
            </w:r>
            <w:r w:rsidRPr="00AB5D42">
              <w:rPr>
                <w:i/>
                <w:sz w:val="16"/>
                <w:szCs w:val="16"/>
              </w:rPr>
              <w:t>Salmo salar</w:t>
            </w:r>
            <w:r w:rsidRPr="00AB5D42">
              <w:rPr>
                <w:sz w:val="16"/>
                <w:szCs w:val="16"/>
              </w:rPr>
              <w:t>) y salmones del Danubio (</w:t>
            </w:r>
            <w:r w:rsidRPr="00AB5D42">
              <w:rPr>
                <w:i/>
                <w:sz w:val="16"/>
                <w:szCs w:val="16"/>
              </w:rPr>
              <w:t>Hucho hucho</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0304.82.01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Truchas (</w:t>
            </w:r>
            <w:r w:rsidRPr="00AB5D42">
              <w:rPr>
                <w:i/>
                <w:sz w:val="16"/>
                <w:szCs w:val="16"/>
              </w:rPr>
              <w:t>Salmo trutta, Oncorhynchus mykiss, Oncorhynchus clarki, Oncorhynchus aguabonita, Oncorhynchus gilae, Oncorhynchus apache y Oncorhynchus chrysogaster</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Truchas (</w:t>
            </w:r>
            <w:r w:rsidRPr="00AB5D42">
              <w:rPr>
                <w:i/>
                <w:sz w:val="16"/>
                <w:szCs w:val="16"/>
              </w:rPr>
              <w:t>Salmo trutta, Oncorhynchus mykiss, Oncorhynchus clarki, Oncorhynchus aguabonita, Oncorhynchus gilae, Oncorhynchus apache y Oncorhynchus chrysogaster</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0304.83.01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lang w:val="pt-BR"/>
              </w:rPr>
            </w:pPr>
            <w:r w:rsidRPr="00AB5D42">
              <w:rPr>
                <w:sz w:val="16"/>
                <w:szCs w:val="16"/>
              </w:rPr>
              <w:t>Pescados planos (</w:t>
            </w:r>
            <w:r w:rsidRPr="00AB5D42">
              <w:rPr>
                <w:i/>
                <w:sz w:val="16"/>
                <w:szCs w:val="16"/>
              </w:rPr>
              <w:t>Pleuronectidae, Bothidae, Cynoglossidae, Soleidae, Scophthalmidae y Citharidae</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lang w:val="pt-BR"/>
              </w:rPr>
            </w:pPr>
            <w:r w:rsidRPr="00AB5D42">
              <w:rPr>
                <w:sz w:val="16"/>
                <w:szCs w:val="16"/>
              </w:rPr>
              <w:t>Pescados planos (</w:t>
            </w:r>
            <w:r w:rsidRPr="00AB5D42">
              <w:rPr>
                <w:i/>
                <w:sz w:val="16"/>
                <w:szCs w:val="16"/>
              </w:rPr>
              <w:t>Pleuronectidae, Bothidae, Cynoglossidae, Soleidae, Scophthalmidae y Citharidae</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0304.84.01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Peces espada (</w:t>
            </w:r>
            <w:r w:rsidRPr="00AB5D42">
              <w:rPr>
                <w:i/>
                <w:sz w:val="16"/>
                <w:szCs w:val="16"/>
              </w:rPr>
              <w:t>Xiphias gladius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Peces espada (</w:t>
            </w:r>
            <w:r w:rsidRPr="00AB5D42">
              <w:rPr>
                <w:i/>
                <w:sz w:val="16"/>
                <w:szCs w:val="16"/>
              </w:rPr>
              <w:t>Xiphias gladius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0304.85.01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Austromerluzas antárticas y austromerluzas negras (merluzas negras, bacalaos de profundidad, nototenias negras) (</w:t>
            </w:r>
            <w:r w:rsidRPr="00AB5D42">
              <w:rPr>
                <w:i/>
                <w:sz w:val="16"/>
                <w:szCs w:val="16"/>
              </w:rPr>
              <w:t>Dissostichus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Austromerluzas antárticas y austromerluzas negras (merluzas negras, bacalaos de profundidad, nototenias negras) (</w:t>
            </w:r>
            <w:r w:rsidRPr="00AB5D42">
              <w:rPr>
                <w:i/>
                <w:sz w:val="16"/>
                <w:szCs w:val="16"/>
              </w:rPr>
              <w:t>Dissostichus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0304.86.01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Arenques (</w:t>
            </w:r>
            <w:r w:rsidRPr="00AB5D42">
              <w:rPr>
                <w:i/>
                <w:sz w:val="16"/>
                <w:szCs w:val="16"/>
              </w:rPr>
              <w:t>Clupea harengus, Clupea pallasii</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Arenques (</w:t>
            </w:r>
            <w:r w:rsidRPr="00AB5D42">
              <w:rPr>
                <w:i/>
                <w:sz w:val="16"/>
                <w:szCs w:val="16"/>
              </w:rPr>
              <w:t>Clupea harengus, Clupea pallasii</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0304.87.01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 xml:space="preserve">Atunes (del género </w:t>
            </w:r>
            <w:r w:rsidRPr="00AB5D42">
              <w:rPr>
                <w:i/>
                <w:sz w:val="16"/>
                <w:szCs w:val="16"/>
              </w:rPr>
              <w:t>Thunnus</w:t>
            </w:r>
            <w:r w:rsidRPr="00AB5D42">
              <w:rPr>
                <w:sz w:val="16"/>
                <w:szCs w:val="16"/>
              </w:rPr>
              <w:t>), listados (bonitos de vientre rayado) (</w:t>
            </w:r>
            <w:r w:rsidRPr="00AB5D42">
              <w:rPr>
                <w:i/>
                <w:sz w:val="16"/>
                <w:szCs w:val="16"/>
              </w:rPr>
              <w:t>Katsuwonus</w:t>
            </w:r>
            <w:r w:rsidRPr="00AB5D42">
              <w:rPr>
                <w:sz w:val="16"/>
                <w:szCs w:val="16"/>
              </w:rPr>
              <w:t xml:space="preserve">) </w:t>
            </w:r>
            <w:r w:rsidRPr="00AB5D42">
              <w:rPr>
                <w:i/>
                <w:sz w:val="16"/>
                <w:szCs w:val="16"/>
              </w:rPr>
              <w:t>pelamis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 xml:space="preserve">Atunes (del género </w:t>
            </w:r>
            <w:r w:rsidRPr="00AB5D42">
              <w:rPr>
                <w:i/>
                <w:sz w:val="16"/>
                <w:szCs w:val="16"/>
              </w:rPr>
              <w:t>Thunnus</w:t>
            </w:r>
            <w:r w:rsidRPr="00AB5D42">
              <w:rPr>
                <w:sz w:val="16"/>
                <w:szCs w:val="16"/>
              </w:rPr>
              <w:t>), listados (bonitos de vientre rayado) (</w:t>
            </w:r>
            <w:r w:rsidRPr="00AB5D42">
              <w:rPr>
                <w:i/>
                <w:sz w:val="16"/>
                <w:szCs w:val="16"/>
              </w:rPr>
              <w:t>Katsuwonus</w:t>
            </w:r>
            <w:r w:rsidRPr="00AB5D42">
              <w:rPr>
                <w:sz w:val="16"/>
                <w:szCs w:val="16"/>
              </w:rPr>
              <w:t xml:space="preserve"> </w:t>
            </w:r>
            <w:r w:rsidRPr="00AB5D42">
              <w:rPr>
                <w:i/>
                <w:sz w:val="16"/>
                <w:szCs w:val="16"/>
              </w:rPr>
              <w:t>pelamis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7"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jc w:val="center"/>
              <w:rPr>
                <w:sz w:val="16"/>
                <w:szCs w:val="16"/>
              </w:rPr>
            </w:pPr>
            <w:r w:rsidRPr="00AB5D42">
              <w:rPr>
                <w:sz w:val="16"/>
                <w:szCs w:val="16"/>
              </w:rPr>
              <w:lastRenderedPageBreak/>
              <w:t>0304.89.99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rPr>
            </w:pPr>
            <w:r w:rsidRPr="00AB5D42">
              <w:rPr>
                <w:sz w:val="16"/>
                <w:szCs w:val="16"/>
              </w:rPr>
              <w:t>De sardina (</w:t>
            </w:r>
            <w:r w:rsidRPr="00AB5D42">
              <w:rPr>
                <w:i/>
                <w:sz w:val="16"/>
                <w:szCs w:val="16"/>
              </w:rPr>
              <w:t>Sardina pilchardus, Sardinops spp</w:t>
            </w:r>
            <w:r w:rsidRPr="00AB5D42">
              <w:rPr>
                <w:sz w:val="16"/>
                <w:szCs w:val="16"/>
              </w:rPr>
              <w:t>.), sardinela (</w:t>
            </w:r>
            <w:r w:rsidRPr="00AB5D42">
              <w:rPr>
                <w:i/>
                <w:sz w:val="16"/>
                <w:szCs w:val="16"/>
              </w:rPr>
              <w:t>Sardinella spp</w:t>
            </w:r>
            <w:r w:rsidRPr="00AB5D42">
              <w:rPr>
                <w:sz w:val="16"/>
                <w:szCs w:val="16"/>
              </w:rPr>
              <w:t>.) o espadín (</w:t>
            </w:r>
            <w:r w:rsidRPr="00AB5D42">
              <w:rPr>
                <w:i/>
                <w:sz w:val="16"/>
                <w:szCs w:val="16"/>
              </w:rPr>
              <w:t>Sprattus sprattus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jc w:val="center"/>
              <w:rPr>
                <w:sz w:val="16"/>
                <w:szCs w:val="16"/>
              </w:rPr>
            </w:pPr>
            <w:r w:rsidRPr="00AB5D42">
              <w:rPr>
                <w:sz w:val="16"/>
                <w:szCs w:val="16"/>
              </w:rPr>
              <w:t>0304.89.99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lang w:val="en-US"/>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jc w:val="center"/>
              <w:rPr>
                <w:sz w:val="16"/>
                <w:szCs w:val="16"/>
              </w:rPr>
            </w:pPr>
            <w:r w:rsidRPr="00AB5D42">
              <w:rPr>
                <w:sz w:val="16"/>
                <w:szCs w:val="16"/>
              </w:rPr>
              <w:t>02</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rPr>
            </w:pPr>
            <w:r w:rsidRPr="00AB5D42">
              <w:rPr>
                <w:sz w:val="16"/>
                <w:szCs w:val="16"/>
              </w:rPr>
              <w:t>De anchoas (</w:t>
            </w:r>
            <w:r w:rsidRPr="00AB5D42">
              <w:rPr>
                <w:i/>
                <w:sz w:val="16"/>
                <w:szCs w:val="16"/>
              </w:rPr>
              <w:t>Engraulis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jc w:val="center"/>
              <w:rPr>
                <w:sz w:val="16"/>
                <w:szCs w:val="16"/>
              </w:rPr>
            </w:pPr>
            <w:r w:rsidRPr="00AB5D42">
              <w:rPr>
                <w:sz w:val="16"/>
                <w:szCs w:val="16"/>
              </w:rPr>
              <w:t>0304.89.99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lang w:val="en-US"/>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jc w:val="center"/>
              <w:rPr>
                <w:sz w:val="16"/>
                <w:szCs w:val="16"/>
              </w:rPr>
            </w:pPr>
            <w:r w:rsidRPr="00AB5D42">
              <w:rPr>
                <w:sz w:val="16"/>
                <w:szCs w:val="16"/>
              </w:rPr>
              <w:t>0304.91.01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rPr>
            </w:pPr>
            <w:r w:rsidRPr="00AB5D42">
              <w:rPr>
                <w:sz w:val="16"/>
                <w:szCs w:val="16"/>
              </w:rPr>
              <w:t>Peces espada (</w:t>
            </w:r>
            <w:r w:rsidRPr="00AB5D42">
              <w:rPr>
                <w:i/>
                <w:sz w:val="16"/>
                <w:szCs w:val="16"/>
              </w:rPr>
              <w:t>Xiphias gladius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rPr>
            </w:pPr>
            <w:r w:rsidRPr="00AB5D42">
              <w:rPr>
                <w:sz w:val="16"/>
                <w:szCs w:val="16"/>
              </w:rPr>
              <w:t>Peces espada (</w:t>
            </w:r>
            <w:r w:rsidRPr="00AB5D42">
              <w:rPr>
                <w:i/>
                <w:sz w:val="16"/>
                <w:szCs w:val="16"/>
              </w:rPr>
              <w:t>Xiphias gladius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jc w:val="center"/>
              <w:rPr>
                <w:sz w:val="16"/>
                <w:szCs w:val="16"/>
              </w:rPr>
            </w:pPr>
            <w:r w:rsidRPr="00AB5D42">
              <w:rPr>
                <w:sz w:val="16"/>
                <w:szCs w:val="16"/>
              </w:rPr>
              <w:t>0304.92.01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rPr>
            </w:pPr>
            <w:r w:rsidRPr="00AB5D42">
              <w:rPr>
                <w:sz w:val="16"/>
                <w:szCs w:val="16"/>
              </w:rPr>
              <w:t>Austromerluzas antárticas y austromerluzas negras (merluzas negras, bacalaos de profundidad, nototenias negras) (</w:t>
            </w:r>
            <w:r w:rsidRPr="00AB5D42">
              <w:rPr>
                <w:i/>
                <w:sz w:val="16"/>
                <w:szCs w:val="16"/>
              </w:rPr>
              <w:t>Dissostichus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rPr>
            </w:pPr>
            <w:r w:rsidRPr="00AB5D42">
              <w:rPr>
                <w:sz w:val="16"/>
                <w:szCs w:val="16"/>
              </w:rPr>
              <w:t>Austromerluzas antárticas y austromerluzas negras (merluzas negras, bacalaos de profundidad, nototenias negras) (</w:t>
            </w:r>
            <w:r w:rsidRPr="00AB5D42">
              <w:rPr>
                <w:i/>
                <w:sz w:val="16"/>
                <w:szCs w:val="16"/>
              </w:rPr>
              <w:t>Dissostichus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9"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8" w:lineRule="exact"/>
              <w:ind w:firstLine="0"/>
              <w:jc w:val="center"/>
              <w:rPr>
                <w:sz w:val="16"/>
                <w:szCs w:val="16"/>
              </w:rPr>
            </w:pPr>
            <w:r w:rsidRPr="00AB5D42">
              <w:rPr>
                <w:sz w:val="16"/>
                <w:szCs w:val="16"/>
              </w:rPr>
              <w:t>0304.93.01</w:t>
            </w:r>
          </w:p>
          <w:p w:rsidR="00CC2ECF" w:rsidRPr="004406FC" w:rsidRDefault="00CC2ECF" w:rsidP="00C77C08">
            <w:pPr>
              <w:pStyle w:val="Texto"/>
              <w:spacing w:before="20" w:after="20" w:line="208" w:lineRule="exact"/>
              <w:ind w:firstLine="0"/>
              <w:jc w:val="center"/>
              <w:rPr>
                <w:szCs w:val="16"/>
                <w:vertAlign w:val="superscript"/>
              </w:rPr>
            </w:pPr>
            <w:r w:rsidRPr="004406FC">
              <w:rPr>
                <w:szCs w:val="16"/>
                <w:vertAlign w:val="superscript"/>
              </w:rPr>
              <w:t>A</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8" w:lineRule="exact"/>
              <w:ind w:firstLine="0"/>
              <w:rPr>
                <w:sz w:val="16"/>
                <w:szCs w:val="16"/>
              </w:rPr>
            </w:pPr>
            <w:r w:rsidRPr="00AB5D42">
              <w:rPr>
                <w:sz w:val="16"/>
                <w:szCs w:val="16"/>
              </w:rPr>
              <w:t>Tilapias (</w:t>
            </w:r>
            <w:r w:rsidRPr="00AB5D42">
              <w:rPr>
                <w:i/>
                <w:sz w:val="16"/>
                <w:szCs w:val="16"/>
              </w:rPr>
              <w:t>Oreochromis spp</w:t>
            </w:r>
            <w:r w:rsidRPr="00AB5D42">
              <w:rPr>
                <w:sz w:val="16"/>
                <w:szCs w:val="16"/>
              </w:rPr>
              <w:t>.), bagres o peces gato (</w:t>
            </w:r>
            <w:r w:rsidRPr="00AB5D42">
              <w:rPr>
                <w:i/>
                <w:sz w:val="16"/>
                <w:szCs w:val="16"/>
              </w:rPr>
              <w:t>Pangasius spp., Silurus spp., Clarias spp., Ictalurus spp.</w:t>
            </w:r>
            <w:r w:rsidRPr="00AB5D42">
              <w:rPr>
                <w:sz w:val="16"/>
                <w:szCs w:val="16"/>
              </w:rPr>
              <w:t>), carpas (</w:t>
            </w:r>
            <w:r w:rsidRPr="00AB5D42">
              <w:rPr>
                <w:i/>
                <w:sz w:val="16"/>
                <w:szCs w:val="16"/>
              </w:rPr>
              <w:t>Cyprinus spp., Carassius spp., Ctenopharyngodon idellus, Hypophthalmichthys spp., Cirrhinus spp., Mylopharyngodon piceus, Catla catla, Labeo spp., Osteochilus hasselti, Leptobarbus hoeveni, Megalobrama spp.</w:t>
            </w:r>
            <w:r w:rsidRPr="00AB5D42">
              <w:rPr>
                <w:sz w:val="16"/>
                <w:szCs w:val="16"/>
              </w:rPr>
              <w:t>), anguilas (</w:t>
            </w:r>
            <w:r w:rsidRPr="00AB5D42">
              <w:rPr>
                <w:i/>
                <w:sz w:val="16"/>
                <w:szCs w:val="16"/>
              </w:rPr>
              <w:t>Anguilla spp</w:t>
            </w:r>
            <w:r w:rsidRPr="00AB5D42">
              <w:rPr>
                <w:sz w:val="16"/>
                <w:szCs w:val="16"/>
              </w:rPr>
              <w:t>.), percas del Nilo (</w:t>
            </w:r>
            <w:r w:rsidRPr="00AB5D42">
              <w:rPr>
                <w:i/>
                <w:sz w:val="16"/>
                <w:szCs w:val="16"/>
              </w:rPr>
              <w:t>Lates niloticus</w:t>
            </w:r>
            <w:r w:rsidRPr="00AB5D42">
              <w:rPr>
                <w:sz w:val="16"/>
                <w:szCs w:val="16"/>
              </w:rPr>
              <w:t>) y peces cabeza de serpiente (</w:t>
            </w:r>
            <w:r w:rsidRPr="00AB5D42">
              <w:rPr>
                <w:i/>
                <w:sz w:val="16"/>
                <w:szCs w:val="16"/>
              </w:rPr>
              <w:t>Channa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8"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8" w:lineRule="exact"/>
              <w:ind w:firstLine="0"/>
              <w:rPr>
                <w:sz w:val="16"/>
                <w:szCs w:val="16"/>
              </w:rPr>
            </w:pPr>
            <w:r w:rsidRPr="00AB5D42">
              <w:rPr>
                <w:sz w:val="16"/>
                <w:szCs w:val="16"/>
              </w:rPr>
              <w:t>Tilapias (</w:t>
            </w:r>
            <w:r w:rsidRPr="00AB5D42">
              <w:rPr>
                <w:i/>
                <w:sz w:val="16"/>
                <w:szCs w:val="16"/>
              </w:rPr>
              <w:t>Oreochromis spp</w:t>
            </w:r>
            <w:r w:rsidRPr="00AB5D42">
              <w:rPr>
                <w:sz w:val="16"/>
                <w:szCs w:val="16"/>
              </w:rPr>
              <w:t>.), bagres o peces gato (</w:t>
            </w:r>
            <w:r w:rsidRPr="00AB5D42">
              <w:rPr>
                <w:i/>
                <w:sz w:val="16"/>
                <w:szCs w:val="16"/>
              </w:rPr>
              <w:t>Pangasius spp., Silurus spp., Clarias spp., Ictalurus spp.</w:t>
            </w:r>
            <w:r w:rsidRPr="00AB5D42">
              <w:rPr>
                <w:sz w:val="16"/>
                <w:szCs w:val="16"/>
              </w:rPr>
              <w:t>), carpas (</w:t>
            </w:r>
            <w:r w:rsidRPr="00AB5D42">
              <w:rPr>
                <w:i/>
                <w:sz w:val="16"/>
                <w:szCs w:val="16"/>
              </w:rPr>
              <w:t>Cyprinus spp., Carassius spp., Ctenopharyngodon idellus, Hypophthalmichthys spp., Cirrhinus spp., Mylopharyngodon piceus, Catla catla, Labeo spp., Osteochilus hasselti, Leptobarbus hoeveni, Megalobrama spp.</w:t>
            </w:r>
            <w:r w:rsidRPr="00AB5D42">
              <w:rPr>
                <w:sz w:val="16"/>
                <w:szCs w:val="16"/>
              </w:rPr>
              <w:t>), anguilas (</w:t>
            </w:r>
            <w:r w:rsidRPr="00AB5D42">
              <w:rPr>
                <w:i/>
                <w:sz w:val="16"/>
                <w:szCs w:val="16"/>
              </w:rPr>
              <w:t>Anguilla spp.</w:t>
            </w:r>
            <w:r w:rsidRPr="00AB5D42">
              <w:rPr>
                <w:sz w:val="16"/>
                <w:szCs w:val="16"/>
              </w:rPr>
              <w:t>), percas del Nilo (</w:t>
            </w:r>
            <w:r w:rsidRPr="00AB5D42">
              <w:rPr>
                <w:i/>
                <w:sz w:val="16"/>
                <w:szCs w:val="16"/>
              </w:rPr>
              <w:t>Lates niloticus</w:t>
            </w:r>
            <w:r w:rsidRPr="00AB5D42">
              <w:rPr>
                <w:sz w:val="16"/>
                <w:szCs w:val="16"/>
              </w:rPr>
              <w:t>) y peces cabeza de serpiente (</w:t>
            </w:r>
            <w:r w:rsidRPr="00AB5D42">
              <w:rPr>
                <w:i/>
                <w:sz w:val="16"/>
                <w:szCs w:val="16"/>
              </w:rPr>
              <w:t>Channa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8"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8" w:lineRule="exact"/>
              <w:ind w:firstLine="0"/>
              <w:rPr>
                <w:sz w:val="16"/>
                <w:szCs w:val="16"/>
              </w:rPr>
            </w:pPr>
            <w:r w:rsidRPr="00AB5D42">
              <w:rPr>
                <w:sz w:val="16"/>
                <w:szCs w:val="16"/>
              </w:rPr>
              <w:t>Excepto angulas.</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8" w:lineRule="exact"/>
              <w:ind w:firstLine="0"/>
              <w:jc w:val="center"/>
              <w:rPr>
                <w:sz w:val="16"/>
                <w:szCs w:val="16"/>
              </w:rPr>
            </w:pPr>
            <w:r w:rsidRPr="00AB5D42">
              <w:rPr>
                <w:sz w:val="16"/>
                <w:szCs w:val="16"/>
              </w:rPr>
              <w:t>0304.94.01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8" w:lineRule="exact"/>
              <w:ind w:firstLine="0"/>
              <w:rPr>
                <w:sz w:val="16"/>
                <w:szCs w:val="16"/>
              </w:rPr>
            </w:pPr>
            <w:r w:rsidRPr="00AB5D42">
              <w:rPr>
                <w:sz w:val="16"/>
                <w:szCs w:val="16"/>
              </w:rPr>
              <w:t>Abadejos de Alaska (</w:t>
            </w:r>
            <w:r w:rsidRPr="00AB5D42">
              <w:rPr>
                <w:i/>
                <w:sz w:val="16"/>
                <w:szCs w:val="16"/>
              </w:rPr>
              <w:t>Theragra chalcogramma</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8"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8" w:lineRule="exact"/>
              <w:ind w:firstLine="0"/>
              <w:rPr>
                <w:sz w:val="16"/>
                <w:szCs w:val="16"/>
              </w:rPr>
            </w:pPr>
            <w:r w:rsidRPr="00AB5D42">
              <w:rPr>
                <w:sz w:val="16"/>
                <w:szCs w:val="16"/>
              </w:rPr>
              <w:t>Abadejos de Alaska (</w:t>
            </w:r>
            <w:r w:rsidRPr="00AB5D42">
              <w:rPr>
                <w:i/>
                <w:sz w:val="16"/>
                <w:szCs w:val="16"/>
              </w:rPr>
              <w:t>Theragra chalcogramma</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8"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8"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8" w:lineRule="exact"/>
              <w:ind w:firstLine="0"/>
              <w:jc w:val="center"/>
              <w:rPr>
                <w:sz w:val="16"/>
                <w:szCs w:val="16"/>
              </w:rPr>
            </w:pPr>
            <w:r w:rsidRPr="00AB5D42">
              <w:rPr>
                <w:sz w:val="16"/>
                <w:szCs w:val="16"/>
              </w:rPr>
              <w:t>0304.95.01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8" w:lineRule="exact"/>
              <w:ind w:firstLine="0"/>
              <w:rPr>
                <w:sz w:val="16"/>
                <w:szCs w:val="16"/>
              </w:rPr>
            </w:pPr>
            <w:r w:rsidRPr="00AB5D42">
              <w:rPr>
                <w:sz w:val="16"/>
                <w:szCs w:val="16"/>
              </w:rPr>
              <w:t xml:space="preserve">Pescados de las familias </w:t>
            </w:r>
            <w:r w:rsidRPr="00AB5D42">
              <w:rPr>
                <w:i/>
                <w:sz w:val="16"/>
                <w:szCs w:val="16"/>
              </w:rPr>
              <w:t>Bregmacerotidae, Euclichthyidae, Gadidae, Macrouridae, Melanonidae, Merlucciidae, Moridae y Muraenolepididae,</w:t>
            </w:r>
            <w:r w:rsidRPr="00AB5D42">
              <w:rPr>
                <w:sz w:val="16"/>
                <w:szCs w:val="16"/>
              </w:rPr>
              <w:t xml:space="preserve"> excepto los abadejos de Alaska (</w:t>
            </w:r>
            <w:r w:rsidRPr="00AB5D42">
              <w:rPr>
                <w:i/>
                <w:sz w:val="16"/>
                <w:szCs w:val="16"/>
              </w:rPr>
              <w:t>Theragra chalcogramma)</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8" w:lineRule="exact"/>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8" w:lineRule="exact"/>
              <w:ind w:firstLine="0"/>
              <w:rPr>
                <w:sz w:val="16"/>
                <w:szCs w:val="16"/>
              </w:rPr>
            </w:pPr>
            <w:r w:rsidRPr="00AB5D42">
              <w:rPr>
                <w:sz w:val="16"/>
                <w:szCs w:val="16"/>
              </w:rPr>
              <w:t>De merluza panameña (</w:t>
            </w:r>
            <w:r w:rsidRPr="00AB5D42">
              <w:rPr>
                <w:i/>
                <w:sz w:val="16"/>
                <w:szCs w:val="16"/>
              </w:rPr>
              <w:t>Merluccius angustimanus</w:t>
            </w:r>
            <w:r w:rsidRPr="00AB5D42">
              <w:rPr>
                <w:sz w:val="16"/>
                <w:szCs w:val="16"/>
              </w:rPr>
              <w:t>) o merluza del Pacífico Norte (</w:t>
            </w:r>
            <w:r w:rsidRPr="00AB5D42">
              <w:rPr>
                <w:i/>
                <w:sz w:val="16"/>
                <w:szCs w:val="16"/>
              </w:rPr>
              <w:t>Merluccius productus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8"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208"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jc w:val="center"/>
              <w:rPr>
                <w:sz w:val="16"/>
                <w:szCs w:val="16"/>
              </w:rPr>
            </w:pPr>
            <w:r w:rsidRPr="00AB5D42">
              <w:rPr>
                <w:sz w:val="16"/>
                <w:szCs w:val="16"/>
              </w:rPr>
              <w:lastRenderedPageBreak/>
              <w:t>0304.95.01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r w:rsidRPr="00AB5D42">
              <w:rPr>
                <w:sz w:val="16"/>
                <w:szCs w:val="16"/>
              </w:rPr>
              <w:t xml:space="preserve">Pescados de las familias </w:t>
            </w:r>
            <w:r w:rsidRPr="00AB5D42">
              <w:rPr>
                <w:i/>
                <w:sz w:val="16"/>
                <w:szCs w:val="16"/>
              </w:rPr>
              <w:t>Bregmacerotidae, Euclichthyidae, Gadidae, Macrouridae, Melanonidae, Merlucciidae, Moridae y Muraenolepididae,</w:t>
            </w:r>
            <w:r w:rsidRPr="00AB5D42">
              <w:rPr>
                <w:sz w:val="16"/>
                <w:szCs w:val="16"/>
              </w:rPr>
              <w:t xml:space="preserve"> excepto los abadejos de Alaska (</w:t>
            </w:r>
            <w:r w:rsidRPr="00AB5D42">
              <w:rPr>
                <w:i/>
                <w:sz w:val="16"/>
                <w:szCs w:val="16"/>
              </w:rPr>
              <w:t>Theragra chalcogramma)</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jc w:val="center"/>
              <w:rPr>
                <w:sz w:val="16"/>
                <w:szCs w:val="16"/>
              </w:rPr>
            </w:pPr>
            <w:r w:rsidRPr="00AB5D42">
              <w:rPr>
                <w:sz w:val="16"/>
                <w:szCs w:val="16"/>
              </w:rPr>
              <w:t>0304.96.01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r w:rsidRPr="00AB5D42">
              <w:rPr>
                <w:sz w:val="16"/>
                <w:szCs w:val="16"/>
              </w:rPr>
              <w:t>Cazones y demás escualos.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r w:rsidRPr="00AB5D42">
              <w:rPr>
                <w:sz w:val="16"/>
                <w:szCs w:val="16"/>
              </w:rPr>
              <w:t>Cazones y demás escualos.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jc w:val="center"/>
              <w:rPr>
                <w:sz w:val="16"/>
                <w:szCs w:val="16"/>
              </w:rPr>
            </w:pPr>
            <w:r w:rsidRPr="00AB5D42">
              <w:rPr>
                <w:sz w:val="16"/>
                <w:szCs w:val="16"/>
              </w:rPr>
              <w:t>0304.99.99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r w:rsidRPr="00AB5D42">
              <w:rPr>
                <w:sz w:val="16"/>
                <w:szCs w:val="16"/>
              </w:rPr>
              <w:t>De atún de aleta azul del Atlántico (</w:t>
            </w:r>
            <w:r w:rsidRPr="00AB5D42">
              <w:rPr>
                <w:i/>
                <w:sz w:val="16"/>
                <w:szCs w:val="16"/>
              </w:rPr>
              <w:t>Thunnus thynnus</w:t>
            </w:r>
            <w:r w:rsidRPr="00AB5D42">
              <w:rPr>
                <w:sz w:val="16"/>
                <w:szCs w:val="16"/>
              </w:rPr>
              <w:t>), atún de aleta azul del Pacífico (</w:t>
            </w:r>
            <w:r w:rsidRPr="00AB5D42">
              <w:rPr>
                <w:i/>
                <w:sz w:val="16"/>
                <w:szCs w:val="16"/>
              </w:rPr>
              <w:t>Thunnus orientalis</w:t>
            </w:r>
            <w:r w:rsidRPr="00AB5D42">
              <w:rPr>
                <w:sz w:val="16"/>
                <w:szCs w:val="16"/>
              </w:rPr>
              <w:t>), atún de aleta azul del Sur (</w:t>
            </w:r>
            <w:r w:rsidRPr="00AB5D42">
              <w:rPr>
                <w:i/>
                <w:sz w:val="16"/>
                <w:szCs w:val="16"/>
              </w:rPr>
              <w:t>Thunnus maccoyii</w:t>
            </w:r>
            <w:r w:rsidRPr="00AB5D42">
              <w:rPr>
                <w:sz w:val="16"/>
                <w:szCs w:val="16"/>
              </w:rPr>
              <w:t>), atún de aleta amarilla (rabiles) (</w:t>
            </w:r>
            <w:r w:rsidRPr="00AB5D42">
              <w:rPr>
                <w:i/>
                <w:sz w:val="16"/>
                <w:szCs w:val="16"/>
              </w:rPr>
              <w:t>Thunnus albacares</w:t>
            </w:r>
            <w:r w:rsidRPr="00AB5D42">
              <w:rPr>
                <w:sz w:val="16"/>
                <w:szCs w:val="16"/>
              </w:rPr>
              <w:t>), patudos o atunes ojos grandes (</w:t>
            </w:r>
            <w:r w:rsidRPr="00AB5D42">
              <w:rPr>
                <w:i/>
                <w:sz w:val="16"/>
                <w:szCs w:val="16"/>
              </w:rPr>
              <w:t>Thunnus obesus</w:t>
            </w:r>
            <w:r w:rsidRPr="00AB5D42">
              <w:rPr>
                <w:sz w:val="16"/>
                <w:szCs w:val="16"/>
              </w:rPr>
              <w:t>) o bonito de vientre rayado (</w:t>
            </w:r>
            <w:r w:rsidRPr="00AB5D42">
              <w:rPr>
                <w:i/>
                <w:sz w:val="16"/>
                <w:szCs w:val="16"/>
              </w:rPr>
              <w:t>Euthynnus</w:t>
            </w:r>
            <w:r w:rsidRPr="00AB5D42">
              <w:rPr>
                <w:sz w:val="16"/>
                <w:szCs w:val="16"/>
              </w:rPr>
              <w:t xml:space="preserve"> (</w:t>
            </w:r>
            <w:r w:rsidRPr="00AB5D42">
              <w:rPr>
                <w:i/>
                <w:sz w:val="16"/>
                <w:szCs w:val="16"/>
              </w:rPr>
              <w:t>Katsuwonus</w:t>
            </w:r>
            <w:r w:rsidRPr="00AB5D42">
              <w:rPr>
                <w:sz w:val="16"/>
                <w:szCs w:val="16"/>
              </w:rPr>
              <w:t xml:space="preserve">) </w:t>
            </w:r>
            <w:r w:rsidRPr="00AB5D42">
              <w:rPr>
                <w:i/>
                <w:sz w:val="16"/>
                <w:szCs w:val="16"/>
              </w:rPr>
              <w:t>pelamis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2"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jc w:val="center"/>
              <w:rPr>
                <w:sz w:val="16"/>
                <w:szCs w:val="16"/>
              </w:rPr>
            </w:pPr>
            <w:r w:rsidRPr="00AB5D42">
              <w:rPr>
                <w:sz w:val="16"/>
                <w:szCs w:val="16"/>
              </w:rPr>
              <w:t>0304.99.99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jc w:val="center"/>
              <w:rPr>
                <w:sz w:val="16"/>
                <w:szCs w:val="16"/>
              </w:rPr>
            </w:pPr>
            <w:r w:rsidRPr="00AB5D42">
              <w:rPr>
                <w:sz w:val="16"/>
                <w:szCs w:val="16"/>
              </w:rPr>
              <w:t>02</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r w:rsidRPr="00AB5D42">
              <w:rPr>
                <w:sz w:val="16"/>
                <w:szCs w:val="16"/>
              </w:rPr>
              <w:t>De salmones del Pacífico (</w:t>
            </w:r>
            <w:r w:rsidRPr="00AB5D42">
              <w:rPr>
                <w:i/>
                <w:sz w:val="16"/>
                <w:szCs w:val="16"/>
              </w:rPr>
              <w:t>Oncorhynchus nerka, Oncorhynchus gorbuscha, Oncorhynchus keta, Oncorhynchus tschawytscha, Oncorhynchus kisutch, Oncorhynchus masou y Oncorhynchus rhodurus</w:t>
            </w:r>
            <w:r w:rsidRPr="00AB5D42">
              <w:rPr>
                <w:sz w:val="16"/>
                <w:szCs w:val="16"/>
              </w:rPr>
              <w:t>), salmones del Atlántico (</w:t>
            </w:r>
            <w:r w:rsidRPr="00AB5D42">
              <w:rPr>
                <w:i/>
                <w:sz w:val="16"/>
                <w:szCs w:val="16"/>
              </w:rPr>
              <w:t>Salmo salar</w:t>
            </w:r>
            <w:r w:rsidRPr="00AB5D42">
              <w:rPr>
                <w:sz w:val="16"/>
                <w:szCs w:val="16"/>
              </w:rPr>
              <w:t>) y salmones del Danubio (</w:t>
            </w:r>
            <w:r w:rsidRPr="00AB5D42">
              <w:rPr>
                <w:i/>
                <w:sz w:val="16"/>
                <w:szCs w:val="16"/>
              </w:rPr>
              <w:t>Hucho hucho</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noProof/>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jc w:val="center"/>
              <w:rPr>
                <w:sz w:val="16"/>
                <w:szCs w:val="16"/>
              </w:rPr>
            </w:pPr>
            <w:r w:rsidRPr="00AB5D42">
              <w:rPr>
                <w:sz w:val="16"/>
                <w:szCs w:val="16"/>
              </w:rPr>
              <w:t>0304.99.99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jc w:val="center"/>
              <w:rPr>
                <w:sz w:val="16"/>
                <w:szCs w:val="16"/>
              </w:rPr>
            </w:pPr>
            <w:r w:rsidRPr="00AB5D42">
              <w:rPr>
                <w:sz w:val="16"/>
                <w:szCs w:val="16"/>
              </w:rPr>
              <w:t>03</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r w:rsidRPr="00AB5D42">
              <w:rPr>
                <w:sz w:val="16"/>
                <w:szCs w:val="16"/>
              </w:rPr>
              <w:t>De sardina (</w:t>
            </w:r>
            <w:r w:rsidRPr="00AB5D42">
              <w:rPr>
                <w:i/>
                <w:sz w:val="16"/>
                <w:szCs w:val="16"/>
              </w:rPr>
              <w:t>Sardina pilchardus, Sardinops spp</w:t>
            </w:r>
            <w:r w:rsidRPr="00AB5D42">
              <w:rPr>
                <w:sz w:val="16"/>
                <w:szCs w:val="16"/>
              </w:rPr>
              <w:t>.), sardinela (</w:t>
            </w:r>
            <w:r w:rsidRPr="00AB5D42">
              <w:rPr>
                <w:i/>
                <w:sz w:val="16"/>
                <w:szCs w:val="16"/>
              </w:rPr>
              <w:t>Sardinella spp.)</w:t>
            </w:r>
            <w:r w:rsidRPr="00AB5D42">
              <w:rPr>
                <w:sz w:val="16"/>
                <w:szCs w:val="16"/>
              </w:rPr>
              <w:t xml:space="preserve"> o espadín (</w:t>
            </w:r>
            <w:r w:rsidRPr="00AB5D42">
              <w:rPr>
                <w:i/>
                <w:sz w:val="16"/>
                <w:szCs w:val="16"/>
              </w:rPr>
              <w:t>Sprattus sprattus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noProof/>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jc w:val="center"/>
              <w:rPr>
                <w:sz w:val="16"/>
                <w:szCs w:val="16"/>
              </w:rPr>
            </w:pPr>
            <w:r w:rsidRPr="00AB5D42">
              <w:rPr>
                <w:sz w:val="16"/>
                <w:szCs w:val="16"/>
              </w:rPr>
              <w:t>0304.99.99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jc w:val="center"/>
              <w:rPr>
                <w:sz w:val="16"/>
                <w:szCs w:val="16"/>
              </w:rPr>
            </w:pPr>
            <w:r w:rsidRPr="00AB5D42">
              <w:rPr>
                <w:sz w:val="16"/>
                <w:szCs w:val="16"/>
              </w:rPr>
              <w:t>04</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r w:rsidRPr="00AB5D42">
              <w:rPr>
                <w:sz w:val="16"/>
                <w:szCs w:val="16"/>
              </w:rPr>
              <w:t>De anchoas (</w:t>
            </w:r>
            <w:r w:rsidRPr="00AB5D42">
              <w:rPr>
                <w:i/>
                <w:sz w:val="16"/>
                <w:szCs w:val="16"/>
              </w:rPr>
              <w:t>Engraulis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jc w:val="center"/>
              <w:rPr>
                <w:sz w:val="16"/>
                <w:szCs w:val="16"/>
              </w:rPr>
            </w:pPr>
            <w:r w:rsidRPr="00AB5D42">
              <w:rPr>
                <w:sz w:val="16"/>
                <w:szCs w:val="16"/>
              </w:rPr>
              <w:t>0304.99.99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jc w:val="center"/>
              <w:rPr>
                <w:sz w:val="16"/>
                <w:szCs w:val="16"/>
              </w:rPr>
            </w:pPr>
            <w:r w:rsidRPr="00AB5D42">
              <w:rPr>
                <w:sz w:val="16"/>
                <w:szCs w:val="16"/>
              </w:rPr>
              <w:t>0305.20.01</w:t>
            </w:r>
          </w:p>
          <w:p w:rsidR="00CC2ECF" w:rsidRPr="004406FC" w:rsidRDefault="00CC2ECF" w:rsidP="00C77C08">
            <w:pPr>
              <w:pStyle w:val="Texto"/>
              <w:spacing w:before="20" w:after="20" w:line="193" w:lineRule="exact"/>
              <w:ind w:firstLine="0"/>
              <w:jc w:val="center"/>
              <w:rPr>
                <w:szCs w:val="16"/>
                <w:vertAlign w:val="superscript"/>
              </w:rPr>
            </w:pPr>
            <w:r w:rsidRPr="004406FC">
              <w:rPr>
                <w:szCs w:val="16"/>
                <w:vertAlign w:val="superscript"/>
              </w:rPr>
              <w:t>B</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r w:rsidRPr="00AB5D42">
              <w:rPr>
                <w:sz w:val="16"/>
                <w:szCs w:val="16"/>
              </w:rPr>
              <w:t>Hígados, huevas y lechas, de pescado, secos, ahumados, salados o en salmuera.</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r w:rsidRPr="00AB5D42">
              <w:rPr>
                <w:sz w:val="16"/>
                <w:szCs w:val="16"/>
              </w:rPr>
              <w:t>Hígados, huevas y lechas, de pescado, secos, ahumados, salados o en salmuera.</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93" w:lineRule="exact"/>
              <w:ind w:firstLine="0"/>
              <w:rPr>
                <w:sz w:val="16"/>
                <w:szCs w:val="16"/>
              </w:rPr>
            </w:pPr>
            <w:r w:rsidRPr="00AB5D42">
              <w:rPr>
                <w:sz w:val="16"/>
                <w:szCs w:val="16"/>
              </w:rPr>
              <w:t>Excepto caviar.</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jc w:val="center"/>
              <w:rPr>
                <w:sz w:val="16"/>
                <w:szCs w:val="16"/>
              </w:rPr>
            </w:pPr>
            <w:r w:rsidRPr="00AB5D42">
              <w:rPr>
                <w:sz w:val="16"/>
                <w:szCs w:val="16"/>
              </w:rPr>
              <w:lastRenderedPageBreak/>
              <w:t>0305.31.01</w:t>
            </w:r>
          </w:p>
          <w:p w:rsidR="00CC2ECF" w:rsidRPr="004406FC" w:rsidRDefault="00CC2ECF" w:rsidP="006F7B94">
            <w:pPr>
              <w:pStyle w:val="Texto"/>
              <w:spacing w:before="20" w:after="20" w:line="199" w:lineRule="exact"/>
              <w:ind w:firstLine="0"/>
              <w:jc w:val="center"/>
              <w:rPr>
                <w:szCs w:val="16"/>
                <w:vertAlign w:val="superscript"/>
              </w:rPr>
            </w:pPr>
            <w:r w:rsidRPr="004406FC">
              <w:rPr>
                <w:szCs w:val="16"/>
                <w:vertAlign w:val="superscript"/>
              </w:rPr>
              <w:t>A</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rPr>
                <w:sz w:val="16"/>
                <w:szCs w:val="16"/>
              </w:rPr>
            </w:pPr>
            <w:r w:rsidRPr="00AB5D42">
              <w:rPr>
                <w:sz w:val="16"/>
                <w:szCs w:val="16"/>
              </w:rPr>
              <w:t>Tilapias (</w:t>
            </w:r>
            <w:r w:rsidRPr="00AB5D42">
              <w:rPr>
                <w:i/>
                <w:sz w:val="16"/>
                <w:szCs w:val="16"/>
              </w:rPr>
              <w:t>Oreochromis spp.</w:t>
            </w:r>
            <w:r w:rsidRPr="00AB5D42">
              <w:rPr>
                <w:sz w:val="16"/>
                <w:szCs w:val="16"/>
              </w:rPr>
              <w:t>), bagres o peces gato (</w:t>
            </w:r>
            <w:r w:rsidRPr="00AB5D42">
              <w:rPr>
                <w:i/>
                <w:sz w:val="16"/>
                <w:szCs w:val="16"/>
              </w:rPr>
              <w:t>Pangasius spp., Silurus spp., Clarias spp., Ictalurus spp.</w:t>
            </w:r>
            <w:r w:rsidRPr="00AB5D42">
              <w:rPr>
                <w:sz w:val="16"/>
                <w:szCs w:val="16"/>
              </w:rPr>
              <w:t>), carpas (</w:t>
            </w:r>
            <w:r w:rsidRPr="00AB5D42">
              <w:rPr>
                <w:i/>
                <w:sz w:val="16"/>
                <w:szCs w:val="16"/>
              </w:rPr>
              <w:t>Cyprinus spp., Carassius spp., Ctenopharyngodon idellus, Hypophthalmichthys spp., Cirrhinus spp., Mylopharyngodon piceus, Catla catla, Labeo spp., Osteochilus hasselti, Leptobarbus hoeveni, Megalobrama spp</w:t>
            </w:r>
            <w:r w:rsidRPr="00AB5D42">
              <w:rPr>
                <w:sz w:val="16"/>
                <w:szCs w:val="16"/>
              </w:rPr>
              <w:t>.), anguilas (</w:t>
            </w:r>
            <w:r w:rsidRPr="00AB5D42">
              <w:rPr>
                <w:i/>
                <w:sz w:val="16"/>
                <w:szCs w:val="16"/>
              </w:rPr>
              <w:t>Anguilla spp.</w:t>
            </w:r>
            <w:r w:rsidRPr="00AB5D42">
              <w:rPr>
                <w:sz w:val="16"/>
                <w:szCs w:val="16"/>
              </w:rPr>
              <w:t>), percas del Nilo (</w:t>
            </w:r>
            <w:r w:rsidRPr="00AB5D42">
              <w:rPr>
                <w:i/>
                <w:sz w:val="16"/>
                <w:szCs w:val="16"/>
              </w:rPr>
              <w:t>Lates niloticus</w:t>
            </w:r>
            <w:r w:rsidRPr="00AB5D42">
              <w:rPr>
                <w:sz w:val="16"/>
                <w:szCs w:val="16"/>
              </w:rPr>
              <w:t>) y peces cabeza de serpiente (</w:t>
            </w:r>
            <w:r w:rsidRPr="00AB5D42">
              <w:rPr>
                <w:i/>
                <w:sz w:val="16"/>
                <w:szCs w:val="16"/>
              </w:rPr>
              <w:t>Channa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rPr>
                <w:sz w:val="16"/>
                <w:szCs w:val="16"/>
              </w:rPr>
            </w:pPr>
            <w:r w:rsidRPr="00AB5D42">
              <w:rPr>
                <w:sz w:val="16"/>
                <w:szCs w:val="16"/>
              </w:rPr>
              <w:t>Tilapias (</w:t>
            </w:r>
            <w:r w:rsidRPr="00AB5D42">
              <w:rPr>
                <w:i/>
                <w:sz w:val="16"/>
                <w:szCs w:val="16"/>
              </w:rPr>
              <w:t>Oreochromis spp</w:t>
            </w:r>
            <w:r w:rsidRPr="00AB5D42">
              <w:rPr>
                <w:sz w:val="16"/>
                <w:szCs w:val="16"/>
              </w:rPr>
              <w:t>.), bagres o peces gato (</w:t>
            </w:r>
            <w:r w:rsidRPr="00AB5D42">
              <w:rPr>
                <w:i/>
                <w:sz w:val="16"/>
                <w:szCs w:val="16"/>
              </w:rPr>
              <w:t>Pangasius spp., Silurus spp., Clarias spp., Ictalurus spp</w:t>
            </w:r>
            <w:r w:rsidRPr="00AB5D42">
              <w:rPr>
                <w:sz w:val="16"/>
                <w:szCs w:val="16"/>
              </w:rPr>
              <w:t>.), carpas (</w:t>
            </w:r>
            <w:r w:rsidRPr="00AB5D42">
              <w:rPr>
                <w:i/>
                <w:sz w:val="16"/>
                <w:szCs w:val="16"/>
              </w:rPr>
              <w:t>Cyprinus spp., Carassius spp., Ctenopharyngodon idellus, Hypophthalmichthys spp., Cirrhinus spp., Mylopharyngodon piceus, Catla catla, Labeo spp., Osteochilus hasselti, Leptobarbus hoeveni, Megalobrama spp</w:t>
            </w:r>
            <w:r w:rsidRPr="00AB5D42">
              <w:rPr>
                <w:sz w:val="16"/>
                <w:szCs w:val="16"/>
              </w:rPr>
              <w:t>.), anguilas (</w:t>
            </w:r>
            <w:r w:rsidRPr="00AB5D42">
              <w:rPr>
                <w:i/>
                <w:sz w:val="16"/>
                <w:szCs w:val="16"/>
              </w:rPr>
              <w:t>Anguilla spp</w:t>
            </w:r>
            <w:r w:rsidRPr="00AB5D42">
              <w:rPr>
                <w:sz w:val="16"/>
                <w:szCs w:val="16"/>
              </w:rPr>
              <w:t>.), percas del Nilo (</w:t>
            </w:r>
            <w:r w:rsidRPr="00AB5D42">
              <w:rPr>
                <w:i/>
                <w:sz w:val="16"/>
                <w:szCs w:val="16"/>
              </w:rPr>
              <w:t>Lates niloticus</w:t>
            </w:r>
            <w:r w:rsidRPr="00AB5D42">
              <w:rPr>
                <w:sz w:val="16"/>
                <w:szCs w:val="16"/>
              </w:rPr>
              <w:t>) y peces cabeza de serpiente (</w:t>
            </w:r>
            <w:r w:rsidRPr="00AB5D42">
              <w:rPr>
                <w:i/>
                <w:sz w:val="16"/>
                <w:szCs w:val="16"/>
              </w:rPr>
              <w:t>Channa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rPr>
                <w:sz w:val="16"/>
                <w:szCs w:val="16"/>
              </w:rPr>
            </w:pPr>
            <w:r w:rsidRPr="00AB5D42">
              <w:rPr>
                <w:sz w:val="16"/>
                <w:szCs w:val="16"/>
              </w:rPr>
              <w:t>Excepto angulas.</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jc w:val="center"/>
              <w:rPr>
                <w:sz w:val="16"/>
                <w:szCs w:val="16"/>
              </w:rPr>
            </w:pPr>
            <w:r w:rsidRPr="00AB5D42">
              <w:rPr>
                <w:sz w:val="16"/>
                <w:szCs w:val="16"/>
              </w:rPr>
              <w:t>0305.32.01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rPr>
                <w:sz w:val="16"/>
                <w:szCs w:val="16"/>
              </w:rPr>
            </w:pPr>
            <w:r w:rsidRPr="00AB5D42">
              <w:rPr>
                <w:sz w:val="16"/>
                <w:szCs w:val="16"/>
              </w:rPr>
              <w:t xml:space="preserve">Pescados de las familias </w:t>
            </w:r>
            <w:r w:rsidRPr="00AB5D42">
              <w:rPr>
                <w:i/>
                <w:sz w:val="16"/>
                <w:szCs w:val="16"/>
              </w:rPr>
              <w:t>Bregmacerotidae, Euclichthyidae, Gadidae, Macrouridae, Melanonidae, Merlucciidae, Moridae y Muraenolepididae.</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rPr>
                <w:sz w:val="16"/>
                <w:szCs w:val="16"/>
              </w:rPr>
            </w:pPr>
            <w:r w:rsidRPr="00AB5D42">
              <w:rPr>
                <w:sz w:val="16"/>
                <w:szCs w:val="16"/>
              </w:rPr>
              <w:t>De merluza panameña (</w:t>
            </w:r>
            <w:r w:rsidRPr="00AB5D42">
              <w:rPr>
                <w:i/>
                <w:sz w:val="16"/>
                <w:szCs w:val="16"/>
              </w:rPr>
              <w:t>Merluccius angustimanus</w:t>
            </w:r>
            <w:r w:rsidRPr="00AB5D42">
              <w:rPr>
                <w:sz w:val="16"/>
                <w:szCs w:val="16"/>
              </w:rPr>
              <w:t>) o merluza del Pacífico Norte (</w:t>
            </w:r>
            <w:r w:rsidRPr="00AB5D42">
              <w:rPr>
                <w:i/>
                <w:sz w:val="16"/>
                <w:szCs w:val="16"/>
              </w:rPr>
              <w:t>Merluccius productus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jc w:val="center"/>
              <w:rPr>
                <w:sz w:val="16"/>
                <w:szCs w:val="16"/>
              </w:rPr>
            </w:pPr>
            <w:r w:rsidRPr="00AB5D42">
              <w:rPr>
                <w:sz w:val="16"/>
                <w:szCs w:val="16"/>
              </w:rPr>
              <w:t>0305.32.01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rPr>
                <w:sz w:val="16"/>
                <w:szCs w:val="16"/>
              </w:rPr>
            </w:pPr>
            <w:r w:rsidRPr="00AB5D42">
              <w:rPr>
                <w:sz w:val="16"/>
                <w:szCs w:val="16"/>
              </w:rPr>
              <w:t>Pescados de las familias Bregmacerotidae, Euclichthyidae, Gadidae, Macrouridae, Melanonidae, Merlucciidae, Moridae y Muraenolepididae.</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jc w:val="center"/>
              <w:rPr>
                <w:sz w:val="16"/>
                <w:szCs w:val="16"/>
              </w:rPr>
            </w:pPr>
            <w:r w:rsidRPr="00AB5D42">
              <w:rPr>
                <w:sz w:val="16"/>
                <w:szCs w:val="16"/>
              </w:rPr>
              <w:t>0305.39.99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rPr>
                <w:sz w:val="16"/>
                <w:szCs w:val="16"/>
              </w:rPr>
            </w:pPr>
            <w:r w:rsidRPr="00AB5D42">
              <w:rPr>
                <w:sz w:val="16"/>
                <w:szCs w:val="16"/>
              </w:rPr>
              <w:t>De atún de aleta azul del Atlántico (</w:t>
            </w:r>
            <w:r w:rsidRPr="00AB5D42">
              <w:rPr>
                <w:i/>
                <w:sz w:val="16"/>
                <w:szCs w:val="16"/>
              </w:rPr>
              <w:t>Thunnus thynnus</w:t>
            </w:r>
            <w:r w:rsidRPr="00AB5D42">
              <w:rPr>
                <w:sz w:val="16"/>
                <w:szCs w:val="16"/>
              </w:rPr>
              <w:t>), atún de aleta azul del Pacífico (</w:t>
            </w:r>
            <w:r w:rsidRPr="00AB5D42">
              <w:rPr>
                <w:i/>
                <w:sz w:val="16"/>
                <w:szCs w:val="16"/>
              </w:rPr>
              <w:t>Thunnus orientalis</w:t>
            </w:r>
            <w:r w:rsidRPr="00AB5D42">
              <w:rPr>
                <w:sz w:val="16"/>
                <w:szCs w:val="16"/>
              </w:rPr>
              <w:t>), atún de aleta azul del Sur (</w:t>
            </w:r>
            <w:r w:rsidRPr="00AB5D42">
              <w:rPr>
                <w:i/>
                <w:sz w:val="16"/>
                <w:szCs w:val="16"/>
              </w:rPr>
              <w:t>Thunnus maccoyii</w:t>
            </w:r>
            <w:r w:rsidRPr="00AB5D42">
              <w:rPr>
                <w:sz w:val="16"/>
                <w:szCs w:val="16"/>
              </w:rPr>
              <w:t>), atún de aleta amarilla (rabiles) (</w:t>
            </w:r>
            <w:r w:rsidRPr="00AB5D42">
              <w:rPr>
                <w:i/>
                <w:sz w:val="16"/>
                <w:szCs w:val="16"/>
              </w:rPr>
              <w:t>Thunnus albacares</w:t>
            </w:r>
            <w:r w:rsidRPr="00AB5D42">
              <w:rPr>
                <w:sz w:val="16"/>
                <w:szCs w:val="16"/>
              </w:rPr>
              <w:t>), patudos o atunes ojos grandes (</w:t>
            </w:r>
            <w:r w:rsidRPr="00AB5D42">
              <w:rPr>
                <w:i/>
                <w:sz w:val="16"/>
                <w:szCs w:val="16"/>
              </w:rPr>
              <w:t>Thunnus obesus</w:t>
            </w:r>
            <w:r w:rsidRPr="00AB5D42">
              <w:rPr>
                <w:sz w:val="16"/>
                <w:szCs w:val="16"/>
              </w:rPr>
              <w:t>) o bonito de vientre rayado (</w:t>
            </w:r>
            <w:r w:rsidRPr="00AB5D42">
              <w:rPr>
                <w:i/>
                <w:sz w:val="16"/>
                <w:szCs w:val="16"/>
              </w:rPr>
              <w:t>Euthynnus</w:t>
            </w:r>
            <w:r w:rsidRPr="00AB5D42">
              <w:rPr>
                <w:sz w:val="16"/>
                <w:szCs w:val="16"/>
              </w:rPr>
              <w:t xml:space="preserve"> (</w:t>
            </w:r>
            <w:r w:rsidRPr="00AB5D42">
              <w:rPr>
                <w:i/>
                <w:sz w:val="16"/>
                <w:szCs w:val="16"/>
              </w:rPr>
              <w:t>Katsuwonus</w:t>
            </w:r>
            <w:r w:rsidRPr="00AB5D42">
              <w:rPr>
                <w:sz w:val="16"/>
                <w:szCs w:val="16"/>
              </w:rPr>
              <w:t xml:space="preserve">) </w:t>
            </w:r>
            <w:r w:rsidRPr="00AB5D42">
              <w:rPr>
                <w:i/>
                <w:sz w:val="16"/>
                <w:szCs w:val="16"/>
              </w:rPr>
              <w:t>pelamis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99"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jc w:val="center"/>
              <w:rPr>
                <w:sz w:val="16"/>
                <w:szCs w:val="16"/>
              </w:rPr>
            </w:pPr>
            <w:r w:rsidRPr="00AB5D42">
              <w:rPr>
                <w:sz w:val="16"/>
                <w:szCs w:val="16"/>
              </w:rPr>
              <w:lastRenderedPageBreak/>
              <w:t>0305.39.99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jc w:val="center"/>
              <w:rPr>
                <w:sz w:val="16"/>
                <w:szCs w:val="16"/>
              </w:rPr>
            </w:pPr>
            <w:r w:rsidRPr="00AB5D42">
              <w:rPr>
                <w:sz w:val="16"/>
                <w:szCs w:val="16"/>
              </w:rPr>
              <w:t>02</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r w:rsidRPr="00AB5D42">
              <w:rPr>
                <w:sz w:val="16"/>
                <w:szCs w:val="16"/>
              </w:rPr>
              <w:t>De salmones del Pacífico (</w:t>
            </w:r>
            <w:r w:rsidRPr="00AB5D42">
              <w:rPr>
                <w:i/>
                <w:sz w:val="16"/>
                <w:szCs w:val="16"/>
              </w:rPr>
              <w:t>Oncorhynchus nerka, Oncorhynchus gorbuscha, Oncorhynchus keta, Oncorhynchus tschawytscha, Oncorhynchus kisutch, Oncorhynchus masou y Oncorhynchus rhodurus</w:t>
            </w:r>
            <w:r w:rsidRPr="00AB5D42">
              <w:rPr>
                <w:sz w:val="16"/>
                <w:szCs w:val="16"/>
              </w:rPr>
              <w:t>), salmones del Atlántico (</w:t>
            </w:r>
            <w:r w:rsidRPr="00AB5D42">
              <w:rPr>
                <w:i/>
                <w:sz w:val="16"/>
                <w:szCs w:val="16"/>
              </w:rPr>
              <w:t>Salmo salar</w:t>
            </w:r>
            <w:r w:rsidRPr="00AB5D42">
              <w:rPr>
                <w:sz w:val="16"/>
                <w:szCs w:val="16"/>
              </w:rPr>
              <w:t>) y salmones del Danubio (</w:t>
            </w:r>
            <w:r w:rsidRPr="00AB5D42">
              <w:rPr>
                <w:i/>
                <w:sz w:val="16"/>
                <w:szCs w:val="16"/>
              </w:rPr>
              <w:t>Hucho hucho</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jc w:val="center"/>
              <w:rPr>
                <w:sz w:val="16"/>
                <w:szCs w:val="16"/>
              </w:rPr>
            </w:pPr>
            <w:r w:rsidRPr="00AB5D42">
              <w:rPr>
                <w:sz w:val="16"/>
                <w:szCs w:val="16"/>
              </w:rPr>
              <w:t>0305.39.99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jc w:val="center"/>
              <w:rPr>
                <w:sz w:val="16"/>
                <w:szCs w:val="16"/>
              </w:rPr>
            </w:pPr>
            <w:r w:rsidRPr="00AB5D42">
              <w:rPr>
                <w:sz w:val="16"/>
                <w:szCs w:val="16"/>
              </w:rPr>
              <w:t>03</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r w:rsidRPr="00AB5D42">
              <w:rPr>
                <w:sz w:val="16"/>
                <w:szCs w:val="16"/>
                <w:lang w:val="pt-BR"/>
              </w:rPr>
              <w:t>De pez espada (</w:t>
            </w:r>
            <w:r w:rsidRPr="00AB5D42">
              <w:rPr>
                <w:i/>
                <w:sz w:val="16"/>
                <w:szCs w:val="16"/>
                <w:lang w:val="pt-BR"/>
              </w:rPr>
              <w:t>Xiphias gladius</w:t>
            </w:r>
            <w:r w:rsidRPr="00AB5D42">
              <w:rPr>
                <w:sz w:val="16"/>
                <w:szCs w:val="16"/>
                <w:lang w:val="pt-BR"/>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jc w:val="center"/>
              <w:rPr>
                <w:sz w:val="16"/>
                <w:szCs w:val="16"/>
              </w:rPr>
            </w:pPr>
            <w:r w:rsidRPr="00AB5D42">
              <w:rPr>
                <w:sz w:val="16"/>
                <w:szCs w:val="16"/>
              </w:rPr>
              <w:t>0305.39.99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jc w:val="center"/>
              <w:rPr>
                <w:sz w:val="16"/>
                <w:szCs w:val="16"/>
              </w:rPr>
            </w:pPr>
            <w:r w:rsidRPr="00AB5D42">
              <w:rPr>
                <w:sz w:val="16"/>
                <w:szCs w:val="16"/>
              </w:rPr>
              <w:t>04</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r w:rsidRPr="00AB5D42">
              <w:rPr>
                <w:sz w:val="16"/>
                <w:szCs w:val="16"/>
              </w:rPr>
              <w:t>De sardina (</w:t>
            </w:r>
            <w:r w:rsidRPr="00AB5D42">
              <w:rPr>
                <w:i/>
                <w:sz w:val="16"/>
                <w:szCs w:val="16"/>
              </w:rPr>
              <w:t>Sardina pilchardus, Sardinops spp.</w:t>
            </w:r>
            <w:r w:rsidRPr="00AB5D42">
              <w:rPr>
                <w:sz w:val="16"/>
                <w:szCs w:val="16"/>
              </w:rPr>
              <w:t>), sardinela (</w:t>
            </w:r>
            <w:r w:rsidRPr="00AB5D42">
              <w:rPr>
                <w:i/>
                <w:sz w:val="16"/>
                <w:szCs w:val="16"/>
              </w:rPr>
              <w:t>Sardinella spp</w:t>
            </w:r>
            <w:r w:rsidRPr="00AB5D42">
              <w:rPr>
                <w:sz w:val="16"/>
                <w:szCs w:val="16"/>
              </w:rPr>
              <w:t>.) o espadín (</w:t>
            </w:r>
            <w:r w:rsidRPr="00AB5D42">
              <w:rPr>
                <w:i/>
                <w:sz w:val="16"/>
                <w:szCs w:val="16"/>
              </w:rPr>
              <w:t>Sprattus sprattus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jc w:val="center"/>
              <w:rPr>
                <w:sz w:val="16"/>
                <w:szCs w:val="16"/>
              </w:rPr>
            </w:pPr>
            <w:r w:rsidRPr="00AB5D42">
              <w:rPr>
                <w:sz w:val="16"/>
                <w:szCs w:val="16"/>
              </w:rPr>
              <w:t>0305.39.99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jc w:val="center"/>
              <w:rPr>
                <w:sz w:val="16"/>
                <w:szCs w:val="16"/>
              </w:rPr>
            </w:pPr>
            <w:r w:rsidRPr="00AB5D42">
              <w:rPr>
                <w:sz w:val="16"/>
                <w:szCs w:val="16"/>
              </w:rPr>
              <w:t>05</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r w:rsidRPr="00AB5D42">
              <w:rPr>
                <w:sz w:val="16"/>
                <w:szCs w:val="16"/>
              </w:rPr>
              <w:t>De anchoas (</w:t>
            </w:r>
            <w:r w:rsidRPr="00AB5D42">
              <w:rPr>
                <w:i/>
                <w:sz w:val="16"/>
                <w:szCs w:val="16"/>
              </w:rPr>
              <w:t>Engraulis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jc w:val="center"/>
              <w:rPr>
                <w:sz w:val="16"/>
                <w:szCs w:val="16"/>
              </w:rPr>
            </w:pPr>
            <w:r w:rsidRPr="00AB5D42">
              <w:rPr>
                <w:sz w:val="16"/>
                <w:szCs w:val="16"/>
              </w:rPr>
              <w:t>0305.39.99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jc w:val="center"/>
              <w:rPr>
                <w:sz w:val="16"/>
                <w:szCs w:val="16"/>
              </w:rPr>
            </w:pPr>
            <w:r w:rsidRPr="00AB5D42">
              <w:rPr>
                <w:sz w:val="16"/>
                <w:szCs w:val="16"/>
              </w:rPr>
              <w:t>0305.42.01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r w:rsidRPr="00AB5D42">
              <w:rPr>
                <w:sz w:val="16"/>
                <w:szCs w:val="16"/>
              </w:rPr>
              <w:t>Arenques (</w:t>
            </w:r>
            <w:r w:rsidRPr="00AB5D42">
              <w:rPr>
                <w:i/>
                <w:sz w:val="16"/>
                <w:szCs w:val="16"/>
              </w:rPr>
              <w:t>Clupea harengus, Clupea pallasii</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r w:rsidRPr="00AB5D42">
              <w:rPr>
                <w:sz w:val="16"/>
                <w:szCs w:val="16"/>
              </w:rPr>
              <w:t>Arenques (</w:t>
            </w:r>
            <w:r w:rsidRPr="00AB5D42">
              <w:rPr>
                <w:i/>
                <w:sz w:val="16"/>
                <w:szCs w:val="16"/>
              </w:rPr>
              <w:t>Clupea harengus, Clupea pallasii</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jc w:val="center"/>
              <w:rPr>
                <w:position w:val="7"/>
                <w:sz w:val="16"/>
                <w:szCs w:val="16"/>
              </w:rPr>
            </w:pPr>
            <w:r w:rsidRPr="00AB5D42">
              <w:rPr>
                <w:sz w:val="16"/>
                <w:szCs w:val="16"/>
              </w:rPr>
              <w:t>0305.43.01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r w:rsidRPr="00AB5D42">
              <w:rPr>
                <w:sz w:val="16"/>
                <w:szCs w:val="16"/>
              </w:rPr>
              <w:t>Truchas (</w:t>
            </w:r>
            <w:r w:rsidRPr="00AB5D42">
              <w:rPr>
                <w:i/>
                <w:sz w:val="16"/>
                <w:szCs w:val="16"/>
              </w:rPr>
              <w:t>Salmo trutta, Oncorhynchus mykiss, Oncorhynchus clarki, Oncorhynchus aguabonita, Oncorhynchus gilae, Oncorhynchus apache y Oncorhynchus chrysogaster</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r w:rsidRPr="00AB5D42">
              <w:rPr>
                <w:sz w:val="16"/>
                <w:szCs w:val="16"/>
              </w:rPr>
              <w:t>Truchas (</w:t>
            </w:r>
            <w:r w:rsidRPr="00AB5D42">
              <w:rPr>
                <w:i/>
                <w:sz w:val="16"/>
                <w:szCs w:val="16"/>
              </w:rPr>
              <w:t>Salmo trutta, Oncorhynchus mykiss, Oncorhynchus clarki, Oncorhynchus aguabonita, Oncorhynchus gilae, Oncorhynchus apache y Oncorhynchus chrysogaster</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6"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8" w:lineRule="exact"/>
              <w:ind w:firstLine="0"/>
              <w:jc w:val="center"/>
              <w:rPr>
                <w:sz w:val="16"/>
                <w:szCs w:val="16"/>
                <w:lang w:val="en-US"/>
              </w:rPr>
            </w:pPr>
            <w:r w:rsidRPr="00AB5D42">
              <w:rPr>
                <w:sz w:val="16"/>
                <w:szCs w:val="16"/>
                <w:lang w:val="en-US"/>
              </w:rPr>
              <w:t>0305.44.01</w:t>
            </w:r>
          </w:p>
          <w:p w:rsidR="00CC2ECF" w:rsidRPr="004406FC" w:rsidRDefault="00CC2ECF" w:rsidP="00C77C08">
            <w:pPr>
              <w:pStyle w:val="Texto"/>
              <w:spacing w:before="20" w:after="20" w:line="178" w:lineRule="exact"/>
              <w:ind w:firstLine="0"/>
              <w:jc w:val="center"/>
              <w:rPr>
                <w:szCs w:val="16"/>
                <w:vertAlign w:val="superscript"/>
              </w:rPr>
            </w:pPr>
            <w:r w:rsidRPr="004406FC">
              <w:rPr>
                <w:szCs w:val="16"/>
                <w:vertAlign w:val="superscript"/>
                <w:lang w:val="en-US"/>
              </w:rPr>
              <w:t>A</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8" w:lineRule="exact"/>
              <w:ind w:firstLine="0"/>
              <w:rPr>
                <w:sz w:val="16"/>
                <w:szCs w:val="16"/>
              </w:rPr>
            </w:pPr>
            <w:r w:rsidRPr="00AB5D42">
              <w:rPr>
                <w:sz w:val="16"/>
                <w:szCs w:val="16"/>
              </w:rPr>
              <w:t xml:space="preserve">Tilapias </w:t>
            </w:r>
            <w:r w:rsidRPr="00AB5D42">
              <w:rPr>
                <w:i/>
                <w:sz w:val="16"/>
                <w:szCs w:val="16"/>
              </w:rPr>
              <w:t>(Oreochromis spp.</w:t>
            </w:r>
            <w:r w:rsidRPr="00AB5D42">
              <w:rPr>
                <w:sz w:val="16"/>
                <w:szCs w:val="16"/>
              </w:rPr>
              <w:t>), bagres o peces gato (</w:t>
            </w:r>
            <w:r w:rsidRPr="00AB5D42">
              <w:rPr>
                <w:i/>
                <w:sz w:val="16"/>
                <w:szCs w:val="16"/>
              </w:rPr>
              <w:t>Pangasius spp., Silurus spp., Clarias spp., Ictalurus spp.)</w:t>
            </w:r>
            <w:r w:rsidRPr="00AB5D42">
              <w:rPr>
                <w:sz w:val="16"/>
                <w:szCs w:val="16"/>
              </w:rPr>
              <w:t>, carpas (</w:t>
            </w:r>
            <w:r w:rsidRPr="00AB5D42">
              <w:rPr>
                <w:i/>
                <w:sz w:val="16"/>
                <w:szCs w:val="16"/>
              </w:rPr>
              <w:t>Cyprinus spp., Carassius spp., Ctenopharyngodon idellus, Hypophthalmichthys spp., Cirrhinus spp., Mylopharyngodon piceus, Catla catla, Labeo spp., Osteochilus hasselti, Leptobarbus hoeveni, Megalobrama spp.</w:t>
            </w:r>
            <w:r w:rsidRPr="00AB5D42">
              <w:rPr>
                <w:sz w:val="16"/>
                <w:szCs w:val="16"/>
              </w:rPr>
              <w:t>), anguilas (</w:t>
            </w:r>
            <w:r w:rsidRPr="00AB5D42">
              <w:rPr>
                <w:i/>
                <w:sz w:val="16"/>
                <w:szCs w:val="16"/>
              </w:rPr>
              <w:t>Anguilla spp.)</w:t>
            </w:r>
            <w:r w:rsidRPr="00AB5D42">
              <w:rPr>
                <w:sz w:val="16"/>
                <w:szCs w:val="16"/>
              </w:rPr>
              <w:t>, percas del Nilo (</w:t>
            </w:r>
            <w:r w:rsidRPr="00AB5D42">
              <w:rPr>
                <w:i/>
                <w:sz w:val="16"/>
                <w:szCs w:val="16"/>
              </w:rPr>
              <w:t>Lates niloticus</w:t>
            </w:r>
            <w:r w:rsidRPr="00AB5D42">
              <w:rPr>
                <w:sz w:val="16"/>
                <w:szCs w:val="16"/>
              </w:rPr>
              <w:t>) y peces cabeza de serpiente (</w:t>
            </w:r>
            <w:r w:rsidRPr="00AB5D42">
              <w:rPr>
                <w:i/>
                <w:sz w:val="16"/>
                <w:szCs w:val="16"/>
              </w:rPr>
              <w:t>Channa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8"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8" w:lineRule="exact"/>
              <w:ind w:firstLine="0"/>
              <w:rPr>
                <w:sz w:val="16"/>
                <w:szCs w:val="16"/>
              </w:rPr>
            </w:pPr>
            <w:r w:rsidRPr="00AB5D42">
              <w:rPr>
                <w:sz w:val="16"/>
                <w:szCs w:val="16"/>
              </w:rPr>
              <w:t>Tilapias (</w:t>
            </w:r>
            <w:r w:rsidRPr="00AB5D42">
              <w:rPr>
                <w:i/>
                <w:sz w:val="16"/>
                <w:szCs w:val="16"/>
              </w:rPr>
              <w:t>Oreochromis spp</w:t>
            </w:r>
            <w:r w:rsidRPr="00AB5D42">
              <w:rPr>
                <w:sz w:val="16"/>
                <w:szCs w:val="16"/>
              </w:rPr>
              <w:t>.), bagres o peces gato (</w:t>
            </w:r>
            <w:r w:rsidRPr="00AB5D42">
              <w:rPr>
                <w:i/>
                <w:sz w:val="16"/>
                <w:szCs w:val="16"/>
              </w:rPr>
              <w:t>Pangasius spp., Silurus spp., Clarias spp., Ictalurus spp</w:t>
            </w:r>
            <w:r w:rsidRPr="00AB5D42">
              <w:rPr>
                <w:sz w:val="16"/>
                <w:szCs w:val="16"/>
              </w:rPr>
              <w:t>.), carpas (</w:t>
            </w:r>
            <w:r w:rsidRPr="00AB5D42">
              <w:rPr>
                <w:i/>
                <w:sz w:val="16"/>
                <w:szCs w:val="16"/>
              </w:rPr>
              <w:t>Cyprinus spp., Carassius spp., Ctenopharyngodon idellus, Hypophthalmichthys spp., Cirrhinus spp., Mylopharyngodon piceus, Catla catla, Labeo spp., Osteochilus hasselti, Leptobarbus hoeveni, Megalobrama spp.</w:t>
            </w:r>
            <w:r w:rsidRPr="00AB5D42">
              <w:rPr>
                <w:sz w:val="16"/>
                <w:szCs w:val="16"/>
              </w:rPr>
              <w:t>), anguilas (</w:t>
            </w:r>
            <w:r w:rsidRPr="00AB5D42">
              <w:rPr>
                <w:i/>
                <w:sz w:val="16"/>
                <w:szCs w:val="16"/>
              </w:rPr>
              <w:t>Anguilla spp</w:t>
            </w:r>
            <w:r w:rsidRPr="00AB5D42">
              <w:rPr>
                <w:sz w:val="16"/>
                <w:szCs w:val="16"/>
              </w:rPr>
              <w:t>.), percas del Nilo (</w:t>
            </w:r>
            <w:r w:rsidRPr="00AB5D42">
              <w:rPr>
                <w:i/>
                <w:sz w:val="16"/>
                <w:szCs w:val="16"/>
              </w:rPr>
              <w:t>Lates niloticus</w:t>
            </w:r>
            <w:r w:rsidRPr="00AB5D42">
              <w:rPr>
                <w:sz w:val="16"/>
                <w:szCs w:val="16"/>
              </w:rPr>
              <w:t>) y peces cabeza de serpiente (</w:t>
            </w:r>
            <w:r w:rsidRPr="00AB5D42">
              <w:rPr>
                <w:i/>
                <w:sz w:val="16"/>
                <w:szCs w:val="16"/>
              </w:rPr>
              <w:t>Channa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8"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8" w:lineRule="exact"/>
              <w:ind w:firstLine="0"/>
              <w:rPr>
                <w:sz w:val="16"/>
                <w:szCs w:val="16"/>
              </w:rPr>
            </w:pPr>
            <w:r w:rsidRPr="00AB5D42">
              <w:rPr>
                <w:sz w:val="16"/>
                <w:szCs w:val="16"/>
              </w:rPr>
              <w:t>Excepto angulas.</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position w:val="7"/>
                <w:sz w:val="16"/>
                <w:szCs w:val="16"/>
              </w:rPr>
            </w:pPr>
            <w:r w:rsidRPr="00AB5D42">
              <w:rPr>
                <w:sz w:val="16"/>
                <w:szCs w:val="16"/>
              </w:rPr>
              <w:lastRenderedPageBreak/>
              <w:t>0305.49.99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Merluzas ahumadas, excepto lo comprendido en el número de identificación comercial 0305.49.99.02.</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0305.49.99</w:t>
            </w:r>
          </w:p>
          <w:p w:rsidR="00CC2ECF" w:rsidRPr="004406FC" w:rsidRDefault="00CC2ECF" w:rsidP="006F7B94">
            <w:pPr>
              <w:pStyle w:val="Texto"/>
              <w:spacing w:before="34" w:after="34" w:line="240" w:lineRule="auto"/>
              <w:ind w:firstLine="0"/>
              <w:jc w:val="center"/>
              <w:rPr>
                <w:szCs w:val="16"/>
                <w:vertAlign w:val="superscript"/>
              </w:rPr>
            </w:pPr>
            <w:r w:rsidRPr="004406FC">
              <w:rPr>
                <w:szCs w:val="16"/>
                <w:vertAlign w:val="superscript"/>
                <w:lang w:val="en-US"/>
              </w:rPr>
              <w:t>(B) (C)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02</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Merluza panameña (</w:t>
            </w:r>
            <w:r w:rsidRPr="00AB5D42">
              <w:rPr>
                <w:i/>
                <w:sz w:val="16"/>
                <w:szCs w:val="16"/>
              </w:rPr>
              <w:t>Merluccius angustimanus</w:t>
            </w:r>
            <w:r w:rsidRPr="00AB5D42">
              <w:rPr>
                <w:sz w:val="16"/>
                <w:szCs w:val="16"/>
              </w:rPr>
              <w:t>) o merluza del Pacífico Norte (</w:t>
            </w:r>
            <w:r w:rsidRPr="00AB5D42">
              <w:rPr>
                <w:i/>
                <w:sz w:val="16"/>
                <w:szCs w:val="16"/>
              </w:rPr>
              <w:t>Merluccius productus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Excepto caviar.</w:t>
            </w:r>
          </w:p>
          <w:p w:rsidR="00CC2ECF" w:rsidRPr="00AB5D42" w:rsidRDefault="00CC2ECF" w:rsidP="006F7B94">
            <w:pPr>
              <w:pStyle w:val="Texto"/>
              <w:spacing w:before="34" w:after="34" w:line="240" w:lineRule="auto"/>
              <w:ind w:firstLine="0"/>
              <w:rPr>
                <w:sz w:val="16"/>
                <w:szCs w:val="16"/>
              </w:rPr>
            </w:pPr>
            <w:r w:rsidRPr="00AB5D42">
              <w:rPr>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0305.49.99</w:t>
            </w:r>
          </w:p>
          <w:p w:rsidR="00CC2ECF" w:rsidRPr="004406FC" w:rsidRDefault="00CC2ECF" w:rsidP="006F7B94">
            <w:pPr>
              <w:pStyle w:val="Texto"/>
              <w:spacing w:before="34" w:after="34" w:line="240" w:lineRule="auto"/>
              <w:ind w:firstLine="0"/>
              <w:jc w:val="center"/>
              <w:rPr>
                <w:szCs w:val="16"/>
                <w:vertAlign w:val="superscript"/>
              </w:rPr>
            </w:pPr>
            <w:r w:rsidRPr="004406FC">
              <w:rPr>
                <w:szCs w:val="16"/>
                <w:vertAlign w:val="superscript"/>
                <w:lang w:val="en-US"/>
              </w:rPr>
              <w:t>(B) (C)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03</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Atún de aleta azul del Atlántico (</w:t>
            </w:r>
            <w:r w:rsidRPr="00AB5D42">
              <w:rPr>
                <w:i/>
                <w:sz w:val="16"/>
                <w:szCs w:val="16"/>
              </w:rPr>
              <w:t>Thunnus thynnus</w:t>
            </w:r>
            <w:r w:rsidRPr="00AB5D42">
              <w:rPr>
                <w:sz w:val="16"/>
                <w:szCs w:val="16"/>
              </w:rPr>
              <w:t>), atún de aleta azul del Pacífico (</w:t>
            </w:r>
            <w:r w:rsidRPr="00AB5D42">
              <w:rPr>
                <w:i/>
                <w:sz w:val="16"/>
                <w:szCs w:val="16"/>
              </w:rPr>
              <w:t>Thunnus orientalis</w:t>
            </w:r>
            <w:r w:rsidRPr="00AB5D42">
              <w:rPr>
                <w:sz w:val="16"/>
                <w:szCs w:val="16"/>
              </w:rPr>
              <w:t>), atún de aleta azul del Sur (</w:t>
            </w:r>
            <w:r w:rsidRPr="00AB5D42">
              <w:rPr>
                <w:i/>
                <w:sz w:val="16"/>
                <w:szCs w:val="16"/>
              </w:rPr>
              <w:t>Thunnus maccoyii</w:t>
            </w:r>
            <w:r w:rsidRPr="00AB5D42">
              <w:rPr>
                <w:sz w:val="16"/>
                <w:szCs w:val="16"/>
              </w:rPr>
              <w:t>), atún de aleta amarilla (rabiles) (</w:t>
            </w:r>
            <w:r w:rsidRPr="00AB5D42">
              <w:rPr>
                <w:i/>
                <w:sz w:val="16"/>
                <w:szCs w:val="16"/>
              </w:rPr>
              <w:t>Thunnus albacares</w:t>
            </w:r>
            <w:r w:rsidRPr="00AB5D42">
              <w:rPr>
                <w:sz w:val="16"/>
                <w:szCs w:val="16"/>
              </w:rPr>
              <w:t>), patudos o atunes ojos grandes (</w:t>
            </w:r>
            <w:r w:rsidRPr="00AB5D42">
              <w:rPr>
                <w:i/>
                <w:sz w:val="16"/>
                <w:szCs w:val="16"/>
              </w:rPr>
              <w:t>Thunnus obesus</w:t>
            </w:r>
            <w:r w:rsidRPr="00AB5D42">
              <w:rPr>
                <w:sz w:val="16"/>
                <w:szCs w:val="16"/>
              </w:rPr>
              <w:t>) o bonito de vientre rayado (</w:t>
            </w:r>
            <w:r w:rsidRPr="00AB5D42">
              <w:rPr>
                <w:i/>
                <w:sz w:val="16"/>
                <w:szCs w:val="16"/>
              </w:rPr>
              <w:t>Euthynnus</w:t>
            </w:r>
            <w:r w:rsidRPr="00AB5D42">
              <w:rPr>
                <w:sz w:val="16"/>
                <w:szCs w:val="16"/>
              </w:rPr>
              <w:t xml:space="preserve"> (</w:t>
            </w:r>
            <w:r w:rsidRPr="00AB5D42">
              <w:rPr>
                <w:i/>
                <w:sz w:val="16"/>
                <w:szCs w:val="16"/>
              </w:rPr>
              <w:t>Katsuwonus</w:t>
            </w:r>
            <w:r w:rsidRPr="00AB5D42">
              <w:rPr>
                <w:sz w:val="16"/>
                <w:szCs w:val="16"/>
              </w:rPr>
              <w:t xml:space="preserve">) </w:t>
            </w:r>
            <w:r w:rsidRPr="00AB5D42">
              <w:rPr>
                <w:i/>
                <w:sz w:val="16"/>
                <w:szCs w:val="16"/>
              </w:rPr>
              <w:t>pelamis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Excepto caviar.</w:t>
            </w:r>
          </w:p>
          <w:p w:rsidR="00CC2ECF" w:rsidRPr="00AB5D42" w:rsidRDefault="00CC2ECF" w:rsidP="006F7B94">
            <w:pPr>
              <w:pStyle w:val="Texto"/>
              <w:spacing w:before="34" w:after="34" w:line="240" w:lineRule="auto"/>
              <w:ind w:firstLine="0"/>
              <w:rPr>
                <w:sz w:val="16"/>
                <w:szCs w:val="16"/>
              </w:rPr>
            </w:pPr>
            <w:r w:rsidRPr="00AB5D42">
              <w:rPr>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0305.49.99</w:t>
            </w:r>
          </w:p>
          <w:p w:rsidR="00CC2ECF" w:rsidRPr="004406FC" w:rsidRDefault="00CC2ECF" w:rsidP="006F7B94">
            <w:pPr>
              <w:pStyle w:val="Texto"/>
              <w:spacing w:before="34" w:after="34" w:line="240" w:lineRule="auto"/>
              <w:ind w:firstLine="0"/>
              <w:jc w:val="center"/>
              <w:rPr>
                <w:szCs w:val="16"/>
                <w:vertAlign w:val="superscript"/>
              </w:rPr>
            </w:pPr>
            <w:r w:rsidRPr="004406FC">
              <w:rPr>
                <w:szCs w:val="16"/>
                <w:vertAlign w:val="superscript"/>
                <w:lang w:val="en-US"/>
              </w:rPr>
              <w:t>(B) (C)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04</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Pez espada (</w:t>
            </w:r>
            <w:r w:rsidRPr="00AB5D42">
              <w:rPr>
                <w:i/>
                <w:sz w:val="16"/>
                <w:szCs w:val="16"/>
              </w:rPr>
              <w:t>Xiphias gladius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Excepto caviar.</w:t>
            </w:r>
          </w:p>
          <w:p w:rsidR="00CC2ECF" w:rsidRPr="00AB5D42" w:rsidRDefault="00CC2ECF" w:rsidP="006F7B94">
            <w:pPr>
              <w:pStyle w:val="Texto"/>
              <w:spacing w:before="34" w:after="34" w:line="240" w:lineRule="auto"/>
              <w:ind w:firstLine="0"/>
              <w:rPr>
                <w:sz w:val="16"/>
                <w:szCs w:val="16"/>
              </w:rPr>
            </w:pPr>
            <w:r w:rsidRPr="00AB5D42">
              <w:rPr>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0305.49.99</w:t>
            </w:r>
          </w:p>
          <w:p w:rsidR="00CC2ECF" w:rsidRPr="004406FC" w:rsidRDefault="00CC2ECF" w:rsidP="006F7B94">
            <w:pPr>
              <w:pStyle w:val="Texto"/>
              <w:spacing w:before="34" w:after="34" w:line="240" w:lineRule="auto"/>
              <w:ind w:firstLine="0"/>
              <w:jc w:val="center"/>
              <w:rPr>
                <w:szCs w:val="16"/>
                <w:vertAlign w:val="superscript"/>
              </w:rPr>
            </w:pPr>
            <w:r w:rsidRPr="004406FC">
              <w:rPr>
                <w:szCs w:val="16"/>
                <w:vertAlign w:val="superscript"/>
                <w:lang w:val="en-US"/>
              </w:rPr>
              <w:t>(B) (C)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05</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lang w:val="pt-BR"/>
              </w:rPr>
            </w:pPr>
            <w:r w:rsidRPr="00AB5D42">
              <w:rPr>
                <w:sz w:val="16"/>
                <w:szCs w:val="16"/>
              </w:rPr>
              <w:t>Sardina (</w:t>
            </w:r>
            <w:r w:rsidRPr="00AB5D42">
              <w:rPr>
                <w:i/>
                <w:sz w:val="16"/>
                <w:szCs w:val="16"/>
              </w:rPr>
              <w:t>Sardina pilchardus, Sardinops spp</w:t>
            </w:r>
            <w:r w:rsidRPr="00AB5D42">
              <w:rPr>
                <w:sz w:val="16"/>
                <w:szCs w:val="16"/>
              </w:rPr>
              <w:t>.), sardinela (</w:t>
            </w:r>
            <w:r w:rsidRPr="00AB5D42">
              <w:rPr>
                <w:i/>
                <w:sz w:val="16"/>
                <w:szCs w:val="16"/>
              </w:rPr>
              <w:t>Sardinella spp</w:t>
            </w:r>
            <w:r w:rsidRPr="00AB5D42">
              <w:rPr>
                <w:sz w:val="16"/>
                <w:szCs w:val="16"/>
              </w:rPr>
              <w:t>.) o espadín (</w:t>
            </w:r>
            <w:r w:rsidRPr="00AB5D42">
              <w:rPr>
                <w:i/>
                <w:sz w:val="16"/>
                <w:szCs w:val="16"/>
              </w:rPr>
              <w:t>Sprattus sprattus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Excepto caviar.</w:t>
            </w:r>
          </w:p>
          <w:p w:rsidR="00CC2ECF" w:rsidRPr="00AB5D42" w:rsidRDefault="00CC2ECF" w:rsidP="006F7B94">
            <w:pPr>
              <w:pStyle w:val="Texto"/>
              <w:spacing w:before="34" w:after="34" w:line="240" w:lineRule="auto"/>
              <w:ind w:firstLine="0"/>
              <w:rPr>
                <w:sz w:val="16"/>
                <w:szCs w:val="16"/>
              </w:rPr>
            </w:pPr>
            <w:r w:rsidRPr="00AB5D42">
              <w:rPr>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0305.49.99</w:t>
            </w:r>
          </w:p>
          <w:p w:rsidR="00CC2ECF" w:rsidRPr="004406FC" w:rsidRDefault="00CC2ECF" w:rsidP="006F7B94">
            <w:pPr>
              <w:pStyle w:val="Texto"/>
              <w:spacing w:before="34" w:after="34" w:line="240" w:lineRule="auto"/>
              <w:ind w:firstLine="0"/>
              <w:jc w:val="center"/>
              <w:rPr>
                <w:szCs w:val="16"/>
                <w:vertAlign w:val="superscript"/>
              </w:rPr>
            </w:pPr>
            <w:r w:rsidRPr="004406FC">
              <w:rPr>
                <w:szCs w:val="16"/>
                <w:vertAlign w:val="superscript"/>
                <w:lang w:val="en-US"/>
              </w:rPr>
              <w:t>(B) (C)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06</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Anchoas (</w:t>
            </w:r>
            <w:r w:rsidRPr="00AB5D42">
              <w:rPr>
                <w:i/>
                <w:sz w:val="16"/>
                <w:szCs w:val="16"/>
              </w:rPr>
              <w:t>Engraulis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Excepto caviar.</w:t>
            </w:r>
          </w:p>
          <w:p w:rsidR="00CC2ECF" w:rsidRPr="00AB5D42" w:rsidRDefault="00CC2ECF" w:rsidP="006F7B94">
            <w:pPr>
              <w:pStyle w:val="Texto"/>
              <w:spacing w:before="34" w:after="34" w:line="240" w:lineRule="auto"/>
              <w:ind w:firstLine="0"/>
              <w:rPr>
                <w:sz w:val="16"/>
                <w:szCs w:val="16"/>
              </w:rPr>
            </w:pPr>
            <w:r w:rsidRPr="00AB5D42">
              <w:rPr>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0305.49.99</w:t>
            </w:r>
          </w:p>
          <w:p w:rsidR="00CC2ECF" w:rsidRPr="004406FC" w:rsidRDefault="00CC2ECF" w:rsidP="006F7B94">
            <w:pPr>
              <w:pStyle w:val="Texto"/>
              <w:spacing w:before="34" w:after="34" w:line="240" w:lineRule="auto"/>
              <w:ind w:firstLine="0"/>
              <w:jc w:val="center"/>
              <w:rPr>
                <w:szCs w:val="16"/>
                <w:vertAlign w:val="superscript"/>
              </w:rPr>
            </w:pPr>
            <w:r w:rsidRPr="004406FC">
              <w:rPr>
                <w:szCs w:val="16"/>
                <w:vertAlign w:val="superscript"/>
                <w:lang w:val="en-US"/>
              </w:rPr>
              <w:t>(B) (C)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Excepto caviar.</w:t>
            </w:r>
          </w:p>
          <w:p w:rsidR="00CC2ECF" w:rsidRPr="00AB5D42" w:rsidRDefault="00CC2ECF" w:rsidP="006F7B94">
            <w:pPr>
              <w:pStyle w:val="Texto"/>
              <w:spacing w:before="34" w:after="34" w:line="240" w:lineRule="auto"/>
              <w:ind w:firstLine="0"/>
              <w:rPr>
                <w:sz w:val="16"/>
                <w:szCs w:val="16"/>
              </w:rPr>
            </w:pPr>
            <w:r w:rsidRPr="00AB5D42">
              <w:rPr>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0305.51.02</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Bacalaos (</w:t>
            </w:r>
            <w:r w:rsidRPr="00AB5D42">
              <w:rPr>
                <w:i/>
                <w:sz w:val="16"/>
                <w:szCs w:val="16"/>
              </w:rPr>
              <w:t>Gadus morhua, Gadus ogac, Gadus macrocephalus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Bacalao de la variedad "ling".</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0305.51.02</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Bacalaos (</w:t>
            </w:r>
            <w:r w:rsidRPr="00AB5D42">
              <w:rPr>
                <w:i/>
                <w:sz w:val="16"/>
                <w:szCs w:val="16"/>
              </w:rPr>
              <w:t>Gadus morhua, Gadus ogac, Gadus macrocephalus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0305.59.99</w:t>
            </w:r>
          </w:p>
          <w:p w:rsidR="00CC2ECF" w:rsidRPr="004406FC" w:rsidRDefault="00CC2ECF" w:rsidP="006F7B94">
            <w:pPr>
              <w:pStyle w:val="Texto"/>
              <w:spacing w:before="34" w:after="34" w:line="240" w:lineRule="auto"/>
              <w:ind w:firstLine="0"/>
              <w:jc w:val="center"/>
              <w:rPr>
                <w:szCs w:val="16"/>
                <w:vertAlign w:val="superscript"/>
              </w:rPr>
            </w:pPr>
            <w:r w:rsidRPr="004406FC">
              <w:rPr>
                <w:szCs w:val="16"/>
                <w:vertAlign w:val="superscript"/>
              </w:rPr>
              <w:t>A</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Merluzas, excepto lo comprendido en el número de identificación comercial 0305.59.99.02.</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Excepto angulas.</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0305.59.99</w:t>
            </w:r>
          </w:p>
          <w:p w:rsidR="00CC2ECF" w:rsidRPr="004406FC" w:rsidRDefault="00CC2ECF" w:rsidP="006F7B94">
            <w:pPr>
              <w:pStyle w:val="Texto"/>
              <w:spacing w:before="34" w:after="34" w:line="240" w:lineRule="auto"/>
              <w:ind w:firstLine="0"/>
              <w:jc w:val="center"/>
              <w:rPr>
                <w:szCs w:val="16"/>
                <w:vertAlign w:val="superscript"/>
              </w:rPr>
            </w:pPr>
            <w:r w:rsidRPr="004406FC">
              <w:rPr>
                <w:szCs w:val="16"/>
                <w:vertAlign w:val="superscript"/>
              </w:rPr>
              <w:t>A</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jc w:val="center"/>
              <w:rPr>
                <w:sz w:val="16"/>
                <w:szCs w:val="16"/>
              </w:rPr>
            </w:pPr>
            <w:r w:rsidRPr="00AB5D42">
              <w:rPr>
                <w:sz w:val="16"/>
                <w:szCs w:val="16"/>
              </w:rPr>
              <w:t>02</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Merluza panameña (</w:t>
            </w:r>
            <w:r w:rsidRPr="00AB5D42">
              <w:rPr>
                <w:i/>
                <w:sz w:val="16"/>
                <w:szCs w:val="16"/>
              </w:rPr>
              <w:t>Merluccius angustimanus</w:t>
            </w:r>
            <w:r w:rsidRPr="00AB5D42">
              <w:rPr>
                <w:sz w:val="16"/>
                <w:szCs w:val="16"/>
              </w:rPr>
              <w:t>) o merluza del Pacífico Norte (</w:t>
            </w:r>
            <w:r w:rsidRPr="00AB5D42">
              <w:rPr>
                <w:i/>
                <w:sz w:val="16"/>
                <w:szCs w:val="16"/>
              </w:rPr>
              <w:t>Merluccius productus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4" w:after="34" w:line="240" w:lineRule="auto"/>
              <w:ind w:firstLine="0"/>
              <w:rPr>
                <w:sz w:val="16"/>
                <w:szCs w:val="16"/>
              </w:rPr>
            </w:pPr>
            <w:r w:rsidRPr="00AB5D42">
              <w:rPr>
                <w:sz w:val="16"/>
                <w:szCs w:val="16"/>
              </w:rPr>
              <w:t>Excepto angulas.</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jc w:val="center"/>
              <w:rPr>
                <w:sz w:val="16"/>
                <w:szCs w:val="16"/>
              </w:rPr>
            </w:pPr>
            <w:r w:rsidRPr="00AB5D42">
              <w:rPr>
                <w:sz w:val="16"/>
                <w:szCs w:val="16"/>
              </w:rPr>
              <w:lastRenderedPageBreak/>
              <w:t>0305.59.99</w:t>
            </w:r>
          </w:p>
          <w:p w:rsidR="00CC2ECF" w:rsidRPr="004406FC" w:rsidRDefault="00CC2ECF" w:rsidP="006F7B94">
            <w:pPr>
              <w:pStyle w:val="Texto"/>
              <w:spacing w:before="26" w:after="26" w:line="240" w:lineRule="auto"/>
              <w:ind w:firstLine="0"/>
              <w:jc w:val="center"/>
              <w:rPr>
                <w:szCs w:val="16"/>
                <w:vertAlign w:val="superscript"/>
              </w:rPr>
            </w:pPr>
            <w:r w:rsidRPr="004406FC">
              <w:rPr>
                <w:szCs w:val="16"/>
                <w:vertAlign w:val="superscript"/>
              </w:rPr>
              <w:t>A</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jc w:val="center"/>
              <w:rPr>
                <w:sz w:val="16"/>
                <w:szCs w:val="16"/>
              </w:rPr>
            </w:pPr>
            <w:r w:rsidRPr="00AB5D42">
              <w:rPr>
                <w:sz w:val="16"/>
                <w:szCs w:val="16"/>
              </w:rPr>
              <w:t>03</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sz w:val="16"/>
                <w:szCs w:val="16"/>
              </w:rPr>
            </w:pPr>
            <w:r w:rsidRPr="00AB5D42">
              <w:rPr>
                <w:sz w:val="16"/>
                <w:szCs w:val="16"/>
              </w:rPr>
              <w:t>Atún de aleta azul del Atlántico (</w:t>
            </w:r>
            <w:r w:rsidRPr="00AB5D42">
              <w:rPr>
                <w:i/>
                <w:sz w:val="16"/>
                <w:szCs w:val="16"/>
              </w:rPr>
              <w:t>Thunnus thynnus</w:t>
            </w:r>
            <w:r w:rsidRPr="00AB5D42">
              <w:rPr>
                <w:sz w:val="16"/>
                <w:szCs w:val="16"/>
              </w:rPr>
              <w:t>), atún de aleta azul del Pacífico (</w:t>
            </w:r>
            <w:r w:rsidRPr="00AB5D42">
              <w:rPr>
                <w:i/>
                <w:sz w:val="16"/>
                <w:szCs w:val="16"/>
              </w:rPr>
              <w:t>Thunnus orientalis</w:t>
            </w:r>
            <w:r w:rsidRPr="00AB5D42">
              <w:rPr>
                <w:sz w:val="16"/>
                <w:szCs w:val="16"/>
              </w:rPr>
              <w:t>), atún de aleta azul del Sur (</w:t>
            </w:r>
            <w:r w:rsidRPr="00AB5D42">
              <w:rPr>
                <w:i/>
                <w:sz w:val="16"/>
                <w:szCs w:val="16"/>
              </w:rPr>
              <w:t>Thunnus maccoyii</w:t>
            </w:r>
            <w:r w:rsidRPr="00AB5D42">
              <w:rPr>
                <w:sz w:val="16"/>
                <w:szCs w:val="16"/>
              </w:rPr>
              <w:t>), atún de aleta amarilla (rabiles) (</w:t>
            </w:r>
            <w:r w:rsidRPr="00AB5D42">
              <w:rPr>
                <w:i/>
                <w:sz w:val="16"/>
                <w:szCs w:val="16"/>
              </w:rPr>
              <w:t>Thunnus albacares</w:t>
            </w:r>
            <w:r w:rsidRPr="00AB5D42">
              <w:rPr>
                <w:sz w:val="16"/>
                <w:szCs w:val="16"/>
              </w:rPr>
              <w:t>), patudos o atunes ojos grandes (</w:t>
            </w:r>
            <w:r w:rsidRPr="00AB5D42">
              <w:rPr>
                <w:i/>
                <w:sz w:val="16"/>
                <w:szCs w:val="16"/>
              </w:rPr>
              <w:t>Thunnus obesus</w:t>
            </w:r>
            <w:r w:rsidRPr="00AB5D42">
              <w:rPr>
                <w:sz w:val="16"/>
                <w:szCs w:val="16"/>
              </w:rPr>
              <w:t>) o bonito de vientre rayado (</w:t>
            </w:r>
            <w:r w:rsidRPr="00AB5D42">
              <w:rPr>
                <w:i/>
                <w:sz w:val="16"/>
                <w:szCs w:val="16"/>
              </w:rPr>
              <w:t>Euthynnus</w:t>
            </w:r>
            <w:r w:rsidRPr="00AB5D42">
              <w:rPr>
                <w:sz w:val="16"/>
                <w:szCs w:val="16"/>
              </w:rPr>
              <w:t xml:space="preserve"> (</w:t>
            </w:r>
            <w:r w:rsidRPr="00AB5D42">
              <w:rPr>
                <w:i/>
                <w:sz w:val="16"/>
                <w:szCs w:val="16"/>
              </w:rPr>
              <w:t>Katsuwonus</w:t>
            </w:r>
            <w:r w:rsidRPr="00AB5D42">
              <w:rPr>
                <w:sz w:val="16"/>
                <w:szCs w:val="16"/>
              </w:rPr>
              <w:t xml:space="preserve">) </w:t>
            </w:r>
            <w:r w:rsidRPr="00AB5D42">
              <w:rPr>
                <w:i/>
                <w:sz w:val="16"/>
                <w:szCs w:val="16"/>
              </w:rPr>
              <w:t>pelamis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sz w:val="16"/>
                <w:szCs w:val="16"/>
              </w:rPr>
            </w:pPr>
            <w:r w:rsidRPr="00AB5D42">
              <w:rPr>
                <w:sz w:val="16"/>
                <w:szCs w:val="16"/>
              </w:rPr>
              <w:t>Excepto angulas.</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jc w:val="center"/>
              <w:rPr>
                <w:sz w:val="16"/>
                <w:szCs w:val="16"/>
              </w:rPr>
            </w:pPr>
            <w:r w:rsidRPr="00AB5D42">
              <w:rPr>
                <w:sz w:val="16"/>
                <w:szCs w:val="16"/>
              </w:rPr>
              <w:t>0305.59.99</w:t>
            </w:r>
          </w:p>
          <w:p w:rsidR="00CC2ECF" w:rsidRPr="004406FC" w:rsidRDefault="00CC2ECF" w:rsidP="006F7B94">
            <w:pPr>
              <w:pStyle w:val="Texto"/>
              <w:spacing w:before="26" w:after="26" w:line="240" w:lineRule="auto"/>
              <w:ind w:firstLine="0"/>
              <w:jc w:val="center"/>
              <w:rPr>
                <w:szCs w:val="16"/>
                <w:vertAlign w:val="superscript"/>
              </w:rPr>
            </w:pPr>
            <w:r w:rsidRPr="004406FC">
              <w:rPr>
                <w:szCs w:val="16"/>
                <w:vertAlign w:val="superscript"/>
              </w:rPr>
              <w:t>A</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jc w:val="center"/>
              <w:rPr>
                <w:sz w:val="16"/>
                <w:szCs w:val="16"/>
              </w:rPr>
            </w:pPr>
            <w:r w:rsidRPr="00AB5D42">
              <w:rPr>
                <w:sz w:val="16"/>
                <w:szCs w:val="16"/>
              </w:rPr>
              <w:t>04</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sz w:val="16"/>
                <w:szCs w:val="16"/>
              </w:rPr>
            </w:pPr>
            <w:r w:rsidRPr="00AB5D42">
              <w:rPr>
                <w:sz w:val="16"/>
                <w:szCs w:val="16"/>
              </w:rPr>
              <w:t>Salmones del Pacífico (</w:t>
            </w:r>
            <w:r w:rsidRPr="00AB5D42">
              <w:rPr>
                <w:i/>
                <w:sz w:val="16"/>
                <w:szCs w:val="16"/>
              </w:rPr>
              <w:t>Oncorhynchus nerka, Oncorhynchus gorbuscha, Oncorhynchus keta, Oncorhynchus tschawytscha, Oncorhynchus kisutch, Oncorhynchus masou y Oncorhynchus rhodurus</w:t>
            </w:r>
            <w:r w:rsidRPr="00AB5D42">
              <w:rPr>
                <w:sz w:val="16"/>
                <w:szCs w:val="16"/>
              </w:rPr>
              <w:t>), salmones del Atlántico (</w:t>
            </w:r>
            <w:r w:rsidRPr="00AB5D42">
              <w:rPr>
                <w:i/>
                <w:sz w:val="16"/>
                <w:szCs w:val="16"/>
              </w:rPr>
              <w:t>Salmo salar</w:t>
            </w:r>
            <w:r w:rsidRPr="00AB5D42">
              <w:rPr>
                <w:sz w:val="16"/>
                <w:szCs w:val="16"/>
              </w:rPr>
              <w:t>) y salmones del Danubio (</w:t>
            </w:r>
            <w:r w:rsidRPr="00AB5D42">
              <w:rPr>
                <w:i/>
                <w:sz w:val="16"/>
                <w:szCs w:val="16"/>
              </w:rPr>
              <w:t>Hucho hucho</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sz w:val="16"/>
                <w:szCs w:val="16"/>
              </w:rPr>
            </w:pPr>
            <w:r w:rsidRPr="00AB5D42">
              <w:rPr>
                <w:sz w:val="16"/>
                <w:szCs w:val="16"/>
              </w:rPr>
              <w:t>Excepto angulas.</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jc w:val="center"/>
              <w:rPr>
                <w:sz w:val="16"/>
                <w:szCs w:val="16"/>
              </w:rPr>
            </w:pPr>
            <w:r w:rsidRPr="00AB5D42">
              <w:rPr>
                <w:sz w:val="16"/>
                <w:szCs w:val="16"/>
              </w:rPr>
              <w:t>0305.59.99</w:t>
            </w:r>
          </w:p>
          <w:p w:rsidR="00CC2ECF" w:rsidRPr="004406FC" w:rsidRDefault="00CC2ECF" w:rsidP="006F7B94">
            <w:pPr>
              <w:pStyle w:val="Texto"/>
              <w:spacing w:before="26" w:after="26" w:line="240" w:lineRule="auto"/>
              <w:ind w:firstLine="0"/>
              <w:jc w:val="center"/>
              <w:rPr>
                <w:szCs w:val="16"/>
                <w:vertAlign w:val="superscript"/>
              </w:rPr>
            </w:pPr>
            <w:r w:rsidRPr="004406FC">
              <w:rPr>
                <w:szCs w:val="16"/>
                <w:vertAlign w:val="superscript"/>
              </w:rPr>
              <w:t>A</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jc w:val="center"/>
              <w:rPr>
                <w:sz w:val="16"/>
                <w:szCs w:val="16"/>
              </w:rPr>
            </w:pPr>
            <w:r w:rsidRPr="00AB5D42">
              <w:rPr>
                <w:sz w:val="16"/>
                <w:szCs w:val="16"/>
              </w:rPr>
              <w:t>05</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sz w:val="16"/>
                <w:szCs w:val="16"/>
              </w:rPr>
            </w:pPr>
            <w:r w:rsidRPr="00AB5D42">
              <w:rPr>
                <w:sz w:val="16"/>
                <w:szCs w:val="16"/>
              </w:rPr>
              <w:t>Pez espada (</w:t>
            </w:r>
            <w:r w:rsidRPr="00AB5D42">
              <w:rPr>
                <w:i/>
                <w:sz w:val="16"/>
                <w:szCs w:val="16"/>
              </w:rPr>
              <w:t>Xiphias gladius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sz w:val="16"/>
                <w:szCs w:val="16"/>
              </w:rPr>
            </w:pPr>
            <w:r w:rsidRPr="00AB5D42">
              <w:rPr>
                <w:sz w:val="16"/>
                <w:szCs w:val="16"/>
              </w:rPr>
              <w:t>Excepto angulas.</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jc w:val="center"/>
              <w:rPr>
                <w:sz w:val="16"/>
                <w:szCs w:val="16"/>
              </w:rPr>
            </w:pPr>
            <w:r w:rsidRPr="00AB5D42">
              <w:rPr>
                <w:sz w:val="16"/>
                <w:szCs w:val="16"/>
              </w:rPr>
              <w:t>0305.59.99</w:t>
            </w:r>
          </w:p>
          <w:p w:rsidR="00CC2ECF" w:rsidRPr="004406FC" w:rsidRDefault="00CC2ECF" w:rsidP="006F7B94">
            <w:pPr>
              <w:pStyle w:val="Texto"/>
              <w:spacing w:before="26" w:after="26" w:line="240" w:lineRule="auto"/>
              <w:ind w:firstLine="0"/>
              <w:jc w:val="center"/>
              <w:rPr>
                <w:szCs w:val="16"/>
                <w:vertAlign w:val="superscript"/>
              </w:rPr>
            </w:pPr>
            <w:r w:rsidRPr="004406FC">
              <w:rPr>
                <w:szCs w:val="16"/>
                <w:vertAlign w:val="superscript"/>
              </w:rPr>
              <w:t>A</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jc w:val="center"/>
              <w:rPr>
                <w:sz w:val="16"/>
                <w:szCs w:val="16"/>
              </w:rPr>
            </w:pPr>
            <w:r w:rsidRPr="00AB5D42">
              <w:rPr>
                <w:sz w:val="16"/>
                <w:szCs w:val="16"/>
              </w:rPr>
              <w:t>06</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sz w:val="16"/>
                <w:szCs w:val="16"/>
              </w:rPr>
            </w:pPr>
            <w:r w:rsidRPr="00AB5D42">
              <w:rPr>
                <w:sz w:val="16"/>
                <w:szCs w:val="16"/>
              </w:rPr>
              <w:t>Sardina (</w:t>
            </w:r>
            <w:r w:rsidRPr="00AB5D42">
              <w:rPr>
                <w:i/>
                <w:sz w:val="16"/>
                <w:szCs w:val="16"/>
              </w:rPr>
              <w:t>Sardina pilchardus, Sardinops spp</w:t>
            </w:r>
            <w:r w:rsidRPr="00AB5D42">
              <w:rPr>
                <w:sz w:val="16"/>
                <w:szCs w:val="16"/>
              </w:rPr>
              <w:t>.), sardinela (</w:t>
            </w:r>
            <w:r w:rsidRPr="00AB5D42">
              <w:rPr>
                <w:i/>
                <w:sz w:val="16"/>
                <w:szCs w:val="16"/>
              </w:rPr>
              <w:t>Sardinella spp</w:t>
            </w:r>
            <w:r w:rsidRPr="00AB5D42">
              <w:rPr>
                <w:sz w:val="16"/>
                <w:szCs w:val="16"/>
              </w:rPr>
              <w:t>.) o espadín (</w:t>
            </w:r>
            <w:r w:rsidRPr="00AB5D42">
              <w:rPr>
                <w:i/>
                <w:sz w:val="16"/>
                <w:szCs w:val="16"/>
              </w:rPr>
              <w:t>Sprattus sprattus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sz w:val="16"/>
                <w:szCs w:val="16"/>
              </w:rPr>
            </w:pPr>
            <w:r w:rsidRPr="00AB5D42">
              <w:rPr>
                <w:sz w:val="16"/>
                <w:szCs w:val="16"/>
              </w:rPr>
              <w:t>Excepto angulas.</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jc w:val="center"/>
              <w:rPr>
                <w:sz w:val="16"/>
                <w:szCs w:val="16"/>
              </w:rPr>
            </w:pPr>
            <w:r w:rsidRPr="00AB5D42">
              <w:rPr>
                <w:sz w:val="16"/>
                <w:szCs w:val="16"/>
              </w:rPr>
              <w:t>0305.59.99</w:t>
            </w:r>
          </w:p>
          <w:p w:rsidR="00CC2ECF" w:rsidRPr="004406FC" w:rsidRDefault="00CC2ECF" w:rsidP="006F7B94">
            <w:pPr>
              <w:pStyle w:val="Texto"/>
              <w:spacing w:before="26" w:after="26" w:line="240" w:lineRule="auto"/>
              <w:ind w:firstLine="0"/>
              <w:jc w:val="center"/>
              <w:rPr>
                <w:szCs w:val="16"/>
                <w:vertAlign w:val="superscript"/>
              </w:rPr>
            </w:pPr>
            <w:r w:rsidRPr="004406FC">
              <w:rPr>
                <w:szCs w:val="16"/>
                <w:vertAlign w:val="superscript"/>
              </w:rPr>
              <w:t>A</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jc w:val="center"/>
              <w:rPr>
                <w:sz w:val="16"/>
                <w:szCs w:val="16"/>
              </w:rPr>
            </w:pPr>
            <w:r w:rsidRPr="00AB5D42">
              <w:rPr>
                <w:sz w:val="16"/>
                <w:szCs w:val="16"/>
              </w:rPr>
              <w:t>07</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sz w:val="16"/>
                <w:szCs w:val="16"/>
              </w:rPr>
            </w:pPr>
            <w:r w:rsidRPr="00AB5D42">
              <w:rPr>
                <w:sz w:val="16"/>
                <w:szCs w:val="16"/>
              </w:rPr>
              <w:t>Anchoas (</w:t>
            </w:r>
            <w:r w:rsidRPr="00AB5D42">
              <w:rPr>
                <w:i/>
                <w:sz w:val="16"/>
                <w:szCs w:val="16"/>
              </w:rPr>
              <w:t>Engraulis spp</w:t>
            </w:r>
            <w:r w:rsidRPr="00AB5D42">
              <w:rPr>
                <w:sz w:val="16"/>
                <w:szCs w:val="16"/>
              </w:rPr>
              <w:t>.), excepto boquerón bucanero (</w:t>
            </w:r>
            <w:r w:rsidRPr="00AB5D42">
              <w:rPr>
                <w:i/>
                <w:sz w:val="16"/>
                <w:szCs w:val="16"/>
              </w:rPr>
              <w:t>Encrasicholina punctife</w:t>
            </w:r>
            <w:r w:rsidRPr="00AB5D42">
              <w:rPr>
                <w:sz w:val="16"/>
                <w:szCs w:val="16"/>
              </w:rPr>
              <w:t>), boquerón aduanero (</w:t>
            </w:r>
            <w:r w:rsidRPr="00AB5D42">
              <w:rPr>
                <w:i/>
                <w:sz w:val="16"/>
                <w:szCs w:val="16"/>
              </w:rPr>
              <w:t>Encrasicholina heteroloba</w:t>
            </w:r>
            <w:r w:rsidRPr="00AB5D42">
              <w:rPr>
                <w:sz w:val="16"/>
                <w:szCs w:val="16"/>
              </w:rPr>
              <w:t>), boquerón bombra (</w:t>
            </w:r>
            <w:r w:rsidRPr="00AB5D42">
              <w:rPr>
                <w:i/>
                <w:sz w:val="16"/>
                <w:szCs w:val="16"/>
              </w:rPr>
              <w:t>Stolephous commersonii</w:t>
            </w:r>
            <w:r w:rsidRPr="00AB5D42">
              <w:rPr>
                <w:sz w:val="16"/>
                <w:szCs w:val="16"/>
              </w:rPr>
              <w:t>) o boquerón de Andhra (</w:t>
            </w:r>
            <w:r w:rsidRPr="00AB5D42">
              <w:rPr>
                <w:i/>
                <w:sz w:val="16"/>
                <w:szCs w:val="16"/>
              </w:rPr>
              <w:t>Stolephous andhraensis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26" w:line="240" w:lineRule="auto"/>
              <w:ind w:firstLine="0"/>
              <w:rPr>
                <w:sz w:val="16"/>
                <w:szCs w:val="16"/>
              </w:rPr>
            </w:pPr>
            <w:r w:rsidRPr="00AB5D42">
              <w:rPr>
                <w:sz w:val="16"/>
                <w:szCs w:val="16"/>
              </w:rPr>
              <w:t>Excepto angulas.</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8" w:after="26" w:line="240" w:lineRule="auto"/>
              <w:ind w:firstLine="0"/>
              <w:jc w:val="center"/>
              <w:rPr>
                <w:sz w:val="16"/>
                <w:szCs w:val="16"/>
              </w:rPr>
            </w:pPr>
            <w:r w:rsidRPr="00AB5D42">
              <w:rPr>
                <w:sz w:val="16"/>
                <w:szCs w:val="16"/>
              </w:rPr>
              <w:t>0305.59.99</w:t>
            </w:r>
          </w:p>
          <w:p w:rsidR="00CC2ECF" w:rsidRPr="004406FC" w:rsidRDefault="00CC2ECF" w:rsidP="00C77C08">
            <w:pPr>
              <w:pStyle w:val="Texto"/>
              <w:spacing w:before="28" w:after="26" w:line="240" w:lineRule="auto"/>
              <w:ind w:firstLine="0"/>
              <w:jc w:val="center"/>
              <w:rPr>
                <w:szCs w:val="16"/>
                <w:vertAlign w:val="superscript"/>
              </w:rPr>
            </w:pPr>
            <w:r w:rsidRPr="004406FC">
              <w:rPr>
                <w:szCs w:val="16"/>
                <w:vertAlign w:val="superscript"/>
              </w:rPr>
              <w:t>A</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8" w:after="26"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8" w:after="26" w:line="240" w:lineRule="auto"/>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8" w:after="26"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8" w:after="26"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8" w:after="26" w:line="240" w:lineRule="auto"/>
              <w:ind w:firstLine="0"/>
              <w:rPr>
                <w:sz w:val="16"/>
                <w:szCs w:val="16"/>
              </w:rPr>
            </w:pPr>
            <w:r w:rsidRPr="00AB5D42">
              <w:rPr>
                <w:sz w:val="16"/>
                <w:szCs w:val="16"/>
              </w:rPr>
              <w:t>Excepto angulas.</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8" w:after="26" w:line="240" w:lineRule="auto"/>
              <w:ind w:firstLine="0"/>
              <w:jc w:val="center"/>
              <w:rPr>
                <w:sz w:val="16"/>
                <w:szCs w:val="16"/>
              </w:rPr>
            </w:pPr>
            <w:r w:rsidRPr="00AB5D42">
              <w:rPr>
                <w:sz w:val="16"/>
                <w:szCs w:val="16"/>
              </w:rPr>
              <w:t>0305.61.01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8" w:after="26" w:line="240" w:lineRule="auto"/>
              <w:ind w:firstLine="0"/>
              <w:rPr>
                <w:sz w:val="16"/>
                <w:szCs w:val="16"/>
              </w:rPr>
            </w:pPr>
            <w:r w:rsidRPr="00AB5D42">
              <w:rPr>
                <w:sz w:val="16"/>
                <w:szCs w:val="16"/>
              </w:rPr>
              <w:t>Arenques (</w:t>
            </w:r>
            <w:r w:rsidRPr="00AB5D42">
              <w:rPr>
                <w:i/>
                <w:sz w:val="16"/>
                <w:szCs w:val="16"/>
              </w:rPr>
              <w:t>Clupea harengus, Clupea pallasii</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8" w:after="26"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8" w:after="26" w:line="240" w:lineRule="auto"/>
              <w:ind w:firstLine="0"/>
              <w:rPr>
                <w:sz w:val="16"/>
                <w:szCs w:val="16"/>
              </w:rPr>
            </w:pPr>
            <w:r w:rsidRPr="00AB5D42">
              <w:rPr>
                <w:sz w:val="16"/>
                <w:szCs w:val="16"/>
              </w:rPr>
              <w:t>Arenques (</w:t>
            </w:r>
            <w:r w:rsidRPr="00AB5D42">
              <w:rPr>
                <w:i/>
                <w:sz w:val="16"/>
                <w:szCs w:val="16"/>
              </w:rPr>
              <w:t>Clupea harengus, Clupea pallasii</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8" w:after="26"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8" w:after="26"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8" w:after="26" w:line="240" w:lineRule="auto"/>
              <w:ind w:firstLine="0"/>
              <w:jc w:val="center"/>
              <w:rPr>
                <w:sz w:val="16"/>
                <w:szCs w:val="16"/>
              </w:rPr>
            </w:pPr>
            <w:r w:rsidRPr="00AB5D42">
              <w:rPr>
                <w:sz w:val="16"/>
                <w:szCs w:val="16"/>
              </w:rPr>
              <w:t>0305.62.01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8" w:after="26" w:line="240" w:lineRule="auto"/>
              <w:ind w:firstLine="0"/>
              <w:rPr>
                <w:sz w:val="16"/>
                <w:szCs w:val="16"/>
              </w:rPr>
            </w:pPr>
            <w:r w:rsidRPr="00AB5D42">
              <w:rPr>
                <w:sz w:val="16"/>
                <w:szCs w:val="16"/>
              </w:rPr>
              <w:t>Bacalaos (</w:t>
            </w:r>
            <w:r w:rsidRPr="00AB5D42">
              <w:rPr>
                <w:i/>
                <w:sz w:val="16"/>
                <w:szCs w:val="16"/>
              </w:rPr>
              <w:t>Gadus morhua, Gadus ogac, Gadus macrocephalus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8" w:after="26"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8" w:after="26" w:line="240" w:lineRule="auto"/>
              <w:ind w:firstLine="0"/>
              <w:rPr>
                <w:sz w:val="16"/>
                <w:szCs w:val="16"/>
              </w:rPr>
            </w:pPr>
            <w:r w:rsidRPr="00AB5D42">
              <w:rPr>
                <w:sz w:val="16"/>
                <w:szCs w:val="16"/>
              </w:rPr>
              <w:t>Bacalaos (</w:t>
            </w:r>
            <w:r w:rsidRPr="00AB5D42">
              <w:rPr>
                <w:i/>
                <w:sz w:val="16"/>
                <w:szCs w:val="16"/>
              </w:rPr>
              <w:t>Gadus morhua, Gadus ogac, Gadus macrocephalus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8" w:after="26"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8" w:after="26"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3" w:lineRule="exact"/>
              <w:ind w:firstLine="0"/>
              <w:jc w:val="center"/>
              <w:rPr>
                <w:sz w:val="16"/>
                <w:szCs w:val="16"/>
              </w:rPr>
            </w:pPr>
            <w:r w:rsidRPr="00AB5D42">
              <w:rPr>
                <w:sz w:val="16"/>
                <w:szCs w:val="16"/>
              </w:rPr>
              <w:lastRenderedPageBreak/>
              <w:t>0305.63.01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3" w:lineRule="exact"/>
              <w:ind w:firstLine="0"/>
              <w:rPr>
                <w:sz w:val="16"/>
                <w:szCs w:val="16"/>
              </w:rPr>
            </w:pPr>
            <w:r w:rsidRPr="00AB5D42">
              <w:rPr>
                <w:sz w:val="16"/>
                <w:szCs w:val="16"/>
              </w:rPr>
              <w:t>Anchoas (</w:t>
            </w:r>
            <w:r w:rsidRPr="00AB5D42">
              <w:rPr>
                <w:i/>
                <w:sz w:val="16"/>
                <w:szCs w:val="16"/>
              </w:rPr>
              <w:t>Engraulis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3"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3" w:lineRule="exact"/>
              <w:ind w:firstLine="0"/>
              <w:rPr>
                <w:sz w:val="16"/>
                <w:szCs w:val="16"/>
              </w:rPr>
            </w:pPr>
            <w:r w:rsidRPr="00AB5D42">
              <w:rPr>
                <w:sz w:val="16"/>
                <w:szCs w:val="16"/>
              </w:rPr>
              <w:t>Anchoas (</w:t>
            </w:r>
            <w:r w:rsidRPr="00AB5D42">
              <w:rPr>
                <w:i/>
                <w:sz w:val="16"/>
                <w:szCs w:val="16"/>
              </w:rPr>
              <w:t>Engraulis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3" w:lineRule="exact"/>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3"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3" w:lineRule="exact"/>
              <w:ind w:firstLine="0"/>
              <w:jc w:val="center"/>
              <w:rPr>
                <w:sz w:val="16"/>
                <w:szCs w:val="16"/>
              </w:rPr>
            </w:pPr>
            <w:r w:rsidRPr="00AB5D42">
              <w:rPr>
                <w:sz w:val="16"/>
                <w:szCs w:val="16"/>
              </w:rPr>
              <w:t>0305.64.01</w:t>
            </w:r>
          </w:p>
          <w:p w:rsidR="00CC2ECF" w:rsidRPr="004406FC" w:rsidRDefault="00CC2ECF" w:rsidP="006F7B94">
            <w:pPr>
              <w:pStyle w:val="Texto"/>
              <w:spacing w:before="20" w:after="20" w:line="173" w:lineRule="exact"/>
              <w:ind w:firstLine="0"/>
              <w:jc w:val="center"/>
              <w:rPr>
                <w:szCs w:val="16"/>
                <w:vertAlign w:val="superscript"/>
              </w:rPr>
            </w:pPr>
            <w:r w:rsidRPr="004406FC">
              <w:rPr>
                <w:szCs w:val="16"/>
                <w:vertAlign w:val="superscript"/>
              </w:rPr>
              <w:t>A</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3" w:lineRule="exact"/>
              <w:ind w:firstLine="0"/>
              <w:rPr>
                <w:sz w:val="16"/>
                <w:szCs w:val="16"/>
              </w:rPr>
            </w:pPr>
            <w:r w:rsidRPr="00AB5D42">
              <w:rPr>
                <w:sz w:val="16"/>
                <w:szCs w:val="16"/>
              </w:rPr>
              <w:t>Tilapias (</w:t>
            </w:r>
            <w:r w:rsidRPr="00AB5D42">
              <w:rPr>
                <w:i/>
                <w:sz w:val="16"/>
                <w:szCs w:val="16"/>
              </w:rPr>
              <w:t>Oreochromis spp</w:t>
            </w:r>
            <w:r w:rsidRPr="00AB5D42">
              <w:rPr>
                <w:sz w:val="16"/>
                <w:szCs w:val="16"/>
              </w:rPr>
              <w:t>.), bagres o peces gato (</w:t>
            </w:r>
            <w:r w:rsidRPr="00AB5D42">
              <w:rPr>
                <w:i/>
                <w:sz w:val="16"/>
                <w:szCs w:val="16"/>
              </w:rPr>
              <w:t>Pangasius spp., Silurus spp., Clarias spp., Ictalurus spp.</w:t>
            </w:r>
            <w:r w:rsidRPr="00AB5D42">
              <w:rPr>
                <w:sz w:val="16"/>
                <w:szCs w:val="16"/>
              </w:rPr>
              <w:t>), carpas (</w:t>
            </w:r>
            <w:r w:rsidRPr="00AB5D42">
              <w:rPr>
                <w:i/>
                <w:sz w:val="16"/>
                <w:szCs w:val="16"/>
              </w:rPr>
              <w:t>Cyprinus spp., Carassius spp., Ctenopharyngodon idellus, Hypophthalmichthys spp., Cirrhinus spp., Mylopharyngodon piceus, Catla catla, Labeo spp., Osteochilus hasselti, Leptobarbus hoeveni, Megalobrama spp.</w:t>
            </w:r>
            <w:r w:rsidRPr="00AB5D42">
              <w:rPr>
                <w:sz w:val="16"/>
                <w:szCs w:val="16"/>
              </w:rPr>
              <w:t>), anguilas (</w:t>
            </w:r>
            <w:r w:rsidRPr="00AB5D42">
              <w:rPr>
                <w:i/>
                <w:sz w:val="16"/>
                <w:szCs w:val="16"/>
              </w:rPr>
              <w:t>Anguilla spp.</w:t>
            </w:r>
            <w:r w:rsidRPr="00AB5D42">
              <w:rPr>
                <w:sz w:val="16"/>
                <w:szCs w:val="16"/>
              </w:rPr>
              <w:t>), percas del Nilo (</w:t>
            </w:r>
            <w:r w:rsidRPr="00AB5D42">
              <w:rPr>
                <w:i/>
                <w:sz w:val="16"/>
                <w:szCs w:val="16"/>
              </w:rPr>
              <w:t>Lates niloticus</w:t>
            </w:r>
            <w:r w:rsidRPr="00AB5D42">
              <w:rPr>
                <w:sz w:val="16"/>
                <w:szCs w:val="16"/>
              </w:rPr>
              <w:t>) y peces cabeza de serpiente (</w:t>
            </w:r>
            <w:r w:rsidRPr="00AB5D42">
              <w:rPr>
                <w:i/>
                <w:sz w:val="16"/>
                <w:szCs w:val="16"/>
              </w:rPr>
              <w:t>Channa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3"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3" w:lineRule="exact"/>
              <w:ind w:firstLine="0"/>
              <w:rPr>
                <w:sz w:val="16"/>
                <w:szCs w:val="16"/>
              </w:rPr>
            </w:pPr>
            <w:r w:rsidRPr="00AB5D42">
              <w:rPr>
                <w:sz w:val="16"/>
                <w:szCs w:val="16"/>
              </w:rPr>
              <w:t>Tilapias (</w:t>
            </w:r>
            <w:r w:rsidRPr="00AB5D42">
              <w:rPr>
                <w:i/>
                <w:sz w:val="16"/>
                <w:szCs w:val="16"/>
              </w:rPr>
              <w:t>Oreochromis spp</w:t>
            </w:r>
            <w:r w:rsidRPr="00AB5D42">
              <w:rPr>
                <w:sz w:val="16"/>
                <w:szCs w:val="16"/>
              </w:rPr>
              <w:t>.), bagres o peces gato (</w:t>
            </w:r>
            <w:r w:rsidRPr="00AB5D42">
              <w:rPr>
                <w:i/>
                <w:sz w:val="16"/>
                <w:szCs w:val="16"/>
              </w:rPr>
              <w:t>Pangasius spp., Silurus spp., Clarias spp., Ictalurus spp</w:t>
            </w:r>
            <w:r w:rsidRPr="00AB5D42">
              <w:rPr>
                <w:sz w:val="16"/>
                <w:szCs w:val="16"/>
              </w:rPr>
              <w:t>.), carpas (</w:t>
            </w:r>
            <w:r w:rsidRPr="00AB5D42">
              <w:rPr>
                <w:i/>
                <w:sz w:val="16"/>
                <w:szCs w:val="16"/>
              </w:rPr>
              <w:t>Cyprinus spp., Carassius spp., Ctenopharyngodon idellus, Hypophthalmichthys spp., Cirrhinus spp., Mylopharyngodon piceus, Catla catla, Labeo spp., Osteochilus hasselti, Leptobarbus hoeveni, Megalobrama spp.</w:t>
            </w:r>
            <w:r w:rsidRPr="00AB5D42">
              <w:rPr>
                <w:sz w:val="16"/>
                <w:szCs w:val="16"/>
              </w:rPr>
              <w:t>), anguilas (</w:t>
            </w:r>
            <w:r w:rsidRPr="00AB5D42">
              <w:rPr>
                <w:i/>
                <w:sz w:val="16"/>
                <w:szCs w:val="16"/>
              </w:rPr>
              <w:t>Anguilla spp</w:t>
            </w:r>
            <w:r w:rsidRPr="00AB5D42">
              <w:rPr>
                <w:sz w:val="16"/>
                <w:szCs w:val="16"/>
              </w:rPr>
              <w:t>.), percas del Nilo (</w:t>
            </w:r>
            <w:r w:rsidRPr="00AB5D42">
              <w:rPr>
                <w:i/>
                <w:sz w:val="16"/>
                <w:szCs w:val="16"/>
              </w:rPr>
              <w:t>Lates niloticus</w:t>
            </w:r>
            <w:r w:rsidRPr="00AB5D42">
              <w:rPr>
                <w:sz w:val="16"/>
                <w:szCs w:val="16"/>
              </w:rPr>
              <w:t>) y peces cabeza de serpiente (</w:t>
            </w:r>
            <w:r w:rsidRPr="00AB5D42">
              <w:rPr>
                <w:i/>
                <w:sz w:val="16"/>
                <w:szCs w:val="16"/>
              </w:rPr>
              <w:t>Channa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3" w:lineRule="exact"/>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3" w:lineRule="exact"/>
              <w:ind w:firstLine="0"/>
              <w:rPr>
                <w:sz w:val="16"/>
                <w:szCs w:val="16"/>
              </w:rPr>
            </w:pPr>
            <w:r w:rsidRPr="00AB5D42">
              <w:rPr>
                <w:sz w:val="16"/>
                <w:szCs w:val="16"/>
              </w:rPr>
              <w:t>Excepto angulas.</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3" w:lineRule="exact"/>
              <w:ind w:firstLine="0"/>
              <w:jc w:val="center"/>
              <w:rPr>
                <w:sz w:val="16"/>
                <w:szCs w:val="16"/>
              </w:rPr>
            </w:pPr>
            <w:r w:rsidRPr="00AB5D42">
              <w:rPr>
                <w:sz w:val="16"/>
                <w:szCs w:val="16"/>
              </w:rPr>
              <w:t>0305.69.99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3"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3" w:lineRule="exact"/>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3" w:lineRule="exact"/>
              <w:ind w:firstLine="0"/>
              <w:rPr>
                <w:sz w:val="16"/>
                <w:szCs w:val="16"/>
              </w:rPr>
            </w:pPr>
            <w:r w:rsidRPr="00AB5D42">
              <w:rPr>
                <w:sz w:val="16"/>
                <w:szCs w:val="16"/>
              </w:rPr>
              <w:t>Atún de aleta azul del Atlántico (</w:t>
            </w:r>
            <w:r w:rsidRPr="00AB5D42">
              <w:rPr>
                <w:i/>
                <w:sz w:val="16"/>
                <w:szCs w:val="16"/>
              </w:rPr>
              <w:t>Thunnus thynnus</w:t>
            </w:r>
            <w:r w:rsidRPr="00AB5D42">
              <w:rPr>
                <w:sz w:val="16"/>
                <w:szCs w:val="16"/>
              </w:rPr>
              <w:t>), atún de aleta azul del Pacífico (</w:t>
            </w:r>
            <w:r w:rsidRPr="00AB5D42">
              <w:rPr>
                <w:i/>
                <w:sz w:val="16"/>
                <w:szCs w:val="16"/>
              </w:rPr>
              <w:t>Thunnus orientalis</w:t>
            </w:r>
            <w:r w:rsidRPr="00AB5D42">
              <w:rPr>
                <w:sz w:val="16"/>
                <w:szCs w:val="16"/>
              </w:rPr>
              <w:t>), atún de aleta azul del Sur (</w:t>
            </w:r>
            <w:r w:rsidRPr="00AB5D42">
              <w:rPr>
                <w:i/>
                <w:sz w:val="16"/>
                <w:szCs w:val="16"/>
              </w:rPr>
              <w:t>Thunnus maccoyii</w:t>
            </w:r>
            <w:r w:rsidRPr="00AB5D42">
              <w:rPr>
                <w:sz w:val="16"/>
                <w:szCs w:val="16"/>
              </w:rPr>
              <w:t>), atún de aleta amarilla (rabiles) (</w:t>
            </w:r>
            <w:r w:rsidRPr="00AB5D42">
              <w:rPr>
                <w:i/>
                <w:sz w:val="16"/>
                <w:szCs w:val="16"/>
              </w:rPr>
              <w:t>Thunnus albacares</w:t>
            </w:r>
            <w:r w:rsidRPr="00AB5D42">
              <w:rPr>
                <w:sz w:val="16"/>
                <w:szCs w:val="16"/>
              </w:rPr>
              <w:t>), patudos o atunes ojos grandes (</w:t>
            </w:r>
            <w:r w:rsidRPr="00AB5D42">
              <w:rPr>
                <w:i/>
                <w:sz w:val="16"/>
                <w:szCs w:val="16"/>
              </w:rPr>
              <w:t>Thunnus obesus</w:t>
            </w:r>
            <w:r w:rsidRPr="00AB5D42">
              <w:rPr>
                <w:sz w:val="16"/>
                <w:szCs w:val="16"/>
              </w:rPr>
              <w:t>) o bonito de vientre rayado (</w:t>
            </w:r>
            <w:r w:rsidRPr="00AB5D42">
              <w:rPr>
                <w:i/>
                <w:sz w:val="16"/>
                <w:szCs w:val="16"/>
              </w:rPr>
              <w:t>Euthynnus</w:t>
            </w:r>
            <w:r w:rsidRPr="00AB5D42">
              <w:rPr>
                <w:sz w:val="16"/>
                <w:szCs w:val="16"/>
              </w:rPr>
              <w:t xml:space="preserve"> (</w:t>
            </w:r>
            <w:r w:rsidRPr="00AB5D42">
              <w:rPr>
                <w:i/>
                <w:sz w:val="16"/>
                <w:szCs w:val="16"/>
              </w:rPr>
              <w:t>Katsuwonus</w:t>
            </w:r>
            <w:r w:rsidRPr="00AB5D42">
              <w:rPr>
                <w:sz w:val="16"/>
                <w:szCs w:val="16"/>
              </w:rPr>
              <w:t xml:space="preserve">) </w:t>
            </w:r>
            <w:r w:rsidRPr="00AB5D42">
              <w:rPr>
                <w:i/>
                <w:sz w:val="16"/>
                <w:szCs w:val="16"/>
              </w:rPr>
              <w:t>pelamis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3" w:lineRule="exact"/>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73"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5" w:lineRule="exact"/>
              <w:ind w:firstLine="0"/>
              <w:jc w:val="center"/>
              <w:rPr>
                <w:sz w:val="16"/>
                <w:szCs w:val="16"/>
              </w:rPr>
            </w:pPr>
            <w:r w:rsidRPr="00AB5D42">
              <w:rPr>
                <w:sz w:val="16"/>
                <w:szCs w:val="16"/>
              </w:rPr>
              <w:t>0305.69.99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5"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5" w:lineRule="exact"/>
              <w:ind w:firstLine="0"/>
              <w:jc w:val="center"/>
              <w:rPr>
                <w:sz w:val="16"/>
                <w:szCs w:val="16"/>
              </w:rPr>
            </w:pPr>
            <w:r w:rsidRPr="00AB5D42">
              <w:rPr>
                <w:sz w:val="16"/>
                <w:szCs w:val="16"/>
              </w:rPr>
              <w:t>02</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5" w:lineRule="exact"/>
              <w:ind w:firstLine="0"/>
              <w:rPr>
                <w:sz w:val="16"/>
                <w:szCs w:val="16"/>
              </w:rPr>
            </w:pPr>
            <w:r w:rsidRPr="00AB5D42">
              <w:rPr>
                <w:sz w:val="16"/>
                <w:szCs w:val="16"/>
              </w:rPr>
              <w:t>Salmones del Pacífico (</w:t>
            </w:r>
            <w:r w:rsidRPr="00AB5D42">
              <w:rPr>
                <w:i/>
                <w:sz w:val="16"/>
                <w:szCs w:val="16"/>
              </w:rPr>
              <w:t>Oncorhynchus nerka, Oncorhynchus gorbuscha, Oncorhynchus keta, Oncorhynchus tschawytscha, Oncorhynchus kisutch, Oncorhynchus masou y Oncorhynchus rhodurus</w:t>
            </w:r>
            <w:r w:rsidRPr="00AB5D42">
              <w:rPr>
                <w:sz w:val="16"/>
                <w:szCs w:val="16"/>
              </w:rPr>
              <w:t>), salmones del Atlántico (</w:t>
            </w:r>
            <w:r w:rsidRPr="00AB5D42">
              <w:rPr>
                <w:i/>
                <w:sz w:val="16"/>
                <w:szCs w:val="16"/>
              </w:rPr>
              <w:t>Salmo salar</w:t>
            </w:r>
            <w:r w:rsidRPr="00AB5D42">
              <w:rPr>
                <w:sz w:val="16"/>
                <w:szCs w:val="16"/>
              </w:rPr>
              <w:t>) y salmones del Danubio (</w:t>
            </w:r>
            <w:r w:rsidRPr="00AB5D42">
              <w:rPr>
                <w:i/>
                <w:sz w:val="16"/>
                <w:szCs w:val="16"/>
              </w:rPr>
              <w:t>Hucho hucho</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5" w:lineRule="exact"/>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5"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5" w:lineRule="exact"/>
              <w:ind w:firstLine="0"/>
              <w:jc w:val="center"/>
              <w:rPr>
                <w:sz w:val="16"/>
                <w:szCs w:val="16"/>
              </w:rPr>
            </w:pPr>
            <w:r w:rsidRPr="00AB5D42">
              <w:rPr>
                <w:sz w:val="16"/>
                <w:szCs w:val="16"/>
              </w:rPr>
              <w:t>0305.69.99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5"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5" w:lineRule="exact"/>
              <w:ind w:firstLine="0"/>
              <w:jc w:val="center"/>
              <w:rPr>
                <w:sz w:val="16"/>
                <w:szCs w:val="16"/>
              </w:rPr>
            </w:pPr>
            <w:r w:rsidRPr="00AB5D42">
              <w:rPr>
                <w:sz w:val="16"/>
                <w:szCs w:val="16"/>
              </w:rPr>
              <w:t>03</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5" w:lineRule="exact"/>
              <w:ind w:firstLine="0"/>
              <w:rPr>
                <w:sz w:val="16"/>
                <w:szCs w:val="16"/>
              </w:rPr>
            </w:pPr>
            <w:r w:rsidRPr="00AB5D42">
              <w:rPr>
                <w:sz w:val="16"/>
                <w:szCs w:val="16"/>
              </w:rPr>
              <w:t>Pez espada (</w:t>
            </w:r>
            <w:r w:rsidRPr="00AB5D42">
              <w:rPr>
                <w:i/>
                <w:sz w:val="16"/>
                <w:szCs w:val="16"/>
              </w:rPr>
              <w:t>Xiphias gladius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5" w:lineRule="exact"/>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5"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5" w:lineRule="exact"/>
              <w:ind w:firstLine="0"/>
              <w:jc w:val="center"/>
              <w:rPr>
                <w:sz w:val="16"/>
                <w:szCs w:val="16"/>
              </w:rPr>
            </w:pPr>
            <w:r w:rsidRPr="00AB5D42">
              <w:rPr>
                <w:sz w:val="16"/>
                <w:szCs w:val="16"/>
              </w:rPr>
              <w:t>0305.69.99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5"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5" w:lineRule="exact"/>
              <w:ind w:firstLine="0"/>
              <w:jc w:val="center"/>
              <w:rPr>
                <w:sz w:val="16"/>
                <w:szCs w:val="16"/>
              </w:rPr>
            </w:pPr>
            <w:r w:rsidRPr="00AB5D42">
              <w:rPr>
                <w:sz w:val="16"/>
                <w:szCs w:val="16"/>
              </w:rPr>
              <w:t>04</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5" w:lineRule="exact"/>
              <w:ind w:firstLine="0"/>
              <w:rPr>
                <w:sz w:val="16"/>
                <w:szCs w:val="16"/>
              </w:rPr>
            </w:pPr>
            <w:r w:rsidRPr="00AB5D42">
              <w:rPr>
                <w:sz w:val="16"/>
                <w:szCs w:val="16"/>
              </w:rPr>
              <w:t>Sardina (</w:t>
            </w:r>
            <w:r w:rsidRPr="00AB5D42">
              <w:rPr>
                <w:i/>
                <w:sz w:val="16"/>
                <w:szCs w:val="16"/>
              </w:rPr>
              <w:t>Sardina pilchardus, Sardinops spp</w:t>
            </w:r>
            <w:r w:rsidRPr="00AB5D42">
              <w:rPr>
                <w:sz w:val="16"/>
                <w:szCs w:val="16"/>
              </w:rPr>
              <w:t>.), sardinela (</w:t>
            </w:r>
            <w:r w:rsidRPr="00AB5D42">
              <w:rPr>
                <w:i/>
                <w:sz w:val="16"/>
                <w:szCs w:val="16"/>
              </w:rPr>
              <w:t>Sardinella spp</w:t>
            </w:r>
            <w:r w:rsidRPr="00AB5D42">
              <w:rPr>
                <w:sz w:val="16"/>
                <w:szCs w:val="16"/>
              </w:rPr>
              <w:t>.) o espadín (</w:t>
            </w:r>
            <w:r w:rsidRPr="00AB5D42">
              <w:rPr>
                <w:i/>
                <w:sz w:val="16"/>
                <w:szCs w:val="16"/>
              </w:rPr>
              <w:t>Sprattus sprattus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5" w:lineRule="exact"/>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20" w:after="20" w:line="175"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sz w:val="16"/>
                <w:szCs w:val="16"/>
              </w:rPr>
            </w:pPr>
            <w:r w:rsidRPr="00AB5D42">
              <w:rPr>
                <w:sz w:val="16"/>
                <w:szCs w:val="16"/>
              </w:rPr>
              <w:lastRenderedPageBreak/>
              <w:t>0305.69.99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sz w:val="16"/>
                <w:szCs w:val="16"/>
              </w:rPr>
            </w:pPr>
            <w:r w:rsidRPr="00AB5D42">
              <w:rPr>
                <w:sz w:val="16"/>
                <w:szCs w:val="16"/>
              </w:rPr>
              <w:t>05</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Merluza panameña (</w:t>
            </w:r>
            <w:r w:rsidRPr="00AB5D42">
              <w:rPr>
                <w:i/>
                <w:sz w:val="16"/>
                <w:szCs w:val="16"/>
              </w:rPr>
              <w:t>Merluccius angustimanus</w:t>
            </w:r>
            <w:r w:rsidRPr="00AB5D42">
              <w:rPr>
                <w:sz w:val="16"/>
                <w:szCs w:val="16"/>
              </w:rPr>
              <w:t>) o merluza del Pacífico Norte (</w:t>
            </w:r>
            <w:r w:rsidRPr="00AB5D42">
              <w:rPr>
                <w:i/>
                <w:sz w:val="16"/>
                <w:szCs w:val="16"/>
              </w:rPr>
              <w:t>Merluccius productus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sz w:val="16"/>
                <w:szCs w:val="16"/>
              </w:rPr>
            </w:pPr>
            <w:r w:rsidRPr="00AB5D42">
              <w:rPr>
                <w:sz w:val="16"/>
                <w:szCs w:val="16"/>
              </w:rPr>
              <w:t>0305.69.99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sz w:val="16"/>
                <w:szCs w:val="16"/>
              </w:rPr>
            </w:pPr>
            <w:r w:rsidRPr="00AB5D42">
              <w:rPr>
                <w:sz w:val="16"/>
                <w:szCs w:val="16"/>
              </w:rPr>
              <w:t>0305.71.01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Aletas de tiburón.</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Aletas de tiburón.</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sz w:val="16"/>
                <w:szCs w:val="16"/>
              </w:rPr>
            </w:pPr>
            <w:r w:rsidRPr="00AB5D42">
              <w:rPr>
                <w:sz w:val="16"/>
                <w:szCs w:val="16"/>
              </w:rPr>
              <w:t>0305.72.01</w:t>
            </w:r>
          </w:p>
          <w:p w:rsidR="00CC2ECF" w:rsidRPr="004406FC" w:rsidRDefault="00CC2ECF" w:rsidP="006F7B94">
            <w:pPr>
              <w:pStyle w:val="Texto"/>
              <w:spacing w:before="26" w:after="40" w:line="240" w:lineRule="auto"/>
              <w:ind w:firstLine="0"/>
              <w:jc w:val="center"/>
              <w:rPr>
                <w:szCs w:val="16"/>
                <w:vertAlign w:val="superscript"/>
              </w:rPr>
            </w:pPr>
            <w:r w:rsidRPr="004406FC">
              <w:rPr>
                <w:szCs w:val="16"/>
                <w:vertAlign w:val="superscript"/>
              </w:rPr>
              <w:t>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Cabezas, colas y vejigas natatorias, de pescado.</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De atún de aleta azul del Atlántico (</w:t>
            </w:r>
            <w:r w:rsidRPr="00AB5D42">
              <w:rPr>
                <w:i/>
                <w:sz w:val="16"/>
                <w:szCs w:val="16"/>
              </w:rPr>
              <w:t>Thunnus thynnus</w:t>
            </w:r>
            <w:r w:rsidRPr="00AB5D42">
              <w:rPr>
                <w:sz w:val="16"/>
                <w:szCs w:val="16"/>
              </w:rPr>
              <w:t>), atún de aleta azul del Pacífico (</w:t>
            </w:r>
            <w:r w:rsidRPr="00AB5D42">
              <w:rPr>
                <w:i/>
                <w:sz w:val="16"/>
                <w:szCs w:val="16"/>
              </w:rPr>
              <w:t>Thunnus orientalis</w:t>
            </w:r>
            <w:r w:rsidRPr="00AB5D42">
              <w:rPr>
                <w:sz w:val="16"/>
                <w:szCs w:val="16"/>
              </w:rPr>
              <w:t>), atún de aleta azul del Sur (</w:t>
            </w:r>
            <w:r w:rsidRPr="00AB5D42">
              <w:rPr>
                <w:i/>
                <w:sz w:val="16"/>
                <w:szCs w:val="16"/>
              </w:rPr>
              <w:t>Thunnus maccoyii</w:t>
            </w:r>
            <w:r w:rsidRPr="00AB5D42">
              <w:rPr>
                <w:sz w:val="16"/>
                <w:szCs w:val="16"/>
              </w:rPr>
              <w:t>), atún de aleta amarilla (rabiles) (</w:t>
            </w:r>
            <w:r w:rsidRPr="00AB5D42">
              <w:rPr>
                <w:i/>
                <w:sz w:val="16"/>
                <w:szCs w:val="16"/>
              </w:rPr>
              <w:t>Thunnus albacares</w:t>
            </w:r>
            <w:r w:rsidRPr="00AB5D42">
              <w:rPr>
                <w:sz w:val="16"/>
                <w:szCs w:val="16"/>
              </w:rPr>
              <w:t>), patudos o atunes ojos grandes (</w:t>
            </w:r>
            <w:r w:rsidRPr="00AB5D42">
              <w:rPr>
                <w:i/>
                <w:sz w:val="16"/>
                <w:szCs w:val="16"/>
              </w:rPr>
              <w:t>Thunnus obesus</w:t>
            </w:r>
            <w:r w:rsidRPr="00AB5D42">
              <w:rPr>
                <w:sz w:val="16"/>
                <w:szCs w:val="16"/>
              </w:rPr>
              <w:t>) o bonito de vientre rayado (</w:t>
            </w:r>
            <w:r w:rsidRPr="00AB5D42">
              <w:rPr>
                <w:i/>
                <w:sz w:val="16"/>
                <w:szCs w:val="16"/>
              </w:rPr>
              <w:t>Euthynnus</w:t>
            </w:r>
            <w:r w:rsidRPr="00AB5D42">
              <w:rPr>
                <w:sz w:val="16"/>
                <w:szCs w:val="16"/>
              </w:rPr>
              <w:t xml:space="preserve"> (</w:t>
            </w:r>
            <w:r w:rsidRPr="00AB5D42">
              <w:rPr>
                <w:i/>
                <w:sz w:val="16"/>
                <w:szCs w:val="16"/>
              </w:rPr>
              <w:t>Katsuwonus</w:t>
            </w:r>
            <w:r w:rsidRPr="00AB5D42">
              <w:rPr>
                <w:sz w:val="16"/>
                <w:szCs w:val="16"/>
              </w:rPr>
              <w:t xml:space="preserve">) </w:t>
            </w:r>
            <w:r w:rsidRPr="00AB5D42">
              <w:rPr>
                <w:i/>
                <w:sz w:val="16"/>
                <w:szCs w:val="16"/>
              </w:rPr>
              <w:t>pelamis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noProof/>
                <w:sz w:val="16"/>
                <w:szCs w:val="16"/>
              </w:rPr>
            </w:pPr>
            <w:r w:rsidRPr="00AB5D42">
              <w:rPr>
                <w:noProof/>
                <w:sz w:val="16"/>
                <w:szCs w:val="16"/>
              </w:rPr>
              <w:t>0305.72.01</w:t>
            </w:r>
          </w:p>
          <w:p w:rsidR="00CC2ECF" w:rsidRPr="004406FC" w:rsidRDefault="00CC2ECF" w:rsidP="006F7B94">
            <w:pPr>
              <w:pStyle w:val="Texto"/>
              <w:spacing w:before="26" w:after="40" w:line="240" w:lineRule="auto"/>
              <w:ind w:firstLine="0"/>
              <w:jc w:val="center"/>
              <w:rPr>
                <w:szCs w:val="16"/>
                <w:vertAlign w:val="superscript"/>
              </w:rPr>
            </w:pPr>
            <w:r w:rsidRPr="004406FC">
              <w:rPr>
                <w:noProof/>
                <w:szCs w:val="16"/>
                <w:vertAlign w:val="superscript"/>
              </w:rPr>
              <w:t>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Cabezas, colas y vejigas natatorias, de pescado.</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sz w:val="16"/>
                <w:szCs w:val="16"/>
              </w:rPr>
            </w:pPr>
            <w:r w:rsidRPr="00AB5D42">
              <w:rPr>
                <w:sz w:val="16"/>
                <w:szCs w:val="16"/>
              </w:rPr>
              <w:t>02</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De salmones del Pacífico (</w:t>
            </w:r>
            <w:r w:rsidRPr="00AB5D42">
              <w:rPr>
                <w:i/>
                <w:sz w:val="16"/>
                <w:szCs w:val="16"/>
              </w:rPr>
              <w:t>Oncorhynchus nerka, Oncorhynchus gorbuscha, Oncorhynchus keta, Oncorhynchus tschawytscha, Oncorhynchus kisutch, Oncorhynchus masou y Oncorhynchus rhodurus</w:t>
            </w:r>
            <w:r w:rsidRPr="00AB5D42">
              <w:rPr>
                <w:sz w:val="16"/>
                <w:szCs w:val="16"/>
              </w:rPr>
              <w:t>), salmones del Atlántico (</w:t>
            </w:r>
            <w:r w:rsidRPr="00AB5D42">
              <w:rPr>
                <w:i/>
                <w:sz w:val="16"/>
                <w:szCs w:val="16"/>
              </w:rPr>
              <w:t>Salmo salar</w:t>
            </w:r>
            <w:r w:rsidRPr="00AB5D42">
              <w:rPr>
                <w:sz w:val="16"/>
                <w:szCs w:val="16"/>
              </w:rPr>
              <w:t>) y salmones del Danubio (</w:t>
            </w:r>
            <w:r w:rsidRPr="00AB5D42">
              <w:rPr>
                <w:i/>
                <w:sz w:val="16"/>
                <w:szCs w:val="16"/>
              </w:rPr>
              <w:t>Hucho hucho</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noProof/>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noProof/>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sz w:val="16"/>
                <w:szCs w:val="16"/>
              </w:rPr>
            </w:pPr>
            <w:r w:rsidRPr="00AB5D42">
              <w:rPr>
                <w:sz w:val="16"/>
                <w:szCs w:val="16"/>
              </w:rPr>
              <w:t>0305.72.01</w:t>
            </w:r>
          </w:p>
          <w:p w:rsidR="00CC2ECF" w:rsidRPr="004406FC" w:rsidRDefault="00CC2ECF" w:rsidP="006F7B94">
            <w:pPr>
              <w:pStyle w:val="Texto"/>
              <w:spacing w:before="26" w:after="40" w:line="240" w:lineRule="auto"/>
              <w:ind w:firstLine="0"/>
              <w:jc w:val="center"/>
              <w:rPr>
                <w:szCs w:val="16"/>
                <w:vertAlign w:val="superscript"/>
              </w:rPr>
            </w:pPr>
            <w:r w:rsidRPr="004406FC">
              <w:rPr>
                <w:szCs w:val="16"/>
                <w:vertAlign w:val="superscript"/>
              </w:rPr>
              <w:t>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Cabezas, colas y vejigas natatorias, de pescado.</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sz w:val="16"/>
                <w:szCs w:val="16"/>
              </w:rPr>
            </w:pPr>
            <w:r w:rsidRPr="00AB5D42">
              <w:rPr>
                <w:sz w:val="16"/>
                <w:szCs w:val="16"/>
              </w:rPr>
              <w:t>03</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lang w:val="pt-BR"/>
              </w:rPr>
              <w:t>De pez espada (</w:t>
            </w:r>
            <w:r w:rsidRPr="00AB5D42">
              <w:rPr>
                <w:i/>
                <w:sz w:val="16"/>
                <w:szCs w:val="16"/>
                <w:lang w:val="pt-BR"/>
              </w:rPr>
              <w:t>Xiphias gladius</w:t>
            </w:r>
            <w:r w:rsidRPr="00AB5D42">
              <w:rPr>
                <w:sz w:val="16"/>
                <w:szCs w:val="16"/>
                <w:lang w:val="pt-BR"/>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sz w:val="16"/>
                <w:szCs w:val="16"/>
              </w:rPr>
            </w:pPr>
            <w:r w:rsidRPr="00AB5D42">
              <w:rPr>
                <w:sz w:val="16"/>
                <w:szCs w:val="16"/>
              </w:rPr>
              <w:t>0305.72.01</w:t>
            </w:r>
          </w:p>
          <w:p w:rsidR="00CC2ECF" w:rsidRPr="004406FC" w:rsidRDefault="00CC2ECF" w:rsidP="006F7B94">
            <w:pPr>
              <w:pStyle w:val="Texto"/>
              <w:spacing w:before="26" w:after="40" w:line="240" w:lineRule="auto"/>
              <w:ind w:firstLine="0"/>
              <w:jc w:val="center"/>
              <w:rPr>
                <w:szCs w:val="16"/>
                <w:vertAlign w:val="superscript"/>
              </w:rPr>
            </w:pPr>
            <w:r w:rsidRPr="004406FC">
              <w:rPr>
                <w:szCs w:val="16"/>
                <w:vertAlign w:val="superscript"/>
              </w:rPr>
              <w:t>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Cabezas, colas y vejigas natatorias, de pescado.</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sz w:val="16"/>
                <w:szCs w:val="16"/>
              </w:rPr>
            </w:pPr>
            <w:r w:rsidRPr="00AB5D42">
              <w:rPr>
                <w:sz w:val="16"/>
                <w:szCs w:val="16"/>
              </w:rPr>
              <w:t>04</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De sardina (</w:t>
            </w:r>
            <w:r w:rsidRPr="00AB5D42">
              <w:rPr>
                <w:i/>
                <w:sz w:val="16"/>
                <w:szCs w:val="16"/>
              </w:rPr>
              <w:t>Sardina pilchardus, Sardinops spp</w:t>
            </w:r>
            <w:r w:rsidRPr="00AB5D42">
              <w:rPr>
                <w:sz w:val="16"/>
                <w:szCs w:val="16"/>
              </w:rPr>
              <w:t>.), sardinela (</w:t>
            </w:r>
            <w:r w:rsidRPr="00AB5D42">
              <w:rPr>
                <w:i/>
                <w:sz w:val="16"/>
                <w:szCs w:val="16"/>
              </w:rPr>
              <w:t>Sardinella spp</w:t>
            </w:r>
            <w:r w:rsidRPr="00AB5D42">
              <w:rPr>
                <w:sz w:val="16"/>
                <w:szCs w:val="16"/>
              </w:rPr>
              <w:t>.) o espadín (</w:t>
            </w:r>
            <w:r w:rsidRPr="00AB5D42">
              <w:rPr>
                <w:i/>
                <w:sz w:val="16"/>
                <w:szCs w:val="16"/>
              </w:rPr>
              <w:t>Sprattus sprattus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sz w:val="16"/>
                <w:szCs w:val="16"/>
              </w:rPr>
            </w:pPr>
            <w:r w:rsidRPr="00AB5D42">
              <w:rPr>
                <w:sz w:val="16"/>
                <w:szCs w:val="16"/>
              </w:rPr>
              <w:t>0305.72.01</w:t>
            </w:r>
          </w:p>
          <w:p w:rsidR="00CC2ECF" w:rsidRPr="00AB5D42" w:rsidRDefault="00CC2ECF" w:rsidP="006F7B94">
            <w:pPr>
              <w:pStyle w:val="Texto"/>
              <w:spacing w:before="26" w:after="40" w:line="240" w:lineRule="auto"/>
              <w:ind w:firstLine="0"/>
              <w:jc w:val="center"/>
              <w:rPr>
                <w:position w:val="9"/>
                <w:sz w:val="16"/>
                <w:szCs w:val="16"/>
              </w:rPr>
            </w:pPr>
            <w:r w:rsidRPr="00AB5D42">
              <w:rPr>
                <w:position w:val="7"/>
                <w:sz w:val="16"/>
                <w:szCs w:val="16"/>
              </w:rPr>
              <w:t>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Cabezas, colas y vejigas natatorias, de pescado.</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sz w:val="16"/>
                <w:szCs w:val="16"/>
              </w:rPr>
            </w:pPr>
            <w:r w:rsidRPr="00AB5D42">
              <w:rPr>
                <w:sz w:val="16"/>
                <w:szCs w:val="16"/>
              </w:rPr>
              <w:t>05</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De anchoas (</w:t>
            </w:r>
            <w:r w:rsidRPr="00AB5D42">
              <w:rPr>
                <w:i/>
                <w:sz w:val="16"/>
                <w:szCs w:val="16"/>
              </w:rPr>
              <w:t>Engraulis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sz w:val="16"/>
                <w:szCs w:val="16"/>
              </w:rPr>
            </w:pPr>
            <w:r w:rsidRPr="00AB5D42">
              <w:rPr>
                <w:sz w:val="16"/>
                <w:szCs w:val="16"/>
              </w:rPr>
              <w:t>0305.72.01</w:t>
            </w:r>
          </w:p>
          <w:p w:rsidR="00CC2ECF" w:rsidRPr="004406FC" w:rsidRDefault="00CC2ECF" w:rsidP="006F7B94">
            <w:pPr>
              <w:pStyle w:val="Texto"/>
              <w:spacing w:before="26" w:after="40" w:line="240" w:lineRule="auto"/>
              <w:ind w:firstLine="0"/>
              <w:jc w:val="center"/>
              <w:rPr>
                <w:szCs w:val="16"/>
                <w:vertAlign w:val="superscript"/>
              </w:rPr>
            </w:pPr>
            <w:r w:rsidRPr="004406FC">
              <w:rPr>
                <w:szCs w:val="16"/>
                <w:vertAlign w:val="superscript"/>
              </w:rPr>
              <w:t>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Cabezas, colas y vejigas natatorias, de pescado.</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sz w:val="16"/>
                <w:szCs w:val="16"/>
              </w:rPr>
            </w:pPr>
            <w:r w:rsidRPr="00AB5D42">
              <w:rPr>
                <w:sz w:val="16"/>
                <w:szCs w:val="16"/>
              </w:rPr>
              <w:t>06</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De merluza panameña (</w:t>
            </w:r>
            <w:r w:rsidRPr="00AB5D42">
              <w:rPr>
                <w:i/>
                <w:sz w:val="16"/>
                <w:szCs w:val="16"/>
              </w:rPr>
              <w:t>Merluccius angustimanus</w:t>
            </w:r>
            <w:r w:rsidRPr="00AB5D42">
              <w:rPr>
                <w:sz w:val="16"/>
                <w:szCs w:val="16"/>
              </w:rPr>
              <w:t>) o merluza del Pacífico Norte (</w:t>
            </w:r>
            <w:r w:rsidRPr="00AB5D42">
              <w:rPr>
                <w:i/>
                <w:sz w:val="16"/>
                <w:szCs w:val="16"/>
              </w:rPr>
              <w:t>Merluccius productus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sz w:val="16"/>
                <w:szCs w:val="16"/>
              </w:rPr>
            </w:pPr>
            <w:r w:rsidRPr="00AB5D42">
              <w:rPr>
                <w:sz w:val="16"/>
                <w:szCs w:val="16"/>
              </w:rPr>
              <w:t>0305.72.01</w:t>
            </w:r>
          </w:p>
          <w:p w:rsidR="00CC2ECF" w:rsidRPr="004406FC" w:rsidRDefault="00CC2ECF" w:rsidP="006F7B94">
            <w:pPr>
              <w:pStyle w:val="Texto"/>
              <w:spacing w:before="26" w:after="40" w:line="240" w:lineRule="auto"/>
              <w:ind w:firstLine="0"/>
              <w:jc w:val="center"/>
              <w:rPr>
                <w:szCs w:val="16"/>
                <w:vertAlign w:val="superscript"/>
              </w:rPr>
            </w:pPr>
            <w:r w:rsidRPr="004406FC">
              <w:rPr>
                <w:szCs w:val="16"/>
                <w:vertAlign w:val="superscript"/>
              </w:rPr>
              <w:t>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Cabezas, colas y vejigas natatorias, de pescado.</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Las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6" w:after="40" w:line="240" w:lineRule="auto"/>
              <w:ind w:firstLine="0"/>
              <w:rPr>
                <w:sz w:val="16"/>
                <w:szCs w:val="16"/>
              </w:rPr>
            </w:pPr>
            <w:r w:rsidRPr="00AB5D42">
              <w:rPr>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jc w:val="center"/>
              <w:rPr>
                <w:sz w:val="16"/>
                <w:szCs w:val="16"/>
              </w:rPr>
            </w:pPr>
            <w:r w:rsidRPr="00AB5D42">
              <w:rPr>
                <w:sz w:val="16"/>
                <w:szCs w:val="16"/>
              </w:rPr>
              <w:lastRenderedPageBreak/>
              <w:t>0305.79.99</w:t>
            </w:r>
          </w:p>
          <w:p w:rsidR="00CC2ECF" w:rsidRPr="004406FC" w:rsidRDefault="00CC2ECF" w:rsidP="006F7B94">
            <w:pPr>
              <w:pStyle w:val="Texto"/>
              <w:spacing w:before="30" w:after="30" w:line="240" w:lineRule="auto"/>
              <w:ind w:firstLine="0"/>
              <w:jc w:val="center"/>
              <w:rPr>
                <w:szCs w:val="16"/>
                <w:vertAlign w:val="superscript"/>
              </w:rPr>
            </w:pPr>
            <w:r w:rsidRPr="004406FC">
              <w:rPr>
                <w:szCs w:val="16"/>
                <w:vertAlign w:val="superscript"/>
              </w:rPr>
              <w:t>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De atún de aleta azul del Atlántico (</w:t>
            </w:r>
            <w:r w:rsidRPr="00AB5D42">
              <w:rPr>
                <w:i/>
                <w:sz w:val="16"/>
                <w:szCs w:val="16"/>
              </w:rPr>
              <w:t>Thunnus thynnus</w:t>
            </w:r>
            <w:r w:rsidRPr="00AB5D42">
              <w:rPr>
                <w:sz w:val="16"/>
                <w:szCs w:val="16"/>
              </w:rPr>
              <w:t>), atún de aleta azul del Pacífico (</w:t>
            </w:r>
            <w:r w:rsidRPr="00AB5D42">
              <w:rPr>
                <w:i/>
                <w:sz w:val="16"/>
                <w:szCs w:val="16"/>
              </w:rPr>
              <w:t>Thunnus orientalis</w:t>
            </w:r>
            <w:r w:rsidRPr="00AB5D42">
              <w:rPr>
                <w:sz w:val="16"/>
                <w:szCs w:val="16"/>
              </w:rPr>
              <w:t>), atún de aleta azul del Sur (</w:t>
            </w:r>
            <w:r w:rsidRPr="00AB5D42">
              <w:rPr>
                <w:i/>
                <w:sz w:val="16"/>
                <w:szCs w:val="16"/>
              </w:rPr>
              <w:t>Thunnus maccoyii</w:t>
            </w:r>
            <w:r w:rsidRPr="00AB5D42">
              <w:rPr>
                <w:sz w:val="16"/>
                <w:szCs w:val="16"/>
              </w:rPr>
              <w:t>), atún de aleta amarilla (rabiles) (</w:t>
            </w:r>
            <w:r w:rsidRPr="00AB5D42">
              <w:rPr>
                <w:i/>
                <w:sz w:val="16"/>
                <w:szCs w:val="16"/>
              </w:rPr>
              <w:t>Thunnus albacares</w:t>
            </w:r>
            <w:r w:rsidRPr="00AB5D42">
              <w:rPr>
                <w:sz w:val="16"/>
                <w:szCs w:val="16"/>
              </w:rPr>
              <w:t>), patudos o atunes ojos grandes (</w:t>
            </w:r>
            <w:r w:rsidRPr="00AB5D42">
              <w:rPr>
                <w:i/>
                <w:sz w:val="16"/>
                <w:szCs w:val="16"/>
              </w:rPr>
              <w:t>Thunnus obesus</w:t>
            </w:r>
            <w:r w:rsidRPr="00AB5D42">
              <w:rPr>
                <w:sz w:val="16"/>
                <w:szCs w:val="16"/>
              </w:rPr>
              <w:t>) o bonito de vientre rayado (</w:t>
            </w:r>
            <w:r w:rsidRPr="00AB5D42">
              <w:rPr>
                <w:i/>
                <w:sz w:val="16"/>
                <w:szCs w:val="16"/>
              </w:rPr>
              <w:t>Euthynnus</w:t>
            </w:r>
            <w:r w:rsidRPr="00AB5D42">
              <w:rPr>
                <w:sz w:val="16"/>
                <w:szCs w:val="16"/>
              </w:rPr>
              <w:t xml:space="preserve"> (</w:t>
            </w:r>
            <w:r w:rsidRPr="00AB5D42">
              <w:rPr>
                <w:i/>
                <w:sz w:val="16"/>
                <w:szCs w:val="16"/>
              </w:rPr>
              <w:t>Katsuwonus</w:t>
            </w:r>
            <w:r w:rsidRPr="00AB5D42">
              <w:rPr>
                <w:sz w:val="16"/>
                <w:szCs w:val="16"/>
              </w:rPr>
              <w:t xml:space="preserve">) </w:t>
            </w:r>
            <w:r w:rsidRPr="00AB5D42">
              <w:rPr>
                <w:i/>
                <w:sz w:val="16"/>
                <w:szCs w:val="16"/>
              </w:rPr>
              <w:t>pelamis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jc w:val="center"/>
              <w:rPr>
                <w:sz w:val="16"/>
                <w:szCs w:val="16"/>
              </w:rPr>
            </w:pPr>
            <w:r w:rsidRPr="00AB5D42">
              <w:rPr>
                <w:sz w:val="16"/>
                <w:szCs w:val="16"/>
              </w:rPr>
              <w:t>0305.79.99</w:t>
            </w:r>
          </w:p>
          <w:p w:rsidR="00CC2ECF" w:rsidRPr="004406FC" w:rsidRDefault="00CC2ECF" w:rsidP="006F7B94">
            <w:pPr>
              <w:pStyle w:val="Texto"/>
              <w:spacing w:before="30" w:after="30" w:line="240" w:lineRule="auto"/>
              <w:ind w:firstLine="0"/>
              <w:jc w:val="center"/>
              <w:rPr>
                <w:szCs w:val="16"/>
                <w:vertAlign w:val="superscript"/>
              </w:rPr>
            </w:pPr>
            <w:r w:rsidRPr="004406FC">
              <w:rPr>
                <w:szCs w:val="16"/>
                <w:vertAlign w:val="superscript"/>
              </w:rPr>
              <w:t>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jc w:val="center"/>
              <w:rPr>
                <w:sz w:val="16"/>
                <w:szCs w:val="16"/>
              </w:rPr>
            </w:pPr>
            <w:r w:rsidRPr="00AB5D42">
              <w:rPr>
                <w:sz w:val="16"/>
                <w:szCs w:val="16"/>
              </w:rPr>
              <w:t>02</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De salmones del Pacífico (</w:t>
            </w:r>
            <w:r w:rsidRPr="00AB5D42">
              <w:rPr>
                <w:i/>
                <w:sz w:val="16"/>
                <w:szCs w:val="16"/>
              </w:rPr>
              <w:t>Oncorhynchus nerka, Oncorhynchus gorbuscha, Oncorhynchus keta, Oncorhynchus tschawytscha, Oncorhynchus kisutch, Oncorhynchus masou y Oncorhynchus rhodurus</w:t>
            </w:r>
            <w:r w:rsidRPr="00AB5D42">
              <w:rPr>
                <w:sz w:val="16"/>
                <w:szCs w:val="16"/>
              </w:rPr>
              <w:t>), salmones del Atlántico (</w:t>
            </w:r>
            <w:r w:rsidRPr="00AB5D42">
              <w:rPr>
                <w:i/>
                <w:sz w:val="16"/>
                <w:szCs w:val="16"/>
              </w:rPr>
              <w:t>Salmo salar</w:t>
            </w:r>
            <w:r w:rsidRPr="00AB5D42">
              <w:rPr>
                <w:sz w:val="16"/>
                <w:szCs w:val="16"/>
              </w:rPr>
              <w:t>) y salmones del Danubio (</w:t>
            </w:r>
            <w:r w:rsidRPr="00AB5D42">
              <w:rPr>
                <w:i/>
                <w:sz w:val="16"/>
                <w:szCs w:val="16"/>
              </w:rPr>
              <w:t>Hucho hucho</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b/>
                <w:sz w:val="16"/>
                <w:szCs w:val="16"/>
              </w:rPr>
            </w:pPr>
            <w:r w:rsidRPr="00AB5D42">
              <w:rPr>
                <w:noProof/>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noProof/>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jc w:val="center"/>
              <w:rPr>
                <w:sz w:val="16"/>
                <w:szCs w:val="16"/>
              </w:rPr>
            </w:pPr>
            <w:r w:rsidRPr="00AB5D42">
              <w:rPr>
                <w:sz w:val="16"/>
                <w:szCs w:val="16"/>
              </w:rPr>
              <w:t>0305.79.99</w:t>
            </w:r>
          </w:p>
          <w:p w:rsidR="00CC2ECF" w:rsidRPr="004406FC" w:rsidRDefault="00CC2ECF" w:rsidP="006F7B94">
            <w:pPr>
              <w:pStyle w:val="Texto"/>
              <w:spacing w:before="30" w:after="30" w:line="240" w:lineRule="auto"/>
              <w:ind w:firstLine="0"/>
              <w:jc w:val="center"/>
              <w:rPr>
                <w:szCs w:val="16"/>
                <w:vertAlign w:val="superscript"/>
              </w:rPr>
            </w:pPr>
            <w:r w:rsidRPr="004406FC">
              <w:rPr>
                <w:szCs w:val="16"/>
                <w:vertAlign w:val="superscript"/>
              </w:rPr>
              <w:t>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jc w:val="center"/>
              <w:rPr>
                <w:sz w:val="16"/>
                <w:szCs w:val="16"/>
              </w:rPr>
            </w:pPr>
            <w:r w:rsidRPr="00AB5D42">
              <w:rPr>
                <w:sz w:val="16"/>
                <w:szCs w:val="16"/>
              </w:rPr>
              <w:t>03</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lang w:val="pt-BR"/>
              </w:rPr>
              <w:t>De pez espada (</w:t>
            </w:r>
            <w:r w:rsidRPr="00AB5D42">
              <w:rPr>
                <w:i/>
                <w:sz w:val="16"/>
                <w:szCs w:val="16"/>
                <w:lang w:val="pt-BR"/>
              </w:rPr>
              <w:t>Xiphias gladius</w:t>
            </w:r>
            <w:r w:rsidRPr="00AB5D42">
              <w:rPr>
                <w:sz w:val="16"/>
                <w:szCs w:val="16"/>
                <w:lang w:val="pt-BR"/>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jc w:val="center"/>
              <w:rPr>
                <w:sz w:val="16"/>
                <w:szCs w:val="16"/>
              </w:rPr>
            </w:pPr>
            <w:r w:rsidRPr="00AB5D42">
              <w:rPr>
                <w:sz w:val="16"/>
                <w:szCs w:val="16"/>
              </w:rPr>
              <w:t>0305.79.99</w:t>
            </w:r>
          </w:p>
          <w:p w:rsidR="00CC2ECF" w:rsidRPr="004406FC" w:rsidRDefault="00CC2ECF" w:rsidP="006F7B94">
            <w:pPr>
              <w:pStyle w:val="Texto"/>
              <w:spacing w:before="30" w:after="30" w:line="240" w:lineRule="auto"/>
              <w:ind w:firstLine="0"/>
              <w:jc w:val="center"/>
              <w:rPr>
                <w:szCs w:val="16"/>
                <w:vertAlign w:val="superscript"/>
              </w:rPr>
            </w:pPr>
            <w:r w:rsidRPr="004406FC">
              <w:rPr>
                <w:szCs w:val="16"/>
                <w:vertAlign w:val="superscript"/>
              </w:rPr>
              <w:t>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jc w:val="center"/>
              <w:rPr>
                <w:sz w:val="16"/>
                <w:szCs w:val="16"/>
              </w:rPr>
            </w:pPr>
            <w:r w:rsidRPr="00AB5D42">
              <w:rPr>
                <w:sz w:val="16"/>
                <w:szCs w:val="16"/>
              </w:rPr>
              <w:t>04</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De sardina (</w:t>
            </w:r>
            <w:r w:rsidRPr="00AB5D42">
              <w:rPr>
                <w:i/>
                <w:sz w:val="16"/>
                <w:szCs w:val="16"/>
              </w:rPr>
              <w:t>Sardina pilchardus, Sardinops spp</w:t>
            </w:r>
            <w:r w:rsidRPr="00AB5D42">
              <w:rPr>
                <w:sz w:val="16"/>
                <w:szCs w:val="16"/>
              </w:rPr>
              <w:t>.), sardinela (</w:t>
            </w:r>
            <w:r w:rsidRPr="00AB5D42">
              <w:rPr>
                <w:i/>
                <w:sz w:val="16"/>
                <w:szCs w:val="16"/>
              </w:rPr>
              <w:t>Sardinella spp</w:t>
            </w:r>
            <w:r w:rsidRPr="00AB5D42">
              <w:rPr>
                <w:sz w:val="16"/>
                <w:szCs w:val="16"/>
              </w:rPr>
              <w:t>.) o espadín (</w:t>
            </w:r>
            <w:r w:rsidRPr="00AB5D42">
              <w:rPr>
                <w:i/>
                <w:sz w:val="16"/>
                <w:szCs w:val="16"/>
              </w:rPr>
              <w:t>Sprattus sprattus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jc w:val="center"/>
              <w:rPr>
                <w:sz w:val="16"/>
                <w:szCs w:val="16"/>
              </w:rPr>
            </w:pPr>
            <w:r w:rsidRPr="00AB5D42">
              <w:rPr>
                <w:sz w:val="16"/>
                <w:szCs w:val="16"/>
              </w:rPr>
              <w:t>0305.79.99</w:t>
            </w:r>
          </w:p>
          <w:p w:rsidR="00CC2ECF" w:rsidRPr="004406FC" w:rsidRDefault="00CC2ECF" w:rsidP="006F7B94">
            <w:pPr>
              <w:pStyle w:val="Texto"/>
              <w:spacing w:before="30" w:after="30" w:line="240" w:lineRule="auto"/>
              <w:ind w:firstLine="0"/>
              <w:jc w:val="center"/>
              <w:rPr>
                <w:szCs w:val="16"/>
                <w:vertAlign w:val="superscript"/>
              </w:rPr>
            </w:pPr>
            <w:r w:rsidRPr="004406FC">
              <w:rPr>
                <w:szCs w:val="16"/>
                <w:vertAlign w:val="superscript"/>
              </w:rPr>
              <w:t>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jc w:val="center"/>
              <w:rPr>
                <w:sz w:val="16"/>
                <w:szCs w:val="16"/>
              </w:rPr>
            </w:pPr>
            <w:r w:rsidRPr="00AB5D42">
              <w:rPr>
                <w:sz w:val="16"/>
                <w:szCs w:val="16"/>
              </w:rPr>
              <w:t>05</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De anchoas (</w:t>
            </w:r>
            <w:r w:rsidRPr="00AB5D42">
              <w:rPr>
                <w:i/>
                <w:sz w:val="16"/>
                <w:szCs w:val="16"/>
              </w:rPr>
              <w:t>Engraulis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jc w:val="center"/>
              <w:rPr>
                <w:sz w:val="16"/>
                <w:szCs w:val="16"/>
              </w:rPr>
            </w:pPr>
            <w:r w:rsidRPr="00AB5D42">
              <w:rPr>
                <w:sz w:val="16"/>
                <w:szCs w:val="16"/>
              </w:rPr>
              <w:t>0305.79.99</w:t>
            </w:r>
          </w:p>
          <w:p w:rsidR="00CC2ECF" w:rsidRPr="004406FC" w:rsidRDefault="00CC2ECF" w:rsidP="006F7B94">
            <w:pPr>
              <w:pStyle w:val="Texto"/>
              <w:spacing w:before="30" w:after="30" w:line="240" w:lineRule="auto"/>
              <w:ind w:firstLine="0"/>
              <w:jc w:val="center"/>
              <w:rPr>
                <w:szCs w:val="16"/>
                <w:vertAlign w:val="superscript"/>
              </w:rPr>
            </w:pPr>
            <w:r w:rsidRPr="004406FC">
              <w:rPr>
                <w:szCs w:val="16"/>
                <w:vertAlign w:val="superscript"/>
              </w:rPr>
              <w:t>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jc w:val="center"/>
              <w:rPr>
                <w:sz w:val="16"/>
                <w:szCs w:val="16"/>
              </w:rPr>
            </w:pPr>
            <w:r w:rsidRPr="00AB5D42">
              <w:rPr>
                <w:sz w:val="16"/>
                <w:szCs w:val="16"/>
              </w:rPr>
              <w:t>06</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De merluza panameña (</w:t>
            </w:r>
            <w:r w:rsidRPr="00AB5D42">
              <w:rPr>
                <w:i/>
                <w:sz w:val="16"/>
                <w:szCs w:val="16"/>
              </w:rPr>
              <w:t>Merluccius angustimanus</w:t>
            </w:r>
            <w:r w:rsidRPr="00AB5D42">
              <w:rPr>
                <w:sz w:val="16"/>
                <w:szCs w:val="16"/>
              </w:rPr>
              <w:t>) o merluza del Pacífico Norte (</w:t>
            </w:r>
            <w:r w:rsidRPr="00AB5D42">
              <w:rPr>
                <w:i/>
                <w:sz w:val="16"/>
                <w:szCs w:val="16"/>
              </w:rPr>
              <w:t>Merluccius productus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30" w:after="30" w:line="240" w:lineRule="auto"/>
              <w:ind w:firstLine="0"/>
              <w:rPr>
                <w:sz w:val="16"/>
                <w:szCs w:val="16"/>
              </w:rPr>
            </w:pPr>
            <w:r w:rsidRPr="00AB5D42">
              <w:rPr>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jc w:val="center"/>
              <w:rPr>
                <w:sz w:val="16"/>
                <w:szCs w:val="16"/>
              </w:rPr>
            </w:pPr>
            <w:r w:rsidRPr="00AB5D42">
              <w:rPr>
                <w:sz w:val="16"/>
                <w:szCs w:val="16"/>
              </w:rPr>
              <w:t>0305.79.99</w:t>
            </w:r>
          </w:p>
          <w:p w:rsidR="00CC2ECF" w:rsidRPr="004406FC" w:rsidRDefault="00CC2ECF" w:rsidP="00C77C08">
            <w:pPr>
              <w:pStyle w:val="Texto"/>
              <w:spacing w:before="32" w:after="32" w:line="240" w:lineRule="auto"/>
              <w:ind w:firstLine="0"/>
              <w:jc w:val="center"/>
              <w:rPr>
                <w:noProof/>
                <w:szCs w:val="16"/>
                <w:vertAlign w:val="superscript"/>
              </w:rPr>
            </w:pPr>
            <w:r w:rsidRPr="004406FC">
              <w:rPr>
                <w:szCs w:val="16"/>
                <w:vertAlign w:val="superscript"/>
              </w:rPr>
              <w:t>C</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noProof/>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noProof/>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noProof/>
                <w:sz w:val="16"/>
                <w:szCs w:val="16"/>
              </w:rPr>
            </w:pPr>
            <w:r w:rsidRPr="00AB5D42">
              <w:rPr>
                <w:sz w:val="16"/>
                <w:szCs w:val="16"/>
              </w:rPr>
              <w:t>Excepto salmón ahumado.</w:t>
            </w: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jc w:val="center"/>
              <w:rPr>
                <w:sz w:val="16"/>
                <w:szCs w:val="16"/>
              </w:rPr>
            </w:pPr>
            <w:r w:rsidRPr="00AB5D42">
              <w:rPr>
                <w:sz w:val="16"/>
                <w:szCs w:val="16"/>
              </w:rPr>
              <w:t>0306.11.01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sz w:val="16"/>
                <w:szCs w:val="16"/>
              </w:rPr>
            </w:pPr>
            <w:r w:rsidRPr="00AB5D42">
              <w:rPr>
                <w:sz w:val="16"/>
                <w:szCs w:val="16"/>
                <w:lang w:val="fr-FR"/>
              </w:rPr>
              <w:t>Langostas (</w:t>
            </w:r>
            <w:r w:rsidRPr="00AB5D42">
              <w:rPr>
                <w:i/>
                <w:sz w:val="16"/>
                <w:szCs w:val="16"/>
                <w:lang w:val="fr-FR"/>
              </w:rPr>
              <w:t>Palinurus spp., Panulirus spp., Jasus spp.</w:t>
            </w:r>
            <w:r w:rsidRPr="00AB5D42">
              <w:rPr>
                <w:sz w:val="16"/>
                <w:szCs w:val="16"/>
                <w:lang w:val="fr-FR"/>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sz w:val="16"/>
                <w:szCs w:val="16"/>
                <w:lang w:val="pt-BR"/>
              </w:rPr>
            </w:pPr>
            <w:r w:rsidRPr="00AB5D42">
              <w:rPr>
                <w:sz w:val="16"/>
                <w:szCs w:val="16"/>
                <w:lang w:val="fr-FR"/>
              </w:rPr>
              <w:t>Langostas (</w:t>
            </w:r>
            <w:r w:rsidRPr="00AB5D42">
              <w:rPr>
                <w:i/>
                <w:sz w:val="16"/>
                <w:szCs w:val="16"/>
                <w:lang w:val="fr-FR"/>
              </w:rPr>
              <w:t>Palinurus spp., Panulirus spp., Jasus spp</w:t>
            </w:r>
            <w:r w:rsidRPr="00AB5D42">
              <w:rPr>
                <w:sz w:val="16"/>
                <w:szCs w:val="16"/>
                <w:lang w:val="fr-FR"/>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jc w:val="center"/>
              <w:rPr>
                <w:sz w:val="16"/>
                <w:szCs w:val="16"/>
              </w:rPr>
            </w:pPr>
            <w:r w:rsidRPr="00AB5D42">
              <w:rPr>
                <w:sz w:val="16"/>
                <w:szCs w:val="16"/>
              </w:rPr>
              <w:t>0306.12.01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sz w:val="16"/>
                <w:szCs w:val="16"/>
              </w:rPr>
            </w:pPr>
            <w:r w:rsidRPr="00AB5D42">
              <w:rPr>
                <w:sz w:val="16"/>
                <w:szCs w:val="16"/>
              </w:rPr>
              <w:t>Bogavantes (</w:t>
            </w:r>
            <w:r w:rsidRPr="00AB5D42">
              <w:rPr>
                <w:i/>
                <w:sz w:val="16"/>
                <w:szCs w:val="16"/>
              </w:rPr>
              <w:t>Homarus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sz w:val="16"/>
                <w:szCs w:val="16"/>
              </w:rPr>
            </w:pPr>
            <w:r w:rsidRPr="00AB5D42">
              <w:rPr>
                <w:sz w:val="16"/>
                <w:szCs w:val="16"/>
              </w:rPr>
              <w:t>Bogavantes (</w:t>
            </w:r>
            <w:r w:rsidRPr="00AB5D42">
              <w:rPr>
                <w:i/>
                <w:sz w:val="16"/>
                <w:szCs w:val="16"/>
              </w:rPr>
              <w:t>Homarus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jc w:val="center"/>
              <w:rPr>
                <w:sz w:val="16"/>
                <w:szCs w:val="16"/>
              </w:rPr>
            </w:pPr>
            <w:r w:rsidRPr="00AB5D42">
              <w:rPr>
                <w:sz w:val="16"/>
                <w:szCs w:val="16"/>
              </w:rPr>
              <w:t>0306.14.01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sz w:val="16"/>
                <w:szCs w:val="16"/>
              </w:rPr>
            </w:pPr>
            <w:r w:rsidRPr="00AB5D42">
              <w:rPr>
                <w:sz w:val="16"/>
                <w:szCs w:val="16"/>
              </w:rPr>
              <w:t>Cangrejos (excepto macruros).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sz w:val="16"/>
                <w:szCs w:val="16"/>
              </w:rPr>
            </w:pPr>
            <w:r w:rsidRPr="00AB5D42">
              <w:rPr>
                <w:sz w:val="16"/>
                <w:szCs w:val="16"/>
              </w:rPr>
              <w:t>Cangrejos (excepto macruros).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jc w:val="center"/>
              <w:rPr>
                <w:sz w:val="16"/>
                <w:szCs w:val="16"/>
              </w:rPr>
            </w:pPr>
            <w:r w:rsidRPr="00AB5D42">
              <w:rPr>
                <w:sz w:val="16"/>
                <w:szCs w:val="16"/>
              </w:rPr>
              <w:t>0306.15.01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sz w:val="16"/>
                <w:szCs w:val="16"/>
              </w:rPr>
            </w:pPr>
            <w:r w:rsidRPr="00AB5D42">
              <w:rPr>
                <w:sz w:val="16"/>
                <w:szCs w:val="16"/>
              </w:rPr>
              <w:t>Cigalas (</w:t>
            </w:r>
            <w:r w:rsidRPr="00AB5D42">
              <w:rPr>
                <w:i/>
                <w:sz w:val="16"/>
                <w:szCs w:val="16"/>
              </w:rPr>
              <w:t>Nephrops norvegicus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sz w:val="16"/>
                <w:szCs w:val="16"/>
              </w:rPr>
            </w:pPr>
            <w:r w:rsidRPr="00AB5D42">
              <w:rPr>
                <w:sz w:val="16"/>
                <w:szCs w:val="16"/>
              </w:rPr>
              <w:t>Cigalas (</w:t>
            </w:r>
            <w:r w:rsidRPr="00AB5D42">
              <w:rPr>
                <w:i/>
                <w:sz w:val="16"/>
                <w:szCs w:val="16"/>
              </w:rPr>
              <w:t>Nephrops norvegicus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C77C08">
            <w:pPr>
              <w:pStyle w:val="Texto"/>
              <w:spacing w:before="32" w:after="32"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lastRenderedPageBreak/>
              <w:t>0306.16.01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Camarones, langostinos y demás decápodos Natantia, de agua fría (</w:t>
            </w:r>
            <w:r w:rsidRPr="00AB5D42">
              <w:rPr>
                <w:i/>
                <w:sz w:val="16"/>
                <w:szCs w:val="16"/>
              </w:rPr>
              <w:t>Pandalus spp., Crangon crangon</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Camarones, langostinos y demás decápodos Natantia, de agua fría (</w:t>
            </w:r>
            <w:r w:rsidRPr="00AB5D42">
              <w:rPr>
                <w:i/>
                <w:sz w:val="16"/>
                <w:szCs w:val="16"/>
              </w:rPr>
              <w:t>Pandalus spp., Crangon crangon</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b/>
                <w:sz w:val="16"/>
                <w:szCs w:val="16"/>
              </w:rPr>
            </w:pPr>
            <w:r w:rsidRPr="00AB5D42">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0306.17.91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Los demás camarones, langostinos y demás decápodos Natantia.</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Los demás camarones, langostinos y demás decápodos Natantia.</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noProof/>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0306.19.99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noProof/>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noProof/>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0306.31.01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lang w:val="fr-FR"/>
              </w:rPr>
              <w:t>Langostas (</w:t>
            </w:r>
            <w:r w:rsidRPr="00AB5D42">
              <w:rPr>
                <w:i/>
                <w:sz w:val="16"/>
                <w:szCs w:val="16"/>
                <w:lang w:val="fr-FR"/>
              </w:rPr>
              <w:t>Palinurus spp., Panulirus spp., Jasus spp.</w:t>
            </w:r>
            <w:r w:rsidRPr="00AB5D42">
              <w:rPr>
                <w:sz w:val="16"/>
                <w:szCs w:val="16"/>
                <w:lang w:val="fr-FR"/>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lang w:val="pt-BR"/>
              </w:rPr>
            </w:pPr>
            <w:r w:rsidRPr="00AB5D42">
              <w:rPr>
                <w:sz w:val="16"/>
                <w:szCs w:val="16"/>
                <w:lang w:val="fr-FR"/>
              </w:rPr>
              <w:t>Langostas (</w:t>
            </w:r>
            <w:r w:rsidRPr="00AB5D42">
              <w:rPr>
                <w:i/>
                <w:sz w:val="16"/>
                <w:szCs w:val="16"/>
                <w:lang w:val="fr-FR"/>
              </w:rPr>
              <w:t>Palinurus spp., Panulirus spp., Jasus spp</w:t>
            </w:r>
            <w:r w:rsidRPr="00AB5D42">
              <w:rPr>
                <w:sz w:val="16"/>
                <w:szCs w:val="16"/>
                <w:lang w:val="fr-FR"/>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0306.32.01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Bogavantes (</w:t>
            </w:r>
            <w:r w:rsidRPr="00AB5D42">
              <w:rPr>
                <w:i/>
                <w:sz w:val="16"/>
                <w:szCs w:val="16"/>
              </w:rPr>
              <w:t>Homarus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Bogavantes (</w:t>
            </w:r>
            <w:r w:rsidRPr="00AB5D42">
              <w:rPr>
                <w:i/>
                <w:sz w:val="16"/>
                <w:szCs w:val="16"/>
              </w:rPr>
              <w:t>Homarus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b/>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0306.33.01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Cangrejos (excepto macruros).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Cangrejos (excepto macruros).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0306.34.01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Cigalas (</w:t>
            </w:r>
            <w:r w:rsidRPr="00AB5D42">
              <w:rPr>
                <w:i/>
                <w:sz w:val="16"/>
                <w:szCs w:val="16"/>
              </w:rPr>
              <w:t>Nephrops norvegicus</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Cigalas (</w:t>
            </w:r>
            <w:r w:rsidRPr="00AB5D42">
              <w:rPr>
                <w:i/>
                <w:sz w:val="16"/>
                <w:szCs w:val="16"/>
              </w:rPr>
              <w:t>Nephrops norvegicus</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0306.35.01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Reproductores y postlarvas de camarones peneidos y langostinos para acuacultura.</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Reproductores y postlarvas de camarones peneidos y langostinos para acuacultura.</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0306.35.99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0306.36.01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lang w:val="fr-FR"/>
              </w:rPr>
            </w:pPr>
            <w:r w:rsidRPr="00AB5D42">
              <w:rPr>
                <w:sz w:val="16"/>
                <w:szCs w:val="16"/>
              </w:rPr>
              <w:t>Reproductores y postlarvas de camarones peneidos y langostinos para acuacultura.</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lang w:val="fr-FR"/>
              </w:rPr>
            </w:pPr>
            <w:r w:rsidRPr="00AB5D42">
              <w:rPr>
                <w:sz w:val="16"/>
                <w:szCs w:val="16"/>
              </w:rPr>
              <w:t>Reproductores y postlarvas de camarones peneidos y langostinos para acuacultura.</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0306.36.99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0307.11.01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Vivas, frescas o refrigeradas.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Vivas, frescas o refrigeradas.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0307.12.01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Congeladas.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Congeladas.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0307.19.99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Las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Las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0307.21.01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Vivos, frescos o refrigerados.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Vivos, frescos o refrigerados.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0307.22.01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Congelados.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Congelados.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0307.29.99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0307.31.01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Vivos, frescos o refrigerados.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Vivos, frescos o refrigerados.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0307.32.01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Congelados.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Congelados.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0307.39.99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0307.42.02</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Vivos, frescos o refrigerados.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Calamares.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0307.42.02</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Vivos, frescos o refrigerados.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0307.43.02</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Congelados.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Calamares.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0307.43.02</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Congelados.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0307.49.99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01</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Calamares.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0307.49.99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99</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0307.51.01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Vivos, frescos o refrigerados.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Vivos, frescos o refrigerados.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0307.52.01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Congelados.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Congelados.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0307.59.99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0307.60.01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Caracoles, excepto los de mar.</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Caracoles, excepto los de mar.</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30" w:line="240" w:lineRule="auto"/>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lastRenderedPageBreak/>
              <w:t>0307.71.01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Vivos, frescos o refrigerados.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Vivos, frescos o refrigerados.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0307.72.01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Congelados.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Congelados.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0307.79.99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0307.81.01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Abulones u orejas de mar (</w:t>
            </w:r>
            <w:r w:rsidRPr="00AB5D42">
              <w:rPr>
                <w:i/>
                <w:sz w:val="16"/>
                <w:szCs w:val="16"/>
              </w:rPr>
              <w:t>Haliotis spp</w:t>
            </w:r>
            <w:r w:rsidRPr="00AB5D42">
              <w:rPr>
                <w:sz w:val="16"/>
                <w:szCs w:val="16"/>
              </w:rPr>
              <w:t>.), vivos, frescos o refrigerados.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Abulones u orejas de mar (</w:t>
            </w:r>
            <w:r w:rsidRPr="00AB5D42">
              <w:rPr>
                <w:i/>
                <w:sz w:val="16"/>
                <w:szCs w:val="16"/>
              </w:rPr>
              <w:t>Haliotis spp</w:t>
            </w:r>
            <w:r w:rsidRPr="00AB5D42">
              <w:rPr>
                <w:sz w:val="16"/>
                <w:szCs w:val="16"/>
              </w:rPr>
              <w:t>.), vivos, frescos o refrigerados.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0307.83.01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 xml:space="preserve">Abulones u orejas de mar </w:t>
            </w:r>
            <w:r w:rsidRPr="00AB5D42">
              <w:rPr>
                <w:i/>
                <w:sz w:val="16"/>
                <w:szCs w:val="16"/>
              </w:rPr>
              <w:t>(Haliotis spp.)</w:t>
            </w:r>
            <w:r w:rsidRPr="00AB5D42">
              <w:rPr>
                <w:sz w:val="16"/>
                <w:szCs w:val="16"/>
              </w:rPr>
              <w:t>, congelados.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Abulones u orejas de mar (</w:t>
            </w:r>
            <w:r w:rsidRPr="00AB5D42">
              <w:rPr>
                <w:i/>
                <w:sz w:val="16"/>
                <w:szCs w:val="16"/>
              </w:rPr>
              <w:t>Haliotis spp</w:t>
            </w:r>
            <w:r w:rsidRPr="00AB5D42">
              <w:rPr>
                <w:sz w:val="16"/>
                <w:szCs w:val="16"/>
              </w:rPr>
              <w:t>.), congelados.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0307.91.01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Vivos, frescos o refrigerados.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Vivos, frescos o refrigerados.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0307.92.01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Congelados.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Congelados.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0307.99.99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0308.11.01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Vivos, frescos o refrigerados.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Vivos, frescos o refrigerados.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0308.12.01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Congelados.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Congelados.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0308.19.99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0308.21.01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Vivos, frescos o refrigerados.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Vivos, frescos o refrigerados.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0308.22.01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Congelados.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Congelados.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0308.29.99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0308.30.01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Medusas (</w:t>
            </w:r>
            <w:r w:rsidRPr="00AB5D42">
              <w:rPr>
                <w:i/>
                <w:sz w:val="16"/>
                <w:szCs w:val="16"/>
              </w:rPr>
              <w:t>Rhopilema spp</w:t>
            </w:r>
            <w:r w:rsidRPr="00AB5D42">
              <w:rPr>
                <w:sz w:val="16"/>
                <w:szCs w:val="16"/>
              </w:rPr>
              <w:t>.).</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Medusas (</w:t>
            </w:r>
            <w:r w:rsidRPr="00AB5D42">
              <w:rPr>
                <w:i/>
                <w:sz w:val="16"/>
                <w:szCs w:val="16"/>
              </w:rPr>
              <w:t>Rhopilema spp</w:t>
            </w:r>
            <w:r w:rsidRPr="00AB5D42">
              <w:rPr>
                <w:sz w:val="16"/>
                <w:szCs w:val="16"/>
              </w:rPr>
              <w:t>.).</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0308.90.99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0309.10.01</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De pescado.</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De pescado.</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p>
        </w:tc>
      </w:tr>
      <w:tr w:rsidR="00CC2ECF" w:rsidRPr="00AB5D42">
        <w:tblPrEx>
          <w:tblCellMar>
            <w:top w:w="0" w:type="dxa"/>
            <w:bottom w:w="0" w:type="dxa"/>
          </w:tblCellMar>
        </w:tblPrEx>
        <w:trPr>
          <w:trHeight w:val="20"/>
        </w:trPr>
        <w:tc>
          <w:tcPr>
            <w:tcW w:w="640"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0309.90.99</w:t>
            </w:r>
          </w:p>
        </w:tc>
        <w:tc>
          <w:tcPr>
            <w:tcW w:w="917"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Los demás.</w:t>
            </w:r>
          </w:p>
        </w:tc>
        <w:tc>
          <w:tcPr>
            <w:tcW w:w="66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jc w:val="center"/>
              <w:rPr>
                <w:sz w:val="16"/>
                <w:szCs w:val="16"/>
              </w:rPr>
            </w:pPr>
            <w:r w:rsidRPr="00AB5D42">
              <w:rPr>
                <w:sz w:val="16"/>
                <w:szCs w:val="16"/>
              </w:rPr>
              <w:t>00</w:t>
            </w:r>
          </w:p>
        </w:tc>
        <w:tc>
          <w:tcPr>
            <w:tcW w:w="891"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Los demás.</w:t>
            </w:r>
          </w:p>
        </w:tc>
        <w:tc>
          <w:tcPr>
            <w:tcW w:w="1089"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r w:rsidRPr="00AB5D42">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B5D42" w:rsidRDefault="00CC2ECF" w:rsidP="006F7B94">
            <w:pPr>
              <w:pStyle w:val="Texto"/>
              <w:spacing w:before="20" w:after="20" w:line="150" w:lineRule="exact"/>
              <w:ind w:firstLine="0"/>
              <w:rPr>
                <w:sz w:val="16"/>
                <w:szCs w:val="16"/>
              </w:rPr>
            </w:pPr>
          </w:p>
        </w:tc>
      </w:tr>
    </w:tbl>
    <w:p w:rsidR="00CC2ECF" w:rsidRPr="008A24B3" w:rsidRDefault="00CC2ECF" w:rsidP="00CC2ECF">
      <w:pPr>
        <w:pStyle w:val="Texto"/>
      </w:pPr>
    </w:p>
    <w:p w:rsidR="00CC2ECF" w:rsidRPr="008A24B3" w:rsidRDefault="00CC2ECF" w:rsidP="00CC2ECF">
      <w:pPr>
        <w:pStyle w:val="Texto"/>
      </w:pPr>
      <w:r w:rsidRPr="00441651">
        <w:rPr>
          <w:szCs w:val="12"/>
          <w:vertAlign w:val="superscript"/>
        </w:rPr>
        <w:t>A</w:t>
      </w:r>
      <w:r w:rsidRPr="008A24B3">
        <w:t xml:space="preserve"> Excepto angulas.</w:t>
      </w:r>
    </w:p>
    <w:p w:rsidR="00CC2ECF" w:rsidRPr="008A24B3" w:rsidRDefault="00CC2ECF" w:rsidP="00CC2ECF">
      <w:pPr>
        <w:pStyle w:val="Texto"/>
      </w:pPr>
      <w:r w:rsidRPr="00441651">
        <w:rPr>
          <w:szCs w:val="12"/>
          <w:vertAlign w:val="superscript"/>
        </w:rPr>
        <w:t>B</w:t>
      </w:r>
      <w:r w:rsidRPr="008A24B3">
        <w:t xml:space="preserve"> Excepto caviar.</w:t>
      </w:r>
    </w:p>
    <w:p w:rsidR="00CC2ECF" w:rsidRPr="008A24B3" w:rsidRDefault="00CC2ECF" w:rsidP="00CC2ECF">
      <w:pPr>
        <w:pStyle w:val="Texto"/>
        <w:rPr>
          <w:position w:val="9"/>
        </w:rPr>
      </w:pPr>
      <w:r w:rsidRPr="00441651">
        <w:rPr>
          <w:szCs w:val="12"/>
          <w:vertAlign w:val="superscript"/>
        </w:rPr>
        <w:t>C</w:t>
      </w:r>
      <w:r w:rsidRPr="008A24B3">
        <w:t xml:space="preserve"> Excepto salmón ahumado.</w:t>
      </w:r>
    </w:p>
    <w:p w:rsidR="00CC2ECF" w:rsidRPr="008A24B3" w:rsidRDefault="00CC2ECF" w:rsidP="00CC2ECF">
      <w:pPr>
        <w:pStyle w:val="Texto"/>
      </w:pPr>
      <w:r w:rsidRPr="00441651">
        <w:rPr>
          <w:szCs w:val="12"/>
          <w:vertAlign w:val="superscript"/>
        </w:rPr>
        <w:t>D</w:t>
      </w:r>
      <w:r w:rsidRPr="00441651">
        <w:rPr>
          <w:szCs w:val="14"/>
          <w:vertAlign w:val="superscript"/>
        </w:rPr>
        <w:t xml:space="preserve"> </w:t>
      </w:r>
      <w:r w:rsidRPr="008A24B3">
        <w:t>Excepto pequeñas especies, utilizadas como mascotas en el hogar. (Regla 4.2.1. de RMF)</w:t>
      </w: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0D2B20">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vAlign w:val="center"/>
          </w:tcPr>
          <w:p w:rsidR="00CC2ECF" w:rsidRPr="000D2B20" w:rsidRDefault="00CC2ECF" w:rsidP="006F7B94">
            <w:pPr>
              <w:pStyle w:val="Texto"/>
              <w:spacing w:before="20" w:after="20" w:line="240" w:lineRule="auto"/>
              <w:ind w:firstLine="0"/>
              <w:jc w:val="center"/>
              <w:rPr>
                <w:b/>
                <w:sz w:val="16"/>
                <w:szCs w:val="16"/>
              </w:rPr>
            </w:pPr>
            <w:r w:rsidRPr="000D2B20">
              <w:rPr>
                <w:b/>
                <w:sz w:val="16"/>
                <w:szCs w:val="16"/>
              </w:rPr>
              <w:t>Capítulo 04. …</w:t>
            </w:r>
          </w:p>
        </w:tc>
      </w:tr>
    </w:tbl>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1654"/>
        <w:gridCol w:w="1489"/>
        <w:gridCol w:w="1243"/>
        <w:gridCol w:w="1293"/>
        <w:gridCol w:w="1868"/>
        <w:gridCol w:w="1435"/>
      </w:tblGrid>
      <w:tr w:rsidR="00CC2ECF" w:rsidRPr="000D2B2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0D2B20" w:rsidRDefault="00CC2ECF" w:rsidP="00C77C08">
            <w:pPr>
              <w:pStyle w:val="Texto"/>
              <w:spacing w:before="20" w:after="20" w:line="160" w:lineRule="exact"/>
              <w:ind w:firstLine="0"/>
              <w:jc w:val="center"/>
              <w:rPr>
                <w:b/>
                <w:sz w:val="16"/>
                <w:szCs w:val="16"/>
              </w:rPr>
            </w:pPr>
            <w:r w:rsidRPr="000D2B20">
              <w:rPr>
                <w:b/>
                <w:sz w:val="16"/>
                <w:szCs w:val="16"/>
              </w:rPr>
              <w:t>Capítulo 05.</w:t>
            </w:r>
          </w:p>
          <w:p w:rsidR="00CC2ECF" w:rsidRPr="000D2B20" w:rsidRDefault="00CC2ECF" w:rsidP="00C77C08">
            <w:pPr>
              <w:pStyle w:val="Texto"/>
              <w:spacing w:before="20" w:after="20" w:line="160" w:lineRule="exact"/>
              <w:ind w:firstLine="0"/>
              <w:jc w:val="center"/>
              <w:rPr>
                <w:b/>
                <w:sz w:val="16"/>
                <w:szCs w:val="16"/>
              </w:rPr>
            </w:pPr>
            <w:r w:rsidRPr="000D2B20">
              <w:rPr>
                <w:b/>
                <w:sz w:val="16"/>
                <w:szCs w:val="16"/>
              </w:rPr>
              <w:t>Los demás productos de origen animal no expresados ni comprendidos en otra parte:</w:t>
            </w:r>
          </w:p>
        </w:tc>
      </w:tr>
      <w:tr w:rsidR="00CC2ECF" w:rsidRPr="000D2B20">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0D2B20" w:rsidRDefault="00CC2ECF" w:rsidP="00C77C08">
            <w:pPr>
              <w:pStyle w:val="Texto"/>
              <w:spacing w:before="20" w:after="20" w:line="160" w:lineRule="exact"/>
              <w:ind w:firstLine="0"/>
              <w:jc w:val="center"/>
              <w:rPr>
                <w:b/>
                <w:sz w:val="16"/>
                <w:szCs w:val="16"/>
              </w:rPr>
            </w:pPr>
            <w:r w:rsidRPr="000D2B20">
              <w:rPr>
                <w:b/>
                <w:sz w:val="16"/>
                <w:szCs w:val="16"/>
              </w:rPr>
              <w:t>Fracción arancelaria</w:t>
            </w:r>
          </w:p>
        </w:tc>
        <w:tc>
          <w:tcPr>
            <w:tcW w:w="829" w:type="pct"/>
            <w:tcBorders>
              <w:top w:val="single" w:sz="6" w:space="0" w:color="auto"/>
              <w:left w:val="single" w:sz="6" w:space="0" w:color="auto"/>
              <w:bottom w:val="single" w:sz="6" w:space="0" w:color="auto"/>
              <w:right w:val="single" w:sz="6" w:space="0" w:color="auto"/>
            </w:tcBorders>
          </w:tcPr>
          <w:p w:rsidR="00CC2ECF" w:rsidRPr="000D2B20" w:rsidRDefault="00CC2ECF" w:rsidP="00C77C08">
            <w:pPr>
              <w:pStyle w:val="Texto"/>
              <w:spacing w:before="20" w:after="20" w:line="160" w:lineRule="exact"/>
              <w:ind w:firstLine="0"/>
              <w:jc w:val="center"/>
              <w:rPr>
                <w:b/>
                <w:sz w:val="16"/>
                <w:szCs w:val="16"/>
              </w:rPr>
            </w:pPr>
            <w:r w:rsidRPr="000D2B20">
              <w:rPr>
                <w:b/>
                <w:sz w:val="16"/>
                <w:szCs w:val="16"/>
              </w:rPr>
              <w:t>Descripción arancelaria</w:t>
            </w:r>
          </w:p>
        </w:tc>
        <w:tc>
          <w:tcPr>
            <w:tcW w:w="692" w:type="pct"/>
            <w:tcBorders>
              <w:top w:val="single" w:sz="6" w:space="0" w:color="auto"/>
              <w:left w:val="single" w:sz="6" w:space="0" w:color="auto"/>
              <w:bottom w:val="single" w:sz="6" w:space="0" w:color="auto"/>
              <w:right w:val="single" w:sz="6" w:space="0" w:color="auto"/>
            </w:tcBorders>
          </w:tcPr>
          <w:p w:rsidR="00CC2ECF" w:rsidRPr="000D2B20" w:rsidRDefault="00CC2ECF" w:rsidP="00C77C08">
            <w:pPr>
              <w:pStyle w:val="Texto"/>
              <w:spacing w:before="20" w:after="20" w:line="160" w:lineRule="exact"/>
              <w:ind w:firstLine="0"/>
              <w:jc w:val="center"/>
              <w:rPr>
                <w:b/>
                <w:sz w:val="16"/>
                <w:szCs w:val="16"/>
              </w:rPr>
            </w:pPr>
            <w:r w:rsidRPr="000D2B20">
              <w:rPr>
                <w:b/>
                <w:sz w:val="16"/>
                <w:szCs w:val="16"/>
              </w:rPr>
              <w:t>Número de identificación comercial</w:t>
            </w:r>
          </w:p>
        </w:tc>
        <w:tc>
          <w:tcPr>
            <w:tcW w:w="720" w:type="pct"/>
            <w:tcBorders>
              <w:top w:val="single" w:sz="6" w:space="0" w:color="auto"/>
              <w:left w:val="single" w:sz="6" w:space="0" w:color="auto"/>
              <w:bottom w:val="single" w:sz="6" w:space="0" w:color="auto"/>
              <w:right w:val="single" w:sz="6" w:space="0" w:color="auto"/>
            </w:tcBorders>
          </w:tcPr>
          <w:p w:rsidR="00CC2ECF" w:rsidRPr="000D2B20" w:rsidRDefault="00CC2ECF" w:rsidP="00C77C08">
            <w:pPr>
              <w:pStyle w:val="Texto"/>
              <w:spacing w:before="20" w:after="20" w:line="160" w:lineRule="exact"/>
              <w:ind w:firstLine="0"/>
              <w:jc w:val="center"/>
              <w:rPr>
                <w:b/>
                <w:sz w:val="16"/>
                <w:szCs w:val="16"/>
              </w:rPr>
            </w:pPr>
            <w:r w:rsidRPr="000D2B20">
              <w:rPr>
                <w:b/>
                <w:sz w:val="16"/>
                <w:szCs w:val="16"/>
              </w:rPr>
              <w:t>Descripción</w:t>
            </w:r>
          </w:p>
        </w:tc>
        <w:tc>
          <w:tcPr>
            <w:tcW w:w="1040" w:type="pct"/>
            <w:tcBorders>
              <w:top w:val="single" w:sz="6" w:space="0" w:color="auto"/>
              <w:left w:val="single" w:sz="6" w:space="0" w:color="auto"/>
              <w:bottom w:val="single" w:sz="6" w:space="0" w:color="auto"/>
              <w:right w:val="single" w:sz="6" w:space="0" w:color="auto"/>
            </w:tcBorders>
          </w:tcPr>
          <w:p w:rsidR="00CC2ECF" w:rsidRPr="000D2B20" w:rsidRDefault="00CC2ECF" w:rsidP="00C77C08">
            <w:pPr>
              <w:pStyle w:val="Texto"/>
              <w:spacing w:before="20" w:after="20" w:line="160" w:lineRule="exact"/>
              <w:ind w:firstLine="0"/>
              <w:jc w:val="center"/>
              <w:rPr>
                <w:b/>
                <w:sz w:val="16"/>
                <w:szCs w:val="16"/>
              </w:rPr>
            </w:pPr>
            <w:r w:rsidRPr="000D2B20">
              <w:rPr>
                <w:b/>
                <w:sz w:val="16"/>
                <w:szCs w:val="16"/>
              </w:rPr>
              <w:t>Fundamento Jurídico</w:t>
            </w:r>
          </w:p>
          <w:p w:rsidR="00CC2ECF" w:rsidRPr="000D2B20" w:rsidRDefault="00CC2ECF" w:rsidP="00C77C08">
            <w:pPr>
              <w:pStyle w:val="Texto"/>
              <w:spacing w:before="20" w:after="20" w:line="160" w:lineRule="exact"/>
              <w:ind w:firstLine="0"/>
              <w:jc w:val="center"/>
              <w:rPr>
                <w:b/>
                <w:sz w:val="16"/>
                <w:szCs w:val="16"/>
              </w:rPr>
            </w:pPr>
            <w:r w:rsidRPr="000D2B20">
              <w:rPr>
                <w:b/>
                <w:sz w:val="16"/>
                <w:szCs w:val="16"/>
              </w:rPr>
              <w:t>Ley del IVA, artículo</w:t>
            </w:r>
          </w:p>
        </w:tc>
        <w:tc>
          <w:tcPr>
            <w:tcW w:w="800" w:type="pct"/>
            <w:tcBorders>
              <w:top w:val="single" w:sz="6" w:space="0" w:color="auto"/>
              <w:left w:val="single" w:sz="6" w:space="0" w:color="auto"/>
              <w:bottom w:val="single" w:sz="6" w:space="0" w:color="auto"/>
              <w:right w:val="single" w:sz="6" w:space="0" w:color="auto"/>
            </w:tcBorders>
          </w:tcPr>
          <w:p w:rsidR="00CC2ECF" w:rsidRPr="000D2B20" w:rsidRDefault="00CC2ECF" w:rsidP="00C77C08">
            <w:pPr>
              <w:pStyle w:val="Texto"/>
              <w:spacing w:before="20" w:after="20" w:line="160" w:lineRule="exact"/>
              <w:ind w:firstLine="0"/>
              <w:jc w:val="center"/>
              <w:rPr>
                <w:b/>
                <w:sz w:val="16"/>
                <w:szCs w:val="16"/>
              </w:rPr>
            </w:pPr>
            <w:r w:rsidRPr="000D2B20">
              <w:rPr>
                <w:b/>
                <w:sz w:val="16"/>
                <w:szCs w:val="16"/>
              </w:rPr>
              <w:t>Acotación</w:t>
            </w:r>
          </w:p>
        </w:tc>
      </w:tr>
      <w:tr w:rsidR="00CC2ECF" w:rsidRPr="000D2B20">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0" w:line="146" w:lineRule="exact"/>
              <w:ind w:firstLine="0"/>
              <w:jc w:val="center"/>
              <w:rPr>
                <w:sz w:val="16"/>
                <w:szCs w:val="16"/>
              </w:rPr>
            </w:pPr>
            <w:r w:rsidRPr="000D2B20">
              <w:rPr>
                <w:sz w:val="16"/>
                <w:szCs w:val="16"/>
              </w:rPr>
              <w:t>0504.00.01</w:t>
            </w:r>
          </w:p>
        </w:tc>
        <w:tc>
          <w:tcPr>
            <w:tcW w:w="829"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0" w:line="146" w:lineRule="exact"/>
              <w:ind w:firstLine="0"/>
              <w:rPr>
                <w:sz w:val="16"/>
                <w:szCs w:val="16"/>
              </w:rPr>
            </w:pPr>
            <w:r w:rsidRPr="000D2B20">
              <w:rPr>
                <w:sz w:val="16"/>
                <w:szCs w:val="16"/>
              </w:rPr>
              <w:t>Tripas, vejigas y estómagos de animales, excepto los de pescado, enteros o en trozos, frescos, refrigerados, congelados, salados o en salmuera, secos o ahumados.</w:t>
            </w:r>
          </w:p>
        </w:tc>
        <w:tc>
          <w:tcPr>
            <w:tcW w:w="692"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0" w:line="146" w:lineRule="exact"/>
              <w:ind w:firstLine="0"/>
              <w:jc w:val="center"/>
              <w:rPr>
                <w:sz w:val="16"/>
                <w:szCs w:val="16"/>
              </w:rPr>
            </w:pPr>
            <w:r w:rsidRPr="000D2B20">
              <w:rPr>
                <w:sz w:val="16"/>
                <w:szCs w:val="16"/>
              </w:rPr>
              <w:t>00</w:t>
            </w:r>
          </w:p>
        </w:tc>
        <w:tc>
          <w:tcPr>
            <w:tcW w:w="7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0" w:line="146" w:lineRule="exact"/>
              <w:ind w:firstLine="0"/>
              <w:rPr>
                <w:sz w:val="16"/>
                <w:szCs w:val="16"/>
              </w:rPr>
            </w:pPr>
            <w:r w:rsidRPr="000D2B20">
              <w:rPr>
                <w:sz w:val="16"/>
                <w:szCs w:val="16"/>
              </w:rPr>
              <w:t>Tripas, vejigas y estómagos de animales, excepto los de pescado, enteros o en trozos, frescos, refrigerados, congelados, salados o en salmuera, secos o ahumados.</w:t>
            </w:r>
          </w:p>
        </w:tc>
        <w:tc>
          <w:tcPr>
            <w:tcW w:w="104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0" w:line="146" w:lineRule="exact"/>
              <w:ind w:firstLine="0"/>
              <w:rPr>
                <w:sz w:val="16"/>
                <w:szCs w:val="16"/>
              </w:rPr>
            </w:pPr>
            <w:r w:rsidRPr="000D2B20">
              <w:rPr>
                <w:sz w:val="16"/>
                <w:szCs w:val="16"/>
              </w:rPr>
              <w:t>2-A, fracción I, inciso a)</w:t>
            </w:r>
          </w:p>
        </w:tc>
        <w:tc>
          <w:tcPr>
            <w:tcW w:w="80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0" w:line="146" w:lineRule="exact"/>
              <w:ind w:firstLine="0"/>
              <w:rPr>
                <w:sz w:val="16"/>
                <w:szCs w:val="16"/>
              </w:rPr>
            </w:pPr>
          </w:p>
        </w:tc>
      </w:tr>
      <w:tr w:rsidR="00CC2ECF" w:rsidRPr="000D2B20">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0" w:line="146" w:lineRule="exact"/>
              <w:ind w:firstLine="0"/>
              <w:jc w:val="center"/>
              <w:rPr>
                <w:sz w:val="16"/>
                <w:szCs w:val="16"/>
              </w:rPr>
            </w:pPr>
            <w:r w:rsidRPr="000D2B20">
              <w:rPr>
                <w:sz w:val="16"/>
                <w:szCs w:val="16"/>
              </w:rPr>
              <w:t>0508.00.02</w:t>
            </w:r>
          </w:p>
          <w:p w:rsidR="00CC2ECF" w:rsidRPr="00042CEC" w:rsidRDefault="00CC2ECF" w:rsidP="006F7B94">
            <w:pPr>
              <w:pStyle w:val="Texto"/>
              <w:spacing w:before="20" w:after="20" w:line="146" w:lineRule="exact"/>
              <w:ind w:firstLine="0"/>
              <w:jc w:val="center"/>
              <w:rPr>
                <w:szCs w:val="16"/>
                <w:vertAlign w:val="superscript"/>
              </w:rPr>
            </w:pPr>
            <w:r w:rsidRPr="00042CEC">
              <w:rPr>
                <w:szCs w:val="16"/>
                <w:vertAlign w:val="superscript"/>
              </w:rPr>
              <w:t>B</w:t>
            </w:r>
          </w:p>
        </w:tc>
        <w:tc>
          <w:tcPr>
            <w:tcW w:w="829"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0" w:line="146" w:lineRule="exact"/>
              <w:ind w:firstLine="0"/>
              <w:rPr>
                <w:sz w:val="16"/>
                <w:szCs w:val="16"/>
              </w:rPr>
            </w:pPr>
            <w:r w:rsidRPr="000D2B20">
              <w:rPr>
                <w:sz w:val="16"/>
                <w:szCs w:val="16"/>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692"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0" w:line="146" w:lineRule="exact"/>
              <w:ind w:firstLine="0"/>
              <w:jc w:val="center"/>
              <w:rPr>
                <w:sz w:val="16"/>
                <w:szCs w:val="16"/>
              </w:rPr>
            </w:pPr>
            <w:r w:rsidRPr="000D2B20">
              <w:rPr>
                <w:sz w:val="16"/>
                <w:szCs w:val="16"/>
              </w:rPr>
              <w:t>00</w:t>
            </w:r>
          </w:p>
        </w:tc>
        <w:tc>
          <w:tcPr>
            <w:tcW w:w="7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0" w:line="146" w:lineRule="exact"/>
              <w:ind w:firstLine="0"/>
              <w:rPr>
                <w:sz w:val="16"/>
                <w:szCs w:val="16"/>
              </w:rPr>
            </w:pPr>
            <w:r w:rsidRPr="000D2B20">
              <w:rPr>
                <w:sz w:val="16"/>
                <w:szCs w:val="16"/>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104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0" w:line="146" w:lineRule="exact"/>
              <w:ind w:firstLine="0"/>
              <w:rPr>
                <w:sz w:val="16"/>
                <w:szCs w:val="16"/>
              </w:rPr>
            </w:pPr>
            <w:r w:rsidRPr="000D2B20">
              <w:rPr>
                <w:sz w:val="16"/>
                <w:szCs w:val="16"/>
              </w:rPr>
              <w:t>2-A, fracción I, inciso a)</w:t>
            </w:r>
          </w:p>
        </w:tc>
        <w:tc>
          <w:tcPr>
            <w:tcW w:w="80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0" w:line="146" w:lineRule="exact"/>
              <w:ind w:firstLine="0"/>
              <w:rPr>
                <w:sz w:val="16"/>
                <w:szCs w:val="16"/>
              </w:rPr>
            </w:pPr>
            <w:r w:rsidRPr="000D2B20">
              <w:rPr>
                <w:sz w:val="16"/>
                <w:szCs w:val="16"/>
              </w:rPr>
              <w:t>Únicamente jibión (huesos de jibia).</w:t>
            </w:r>
          </w:p>
        </w:tc>
      </w:tr>
      <w:tr w:rsidR="00CC2ECF" w:rsidRPr="000D2B20">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jc w:val="center"/>
              <w:rPr>
                <w:sz w:val="16"/>
                <w:szCs w:val="16"/>
              </w:rPr>
            </w:pPr>
            <w:r w:rsidRPr="000D2B20">
              <w:rPr>
                <w:sz w:val="16"/>
                <w:szCs w:val="16"/>
                <w:lang w:val="en-US"/>
              </w:rPr>
              <w:lastRenderedPageBreak/>
              <w:t>0511.10.01</w:t>
            </w:r>
          </w:p>
        </w:tc>
        <w:tc>
          <w:tcPr>
            <w:tcW w:w="829"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Semen de bovino.</w:t>
            </w:r>
          </w:p>
        </w:tc>
        <w:tc>
          <w:tcPr>
            <w:tcW w:w="692"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jc w:val="center"/>
              <w:rPr>
                <w:sz w:val="16"/>
                <w:szCs w:val="16"/>
              </w:rPr>
            </w:pPr>
            <w:r w:rsidRPr="000D2B20">
              <w:rPr>
                <w:sz w:val="16"/>
                <w:szCs w:val="16"/>
              </w:rPr>
              <w:t>00</w:t>
            </w:r>
          </w:p>
        </w:tc>
        <w:tc>
          <w:tcPr>
            <w:tcW w:w="7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Semen de bovino.</w:t>
            </w:r>
          </w:p>
        </w:tc>
        <w:tc>
          <w:tcPr>
            <w:tcW w:w="104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2-A, fracción I, inciso a)</w:t>
            </w:r>
          </w:p>
        </w:tc>
        <w:tc>
          <w:tcPr>
            <w:tcW w:w="80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p>
        </w:tc>
      </w:tr>
      <w:tr w:rsidR="00CC2ECF" w:rsidRPr="000D2B20">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jc w:val="center"/>
              <w:rPr>
                <w:sz w:val="16"/>
                <w:szCs w:val="16"/>
              </w:rPr>
            </w:pPr>
            <w:r w:rsidRPr="000D2B20">
              <w:rPr>
                <w:sz w:val="16"/>
                <w:szCs w:val="16"/>
              </w:rPr>
              <w:t>0511.91.02</w:t>
            </w:r>
          </w:p>
        </w:tc>
        <w:tc>
          <w:tcPr>
            <w:tcW w:w="829"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Quistes de artemia (incluso enlatados al vacío), poliquetos y krill para acuacultura.</w:t>
            </w:r>
          </w:p>
        </w:tc>
        <w:tc>
          <w:tcPr>
            <w:tcW w:w="692"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jc w:val="center"/>
              <w:rPr>
                <w:sz w:val="16"/>
                <w:szCs w:val="16"/>
              </w:rPr>
            </w:pPr>
            <w:r w:rsidRPr="000D2B20">
              <w:rPr>
                <w:sz w:val="16"/>
                <w:szCs w:val="16"/>
              </w:rPr>
              <w:t>00</w:t>
            </w:r>
          </w:p>
        </w:tc>
        <w:tc>
          <w:tcPr>
            <w:tcW w:w="7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Quistes de artemia (incluso enlatados al vacío), poliquetos y krill para acuacultura.</w:t>
            </w:r>
          </w:p>
        </w:tc>
        <w:tc>
          <w:tcPr>
            <w:tcW w:w="104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2-A, fracción I, inciso a)</w:t>
            </w:r>
          </w:p>
        </w:tc>
        <w:tc>
          <w:tcPr>
            <w:tcW w:w="80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p>
        </w:tc>
      </w:tr>
      <w:tr w:rsidR="00CC2ECF" w:rsidRPr="000D2B20">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jc w:val="center"/>
              <w:rPr>
                <w:sz w:val="16"/>
                <w:szCs w:val="16"/>
              </w:rPr>
            </w:pPr>
            <w:r w:rsidRPr="000D2B20">
              <w:rPr>
                <w:sz w:val="16"/>
                <w:szCs w:val="16"/>
              </w:rPr>
              <w:t>0511.91.99</w:t>
            </w:r>
          </w:p>
          <w:p w:rsidR="00CC2ECF" w:rsidRPr="00042CEC" w:rsidRDefault="00CC2ECF" w:rsidP="006F7B94">
            <w:pPr>
              <w:pStyle w:val="Texto"/>
              <w:spacing w:before="20" w:after="26" w:line="240" w:lineRule="auto"/>
              <w:ind w:firstLine="0"/>
              <w:jc w:val="center"/>
              <w:rPr>
                <w:szCs w:val="16"/>
                <w:vertAlign w:val="superscript"/>
              </w:rPr>
            </w:pPr>
            <w:r w:rsidRPr="00042CEC">
              <w:rPr>
                <w:szCs w:val="16"/>
                <w:vertAlign w:val="superscript"/>
              </w:rPr>
              <w:t>A</w:t>
            </w:r>
          </w:p>
        </w:tc>
        <w:tc>
          <w:tcPr>
            <w:tcW w:w="829"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Los demás.</w:t>
            </w:r>
          </w:p>
        </w:tc>
        <w:tc>
          <w:tcPr>
            <w:tcW w:w="692"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jc w:val="center"/>
              <w:rPr>
                <w:sz w:val="16"/>
                <w:szCs w:val="16"/>
              </w:rPr>
            </w:pPr>
            <w:r w:rsidRPr="000D2B20">
              <w:rPr>
                <w:sz w:val="16"/>
                <w:szCs w:val="16"/>
              </w:rPr>
              <w:t>99</w:t>
            </w:r>
          </w:p>
        </w:tc>
        <w:tc>
          <w:tcPr>
            <w:tcW w:w="7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2-A, fracción I, inciso a)</w:t>
            </w:r>
          </w:p>
        </w:tc>
        <w:tc>
          <w:tcPr>
            <w:tcW w:w="80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Únicamente la artemia.</w:t>
            </w:r>
          </w:p>
        </w:tc>
      </w:tr>
      <w:tr w:rsidR="00CC2ECF" w:rsidRPr="000D2B20">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jc w:val="center"/>
              <w:rPr>
                <w:sz w:val="16"/>
                <w:szCs w:val="16"/>
              </w:rPr>
            </w:pPr>
            <w:r w:rsidRPr="000D2B20">
              <w:rPr>
                <w:sz w:val="16"/>
                <w:szCs w:val="16"/>
              </w:rPr>
              <w:t>0511.99.01</w:t>
            </w:r>
          </w:p>
          <w:p w:rsidR="00CC2ECF" w:rsidRPr="00042CEC" w:rsidRDefault="00CC2ECF" w:rsidP="006F7B94">
            <w:pPr>
              <w:pStyle w:val="Texto"/>
              <w:spacing w:before="20" w:after="26" w:line="240" w:lineRule="auto"/>
              <w:ind w:firstLine="0"/>
              <w:jc w:val="center"/>
              <w:rPr>
                <w:szCs w:val="16"/>
                <w:vertAlign w:val="superscript"/>
              </w:rPr>
            </w:pPr>
            <w:r w:rsidRPr="00042CEC">
              <w:rPr>
                <w:szCs w:val="16"/>
                <w:vertAlign w:val="superscript"/>
              </w:rPr>
              <w:t>D</w:t>
            </w:r>
          </w:p>
        </w:tc>
        <w:tc>
          <w:tcPr>
            <w:tcW w:w="829"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Cochinillas, enteras o en polvo.</w:t>
            </w:r>
          </w:p>
        </w:tc>
        <w:tc>
          <w:tcPr>
            <w:tcW w:w="692"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jc w:val="center"/>
              <w:rPr>
                <w:sz w:val="16"/>
                <w:szCs w:val="16"/>
              </w:rPr>
            </w:pPr>
            <w:r w:rsidRPr="000D2B20">
              <w:rPr>
                <w:sz w:val="16"/>
                <w:szCs w:val="16"/>
              </w:rPr>
              <w:t>00</w:t>
            </w:r>
          </w:p>
        </w:tc>
        <w:tc>
          <w:tcPr>
            <w:tcW w:w="7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Cochinillas, enteras o en polvo.</w:t>
            </w:r>
          </w:p>
        </w:tc>
        <w:tc>
          <w:tcPr>
            <w:tcW w:w="104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2-A, fracción I, inciso a)</w:t>
            </w:r>
          </w:p>
        </w:tc>
        <w:tc>
          <w:tcPr>
            <w:tcW w:w="80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Únicamente la cochinilla entera.</w:t>
            </w:r>
          </w:p>
        </w:tc>
      </w:tr>
      <w:tr w:rsidR="00CC2ECF" w:rsidRPr="000D2B20">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jc w:val="center"/>
              <w:rPr>
                <w:sz w:val="16"/>
                <w:szCs w:val="16"/>
              </w:rPr>
            </w:pPr>
            <w:r w:rsidRPr="000D2B20">
              <w:rPr>
                <w:sz w:val="16"/>
                <w:szCs w:val="16"/>
              </w:rPr>
              <w:t>0511.99.03</w:t>
            </w:r>
          </w:p>
        </w:tc>
        <w:tc>
          <w:tcPr>
            <w:tcW w:w="829"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Semen.</w:t>
            </w:r>
          </w:p>
        </w:tc>
        <w:tc>
          <w:tcPr>
            <w:tcW w:w="692"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jc w:val="center"/>
              <w:rPr>
                <w:sz w:val="16"/>
                <w:szCs w:val="16"/>
              </w:rPr>
            </w:pPr>
            <w:r w:rsidRPr="000D2B20">
              <w:rPr>
                <w:sz w:val="16"/>
                <w:szCs w:val="16"/>
              </w:rPr>
              <w:t>00</w:t>
            </w:r>
          </w:p>
        </w:tc>
        <w:tc>
          <w:tcPr>
            <w:tcW w:w="7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Semen.</w:t>
            </w:r>
          </w:p>
        </w:tc>
        <w:tc>
          <w:tcPr>
            <w:tcW w:w="104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2-A, fracción I, inciso a)</w:t>
            </w:r>
          </w:p>
        </w:tc>
        <w:tc>
          <w:tcPr>
            <w:tcW w:w="80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p>
        </w:tc>
      </w:tr>
      <w:tr w:rsidR="00CC2ECF" w:rsidRPr="000D2B20">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jc w:val="center"/>
              <w:rPr>
                <w:sz w:val="16"/>
                <w:szCs w:val="16"/>
              </w:rPr>
            </w:pPr>
            <w:r w:rsidRPr="000D2B20">
              <w:rPr>
                <w:sz w:val="16"/>
                <w:szCs w:val="16"/>
              </w:rPr>
              <w:t>0511.99.04</w:t>
            </w:r>
          </w:p>
        </w:tc>
        <w:tc>
          <w:tcPr>
            <w:tcW w:w="829"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Huevas fecundadas, semillas, larvas y embriones de especies acuáticas para acuacultura.</w:t>
            </w:r>
          </w:p>
        </w:tc>
        <w:tc>
          <w:tcPr>
            <w:tcW w:w="692"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jc w:val="center"/>
              <w:rPr>
                <w:sz w:val="16"/>
                <w:szCs w:val="16"/>
              </w:rPr>
            </w:pPr>
            <w:r w:rsidRPr="000D2B20">
              <w:rPr>
                <w:sz w:val="16"/>
                <w:szCs w:val="16"/>
              </w:rPr>
              <w:t>00</w:t>
            </w:r>
          </w:p>
        </w:tc>
        <w:tc>
          <w:tcPr>
            <w:tcW w:w="7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Huevas fecundadas, semillas, larvas y embriones de especies acuáticas para acuacultura.</w:t>
            </w:r>
          </w:p>
        </w:tc>
        <w:tc>
          <w:tcPr>
            <w:tcW w:w="104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2-A, fracción I, inciso a)</w:t>
            </w:r>
          </w:p>
        </w:tc>
        <w:tc>
          <w:tcPr>
            <w:tcW w:w="80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p>
        </w:tc>
      </w:tr>
      <w:tr w:rsidR="00CC2ECF" w:rsidRPr="000D2B20">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jc w:val="center"/>
              <w:rPr>
                <w:sz w:val="16"/>
                <w:szCs w:val="16"/>
              </w:rPr>
            </w:pPr>
            <w:r w:rsidRPr="000D2B20">
              <w:rPr>
                <w:sz w:val="16"/>
                <w:szCs w:val="16"/>
              </w:rPr>
              <w:t>0511.99.05</w:t>
            </w:r>
          </w:p>
        </w:tc>
        <w:tc>
          <w:tcPr>
            <w:tcW w:w="829"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Embriones de las especies de ganado bovino, equino, porcino, ovino y caprino.</w:t>
            </w:r>
          </w:p>
        </w:tc>
        <w:tc>
          <w:tcPr>
            <w:tcW w:w="692"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jc w:val="center"/>
              <w:rPr>
                <w:sz w:val="16"/>
                <w:szCs w:val="16"/>
              </w:rPr>
            </w:pPr>
            <w:r w:rsidRPr="000D2B20">
              <w:rPr>
                <w:sz w:val="16"/>
                <w:szCs w:val="16"/>
              </w:rPr>
              <w:t>00</w:t>
            </w:r>
          </w:p>
        </w:tc>
        <w:tc>
          <w:tcPr>
            <w:tcW w:w="7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Embriones de las especies de ganado bovino, equino, porcino, ovino y caprino.</w:t>
            </w:r>
          </w:p>
        </w:tc>
        <w:tc>
          <w:tcPr>
            <w:tcW w:w="104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2-A, fracción I, inciso a)</w:t>
            </w:r>
          </w:p>
        </w:tc>
        <w:tc>
          <w:tcPr>
            <w:tcW w:w="80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p>
        </w:tc>
      </w:tr>
      <w:tr w:rsidR="00CC2ECF" w:rsidRPr="000D2B20">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jc w:val="center"/>
              <w:rPr>
                <w:sz w:val="16"/>
                <w:szCs w:val="16"/>
              </w:rPr>
            </w:pPr>
            <w:r w:rsidRPr="000D2B20">
              <w:rPr>
                <w:sz w:val="16"/>
                <w:szCs w:val="16"/>
              </w:rPr>
              <w:t>0511.99.99</w:t>
            </w:r>
          </w:p>
          <w:p w:rsidR="00CC2ECF" w:rsidRPr="00042CEC" w:rsidRDefault="00CC2ECF" w:rsidP="006F7B94">
            <w:pPr>
              <w:pStyle w:val="Texto"/>
              <w:spacing w:before="20" w:after="26" w:line="240" w:lineRule="auto"/>
              <w:ind w:firstLine="0"/>
              <w:jc w:val="center"/>
              <w:rPr>
                <w:szCs w:val="16"/>
                <w:vertAlign w:val="superscript"/>
              </w:rPr>
            </w:pPr>
            <w:r w:rsidRPr="00042CEC">
              <w:rPr>
                <w:szCs w:val="16"/>
                <w:vertAlign w:val="superscript"/>
              </w:rPr>
              <w:t>C</w:t>
            </w:r>
          </w:p>
        </w:tc>
        <w:tc>
          <w:tcPr>
            <w:tcW w:w="829"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Los demás.</w:t>
            </w:r>
          </w:p>
        </w:tc>
        <w:tc>
          <w:tcPr>
            <w:tcW w:w="692"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jc w:val="center"/>
              <w:rPr>
                <w:sz w:val="16"/>
                <w:szCs w:val="16"/>
              </w:rPr>
            </w:pPr>
            <w:r w:rsidRPr="000D2B20">
              <w:rPr>
                <w:sz w:val="16"/>
                <w:szCs w:val="16"/>
              </w:rPr>
              <w:t>01</w:t>
            </w:r>
          </w:p>
        </w:tc>
        <w:tc>
          <w:tcPr>
            <w:tcW w:w="7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Tendones y nervios; recortes y otros desperdicios análogos.</w:t>
            </w:r>
          </w:p>
        </w:tc>
        <w:tc>
          <w:tcPr>
            <w:tcW w:w="104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2-A, fracción I, inciso a)</w:t>
            </w:r>
          </w:p>
        </w:tc>
        <w:tc>
          <w:tcPr>
            <w:tcW w:w="80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Únicamente por ser animales no industrializados.</w:t>
            </w:r>
          </w:p>
        </w:tc>
      </w:tr>
      <w:tr w:rsidR="00CC2ECF" w:rsidRPr="000D2B20">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jc w:val="center"/>
              <w:rPr>
                <w:sz w:val="16"/>
                <w:szCs w:val="16"/>
              </w:rPr>
            </w:pPr>
            <w:r w:rsidRPr="000D2B20">
              <w:rPr>
                <w:sz w:val="16"/>
                <w:szCs w:val="16"/>
              </w:rPr>
              <w:t>0511.99.99</w:t>
            </w:r>
          </w:p>
          <w:p w:rsidR="00CC2ECF" w:rsidRPr="00042CEC" w:rsidRDefault="00CC2ECF" w:rsidP="006F7B94">
            <w:pPr>
              <w:pStyle w:val="Texto"/>
              <w:spacing w:before="20" w:after="26" w:line="240" w:lineRule="auto"/>
              <w:ind w:firstLine="0"/>
              <w:jc w:val="center"/>
              <w:rPr>
                <w:szCs w:val="16"/>
                <w:vertAlign w:val="superscript"/>
              </w:rPr>
            </w:pPr>
            <w:r w:rsidRPr="00042CEC">
              <w:rPr>
                <w:szCs w:val="16"/>
                <w:vertAlign w:val="superscript"/>
              </w:rPr>
              <w:t>C</w:t>
            </w:r>
          </w:p>
        </w:tc>
        <w:tc>
          <w:tcPr>
            <w:tcW w:w="829"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Los demás.</w:t>
            </w:r>
          </w:p>
        </w:tc>
        <w:tc>
          <w:tcPr>
            <w:tcW w:w="692"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jc w:val="center"/>
              <w:rPr>
                <w:sz w:val="16"/>
                <w:szCs w:val="16"/>
              </w:rPr>
            </w:pPr>
            <w:r w:rsidRPr="000D2B20">
              <w:rPr>
                <w:sz w:val="16"/>
                <w:szCs w:val="16"/>
              </w:rPr>
              <w:t>99</w:t>
            </w:r>
          </w:p>
        </w:tc>
        <w:tc>
          <w:tcPr>
            <w:tcW w:w="72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2-A, fracción I, inciso a)</w:t>
            </w:r>
          </w:p>
        </w:tc>
        <w:tc>
          <w:tcPr>
            <w:tcW w:w="800" w:type="pct"/>
            <w:tcBorders>
              <w:top w:val="single" w:sz="6" w:space="0" w:color="auto"/>
              <w:left w:val="single" w:sz="6" w:space="0" w:color="auto"/>
              <w:bottom w:val="single" w:sz="6" w:space="0" w:color="auto"/>
              <w:right w:val="single" w:sz="6" w:space="0" w:color="auto"/>
            </w:tcBorders>
          </w:tcPr>
          <w:p w:rsidR="00CC2ECF" w:rsidRPr="000D2B20" w:rsidRDefault="00CC2ECF" w:rsidP="006F7B94">
            <w:pPr>
              <w:pStyle w:val="Texto"/>
              <w:spacing w:before="20" w:after="26" w:line="240" w:lineRule="auto"/>
              <w:ind w:firstLine="0"/>
              <w:rPr>
                <w:sz w:val="16"/>
                <w:szCs w:val="16"/>
              </w:rPr>
            </w:pPr>
            <w:r w:rsidRPr="000D2B20">
              <w:rPr>
                <w:sz w:val="16"/>
                <w:szCs w:val="16"/>
              </w:rPr>
              <w:t>Únicamente por ser animales no industrializados.</w:t>
            </w:r>
          </w:p>
        </w:tc>
      </w:tr>
    </w:tbl>
    <w:p w:rsidR="00CC2ECF" w:rsidRPr="008A24B3" w:rsidRDefault="00CC2ECF" w:rsidP="00CC2ECF">
      <w:pPr>
        <w:pStyle w:val="Texto"/>
      </w:pPr>
      <w:r w:rsidRPr="00517342">
        <w:rPr>
          <w:rFonts w:ascii="Arial Negrita" w:hAnsi="Arial Negrita"/>
          <w:b/>
          <w:szCs w:val="12"/>
          <w:vertAlign w:val="superscript"/>
        </w:rPr>
        <w:t>A</w:t>
      </w:r>
      <w:r w:rsidRPr="008A24B3">
        <w:rPr>
          <w:szCs w:val="16"/>
        </w:rPr>
        <w:t xml:space="preserve"> </w:t>
      </w:r>
      <w:r w:rsidRPr="008A24B3">
        <w:tab/>
        <w:t>Únicamente la artemia.</w:t>
      </w:r>
    </w:p>
    <w:p w:rsidR="00CC2ECF" w:rsidRPr="008A24B3" w:rsidRDefault="00CC2ECF" w:rsidP="00CC2ECF">
      <w:pPr>
        <w:pStyle w:val="Texto"/>
      </w:pPr>
      <w:r w:rsidRPr="00517342">
        <w:rPr>
          <w:rFonts w:ascii="Arial Negrita" w:hAnsi="Arial Negrita"/>
          <w:b/>
          <w:szCs w:val="12"/>
          <w:vertAlign w:val="superscript"/>
        </w:rPr>
        <w:t>B</w:t>
      </w:r>
      <w:r w:rsidRPr="008A24B3">
        <w:tab/>
        <w:t>Únicamente jibión (huesos de jibia).</w:t>
      </w:r>
    </w:p>
    <w:p w:rsidR="00CC2ECF" w:rsidRPr="008A24B3" w:rsidRDefault="00CC2ECF" w:rsidP="00CC2ECF">
      <w:pPr>
        <w:pStyle w:val="Texto"/>
      </w:pPr>
      <w:r w:rsidRPr="00517342">
        <w:rPr>
          <w:rFonts w:ascii="Arial Negrita" w:hAnsi="Arial Negrita"/>
          <w:b/>
          <w:szCs w:val="12"/>
          <w:vertAlign w:val="superscript"/>
        </w:rPr>
        <w:t>C</w:t>
      </w:r>
      <w:r w:rsidRPr="008A24B3">
        <w:tab/>
        <w:t>Únicamente por ser animales no industrializados.</w:t>
      </w:r>
    </w:p>
    <w:p w:rsidR="00CC2ECF" w:rsidRPr="008A24B3" w:rsidRDefault="00CC2ECF" w:rsidP="00CC2ECF">
      <w:pPr>
        <w:pStyle w:val="Texto"/>
      </w:pPr>
      <w:r w:rsidRPr="00517342">
        <w:rPr>
          <w:rFonts w:ascii="Arial Negrita" w:hAnsi="Arial Negrita"/>
          <w:b/>
          <w:szCs w:val="12"/>
          <w:vertAlign w:val="superscript"/>
        </w:rPr>
        <w:t>D</w:t>
      </w:r>
      <w:r w:rsidRPr="008A24B3">
        <w:tab/>
        <w:t>Únicamente la cochinilla entera.</w:t>
      </w: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E5352F">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vAlign w:val="center"/>
          </w:tcPr>
          <w:p w:rsidR="00CC2ECF" w:rsidRPr="00E5352F" w:rsidRDefault="00CC2ECF" w:rsidP="006F7B94">
            <w:pPr>
              <w:pStyle w:val="Texto"/>
              <w:spacing w:before="20" w:after="20" w:line="240" w:lineRule="auto"/>
              <w:ind w:firstLine="0"/>
              <w:jc w:val="center"/>
              <w:rPr>
                <w:b/>
                <w:sz w:val="16"/>
                <w:szCs w:val="16"/>
              </w:rPr>
            </w:pPr>
            <w:r w:rsidRPr="00E5352F">
              <w:rPr>
                <w:b/>
                <w:sz w:val="16"/>
                <w:szCs w:val="16"/>
              </w:rPr>
              <w:t xml:space="preserve">Capítulos </w:t>
            </w:r>
            <w:smartTag w:uri="urn:schemas-microsoft-com:office:smarttags" w:element="metricconverter">
              <w:smartTagPr>
                <w:attr w:name="ProductID" w:val="06 a"/>
              </w:smartTagPr>
              <w:r w:rsidRPr="00E5352F">
                <w:rPr>
                  <w:b/>
                  <w:sz w:val="16"/>
                  <w:szCs w:val="16"/>
                </w:rPr>
                <w:t>06 a</w:t>
              </w:r>
            </w:smartTag>
            <w:r w:rsidRPr="00E5352F">
              <w:rPr>
                <w:b/>
                <w:sz w:val="16"/>
                <w:szCs w:val="16"/>
              </w:rPr>
              <w:t xml:space="preserve"> 10. …</w:t>
            </w:r>
          </w:p>
        </w:tc>
      </w:tr>
    </w:tbl>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1664"/>
        <w:gridCol w:w="1484"/>
        <w:gridCol w:w="1243"/>
        <w:gridCol w:w="1286"/>
        <w:gridCol w:w="1868"/>
        <w:gridCol w:w="1437"/>
      </w:tblGrid>
      <w:tr w:rsidR="00CC2ECF" w:rsidRPr="00E5352F">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E5352F" w:rsidRDefault="00CC2ECF" w:rsidP="006F7B94">
            <w:pPr>
              <w:pStyle w:val="Texto"/>
              <w:spacing w:before="20" w:after="26" w:line="240" w:lineRule="auto"/>
              <w:ind w:firstLine="0"/>
              <w:jc w:val="center"/>
              <w:rPr>
                <w:b/>
                <w:sz w:val="16"/>
                <w:szCs w:val="16"/>
              </w:rPr>
            </w:pPr>
            <w:r w:rsidRPr="00E5352F">
              <w:rPr>
                <w:b/>
                <w:sz w:val="16"/>
                <w:szCs w:val="16"/>
              </w:rPr>
              <w:t>Capítulo 11.</w:t>
            </w:r>
          </w:p>
          <w:p w:rsidR="00CC2ECF" w:rsidRPr="00E5352F" w:rsidRDefault="00CC2ECF" w:rsidP="006F7B94">
            <w:pPr>
              <w:pStyle w:val="Texto"/>
              <w:spacing w:before="20" w:after="26" w:line="240" w:lineRule="auto"/>
              <w:ind w:firstLine="0"/>
              <w:jc w:val="center"/>
              <w:rPr>
                <w:b/>
                <w:sz w:val="16"/>
                <w:szCs w:val="16"/>
              </w:rPr>
            </w:pPr>
            <w:r w:rsidRPr="00E5352F">
              <w:rPr>
                <w:b/>
                <w:sz w:val="16"/>
                <w:szCs w:val="16"/>
              </w:rPr>
              <w:t>Productos de molinería; malta; almidón y fécula; inulina; gluten de trigo:</w:t>
            </w: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b/>
                <w:sz w:val="16"/>
                <w:szCs w:val="16"/>
              </w:rPr>
            </w:pPr>
            <w:r w:rsidRPr="00E5352F">
              <w:rPr>
                <w:b/>
                <w:sz w:val="16"/>
                <w:szCs w:val="16"/>
              </w:rPr>
              <w:t>Fracción arancelaria</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b/>
                <w:sz w:val="16"/>
                <w:szCs w:val="16"/>
              </w:rPr>
            </w:pPr>
            <w:r w:rsidRPr="00E5352F">
              <w:rPr>
                <w:b/>
                <w:sz w:val="16"/>
                <w:szCs w:val="16"/>
              </w:rPr>
              <w:t>Descripción arancelaria</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b/>
                <w:sz w:val="16"/>
                <w:szCs w:val="16"/>
              </w:rPr>
            </w:pPr>
            <w:r w:rsidRPr="00E5352F">
              <w:rPr>
                <w:b/>
                <w:sz w:val="16"/>
                <w:szCs w:val="16"/>
              </w:rPr>
              <w:t>Número de identificación comercial</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b/>
                <w:sz w:val="16"/>
                <w:szCs w:val="16"/>
              </w:rPr>
            </w:pPr>
            <w:r w:rsidRPr="00E5352F">
              <w:rPr>
                <w:b/>
                <w:sz w:val="16"/>
                <w:szCs w:val="16"/>
              </w:rPr>
              <w:t>Descripción</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b/>
                <w:sz w:val="16"/>
                <w:szCs w:val="16"/>
              </w:rPr>
            </w:pPr>
            <w:r w:rsidRPr="00E5352F">
              <w:rPr>
                <w:b/>
                <w:sz w:val="16"/>
                <w:szCs w:val="16"/>
              </w:rPr>
              <w:t>Fundamento Jurídico</w:t>
            </w:r>
          </w:p>
          <w:p w:rsidR="00CC2ECF" w:rsidRPr="00E5352F" w:rsidRDefault="00CC2ECF" w:rsidP="006F7B94">
            <w:pPr>
              <w:pStyle w:val="Texto"/>
              <w:spacing w:before="20" w:after="26" w:line="240" w:lineRule="auto"/>
              <w:ind w:firstLine="0"/>
              <w:jc w:val="center"/>
              <w:rPr>
                <w:b/>
                <w:sz w:val="16"/>
                <w:szCs w:val="16"/>
              </w:rPr>
            </w:pPr>
            <w:r w:rsidRPr="00E5352F">
              <w:rPr>
                <w:b/>
                <w:sz w:val="16"/>
                <w:szCs w:val="16"/>
              </w:rPr>
              <w:t>Ley del IVA, artículo</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b/>
                <w:sz w:val="16"/>
                <w:szCs w:val="16"/>
              </w:rPr>
            </w:pPr>
            <w:r w:rsidRPr="00E5352F">
              <w:rPr>
                <w:b/>
                <w:sz w:val="16"/>
                <w:szCs w:val="16"/>
              </w:rPr>
              <w:t>Acotación</w:t>
            </w: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1101.00.01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lang w:val="pt-BR"/>
              </w:rPr>
            </w:pPr>
            <w:r w:rsidRPr="00E5352F">
              <w:rPr>
                <w:sz w:val="16"/>
                <w:szCs w:val="16"/>
                <w:lang w:val="pt-BR"/>
              </w:rPr>
              <w:t>Harina de trigo o de morcajo (tranquillón).</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lang w:val="pt-BR"/>
              </w:rPr>
            </w:pPr>
            <w:r w:rsidRPr="00E5352F">
              <w:rPr>
                <w:sz w:val="16"/>
                <w:szCs w:val="16"/>
                <w:lang w:val="pt-BR"/>
              </w:rPr>
              <w:t>Harina de trigo o de morcajo (tranquillón).</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1102.20.01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Harina de maíz.</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Harina de maíz.</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1102.90.99</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Las demás.</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01</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Harina de arroz.</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1102.90.99</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Las demás.</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99</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Las demás.</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1103.11.01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trigo.</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trigo.</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1103.13.01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maíz.</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maíz.</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1103.19.91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los demás cereales.</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01</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avena.</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1103.19.91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los demás cereales.</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99</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1103.20.02</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"Pellets".</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01</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trigo.</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1103.20.02</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"Pellets".</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99</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lastRenderedPageBreak/>
              <w:t>1104.12.01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avena.</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avena.</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1104.19.91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los demás cereales.</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los demás cereales.</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1104.22.01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avena.</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avena.</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1104.23.01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maíz.</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maíz.</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1104.29.91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los demás cereales.</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los demás cereales.</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1104.30.01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Germen de cereales entero, aplastado, en copos o molido.</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Germen de cereales entero, aplastado, en copos o molido.</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1105.10.01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Harina, sémola y polvo.</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Harina, sémola y polvo.</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1105.20.01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Copos, gránulos y "pellets".</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Copos, gránulos y "pellets".</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1106.10.01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las hortalizas de la partida 07.13.</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las hortalizas de la partida 07.13.</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1106.20.02</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sagú o de las raíces o tubérculos de la partida 07.14.</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sagú o de las raíces o tubérculos de la partida 07.14.</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1106.30.02</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los productos del Capítulo 08.</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De los productos del Capítulo 08.</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1108.11.01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Almidón de trigo.</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Almidón de trigo.</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1108.12.01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Almidón de maíz.</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Almidón de maíz.</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1108.13.01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Fécula de papa (patata).</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Fécula de papa (patata).</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1108.14.01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Fécula de yuca (mandioca).</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Fécula de yuca (mandioca).</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1108.19.91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Los demás almidones y féculas.</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Los demás almidones y féculas.</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1108.20.01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Inulina.</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Inulina.</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r w:rsidR="00CC2ECF" w:rsidRPr="00E5352F">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1109.00.01</w:t>
            </w:r>
          </w:p>
        </w:tc>
        <w:tc>
          <w:tcPr>
            <w:tcW w:w="82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Gluten de trigo, incluso seco.</w:t>
            </w:r>
          </w:p>
        </w:tc>
        <w:tc>
          <w:tcPr>
            <w:tcW w:w="692"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jc w:val="center"/>
              <w:rPr>
                <w:sz w:val="16"/>
                <w:szCs w:val="16"/>
              </w:rPr>
            </w:pPr>
            <w:r w:rsidRPr="00E5352F">
              <w:rPr>
                <w:sz w:val="16"/>
                <w:szCs w:val="16"/>
              </w:rPr>
              <w:t>00</w:t>
            </w:r>
          </w:p>
        </w:tc>
        <w:tc>
          <w:tcPr>
            <w:tcW w:w="716"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Gluten de trigo, incluso seco.</w:t>
            </w:r>
          </w:p>
        </w:tc>
        <w:tc>
          <w:tcPr>
            <w:tcW w:w="104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r w:rsidRPr="00E5352F">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E5352F" w:rsidRDefault="00CC2ECF" w:rsidP="006F7B94">
            <w:pPr>
              <w:pStyle w:val="Texto"/>
              <w:spacing w:before="20" w:after="26" w:line="240" w:lineRule="auto"/>
              <w:ind w:firstLine="0"/>
              <w:rPr>
                <w:sz w:val="16"/>
                <w:szCs w:val="16"/>
              </w:rPr>
            </w:pPr>
          </w:p>
        </w:tc>
      </w:tr>
    </w:tbl>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1663"/>
        <w:gridCol w:w="1484"/>
        <w:gridCol w:w="1241"/>
        <w:gridCol w:w="1288"/>
        <w:gridCol w:w="1865"/>
        <w:gridCol w:w="1441"/>
      </w:tblGrid>
      <w:tr w:rsidR="00CC2ECF" w:rsidRPr="004305E9">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4305E9" w:rsidRDefault="00CC2ECF" w:rsidP="006F7B94">
            <w:pPr>
              <w:pStyle w:val="Texto"/>
              <w:spacing w:before="20" w:after="20" w:line="240" w:lineRule="auto"/>
              <w:ind w:firstLine="0"/>
              <w:jc w:val="center"/>
              <w:rPr>
                <w:b/>
                <w:sz w:val="16"/>
                <w:szCs w:val="16"/>
              </w:rPr>
            </w:pPr>
            <w:r w:rsidRPr="004305E9">
              <w:rPr>
                <w:b/>
                <w:sz w:val="16"/>
                <w:szCs w:val="16"/>
              </w:rPr>
              <w:t>Capítulo 12.</w:t>
            </w:r>
          </w:p>
          <w:p w:rsidR="00CC2ECF" w:rsidRPr="004305E9" w:rsidRDefault="00CC2ECF" w:rsidP="006F7B94">
            <w:pPr>
              <w:pStyle w:val="Texto"/>
              <w:spacing w:before="20" w:after="20" w:line="240" w:lineRule="auto"/>
              <w:ind w:firstLine="0"/>
              <w:jc w:val="center"/>
              <w:rPr>
                <w:b/>
                <w:sz w:val="16"/>
                <w:szCs w:val="16"/>
              </w:rPr>
            </w:pPr>
            <w:r w:rsidRPr="004305E9">
              <w:rPr>
                <w:b/>
                <w:sz w:val="16"/>
                <w:szCs w:val="16"/>
              </w:rPr>
              <w:t>Semillas y frutos oleaginosos; semillas y frutos diversos; plantas industriales o medicinales; paja y forraje:</w:t>
            </w: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b/>
                <w:sz w:val="16"/>
                <w:szCs w:val="16"/>
              </w:rPr>
            </w:pPr>
            <w:r w:rsidRPr="004305E9">
              <w:rPr>
                <w:b/>
                <w:sz w:val="16"/>
                <w:szCs w:val="16"/>
              </w:rPr>
              <w:t>Fracción arancelaria</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b/>
                <w:sz w:val="16"/>
                <w:szCs w:val="16"/>
              </w:rPr>
            </w:pPr>
            <w:r w:rsidRPr="004305E9">
              <w:rPr>
                <w:b/>
                <w:sz w:val="16"/>
                <w:szCs w:val="16"/>
              </w:rPr>
              <w:t>Descripción arancelaria</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b/>
                <w:sz w:val="16"/>
                <w:szCs w:val="16"/>
              </w:rPr>
            </w:pPr>
            <w:r w:rsidRPr="004305E9">
              <w:rPr>
                <w:b/>
                <w:sz w:val="16"/>
                <w:szCs w:val="16"/>
              </w:rPr>
              <w:t>Número de identificación comercial</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b/>
                <w:sz w:val="16"/>
                <w:szCs w:val="16"/>
              </w:rPr>
            </w:pPr>
            <w:r w:rsidRPr="004305E9">
              <w:rPr>
                <w:b/>
                <w:sz w:val="16"/>
                <w:szCs w:val="16"/>
              </w:rPr>
              <w:t>Descripción</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b/>
                <w:sz w:val="16"/>
                <w:szCs w:val="16"/>
              </w:rPr>
            </w:pPr>
            <w:r w:rsidRPr="004305E9">
              <w:rPr>
                <w:b/>
                <w:sz w:val="16"/>
                <w:szCs w:val="16"/>
              </w:rPr>
              <w:t>Fundamento Jurídico Ley del IVA, artículo</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b/>
                <w:sz w:val="16"/>
                <w:szCs w:val="16"/>
              </w:rPr>
            </w:pPr>
            <w:r w:rsidRPr="004305E9">
              <w:rPr>
                <w:b/>
                <w:sz w:val="16"/>
                <w:szCs w:val="16"/>
              </w:rPr>
              <w:t>Acotación</w:t>
            </w: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1201.10.01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Para siembra.</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Para siembra.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1201.90.01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Cuando la operación se realice dentro del periodo comprendido entre el 1o. de enero y el 30 de septiembre.</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Cuando la operación se realice dentro del periodo comprendido entre el 1o. de enero y el 30 de septiembre.</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1201.90.02</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Cuando la operación se realice dentro del periodo comprendido entre el 1o. de octubre y el 31 de diciembre.</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Cuando la operación se realice dentro del periodo comprendido entre el 1o. de octubre y el 31 de diciembre.</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lastRenderedPageBreak/>
              <w:t>1202.30.01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Para siembra.</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Para siembra.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1202.41.01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Con cáscara.</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Con cáscara.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1202.42.01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Sin cáscara, incluso quebrantados.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Sin cáscara, incluso quebrantados.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1203.00.01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Copra.</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Copra.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1204.00.01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lino, incluso quebrantadas.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lino, incluso quebrantadas.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1205.10.01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nabo (nabina) o de colza con bajo contenido de ácido erúcico.</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nabo (nabina) o de colza con bajo contenido de ácido erúcico.</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1205.90.99</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Las demás.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1206.00.02</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girasol, incluso quebrantadas.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01</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Para siembra.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1206.00.02</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girasol, incluso quebrantadas.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99</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1207.10.01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Nueces y almendras de palma (palmiste).</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Nueces y almendras de palma (palmiste).</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1207.21.01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Para siembra.</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Para siembra.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1207.29.99</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Las demás.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1207.30.01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ricino.</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ricino.</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1207.40.01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sésamo (ajonjolí).</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sésamo (ajonjolí).</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1207.50.01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mostaza.</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mostaza.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1207.60.03</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cártamo, excepto para siembra, cuando la operación se realice dentro del periodo comprendido entre el 1o. de octubre y el 31 de diciembre.</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cártamo, excepto para siembra, cuando la operación se realice dentro del periodo comprendido entre el 1o. de octubre y el 31 de diciembre.</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1207.60.99</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Las demás.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1207.70.01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melón.</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melón.</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1207.91.01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amapola (adormidera).</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amapola (adormidera).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1207.99.99</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Los demás.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1208.10.01</w:t>
            </w:r>
          </w:p>
          <w:p w:rsidR="00CC2ECF" w:rsidRPr="004305E9" w:rsidRDefault="00CC2ECF" w:rsidP="006F7B94">
            <w:pPr>
              <w:pStyle w:val="Texto"/>
              <w:spacing w:before="20" w:after="20" w:line="240" w:lineRule="auto"/>
              <w:ind w:firstLine="0"/>
              <w:jc w:val="center"/>
              <w:rPr>
                <w:sz w:val="16"/>
                <w:szCs w:val="16"/>
                <w:vertAlign w:val="superscript"/>
              </w:rPr>
            </w:pPr>
            <w:r w:rsidRPr="004305E9">
              <w:rPr>
                <w:sz w:val="16"/>
                <w:szCs w:val="16"/>
                <w:vertAlign w:val="superscript"/>
              </w:rPr>
              <w:t>B</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De habas (porotos, frijoles, fréjoles) de soja (soya).</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De habas (porotos, frijoles, fréjoles) de soja (soya).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Únicamente los destinados a la alimentación.</w:t>
            </w: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1208.90.99</w:t>
            </w:r>
          </w:p>
          <w:p w:rsidR="00CC2ECF" w:rsidRPr="004305E9" w:rsidRDefault="00CC2ECF" w:rsidP="006F7B94">
            <w:pPr>
              <w:pStyle w:val="Texto"/>
              <w:spacing w:before="20" w:after="20" w:line="240" w:lineRule="auto"/>
              <w:ind w:firstLine="0"/>
              <w:jc w:val="center"/>
              <w:rPr>
                <w:sz w:val="16"/>
                <w:szCs w:val="16"/>
                <w:vertAlign w:val="superscript"/>
              </w:rPr>
            </w:pPr>
            <w:r w:rsidRPr="004305E9">
              <w:rPr>
                <w:sz w:val="16"/>
                <w:szCs w:val="16"/>
                <w:vertAlign w:val="superscript"/>
              </w:rPr>
              <w:t>B</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Las demás.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Únicamente los destinados a la alimentación.</w:t>
            </w: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1209.10.01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remolacha azucarera.</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Semillas de remolacha azucarera.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1209.21.01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De alfalfa.</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De alfalfa.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lastRenderedPageBreak/>
              <w:t>1209.22.01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trébol (</w:t>
            </w:r>
            <w:r w:rsidRPr="004305E9">
              <w:rPr>
                <w:i/>
                <w:sz w:val="16"/>
                <w:szCs w:val="16"/>
              </w:rPr>
              <w:t>Trifolium spp</w:t>
            </w:r>
            <w:r w:rsidRPr="004305E9">
              <w:rPr>
                <w:sz w:val="16"/>
                <w:szCs w:val="16"/>
              </w:rPr>
              <w:t>.).</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trébol (</w:t>
            </w:r>
            <w:r w:rsidRPr="004305E9">
              <w:rPr>
                <w:i/>
                <w:sz w:val="16"/>
                <w:szCs w:val="16"/>
              </w:rPr>
              <w:t>Trifolium spp</w:t>
            </w:r>
            <w:r w:rsidRPr="004305E9">
              <w:rPr>
                <w:sz w:val="16"/>
                <w:szCs w:val="16"/>
              </w:rPr>
              <w:t>.).</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1209.23.01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festucas.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festucas.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1209.24.01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pasto azul de Kentucky (</w:t>
            </w:r>
            <w:r w:rsidRPr="004305E9">
              <w:rPr>
                <w:i/>
                <w:sz w:val="16"/>
                <w:szCs w:val="16"/>
              </w:rPr>
              <w:t>Poa pratensis L</w:t>
            </w:r>
            <w:r w:rsidRPr="004305E9">
              <w:rPr>
                <w:sz w:val="16"/>
                <w:szCs w:val="16"/>
              </w:rPr>
              <w:t>.).</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pasto azul de Kentucky (</w:t>
            </w:r>
            <w:r w:rsidRPr="004305E9">
              <w:rPr>
                <w:i/>
                <w:sz w:val="16"/>
                <w:szCs w:val="16"/>
              </w:rPr>
              <w:t>Poa pratensis L</w:t>
            </w:r>
            <w:r w:rsidRPr="004305E9">
              <w:rPr>
                <w:sz w:val="16"/>
                <w:szCs w:val="16"/>
              </w:rPr>
              <w:t>.).</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1209.25.01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lang w:val="pt-BR"/>
              </w:rPr>
            </w:pPr>
            <w:r w:rsidRPr="004305E9">
              <w:rPr>
                <w:sz w:val="16"/>
                <w:szCs w:val="16"/>
                <w:lang w:val="pt-BR"/>
              </w:rPr>
              <w:t>De ballico (</w:t>
            </w:r>
            <w:r w:rsidRPr="004305E9">
              <w:rPr>
                <w:i/>
                <w:sz w:val="16"/>
                <w:szCs w:val="16"/>
                <w:lang w:val="pt-BR"/>
              </w:rPr>
              <w:t>Lolium multiflorum Lam., Lolium perenne L</w:t>
            </w:r>
            <w:r w:rsidRPr="004305E9">
              <w:rPr>
                <w:sz w:val="16"/>
                <w:szCs w:val="16"/>
                <w:lang w:val="pt-BR"/>
              </w:rPr>
              <w:t>.).</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lang w:val="pt-BR"/>
              </w:rPr>
            </w:pPr>
            <w:r w:rsidRPr="004305E9">
              <w:rPr>
                <w:sz w:val="16"/>
                <w:szCs w:val="16"/>
                <w:lang w:val="pt-BR"/>
              </w:rPr>
              <w:t>De ballico (</w:t>
            </w:r>
            <w:r w:rsidRPr="004305E9">
              <w:rPr>
                <w:i/>
                <w:sz w:val="16"/>
                <w:szCs w:val="16"/>
                <w:lang w:val="pt-BR"/>
              </w:rPr>
              <w:t>Lolium multiflorum Lam., Lolium perenne L</w:t>
            </w:r>
            <w:r w:rsidRPr="004305E9">
              <w:rPr>
                <w:sz w:val="16"/>
                <w:szCs w:val="16"/>
                <w:lang w:val="pt-BR"/>
              </w:rPr>
              <w:t>.).</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1209.29.04</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remolacha, excepto azucarera.</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remolacha, excepto azucarera.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1209.29.99</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Las demás.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01</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Para prados y pastizales, excepto de pasto inglés.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1209.29.99</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Las demás.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02</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sorgo, para siembra.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1209.29.99</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Las demás.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99</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1209.30.01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Semillas de plantas herbáceas utilizadas principalmente por sus flores.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Semillas de plantas herbáceas utilizadas principalmente por sus flores.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1209.91.15</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Semillas de hortalizas.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01</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cebolla.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1209.91.15</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Semillas de hortalizas.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02</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tomate.</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1209.91.15</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Semillas de hortalizas.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03</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zanahoria.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1209.91.15</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Semillas de hortalizas.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04</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rábano.</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1209.91.15</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Semillas de hortalizas.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05</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espinaca.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1209.91.15</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Semillas de hortalizas.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06</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brócoli ("broccoli").</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1209.91.15</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Semillas de hortalizas.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07</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calabaza.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1209.91.15</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Semillas de hortalizas.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08</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col.</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1209.91.15</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Semillas de hortalizas.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09</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coliflor.</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1209.91.15</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Semillas de hortalizas.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chiles dulces o de pimientos.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1209.91.15</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Semillas de hortalizas.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11</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lechuga.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1209.91.15</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Semillas de hortalizas.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pepino.</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1209.91.15</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Semillas de hortalizas.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99</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1209.99.99</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Los demás.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01</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melón.</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1209.99.99</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Los demás.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02</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De sandía.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1209.99.99</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Los demás.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99</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1210.10.01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Conos de lúpulo sin triturar ni moler ni en "pellets".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Conos de lúpulo sin triturar ni moler ni en "pellets".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4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lastRenderedPageBreak/>
              <w:t>1210.20.01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Conos de lúpulo triturados, molidos o en "pellets"; lupulino.</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Conos de lúpulo triturados, molidos o en "pellets"; lupulino.</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1211.20.01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Raíces de ginseng, excepto lo comprendido en la fracción arancelaria 1211.20.02.</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Raíces de ginseng, excepto lo comprendido en la fracción arancelaria 1211.20.02.</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1211.30.01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Hojas de coca, excepto lo comprendido en la fracción arancelaria 1211.30.02.</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Hojas de coca, excepto lo comprendido en la fracción arancelaria 1211.30.02.</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1211.60.01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Corteza de cerezo africano (Prunus africana).</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Corteza de cerezo africano (Prunus africana).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1211.90.99</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Los demás.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01</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Manzanilla.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1211.90.99</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Los demás.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02</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Tubérculos raíces, tallos o partes de plantas aunque se presenten pulverizados, cuando contengan saponinas, cuyo agrupamiento aglucónico sea un esteroide.</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1211.90.99</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Los demás.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03</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Flor de jamaica.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1211.90.99</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Los demás.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99</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1212.21.01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Congeladas.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Congeladas.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1212.21.02</w:t>
            </w:r>
          </w:p>
          <w:p w:rsidR="00CC2ECF" w:rsidRPr="004305E9" w:rsidRDefault="00CC2ECF" w:rsidP="006F7B94">
            <w:pPr>
              <w:pStyle w:val="Texto"/>
              <w:spacing w:before="16" w:after="14" w:line="240" w:lineRule="auto"/>
              <w:ind w:firstLine="0"/>
              <w:jc w:val="center"/>
              <w:rPr>
                <w:sz w:val="16"/>
                <w:szCs w:val="16"/>
                <w:vertAlign w:val="superscript"/>
              </w:rPr>
            </w:pPr>
            <w:r w:rsidRPr="004305E9">
              <w:rPr>
                <w:sz w:val="16"/>
                <w:szCs w:val="16"/>
                <w:vertAlign w:val="superscript"/>
              </w:rPr>
              <w:t>B</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 xml:space="preserve">Algas secas de las especies </w:t>
            </w:r>
            <w:r w:rsidRPr="004305E9">
              <w:rPr>
                <w:i/>
                <w:sz w:val="16"/>
                <w:szCs w:val="16"/>
              </w:rPr>
              <w:t>Porphyra Yezoensis</w:t>
            </w:r>
            <w:r w:rsidRPr="004305E9">
              <w:rPr>
                <w:sz w:val="16"/>
                <w:szCs w:val="16"/>
              </w:rPr>
              <w:t xml:space="preserve"> o </w:t>
            </w:r>
            <w:r w:rsidRPr="004305E9">
              <w:rPr>
                <w:i/>
                <w:sz w:val="16"/>
                <w:szCs w:val="16"/>
              </w:rPr>
              <w:t>Porphyra Tenera</w:t>
            </w:r>
            <w:r w:rsidRPr="004305E9">
              <w:rPr>
                <w:sz w:val="16"/>
                <w:szCs w:val="16"/>
              </w:rPr>
              <w:t xml:space="preserve"> (alga nori).</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 xml:space="preserve">Algas secas de las especies </w:t>
            </w:r>
            <w:r w:rsidRPr="004305E9">
              <w:rPr>
                <w:i/>
                <w:sz w:val="16"/>
                <w:szCs w:val="16"/>
              </w:rPr>
              <w:t>Porphyra Yezoensis</w:t>
            </w:r>
            <w:r w:rsidRPr="004305E9">
              <w:rPr>
                <w:sz w:val="16"/>
                <w:szCs w:val="16"/>
              </w:rPr>
              <w:t xml:space="preserve"> o </w:t>
            </w:r>
            <w:r w:rsidRPr="004305E9">
              <w:rPr>
                <w:i/>
                <w:sz w:val="16"/>
                <w:szCs w:val="16"/>
              </w:rPr>
              <w:t>Porphyra Tenera</w:t>
            </w:r>
            <w:r w:rsidRPr="004305E9">
              <w:rPr>
                <w:sz w:val="16"/>
                <w:szCs w:val="16"/>
              </w:rPr>
              <w:t xml:space="preserve"> (alga nori).</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2-A, fracción I, inciso a) y/o inciso b)</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Únicamente los destinados a la alimentación.</w:t>
            </w: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1212.21.99</w:t>
            </w:r>
          </w:p>
          <w:p w:rsidR="00CC2ECF" w:rsidRPr="004305E9" w:rsidRDefault="00CC2ECF" w:rsidP="006F7B94">
            <w:pPr>
              <w:pStyle w:val="Texto"/>
              <w:spacing w:before="16" w:after="14" w:line="240" w:lineRule="auto"/>
              <w:ind w:firstLine="0"/>
              <w:jc w:val="center"/>
              <w:rPr>
                <w:sz w:val="16"/>
                <w:szCs w:val="16"/>
                <w:vertAlign w:val="superscript"/>
              </w:rPr>
            </w:pPr>
            <w:r w:rsidRPr="004305E9">
              <w:rPr>
                <w:sz w:val="16"/>
                <w:szCs w:val="16"/>
                <w:vertAlign w:val="superscript"/>
              </w:rPr>
              <w:t>(A) (B)</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Las demás.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2-A, fracción I, inciso a) y/o inciso b)</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Únicamente no industrializados.</w:t>
            </w:r>
          </w:p>
          <w:p w:rsidR="00CC2ECF" w:rsidRPr="004305E9" w:rsidRDefault="00CC2ECF" w:rsidP="006F7B94">
            <w:pPr>
              <w:pStyle w:val="Texto"/>
              <w:spacing w:before="16" w:after="14" w:line="240" w:lineRule="auto"/>
              <w:ind w:firstLine="0"/>
              <w:rPr>
                <w:sz w:val="16"/>
                <w:szCs w:val="16"/>
              </w:rPr>
            </w:pPr>
            <w:r w:rsidRPr="004305E9">
              <w:rPr>
                <w:sz w:val="16"/>
                <w:szCs w:val="16"/>
              </w:rPr>
              <w:t>Únicamente los destinados a la alimentación.</w:t>
            </w: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1212.29.01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Congeladas.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Congeladas.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1212.29.99</w:t>
            </w:r>
          </w:p>
          <w:p w:rsidR="00CC2ECF" w:rsidRPr="004305E9" w:rsidRDefault="00CC2ECF" w:rsidP="006F7B94">
            <w:pPr>
              <w:pStyle w:val="Texto"/>
              <w:spacing w:before="16" w:after="14" w:line="240" w:lineRule="auto"/>
              <w:ind w:firstLine="0"/>
              <w:jc w:val="center"/>
              <w:rPr>
                <w:sz w:val="16"/>
                <w:szCs w:val="16"/>
                <w:vertAlign w:val="superscript"/>
              </w:rPr>
            </w:pPr>
            <w:r w:rsidRPr="004305E9">
              <w:rPr>
                <w:sz w:val="16"/>
                <w:szCs w:val="16"/>
                <w:vertAlign w:val="superscript"/>
              </w:rPr>
              <w:t>(A) (B)</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Las demás.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2-A, fracción I, inciso a) y/o inciso b)</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Únicamente no industrializados.</w:t>
            </w:r>
          </w:p>
          <w:p w:rsidR="00CC2ECF" w:rsidRPr="004305E9" w:rsidRDefault="00CC2ECF" w:rsidP="006F7B94">
            <w:pPr>
              <w:pStyle w:val="Texto"/>
              <w:spacing w:before="16" w:after="14" w:line="240" w:lineRule="auto"/>
              <w:ind w:firstLine="0"/>
              <w:rPr>
                <w:sz w:val="16"/>
                <w:szCs w:val="16"/>
              </w:rPr>
            </w:pPr>
            <w:r w:rsidRPr="004305E9">
              <w:rPr>
                <w:sz w:val="16"/>
                <w:szCs w:val="16"/>
              </w:rPr>
              <w:t>Únicamente los destinados a la alimentación.</w:t>
            </w: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1212.91.01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Remolacha azucarera.</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Remolacha azucarera.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1212.92.02</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Algarrobas.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Algarrobas.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1212.93.01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Caña de azúcar.</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Caña de azúcar.</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1212.94.02</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Raíces de achicoria.</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Raíces de achicoria.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1212.99.99</w:t>
            </w:r>
          </w:p>
          <w:p w:rsidR="00CC2ECF" w:rsidRPr="004305E9" w:rsidRDefault="00CC2ECF" w:rsidP="006F7B94">
            <w:pPr>
              <w:pStyle w:val="Texto"/>
              <w:spacing w:before="16" w:after="14" w:line="240" w:lineRule="auto"/>
              <w:ind w:firstLine="0"/>
              <w:jc w:val="center"/>
              <w:rPr>
                <w:sz w:val="16"/>
                <w:szCs w:val="16"/>
                <w:vertAlign w:val="superscript"/>
              </w:rPr>
            </w:pPr>
            <w:r w:rsidRPr="004305E9">
              <w:rPr>
                <w:sz w:val="16"/>
                <w:szCs w:val="16"/>
                <w:vertAlign w:val="superscript"/>
              </w:rPr>
              <w:t>B</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Los demás.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16" w:after="14" w:line="240" w:lineRule="auto"/>
              <w:ind w:firstLine="0"/>
              <w:rPr>
                <w:sz w:val="16"/>
                <w:szCs w:val="16"/>
              </w:rPr>
            </w:pPr>
            <w:r w:rsidRPr="004305E9">
              <w:rPr>
                <w:sz w:val="16"/>
                <w:szCs w:val="16"/>
              </w:rPr>
              <w:t>Únicamente los destinados a la alimentación.</w:t>
            </w: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lastRenderedPageBreak/>
              <w:t>1213.00.01</w:t>
            </w:r>
          </w:p>
          <w:p w:rsidR="00CC2ECF" w:rsidRPr="004305E9" w:rsidRDefault="00CC2ECF" w:rsidP="006F7B94">
            <w:pPr>
              <w:pStyle w:val="Texto"/>
              <w:spacing w:before="20" w:after="20" w:line="240" w:lineRule="auto"/>
              <w:ind w:firstLine="0"/>
              <w:jc w:val="center"/>
              <w:rPr>
                <w:sz w:val="16"/>
                <w:szCs w:val="16"/>
                <w:vertAlign w:val="superscript"/>
              </w:rPr>
            </w:pPr>
            <w:r w:rsidRPr="004305E9">
              <w:rPr>
                <w:sz w:val="16"/>
                <w:szCs w:val="16"/>
                <w:vertAlign w:val="superscript"/>
                <w:lang w:val="en-US"/>
              </w:rPr>
              <w:t>(A) (B)</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Paja y cascabillo de cereales, en bruto, incluso picados, molidos, prensados o en "pellets".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Paja y cascabillo de cereales, en bruto, incluso picados, molidos, prensados o en "pellets".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 y/o inciso b)</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Únicamente no industrializados.</w:t>
            </w:r>
          </w:p>
          <w:p w:rsidR="00CC2ECF" w:rsidRPr="004305E9" w:rsidRDefault="00CC2ECF" w:rsidP="006F7B94">
            <w:pPr>
              <w:pStyle w:val="Texto"/>
              <w:spacing w:before="20" w:after="20" w:line="240" w:lineRule="auto"/>
              <w:ind w:firstLine="0"/>
              <w:rPr>
                <w:sz w:val="16"/>
                <w:szCs w:val="16"/>
              </w:rPr>
            </w:pPr>
            <w:r w:rsidRPr="004305E9">
              <w:rPr>
                <w:sz w:val="16"/>
                <w:szCs w:val="16"/>
              </w:rPr>
              <w:t>Únicamente los destinados a la alimentación</w:t>
            </w: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1214.10.01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Harina y "pellets" de alfalfa.</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Harina y "pellets" de alfalfa.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1214.90.01</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Alfalfa.</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Alfalfa.</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r w:rsidR="00CC2ECF" w:rsidRPr="004305E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1214.90.99</w:t>
            </w:r>
          </w:p>
        </w:tc>
        <w:tc>
          <w:tcPr>
            <w:tcW w:w="826"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Los demás.</w:t>
            </w:r>
          </w:p>
        </w:tc>
        <w:tc>
          <w:tcPr>
            <w:tcW w:w="691"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jc w:val="center"/>
              <w:rPr>
                <w:sz w:val="16"/>
                <w:szCs w:val="16"/>
              </w:rPr>
            </w:pPr>
            <w:r w:rsidRPr="004305E9">
              <w:rPr>
                <w:sz w:val="16"/>
                <w:szCs w:val="16"/>
              </w:rPr>
              <w:t>00</w:t>
            </w:r>
          </w:p>
        </w:tc>
        <w:tc>
          <w:tcPr>
            <w:tcW w:w="717"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r w:rsidRPr="004305E9">
              <w:rPr>
                <w:sz w:val="16"/>
                <w:szCs w:val="16"/>
              </w:rPr>
              <w:t>2-A, fracción I, inciso a) y/o inciso b)</w:t>
            </w:r>
          </w:p>
        </w:tc>
        <w:tc>
          <w:tcPr>
            <w:tcW w:w="802" w:type="pct"/>
            <w:tcBorders>
              <w:top w:val="single" w:sz="6" w:space="0" w:color="auto"/>
              <w:left w:val="single" w:sz="6" w:space="0" w:color="auto"/>
              <w:bottom w:val="single" w:sz="6" w:space="0" w:color="auto"/>
              <w:right w:val="single" w:sz="6" w:space="0" w:color="auto"/>
            </w:tcBorders>
          </w:tcPr>
          <w:p w:rsidR="00CC2ECF" w:rsidRPr="004305E9" w:rsidRDefault="00CC2ECF" w:rsidP="006F7B94">
            <w:pPr>
              <w:pStyle w:val="Texto"/>
              <w:spacing w:before="20" w:after="20" w:line="240" w:lineRule="auto"/>
              <w:ind w:firstLine="0"/>
              <w:rPr>
                <w:sz w:val="16"/>
                <w:szCs w:val="16"/>
              </w:rPr>
            </w:pPr>
          </w:p>
        </w:tc>
      </w:tr>
    </w:tbl>
    <w:p w:rsidR="00CC2ECF" w:rsidRPr="008A24B3" w:rsidRDefault="00CC2ECF" w:rsidP="00CC2ECF">
      <w:pPr>
        <w:pStyle w:val="Texto"/>
      </w:pPr>
      <w:r w:rsidRPr="00517342">
        <w:rPr>
          <w:rFonts w:ascii="Arial Negrita" w:hAnsi="Arial Negrita"/>
          <w:b/>
          <w:szCs w:val="12"/>
          <w:vertAlign w:val="superscript"/>
        </w:rPr>
        <w:t>A</w:t>
      </w:r>
      <w:r w:rsidRPr="008A24B3">
        <w:t xml:space="preserve"> </w:t>
      </w:r>
      <w:r w:rsidRPr="008A24B3">
        <w:tab/>
        <w:t>Únicamente no industrializados.</w:t>
      </w:r>
    </w:p>
    <w:p w:rsidR="00CC2ECF" w:rsidRPr="008A24B3" w:rsidRDefault="00CC2ECF" w:rsidP="00CC2ECF">
      <w:pPr>
        <w:pStyle w:val="Texto"/>
      </w:pPr>
      <w:r w:rsidRPr="00517342">
        <w:rPr>
          <w:rFonts w:ascii="Arial Negrita" w:hAnsi="Arial Negrita"/>
          <w:b/>
          <w:szCs w:val="12"/>
          <w:vertAlign w:val="superscript"/>
        </w:rPr>
        <w:t>B</w:t>
      </w:r>
      <w:r w:rsidRPr="008A24B3">
        <w:tab/>
        <w:t>Únicamente los destinados a la alimentación.</w:t>
      </w: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0F42B8">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vAlign w:val="center"/>
          </w:tcPr>
          <w:p w:rsidR="00CC2ECF" w:rsidRPr="000F42B8" w:rsidRDefault="00CC2ECF" w:rsidP="006F7B94">
            <w:pPr>
              <w:pStyle w:val="Texto"/>
              <w:spacing w:before="20" w:after="20" w:line="240" w:lineRule="auto"/>
              <w:ind w:firstLine="0"/>
              <w:jc w:val="center"/>
              <w:rPr>
                <w:b/>
                <w:sz w:val="16"/>
                <w:szCs w:val="16"/>
              </w:rPr>
            </w:pPr>
            <w:r w:rsidRPr="000F42B8">
              <w:rPr>
                <w:b/>
                <w:sz w:val="16"/>
                <w:szCs w:val="16"/>
              </w:rPr>
              <w:t>Capítulos 13 y 14. …</w:t>
            </w:r>
          </w:p>
        </w:tc>
      </w:tr>
    </w:tbl>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1664"/>
        <w:gridCol w:w="1486"/>
        <w:gridCol w:w="1259"/>
        <w:gridCol w:w="1268"/>
        <w:gridCol w:w="1868"/>
        <w:gridCol w:w="1437"/>
      </w:tblGrid>
      <w:tr w:rsidR="00CC2ECF" w:rsidRPr="00543338">
        <w:tblPrEx>
          <w:tblCellMar>
            <w:top w:w="0" w:type="dxa"/>
            <w:bottom w:w="0" w:type="dxa"/>
          </w:tblCellMar>
        </w:tblPrEx>
        <w:trPr>
          <w:trHeight w:val="20"/>
        </w:trPr>
        <w:tc>
          <w:tcPr>
            <w:tcW w:w="3160" w:type="pct"/>
            <w:gridSpan w:val="4"/>
            <w:vMerge w:val="restart"/>
            <w:tcBorders>
              <w:top w:val="single" w:sz="6" w:space="0" w:color="auto"/>
              <w:left w:val="single" w:sz="6" w:space="0" w:color="auto"/>
              <w:right w:val="single" w:sz="6" w:space="0" w:color="auto"/>
            </w:tcBorders>
            <w:noWrap/>
          </w:tcPr>
          <w:p w:rsidR="00CC2ECF" w:rsidRPr="00543338" w:rsidRDefault="00CC2ECF" w:rsidP="006F7B94">
            <w:pPr>
              <w:pStyle w:val="Texto"/>
              <w:spacing w:before="14" w:after="14" w:line="240" w:lineRule="auto"/>
              <w:ind w:firstLine="0"/>
              <w:jc w:val="center"/>
              <w:rPr>
                <w:b/>
                <w:sz w:val="16"/>
                <w:szCs w:val="16"/>
              </w:rPr>
            </w:pPr>
            <w:r w:rsidRPr="00543338">
              <w:rPr>
                <w:b/>
                <w:sz w:val="16"/>
                <w:szCs w:val="16"/>
              </w:rPr>
              <w:t xml:space="preserve">Capítulo </w:t>
            </w:r>
            <w:smartTag w:uri="urn:schemas-microsoft-com:office:smarttags" w:element="metricconverter">
              <w:smartTagPr>
                <w:attr w:name="ProductID" w:val="15. A"/>
              </w:smartTagPr>
              <w:r w:rsidRPr="00543338">
                <w:rPr>
                  <w:b/>
                  <w:sz w:val="16"/>
                  <w:szCs w:val="16"/>
                </w:rPr>
                <w:t>15.</w:t>
              </w:r>
              <w:r w:rsidRPr="00543338">
                <w:rPr>
                  <w:rFonts w:ascii="Arial Negrita" w:hAnsi="Arial Negrita"/>
                  <w:b/>
                  <w:sz w:val="16"/>
                  <w:szCs w:val="16"/>
                  <w:vertAlign w:val="superscript"/>
                </w:rPr>
                <w:t xml:space="preserve"> A</w:t>
              </w:r>
            </w:smartTag>
            <w:r w:rsidRPr="00543338">
              <w:rPr>
                <w:b/>
                <w:sz w:val="16"/>
                <w:szCs w:val="16"/>
              </w:rPr>
              <w:t xml:space="preserve"> Grasas y aceites, animales, vegetales o de origen microbiano, y productos de su desdoblamiento; grasas alimenticias elaboradas; ceras de origen animal o vegetal:</w:t>
            </w:r>
          </w:p>
        </w:tc>
        <w:tc>
          <w:tcPr>
            <w:tcW w:w="1840" w:type="pct"/>
            <w:gridSpan w:val="2"/>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b/>
                <w:sz w:val="16"/>
                <w:szCs w:val="16"/>
              </w:rPr>
            </w:pPr>
            <w:r w:rsidRPr="00543338">
              <w:rPr>
                <w:b/>
                <w:sz w:val="16"/>
                <w:szCs w:val="16"/>
              </w:rPr>
              <w:t>Acotación</w:t>
            </w:r>
          </w:p>
        </w:tc>
      </w:tr>
      <w:tr w:rsidR="00CC2ECF" w:rsidRPr="00543338">
        <w:tblPrEx>
          <w:tblCellMar>
            <w:top w:w="0" w:type="dxa"/>
            <w:bottom w:w="0" w:type="dxa"/>
          </w:tblCellMar>
        </w:tblPrEx>
        <w:trPr>
          <w:trHeight w:val="20"/>
        </w:trPr>
        <w:tc>
          <w:tcPr>
            <w:tcW w:w="3160" w:type="pct"/>
            <w:gridSpan w:val="4"/>
            <w:vMerge/>
            <w:tcBorders>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b/>
                <w:sz w:val="16"/>
                <w:szCs w:val="16"/>
              </w:rPr>
            </w:pPr>
          </w:p>
        </w:tc>
        <w:tc>
          <w:tcPr>
            <w:tcW w:w="1840" w:type="pct"/>
            <w:gridSpan w:val="2"/>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Únicamente las destinadas a la alimentación.</w:t>
            </w: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b/>
                <w:sz w:val="16"/>
                <w:szCs w:val="16"/>
              </w:rPr>
            </w:pPr>
            <w:r w:rsidRPr="00543338">
              <w:rPr>
                <w:b/>
                <w:sz w:val="16"/>
                <w:szCs w:val="16"/>
              </w:rPr>
              <w:t>Fracción arancelaria</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b/>
                <w:sz w:val="16"/>
                <w:szCs w:val="16"/>
              </w:rPr>
            </w:pPr>
            <w:r w:rsidRPr="00543338">
              <w:rPr>
                <w:b/>
                <w:sz w:val="16"/>
                <w:szCs w:val="16"/>
              </w:rPr>
              <w:t>Descripción arancelaria</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b/>
                <w:sz w:val="16"/>
                <w:szCs w:val="16"/>
              </w:rPr>
            </w:pPr>
            <w:r w:rsidRPr="00543338">
              <w:rPr>
                <w:b/>
                <w:sz w:val="16"/>
                <w:szCs w:val="16"/>
              </w:rPr>
              <w:t>Número de identificación comercial</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b/>
                <w:sz w:val="16"/>
                <w:szCs w:val="16"/>
              </w:rPr>
            </w:pPr>
            <w:r w:rsidRPr="00543338">
              <w:rPr>
                <w:b/>
                <w:sz w:val="16"/>
                <w:szCs w:val="16"/>
              </w:rPr>
              <w:t>Descripción</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b/>
                <w:sz w:val="16"/>
                <w:szCs w:val="16"/>
              </w:rPr>
            </w:pPr>
            <w:r w:rsidRPr="00543338">
              <w:rPr>
                <w:b/>
                <w:sz w:val="16"/>
                <w:szCs w:val="16"/>
              </w:rPr>
              <w:t>Fundamento Jurídico de la Ley del IVA, artículo</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b/>
                <w:sz w:val="16"/>
                <w:szCs w:val="16"/>
              </w:rPr>
            </w:pPr>
            <w:r w:rsidRPr="00543338">
              <w:rPr>
                <w:b/>
                <w:sz w:val="16"/>
                <w:szCs w:val="16"/>
              </w:rPr>
              <w:t>Acotación</w:t>
            </w: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1501.10.01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Manteca de cerdo.</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Manteca de cerdo.</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1501.20.91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Las demás grasas de cerdo.</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Las demás grasas de cerdo.</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1501.90.99</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Las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1502.10.01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Sebo.</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Sebo.</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1502.90.99</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Las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1503.00.02</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Estearina solar, aceite de manteca de cerdo, oleoestearina, oleomargarina y aceite de sebo, sin emulsionar, mezclar ni preparar de otro modo.</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Estearina solar, aceite de manteca de cerdo, oleoestearina, oleomargarina y aceite de sebo, sin emulsionar, mezclar ni preparar de otro modo.</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1504.10.01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De bacalao.</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De bacalao.</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1504.10.99</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1504.20.02</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Grasas y aceites de pescado y sus fracciones, excepto los aceites de hígado.</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De pescado, excepto de bacalao y de tiburón.</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1504.20.02</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Grasas y aceites de pescado y sus fracciones, excepto los aceites de hígado.</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1504.30.01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Grasas y aceites de mamíferos marinos y sus fracciones.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Grasas y aceites de mamíferos marinos y sus fracciones.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1506.00.99</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1507.10.01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Aceite en bruto, incluso desgomado.</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Aceite en bruto, incluso desgomado.</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14" w:after="14"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lastRenderedPageBreak/>
              <w:t>1507.90.99</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1508.10.01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en bruto.</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en bruto.</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1508.90.99</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1509.20.01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de oliva virgen extra.</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de oliva virgen extra.</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1509.30.01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de oliva virgen.</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de oliva virgen.</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1509.40.91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 aceites de oliva vírgenes.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 aceites de oliva vírgenes.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1509.90.99</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 xml:space="preserve">Refinado cuyo peso, incluido el envase inmediato, sea menor de </w:t>
            </w:r>
            <w:smartTag w:uri="urn:schemas-microsoft-com:office:smarttags" w:element="metricconverter">
              <w:smartTagPr>
                <w:attr w:name="ProductID" w:val="50 kg"/>
              </w:smartTagPr>
              <w:r w:rsidRPr="00543338">
                <w:rPr>
                  <w:sz w:val="16"/>
                  <w:szCs w:val="16"/>
                </w:rPr>
                <w:t>50 kg</w:t>
              </w:r>
            </w:smartTag>
            <w:r w:rsidRPr="00543338">
              <w:rPr>
                <w:sz w:val="16"/>
                <w:szCs w:val="16"/>
              </w:rPr>
              <w:t>.</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1509.90.99</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1510.10.01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de orujo de oliva en bruto.</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de orujo de oliva en bruto.</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1510.90.99</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1511.10.01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en bruto.</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en bruto.</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1511.90.99</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1512.11.01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Aceites en bruto.</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Aceites en bruto.</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1512.19.99</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1512.21.01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en bruto, incluso sin gosipol.</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en bruto, incluso sin gosipol.</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1512.29.99</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1513.11.01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en bruto.</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en bruto.</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1513.19.99</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1513.21.01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Aceites en bruto.</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Aceites en bruto.</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1513.29.99</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1514.11.01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Aceites en bruto.</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Aceites en bruto.</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1514.19.99</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1514.91.01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Aceites en bruto.</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Aceites en bruto.</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1514.99.99</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1515.11.01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en bruto.</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en bruto.</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1515.19.99</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1515.21.01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en bruto.</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en bruto.</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1515.29.99</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1515.30.01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de ricino y sus fracciones.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de ricino y sus fracciones.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1515.50.01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de sésamo (ajonjolí) y sus fracciones.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Aceite de sésamo (ajonjolí) y sus fracciones.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1516.10.01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Grasas y aceites, animales, y sus fracciones.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Grasas y aceites, animales, y sus fracciones.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1516.20.01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Grasas y aceites, vegetales, y sus fracciones.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Grasas y aceites, vegetales, y sus fracciones.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36"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20" w:line="240" w:lineRule="auto"/>
              <w:ind w:firstLine="0"/>
              <w:jc w:val="center"/>
              <w:rPr>
                <w:sz w:val="16"/>
                <w:szCs w:val="16"/>
              </w:rPr>
            </w:pPr>
            <w:r w:rsidRPr="00543338">
              <w:rPr>
                <w:sz w:val="16"/>
                <w:szCs w:val="16"/>
              </w:rPr>
              <w:lastRenderedPageBreak/>
              <w:t>1517.10.01</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20" w:line="240" w:lineRule="auto"/>
              <w:ind w:firstLine="0"/>
              <w:rPr>
                <w:sz w:val="16"/>
                <w:szCs w:val="16"/>
              </w:rPr>
            </w:pPr>
            <w:r w:rsidRPr="00543338">
              <w:rPr>
                <w:sz w:val="16"/>
                <w:szCs w:val="16"/>
              </w:rPr>
              <w:t>Margarina, excepto la margarina líquida.</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20"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20" w:line="240" w:lineRule="auto"/>
              <w:ind w:firstLine="0"/>
              <w:rPr>
                <w:sz w:val="16"/>
                <w:szCs w:val="16"/>
              </w:rPr>
            </w:pPr>
            <w:r w:rsidRPr="00543338">
              <w:rPr>
                <w:sz w:val="16"/>
                <w:szCs w:val="16"/>
              </w:rPr>
              <w:t>Margarina, excepto la margarina líquida.</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20"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20"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20" w:line="240" w:lineRule="auto"/>
              <w:ind w:firstLine="0"/>
              <w:jc w:val="center"/>
              <w:rPr>
                <w:sz w:val="16"/>
                <w:szCs w:val="16"/>
              </w:rPr>
            </w:pPr>
            <w:r w:rsidRPr="00543338">
              <w:rPr>
                <w:sz w:val="16"/>
                <w:szCs w:val="16"/>
              </w:rPr>
              <w:t>1517.90.99</w:t>
            </w:r>
          </w:p>
          <w:p w:rsidR="00CC2ECF" w:rsidRPr="00543338" w:rsidRDefault="00CC2ECF" w:rsidP="006F7B94">
            <w:pPr>
              <w:pStyle w:val="Texto"/>
              <w:spacing w:before="20" w:after="20" w:line="240" w:lineRule="auto"/>
              <w:ind w:firstLine="0"/>
              <w:jc w:val="center"/>
              <w:rPr>
                <w:sz w:val="16"/>
                <w:szCs w:val="16"/>
              </w:rPr>
            </w:pP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20" w:line="240" w:lineRule="auto"/>
              <w:ind w:firstLine="0"/>
              <w:rPr>
                <w:sz w:val="16"/>
                <w:szCs w:val="16"/>
              </w:rPr>
            </w:pPr>
            <w:r w:rsidRPr="00543338">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20"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20" w:line="240" w:lineRule="auto"/>
              <w:ind w:firstLine="0"/>
              <w:rPr>
                <w:sz w:val="16"/>
                <w:szCs w:val="16"/>
              </w:rPr>
            </w:pPr>
            <w:r w:rsidRPr="00543338">
              <w:rPr>
                <w:sz w:val="16"/>
                <w:szCs w:val="16"/>
              </w:rPr>
              <w:t>Las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20"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20" w:line="240" w:lineRule="auto"/>
              <w:ind w:firstLine="0"/>
              <w:rPr>
                <w:sz w:val="16"/>
                <w:szCs w:val="16"/>
              </w:rPr>
            </w:pPr>
          </w:p>
        </w:tc>
      </w:tr>
      <w:tr w:rsidR="00CC2ECF" w:rsidRPr="00543338">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20" w:line="240" w:lineRule="auto"/>
              <w:ind w:firstLine="0"/>
              <w:jc w:val="center"/>
              <w:rPr>
                <w:sz w:val="16"/>
                <w:szCs w:val="16"/>
              </w:rPr>
            </w:pPr>
            <w:r w:rsidRPr="00543338">
              <w:rPr>
                <w:sz w:val="16"/>
                <w:szCs w:val="16"/>
              </w:rPr>
              <w:t>1518.00.99</w:t>
            </w:r>
          </w:p>
        </w:tc>
        <w:tc>
          <w:tcPr>
            <w:tcW w:w="827"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20" w:line="240" w:lineRule="auto"/>
              <w:ind w:firstLine="0"/>
              <w:rPr>
                <w:sz w:val="16"/>
                <w:szCs w:val="16"/>
              </w:rPr>
            </w:pPr>
            <w:r w:rsidRPr="00543338">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20" w:line="240" w:lineRule="auto"/>
              <w:ind w:firstLine="0"/>
              <w:jc w:val="center"/>
              <w:rPr>
                <w:sz w:val="16"/>
                <w:szCs w:val="16"/>
              </w:rPr>
            </w:pPr>
            <w:r w:rsidRPr="00543338">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20" w:line="240" w:lineRule="auto"/>
              <w:ind w:firstLine="0"/>
              <w:rPr>
                <w:sz w:val="16"/>
                <w:szCs w:val="16"/>
              </w:rPr>
            </w:pPr>
            <w:r w:rsidRPr="00543338">
              <w:rPr>
                <w:sz w:val="16"/>
                <w:szCs w:val="16"/>
              </w:rPr>
              <w:t>Los demás.</w:t>
            </w:r>
          </w:p>
        </w:tc>
        <w:tc>
          <w:tcPr>
            <w:tcW w:w="104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20" w:line="240" w:lineRule="auto"/>
              <w:ind w:firstLine="0"/>
              <w:rPr>
                <w:sz w:val="16"/>
                <w:szCs w:val="16"/>
              </w:rPr>
            </w:pPr>
            <w:r w:rsidRPr="00543338">
              <w:rPr>
                <w:sz w:val="16"/>
                <w:szCs w:val="16"/>
              </w:rPr>
              <w:t>2-A, fracción I, inciso b)</w:t>
            </w:r>
          </w:p>
        </w:tc>
        <w:tc>
          <w:tcPr>
            <w:tcW w:w="800" w:type="pct"/>
            <w:tcBorders>
              <w:top w:val="single" w:sz="6" w:space="0" w:color="auto"/>
              <w:left w:val="single" w:sz="6" w:space="0" w:color="auto"/>
              <w:bottom w:val="single" w:sz="6" w:space="0" w:color="auto"/>
              <w:right w:val="single" w:sz="6" w:space="0" w:color="auto"/>
            </w:tcBorders>
          </w:tcPr>
          <w:p w:rsidR="00CC2ECF" w:rsidRPr="00543338" w:rsidRDefault="00CC2ECF" w:rsidP="006F7B94">
            <w:pPr>
              <w:pStyle w:val="Texto"/>
              <w:spacing w:before="20" w:after="20" w:line="240" w:lineRule="auto"/>
              <w:ind w:firstLine="0"/>
              <w:rPr>
                <w:sz w:val="16"/>
                <w:szCs w:val="16"/>
              </w:rPr>
            </w:pPr>
          </w:p>
        </w:tc>
      </w:tr>
    </w:tbl>
    <w:p w:rsidR="00CC2ECF" w:rsidRPr="008A24B3" w:rsidRDefault="00CC2ECF" w:rsidP="00CC2ECF">
      <w:pPr>
        <w:pStyle w:val="Texto"/>
      </w:pPr>
      <w:r w:rsidRPr="00974F05">
        <w:rPr>
          <w:rFonts w:ascii="Arial Negrita" w:hAnsi="Arial Negrita"/>
          <w:b/>
          <w:szCs w:val="16"/>
          <w:vertAlign w:val="superscript"/>
        </w:rPr>
        <w:t>A</w:t>
      </w:r>
      <w:r w:rsidRPr="008A24B3">
        <w:t xml:space="preserve"> </w:t>
      </w:r>
      <w:r w:rsidRPr="008A24B3">
        <w:tab/>
        <w:t>Únicamente las destinadas a la alimentación.</w:t>
      </w:r>
    </w:p>
    <w:p w:rsidR="00CC2ECF" w:rsidRDefault="00CC2ECF" w:rsidP="00CC2ECF">
      <w:pPr>
        <w:pStyle w:val="texto0"/>
      </w:pPr>
    </w:p>
    <w:tbl>
      <w:tblPr>
        <w:tblW w:w="5000" w:type="pct"/>
        <w:tblLayout w:type="fixed"/>
        <w:tblCellMar>
          <w:left w:w="70" w:type="dxa"/>
          <w:right w:w="70" w:type="dxa"/>
        </w:tblCellMar>
        <w:tblLook w:val="0000" w:firstRow="0" w:lastRow="0" w:firstColumn="0" w:lastColumn="0" w:noHBand="0" w:noVBand="0"/>
      </w:tblPr>
      <w:tblGrid>
        <w:gridCol w:w="1651"/>
        <w:gridCol w:w="1498"/>
        <w:gridCol w:w="1259"/>
        <w:gridCol w:w="1268"/>
        <w:gridCol w:w="1865"/>
        <w:gridCol w:w="1441"/>
      </w:tblGrid>
      <w:tr w:rsidR="00CC2ECF" w:rsidRPr="008A3B8B">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8A3B8B" w:rsidRDefault="00CC2ECF" w:rsidP="006F7B94">
            <w:pPr>
              <w:pStyle w:val="Texto"/>
              <w:spacing w:before="20" w:after="20" w:line="240" w:lineRule="auto"/>
              <w:ind w:firstLine="0"/>
              <w:jc w:val="center"/>
              <w:rPr>
                <w:b/>
                <w:sz w:val="16"/>
                <w:szCs w:val="16"/>
              </w:rPr>
            </w:pPr>
            <w:r w:rsidRPr="008A3B8B">
              <w:rPr>
                <w:b/>
                <w:sz w:val="16"/>
                <w:szCs w:val="16"/>
              </w:rPr>
              <w:t>Capítulo 16.</w:t>
            </w:r>
          </w:p>
          <w:p w:rsidR="00CC2ECF" w:rsidRPr="008A3B8B" w:rsidRDefault="00CC2ECF" w:rsidP="006F7B94">
            <w:pPr>
              <w:pStyle w:val="Texto"/>
              <w:spacing w:before="20" w:after="20" w:line="240" w:lineRule="auto"/>
              <w:ind w:firstLine="0"/>
              <w:jc w:val="center"/>
              <w:rPr>
                <w:b/>
                <w:sz w:val="16"/>
                <w:szCs w:val="16"/>
              </w:rPr>
            </w:pPr>
            <w:r w:rsidRPr="008A3B8B">
              <w:rPr>
                <w:b/>
                <w:sz w:val="16"/>
                <w:szCs w:val="16"/>
              </w:rPr>
              <w:t>Preparaciones de carne, pescado, crustáceos, moluscos o demás invertebrados acuáticos, o de insectos:</w:t>
            </w: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b/>
                <w:sz w:val="16"/>
                <w:szCs w:val="16"/>
              </w:rPr>
            </w:pPr>
            <w:r w:rsidRPr="008A3B8B">
              <w:rPr>
                <w:b/>
                <w:sz w:val="16"/>
                <w:szCs w:val="16"/>
              </w:rPr>
              <w:t>Fracción arancelaria</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b/>
                <w:sz w:val="16"/>
                <w:szCs w:val="16"/>
              </w:rPr>
            </w:pPr>
            <w:r w:rsidRPr="008A3B8B">
              <w:rPr>
                <w:b/>
                <w:sz w:val="16"/>
                <w:szCs w:val="16"/>
              </w:rPr>
              <w:t>Descripción arancelaria</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b/>
                <w:sz w:val="16"/>
                <w:szCs w:val="16"/>
              </w:rPr>
            </w:pPr>
            <w:r w:rsidRPr="008A3B8B">
              <w:rPr>
                <w:b/>
                <w:sz w:val="16"/>
                <w:szCs w:val="16"/>
              </w:rPr>
              <w:t>Número de identificación comercial</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b/>
                <w:sz w:val="16"/>
                <w:szCs w:val="16"/>
              </w:rPr>
            </w:pPr>
            <w:r w:rsidRPr="008A3B8B">
              <w:rPr>
                <w:b/>
                <w:sz w:val="16"/>
                <w:szCs w:val="16"/>
              </w:rPr>
              <w:t>Descripción</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b/>
                <w:sz w:val="16"/>
                <w:szCs w:val="16"/>
              </w:rPr>
            </w:pPr>
            <w:r w:rsidRPr="008A3B8B">
              <w:rPr>
                <w:b/>
                <w:sz w:val="16"/>
                <w:szCs w:val="16"/>
              </w:rPr>
              <w:t>Fundamento Jurídico de la Ley del IVA, artículo</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b/>
                <w:sz w:val="16"/>
                <w:szCs w:val="16"/>
              </w:rPr>
            </w:pPr>
            <w:r w:rsidRPr="008A3B8B">
              <w:rPr>
                <w:b/>
                <w:sz w:val="16"/>
                <w:szCs w:val="16"/>
              </w:rPr>
              <w:t>Acotación</w:t>
            </w: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1601.00.03</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Embutidos y productos similares de carne, despojos, sangre o de insectos; preparaciones alimenticias a base de estos productos.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 xml:space="preserve">De aves de la especie </w:t>
            </w:r>
            <w:r w:rsidRPr="008A3B8B">
              <w:rPr>
                <w:i/>
                <w:sz w:val="16"/>
                <w:szCs w:val="16"/>
              </w:rPr>
              <w:t>Gallus domesticus</w:t>
            </w:r>
            <w:r w:rsidRPr="008A3B8B">
              <w:rPr>
                <w:sz w:val="16"/>
                <w:szCs w:val="16"/>
              </w:rPr>
              <w:t xml:space="preserve"> o pavo (gallipavo).</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1601.00.03</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Embutidos y productos similares de carne, despojos, sangre o de insectos; preparaciones alimenticias a base de estos productos.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De la especie porcina.</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1601.00.03</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Embutidos y productos similares de carne, despojos, sangre o de insectos; preparaciones alimenticias a base de estos productos.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03</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De insectos.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1601.00.03</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Embutidos y productos similares de carne, despojos, sangre o de insectos; preparaciones alimenticias a base de estos productos.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1602.10.02</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Preparaciones homogeneizadas.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De insectos.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1602.10.02</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Preparaciones homogeneizadas.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1602.20.02</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De hígado de cualquier animal.</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De hígado de cualquier animal.</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1602.31.01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De pavo (gallipavo).</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De pavo (gallipavo).</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1602.32.01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 xml:space="preserve">De aves de la especie </w:t>
            </w:r>
            <w:r w:rsidRPr="008A3B8B">
              <w:rPr>
                <w:i/>
                <w:sz w:val="16"/>
                <w:szCs w:val="16"/>
              </w:rPr>
              <w:t>Gallus domesticus.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 xml:space="preserve">De aves de la especie </w:t>
            </w:r>
            <w:r w:rsidRPr="008A3B8B">
              <w:rPr>
                <w:i/>
                <w:sz w:val="16"/>
                <w:szCs w:val="16"/>
              </w:rPr>
              <w:t>Gallus domesticus.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1602.39.99</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1602.41.01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Jamones y trozos de jamón.</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Jamones y trozos de jamón.</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lastRenderedPageBreak/>
              <w:t>1602.42.01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Paletas y trozos de paleta.</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Paletas y trozos de paleta.</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1602.49.91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Las demás, incluidas las mezclas.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Cuero de cerdo cocido en trozos ("pellets").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1602.49.91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Las demás, incluidas las mezclas.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1602.50.02</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De la especie bovina.</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De la especie bovina.</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1602.90.91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Las demás, incluidas las preparaciones de sangre de cualquier animal.</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De insectos.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1602.90.91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Las demás, incluidas las preparaciones de sangre de cualquier animal.</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1603.00.01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Extractos de carne.</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Extractos de carne.</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1603.00.99</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1604.11.01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Salmones.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Salmones.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1604.12.01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Arenques.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Arenques.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1604.13.02</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Sardinas, sardinelas y espadines.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Sardinas.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1604.13.02</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Sardinas, sardinelas y espadines.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Arenque, sardinela o espadín de la India (</w:t>
            </w:r>
            <w:r w:rsidRPr="008A3B8B">
              <w:rPr>
                <w:i/>
                <w:sz w:val="16"/>
                <w:szCs w:val="16"/>
              </w:rPr>
              <w:t>Sardinella brachysoma</w:t>
            </w:r>
            <w:r w:rsidRPr="008A3B8B">
              <w:rPr>
                <w:sz w:val="16"/>
                <w:szCs w:val="16"/>
              </w:rPr>
              <w:t>), sardinela fringescale (</w:t>
            </w:r>
            <w:r w:rsidRPr="008A3B8B">
              <w:rPr>
                <w:i/>
                <w:sz w:val="16"/>
                <w:szCs w:val="16"/>
              </w:rPr>
              <w:t>Sardinella fimbriata</w:t>
            </w:r>
            <w:r w:rsidRPr="008A3B8B">
              <w:rPr>
                <w:sz w:val="16"/>
                <w:szCs w:val="16"/>
              </w:rPr>
              <w:t>), sardinela de la India (</w:t>
            </w:r>
            <w:r w:rsidRPr="008A3B8B">
              <w:rPr>
                <w:i/>
                <w:sz w:val="16"/>
                <w:szCs w:val="16"/>
              </w:rPr>
              <w:t>Sardinella longiceps</w:t>
            </w:r>
            <w:r w:rsidRPr="008A3B8B">
              <w:rPr>
                <w:sz w:val="16"/>
                <w:szCs w:val="16"/>
              </w:rPr>
              <w:t>), sardinela rabo negro (</w:t>
            </w:r>
            <w:r w:rsidRPr="008A3B8B">
              <w:rPr>
                <w:i/>
                <w:sz w:val="16"/>
                <w:szCs w:val="16"/>
              </w:rPr>
              <w:t>Sardinella melanura</w:t>
            </w:r>
            <w:r w:rsidRPr="008A3B8B">
              <w:rPr>
                <w:sz w:val="16"/>
                <w:szCs w:val="16"/>
              </w:rPr>
              <w:t>), sardinela de Bali (</w:t>
            </w:r>
            <w:r w:rsidRPr="008A3B8B">
              <w:rPr>
                <w:i/>
                <w:sz w:val="16"/>
                <w:szCs w:val="16"/>
              </w:rPr>
              <w:t>Sardinella samarensis o lemuru</w:t>
            </w:r>
            <w:r w:rsidRPr="008A3B8B">
              <w:rPr>
                <w:sz w:val="16"/>
                <w:szCs w:val="16"/>
              </w:rPr>
              <w:t>) o sardinela dorada (</w:t>
            </w:r>
            <w:r w:rsidRPr="008A3B8B">
              <w:rPr>
                <w:i/>
                <w:sz w:val="16"/>
                <w:szCs w:val="16"/>
              </w:rPr>
              <w:t>Sardinella gibbosa</w:t>
            </w:r>
            <w:r w:rsidRPr="008A3B8B">
              <w:rPr>
                <w:sz w:val="16"/>
                <w:szCs w:val="16"/>
              </w:rPr>
              <w:t>).</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1604.13.02</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Sardinas, sardinelas y espadines.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1604.14.04</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 xml:space="preserve">Filetes ("lomos") de atunes aleta amarilla ("Yellowfin Tuna"), de barrilete ("Skip Jask") o de patudo ("Big Eye"), de peso superior o igual a </w:t>
            </w:r>
            <w:smartTag w:uri="urn:schemas-microsoft-com:office:smarttags" w:element="metricconverter">
              <w:smartTagPr>
                <w:attr w:name="ProductID" w:val="0.5 kg"/>
              </w:smartTagPr>
              <w:r w:rsidRPr="008A3B8B">
                <w:rPr>
                  <w:sz w:val="16"/>
                  <w:szCs w:val="16"/>
                </w:rPr>
                <w:t>0.5 kg</w:t>
              </w:r>
            </w:smartTag>
            <w:r w:rsidRPr="008A3B8B">
              <w:rPr>
                <w:sz w:val="16"/>
                <w:szCs w:val="16"/>
              </w:rPr>
              <w:t xml:space="preserve">, </w:t>
            </w:r>
            <w:r w:rsidRPr="008A3B8B">
              <w:rPr>
                <w:sz w:val="16"/>
                <w:szCs w:val="16"/>
              </w:rPr>
              <w:lastRenderedPageBreak/>
              <w:t xml:space="preserve">pero inferior o igual a </w:t>
            </w:r>
            <w:smartTag w:uri="urn:schemas-microsoft-com:office:smarttags" w:element="metricconverter">
              <w:smartTagPr>
                <w:attr w:name="ProductID" w:val="7.5 kg"/>
              </w:smartTagPr>
              <w:r w:rsidRPr="008A3B8B">
                <w:rPr>
                  <w:sz w:val="16"/>
                  <w:szCs w:val="16"/>
                </w:rPr>
                <w:t>7.5 kg</w:t>
              </w:r>
            </w:smartTag>
            <w:r w:rsidRPr="008A3B8B">
              <w:rPr>
                <w:sz w:val="16"/>
                <w:szCs w:val="16"/>
              </w:rPr>
              <w:t>, precocidos, congelados y empacados al vacío en fundas de plástico, libres de escamas, espinas, hueso, piel y carne negra.</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lastRenderedPageBreak/>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 xml:space="preserve">Filetes ("lomos") de atunes aleta amarilla ("Yellowfin Tuna"), de barrilete ("Skip Jask") o de patudo ("Big </w:t>
            </w:r>
            <w:r w:rsidRPr="008A3B8B">
              <w:rPr>
                <w:sz w:val="16"/>
                <w:szCs w:val="16"/>
              </w:rPr>
              <w:lastRenderedPageBreak/>
              <w:t xml:space="preserve">Eye"), de peso superior o igual a </w:t>
            </w:r>
            <w:smartTag w:uri="urn:schemas-microsoft-com:office:smarttags" w:element="metricconverter">
              <w:smartTagPr>
                <w:attr w:name="ProductID" w:val="0.5 kg"/>
              </w:smartTagPr>
              <w:r w:rsidRPr="008A3B8B">
                <w:rPr>
                  <w:sz w:val="16"/>
                  <w:szCs w:val="16"/>
                </w:rPr>
                <w:t>0.5 kg</w:t>
              </w:r>
            </w:smartTag>
            <w:r w:rsidRPr="008A3B8B">
              <w:rPr>
                <w:sz w:val="16"/>
                <w:szCs w:val="16"/>
              </w:rPr>
              <w:t xml:space="preserve">, pero inferior o igual a </w:t>
            </w:r>
            <w:smartTag w:uri="urn:schemas-microsoft-com:office:smarttags" w:element="metricconverter">
              <w:smartTagPr>
                <w:attr w:name="ProductID" w:val="7.5 kg"/>
              </w:smartTagPr>
              <w:r w:rsidRPr="008A3B8B">
                <w:rPr>
                  <w:sz w:val="16"/>
                  <w:szCs w:val="16"/>
                </w:rPr>
                <w:t>7.5 kg</w:t>
              </w:r>
            </w:smartTag>
            <w:r w:rsidRPr="008A3B8B">
              <w:rPr>
                <w:sz w:val="16"/>
                <w:szCs w:val="16"/>
              </w:rPr>
              <w:t>, precocidos, congelados y empacados al vacío en fundas de plástico, libres de escamas, espinas, hueso, piel y carne negra.</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lastRenderedPageBreak/>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lastRenderedPageBreak/>
              <w:t>1604.14.99</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Atunes (del género "</w:t>
            </w:r>
            <w:r w:rsidRPr="008A3B8B">
              <w:rPr>
                <w:i/>
                <w:sz w:val="16"/>
                <w:szCs w:val="16"/>
              </w:rPr>
              <w:t>Thunus</w:t>
            </w:r>
            <w:r w:rsidRPr="008A3B8B">
              <w:rPr>
                <w:sz w:val="16"/>
                <w:szCs w:val="16"/>
              </w:rPr>
              <w:t>"), excepto lo comprendido en el número de identificación comercial 1604.14.99.02.</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1604.14.99</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Filetes ("lomos") de atunes (del género "</w:t>
            </w:r>
            <w:r w:rsidRPr="008A3B8B">
              <w:rPr>
                <w:i/>
                <w:sz w:val="16"/>
                <w:szCs w:val="16"/>
              </w:rPr>
              <w:t>Thunus</w:t>
            </w:r>
            <w:r w:rsidRPr="008A3B8B">
              <w:rPr>
                <w:sz w:val="16"/>
                <w:szCs w:val="16"/>
              </w:rPr>
              <w:t>").</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1604.14.99</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1604.15.01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Caballas.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Caballas.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1604.16.02</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Anchoas.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Filetes o sus rollos, en aceite.</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1604.16.02</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Anchoas.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Boquerón bucanero (</w:t>
            </w:r>
            <w:r w:rsidRPr="008A3B8B">
              <w:rPr>
                <w:i/>
                <w:sz w:val="16"/>
                <w:szCs w:val="16"/>
              </w:rPr>
              <w:t>Encrasicholina punctifer</w:t>
            </w:r>
            <w:r w:rsidRPr="008A3B8B">
              <w:rPr>
                <w:sz w:val="16"/>
                <w:szCs w:val="16"/>
              </w:rPr>
              <w:t>), Boquerón aduanero (</w:t>
            </w:r>
            <w:r w:rsidRPr="008A3B8B">
              <w:rPr>
                <w:i/>
                <w:sz w:val="16"/>
                <w:szCs w:val="16"/>
              </w:rPr>
              <w:t>Encrasicholina heteroloba</w:t>
            </w:r>
            <w:r w:rsidRPr="008A3B8B">
              <w:rPr>
                <w:sz w:val="16"/>
                <w:szCs w:val="16"/>
              </w:rPr>
              <w:t>), Boquerón bombra (</w:t>
            </w:r>
            <w:r w:rsidRPr="008A3B8B">
              <w:rPr>
                <w:i/>
                <w:sz w:val="16"/>
                <w:szCs w:val="16"/>
              </w:rPr>
              <w:t>Stolephorus commersonii</w:t>
            </w:r>
            <w:r w:rsidRPr="008A3B8B">
              <w:rPr>
                <w:sz w:val="16"/>
                <w:szCs w:val="16"/>
              </w:rPr>
              <w:t>) o Boquerón de Andhra (</w:t>
            </w:r>
            <w:r w:rsidRPr="008A3B8B">
              <w:rPr>
                <w:i/>
                <w:sz w:val="16"/>
                <w:szCs w:val="16"/>
              </w:rPr>
              <w:t>Stolephorus andhraensis</w:t>
            </w:r>
            <w:r w:rsidRPr="008A3B8B">
              <w:rPr>
                <w:sz w:val="16"/>
                <w:szCs w:val="16"/>
              </w:rPr>
              <w:t>).</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1604.16.02</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Anchoas.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1604.17.01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Anguilas.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Anguilas.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1604.19.99</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De barrilete del género “</w:t>
            </w:r>
            <w:r w:rsidRPr="008A3B8B">
              <w:rPr>
                <w:i/>
                <w:sz w:val="16"/>
                <w:szCs w:val="16"/>
              </w:rPr>
              <w:t>Euthynnus</w:t>
            </w:r>
            <w:r w:rsidRPr="008A3B8B">
              <w:rPr>
                <w:sz w:val="16"/>
                <w:szCs w:val="16"/>
              </w:rPr>
              <w:t>”, distinto de la variedad "</w:t>
            </w:r>
            <w:r w:rsidRPr="008A3B8B">
              <w:rPr>
                <w:i/>
                <w:sz w:val="16"/>
                <w:szCs w:val="16"/>
              </w:rPr>
              <w:t>Katsuwonus pelamis</w:t>
            </w:r>
            <w:r w:rsidRPr="008A3B8B">
              <w:rPr>
                <w:sz w:val="16"/>
                <w:szCs w:val="16"/>
              </w:rPr>
              <w:t>".</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1604.19.99</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jc w:val="center"/>
              <w:rPr>
                <w:sz w:val="16"/>
                <w:szCs w:val="16"/>
              </w:rPr>
            </w:pPr>
            <w:r w:rsidRPr="008A3B8B">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Filetes (“lomos”) de barrilete del género “</w:t>
            </w:r>
            <w:r w:rsidRPr="008A3B8B">
              <w:rPr>
                <w:i/>
                <w:sz w:val="16"/>
                <w:szCs w:val="16"/>
              </w:rPr>
              <w:t>Euthynnus</w:t>
            </w:r>
            <w:r w:rsidRPr="008A3B8B">
              <w:rPr>
                <w:sz w:val="16"/>
                <w:szCs w:val="16"/>
              </w:rPr>
              <w:t>”, distinto de la variedad “</w:t>
            </w:r>
            <w:r w:rsidRPr="008A3B8B">
              <w:rPr>
                <w:i/>
                <w:sz w:val="16"/>
                <w:szCs w:val="16"/>
              </w:rPr>
              <w:t>Katsuwonus pelamis</w:t>
            </w:r>
            <w:r w:rsidRPr="008A3B8B">
              <w:rPr>
                <w:sz w:val="16"/>
                <w:szCs w:val="16"/>
              </w:rPr>
              <w:t>”.</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240" w:lineRule="auto"/>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lastRenderedPageBreak/>
              <w:t>1604.19.99</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t>03</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De merluza panameña (</w:t>
            </w:r>
            <w:r w:rsidRPr="008A3B8B">
              <w:rPr>
                <w:i/>
                <w:sz w:val="16"/>
                <w:szCs w:val="16"/>
              </w:rPr>
              <w:t>Merluccius angustimanus</w:t>
            </w:r>
            <w:r w:rsidRPr="008A3B8B">
              <w:rPr>
                <w:sz w:val="16"/>
                <w:szCs w:val="16"/>
              </w:rPr>
              <w:t>) o merluza del Pacífico Norte (</w:t>
            </w:r>
            <w:r w:rsidRPr="008A3B8B">
              <w:rPr>
                <w:i/>
                <w:sz w:val="16"/>
                <w:szCs w:val="16"/>
              </w:rPr>
              <w:t>Merluccius productus</w:t>
            </w:r>
            <w:r w:rsidRPr="008A3B8B">
              <w:rPr>
                <w:sz w:val="16"/>
                <w:szCs w:val="16"/>
              </w:rPr>
              <w:t>).</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b/>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t>1604.19.99</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t>1604.20.91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Las demás preparaciones y conservas de pescado.</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De sardinas.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t>1604.20.91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Las demás preparaciones y conservas de pescado.</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De atún, de barrilete, u otros pescados del género "</w:t>
            </w:r>
            <w:r w:rsidRPr="008A3B8B">
              <w:rPr>
                <w:i/>
                <w:sz w:val="16"/>
                <w:szCs w:val="16"/>
              </w:rPr>
              <w:t>Euthynnus"</w:t>
            </w:r>
            <w:r w:rsidRPr="008A3B8B">
              <w:rPr>
                <w:sz w:val="16"/>
                <w:szCs w:val="16"/>
              </w:rPr>
              <w:t>.</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t>1604.20.91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Las demás preparaciones y conservas de pescado.</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t>03</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De anchoas (</w:t>
            </w:r>
            <w:r w:rsidRPr="008A3B8B">
              <w:rPr>
                <w:i/>
                <w:sz w:val="16"/>
                <w:szCs w:val="16"/>
              </w:rPr>
              <w:t>Engraulis spp</w:t>
            </w:r>
            <w:r w:rsidRPr="008A3B8B">
              <w:rPr>
                <w:sz w:val="16"/>
                <w:szCs w:val="16"/>
              </w:rPr>
              <w:t>.).</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t>1604.20.91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Las demás preparaciones y conservas de pescado.</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t>04</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 xml:space="preserve">De atún del género </w:t>
            </w:r>
            <w:r w:rsidRPr="008A3B8B">
              <w:rPr>
                <w:i/>
                <w:sz w:val="16"/>
                <w:szCs w:val="16"/>
              </w:rPr>
              <w:t>Thunnini</w:t>
            </w:r>
            <w:r w:rsidRPr="008A3B8B">
              <w:rPr>
                <w:sz w:val="16"/>
                <w:szCs w:val="16"/>
              </w:rPr>
              <w:t>.</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t>1604.20.91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Las demás preparaciones y conservas de pescado.</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t>05</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De merluza panameña (</w:t>
            </w:r>
            <w:r w:rsidRPr="008A3B8B">
              <w:rPr>
                <w:i/>
                <w:sz w:val="16"/>
                <w:szCs w:val="16"/>
              </w:rPr>
              <w:t>Merluccius angustimanus</w:t>
            </w:r>
            <w:r w:rsidRPr="008A3B8B">
              <w:rPr>
                <w:sz w:val="16"/>
                <w:szCs w:val="16"/>
              </w:rPr>
              <w:t>) o merluza del Pacífico Norte (</w:t>
            </w:r>
            <w:r w:rsidRPr="008A3B8B">
              <w:rPr>
                <w:i/>
                <w:sz w:val="16"/>
                <w:szCs w:val="16"/>
              </w:rPr>
              <w:t>Merluccius productus</w:t>
            </w:r>
            <w:r w:rsidRPr="008A3B8B">
              <w:rPr>
                <w:sz w:val="16"/>
                <w:szCs w:val="16"/>
              </w:rPr>
              <w:t>).</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t>1604.20.91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Las demás preparaciones y conservas de pescado.</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t>06</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Surimi y sus preparaciones.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t>1604.20.91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Las demás preparaciones y conservas de pescado.</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t>07</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Arenque, sardinela o espadín de la India (</w:t>
            </w:r>
            <w:r w:rsidRPr="008A3B8B">
              <w:rPr>
                <w:i/>
                <w:sz w:val="16"/>
                <w:szCs w:val="16"/>
              </w:rPr>
              <w:t>Sardinella brachysoma</w:t>
            </w:r>
            <w:r w:rsidRPr="008A3B8B">
              <w:rPr>
                <w:sz w:val="16"/>
                <w:szCs w:val="16"/>
              </w:rPr>
              <w:t>), sardinela fringescale (</w:t>
            </w:r>
            <w:r w:rsidRPr="008A3B8B">
              <w:rPr>
                <w:i/>
                <w:sz w:val="16"/>
                <w:szCs w:val="16"/>
              </w:rPr>
              <w:t>Sardinella fimbriata</w:t>
            </w:r>
            <w:r w:rsidRPr="008A3B8B">
              <w:rPr>
                <w:sz w:val="16"/>
                <w:szCs w:val="16"/>
              </w:rPr>
              <w:t>), sardinela de la India (</w:t>
            </w:r>
            <w:r w:rsidRPr="008A3B8B">
              <w:rPr>
                <w:i/>
                <w:sz w:val="16"/>
                <w:szCs w:val="16"/>
              </w:rPr>
              <w:t>Sardinella longiceps</w:t>
            </w:r>
            <w:r w:rsidRPr="008A3B8B">
              <w:rPr>
                <w:sz w:val="16"/>
                <w:szCs w:val="16"/>
              </w:rPr>
              <w:t>), sardinela rabo negro (</w:t>
            </w:r>
            <w:r w:rsidRPr="008A3B8B">
              <w:rPr>
                <w:i/>
                <w:sz w:val="16"/>
                <w:szCs w:val="16"/>
              </w:rPr>
              <w:t>Sardinella melanura</w:t>
            </w:r>
            <w:r w:rsidRPr="008A3B8B">
              <w:rPr>
                <w:sz w:val="16"/>
                <w:szCs w:val="16"/>
              </w:rPr>
              <w:t>), sardinela de Bali (</w:t>
            </w:r>
            <w:r w:rsidRPr="008A3B8B">
              <w:rPr>
                <w:i/>
                <w:sz w:val="16"/>
                <w:szCs w:val="16"/>
              </w:rPr>
              <w:t>Sardinella samarensis o lemuru</w:t>
            </w:r>
            <w:r w:rsidRPr="008A3B8B">
              <w:rPr>
                <w:sz w:val="16"/>
                <w:szCs w:val="16"/>
              </w:rPr>
              <w:t>) o sardinela dorada (</w:t>
            </w:r>
            <w:r w:rsidRPr="008A3B8B">
              <w:rPr>
                <w:i/>
                <w:sz w:val="16"/>
                <w:szCs w:val="16"/>
              </w:rPr>
              <w:t>Sardinella gibbosa</w:t>
            </w:r>
            <w:r w:rsidRPr="008A3B8B">
              <w:rPr>
                <w:sz w:val="16"/>
                <w:szCs w:val="16"/>
              </w:rPr>
              <w:t>).</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t>1604.20.91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Las demás preparaciones y conservas de pescado.</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jc w:val="center"/>
              <w:rPr>
                <w:sz w:val="16"/>
                <w:szCs w:val="16"/>
              </w:rPr>
            </w:pPr>
            <w:r w:rsidRPr="008A3B8B">
              <w:rPr>
                <w:sz w:val="16"/>
                <w:szCs w:val="16"/>
              </w:rPr>
              <w:t>91</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Los demás de sardinela (</w:t>
            </w:r>
            <w:r w:rsidRPr="008A3B8B">
              <w:rPr>
                <w:i/>
                <w:sz w:val="16"/>
                <w:szCs w:val="16"/>
              </w:rPr>
              <w:t>Sardinella spp</w:t>
            </w:r>
            <w:r w:rsidRPr="008A3B8B">
              <w:rPr>
                <w:sz w:val="16"/>
                <w:szCs w:val="16"/>
              </w:rPr>
              <w:t>.) o de espadín (</w:t>
            </w:r>
            <w:r w:rsidRPr="008A3B8B">
              <w:rPr>
                <w:i/>
                <w:sz w:val="16"/>
                <w:szCs w:val="16"/>
              </w:rPr>
              <w:t>Sprattus sprattus</w:t>
            </w:r>
            <w:r w:rsidRPr="008A3B8B">
              <w:rPr>
                <w:sz w:val="16"/>
                <w:szCs w:val="16"/>
              </w:rPr>
              <w:t>).</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8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lastRenderedPageBreak/>
              <w:t>1604.20.91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Las demás preparaciones y conservas de pescado.</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1605.10.02</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Cangrejos (excepto macruros).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Centollas.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1605.10.02</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Cangrejos (excepto macruros).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1605.21.01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Presentados en envases no herméticos.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Presentados en envases no herméticos.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1605.29.99</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1605.30.01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Bogavantes.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Bogavantes.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1605.40.91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Los demás crustáceos.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Los demás crustáceos.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1605.51.01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Ostras.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Ostras.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1605.52.01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Vieiras, volandeiras y demás moluscos.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Vieiras, volandeiras y demás moluscos.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1605.53.01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Mejillones.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Mejillones.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1605.54.01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Sepias (jibias), globitos, calamares y potas.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Sepias (jibias), globitos, calamares y potas.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1605.55.01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Pulpos.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Pulpos.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1605.56.01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Almejas, berberechos y arcas.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Almejas, berberechos y arcas.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1605.57.01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Abulones u orejas de mar.</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Abulones u orejas de mar.</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1605.58.01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Caracoles, excepto los de mar.</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Caracoles, excepto los de mar.</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1605.59.99</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1605.61.01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Pepinos de mar.</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Pepinos de mar.</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1605.62.01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Erizos de mar.</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Erizos de mar.</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1605.63.01</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Medusas.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Medusas.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r w:rsidR="00CC2ECF" w:rsidRPr="008A3B8B">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1605.69.99</w:t>
            </w:r>
          </w:p>
        </w:tc>
        <w:tc>
          <w:tcPr>
            <w:tcW w:w="834"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jc w:val="center"/>
              <w:rPr>
                <w:sz w:val="16"/>
                <w:szCs w:val="16"/>
              </w:rPr>
            </w:pPr>
            <w:r w:rsidRPr="008A3B8B">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r w:rsidRPr="008A3B8B">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A3B8B" w:rsidRDefault="00CC2ECF" w:rsidP="006F7B94">
            <w:pPr>
              <w:pStyle w:val="Texto"/>
              <w:spacing w:before="20" w:after="20" w:line="170" w:lineRule="exact"/>
              <w:ind w:firstLine="0"/>
              <w:rPr>
                <w:sz w:val="16"/>
                <w:szCs w:val="16"/>
              </w:rPr>
            </w:pPr>
          </w:p>
        </w:tc>
      </w:tr>
    </w:tbl>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1649"/>
        <w:gridCol w:w="1498"/>
        <w:gridCol w:w="1261"/>
        <w:gridCol w:w="1268"/>
        <w:gridCol w:w="1865"/>
        <w:gridCol w:w="1441"/>
      </w:tblGrid>
      <w:tr w:rsidR="00CC2ECF" w:rsidRPr="00E533BE">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E533BE" w:rsidRDefault="00CC2ECF" w:rsidP="006F7B94">
            <w:pPr>
              <w:pStyle w:val="Texto"/>
              <w:spacing w:before="20" w:after="20" w:line="180" w:lineRule="exact"/>
              <w:ind w:firstLine="0"/>
              <w:jc w:val="center"/>
              <w:rPr>
                <w:b/>
                <w:sz w:val="16"/>
                <w:szCs w:val="16"/>
              </w:rPr>
            </w:pPr>
            <w:r w:rsidRPr="00E533BE">
              <w:rPr>
                <w:b/>
                <w:sz w:val="16"/>
                <w:szCs w:val="16"/>
              </w:rPr>
              <w:t>Capítulo 17.</w:t>
            </w:r>
          </w:p>
          <w:p w:rsidR="00CC2ECF" w:rsidRPr="00E533BE" w:rsidRDefault="00CC2ECF" w:rsidP="006F7B94">
            <w:pPr>
              <w:pStyle w:val="Texto"/>
              <w:spacing w:before="20" w:after="20" w:line="180" w:lineRule="exact"/>
              <w:ind w:firstLine="0"/>
              <w:jc w:val="center"/>
              <w:rPr>
                <w:b/>
                <w:sz w:val="16"/>
                <w:szCs w:val="16"/>
              </w:rPr>
            </w:pPr>
            <w:r w:rsidRPr="00E533BE">
              <w:rPr>
                <w:b/>
                <w:sz w:val="16"/>
                <w:szCs w:val="16"/>
                <w:lang w:val="es-ES_tradnl"/>
              </w:rPr>
              <w:t>Azúcares y artículos de confitería:</w:t>
            </w: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0" w:lineRule="exact"/>
              <w:ind w:firstLine="0"/>
              <w:jc w:val="center"/>
              <w:rPr>
                <w:b/>
                <w:sz w:val="16"/>
                <w:szCs w:val="16"/>
              </w:rPr>
            </w:pPr>
            <w:r w:rsidRPr="00E533BE">
              <w:rPr>
                <w:b/>
                <w:sz w:val="16"/>
                <w:szCs w:val="16"/>
              </w:rPr>
              <w:t>Fracción arancelaria</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0" w:lineRule="exact"/>
              <w:ind w:firstLine="0"/>
              <w:jc w:val="center"/>
              <w:rPr>
                <w:b/>
                <w:sz w:val="16"/>
                <w:szCs w:val="16"/>
              </w:rPr>
            </w:pPr>
            <w:r w:rsidRPr="00E533BE">
              <w:rPr>
                <w:b/>
                <w:sz w:val="16"/>
                <w:szCs w:val="16"/>
              </w:rPr>
              <w:t>Descripción arancelaria</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0" w:lineRule="exact"/>
              <w:ind w:firstLine="0"/>
              <w:jc w:val="center"/>
              <w:rPr>
                <w:b/>
                <w:sz w:val="16"/>
                <w:szCs w:val="16"/>
              </w:rPr>
            </w:pPr>
            <w:r w:rsidRPr="00E533BE">
              <w:rPr>
                <w:b/>
                <w:sz w:val="16"/>
                <w:szCs w:val="16"/>
              </w:rPr>
              <w:t>Número de identificación comercial</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0" w:lineRule="exact"/>
              <w:ind w:firstLine="0"/>
              <w:jc w:val="center"/>
              <w:rPr>
                <w:b/>
                <w:sz w:val="16"/>
                <w:szCs w:val="16"/>
              </w:rPr>
            </w:pPr>
            <w:r w:rsidRPr="00E533BE">
              <w:rPr>
                <w:b/>
                <w:sz w:val="16"/>
                <w:szCs w:val="16"/>
              </w:rPr>
              <w:t>Descripción</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0" w:lineRule="exact"/>
              <w:ind w:firstLine="0"/>
              <w:jc w:val="center"/>
              <w:rPr>
                <w:b/>
                <w:sz w:val="16"/>
                <w:szCs w:val="16"/>
              </w:rPr>
            </w:pPr>
            <w:r w:rsidRPr="00E533BE">
              <w:rPr>
                <w:b/>
                <w:sz w:val="16"/>
                <w:szCs w:val="16"/>
              </w:rPr>
              <w:t>Fundamento Jurídico de la Ley del IVA, artículo</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0" w:lineRule="exact"/>
              <w:ind w:firstLine="0"/>
              <w:jc w:val="center"/>
              <w:rPr>
                <w:b/>
                <w:sz w:val="16"/>
                <w:szCs w:val="16"/>
              </w:rPr>
            </w:pPr>
            <w:r w:rsidRPr="00E533BE">
              <w:rPr>
                <w:b/>
                <w:sz w:val="16"/>
                <w:szCs w:val="16"/>
              </w:rPr>
              <w:t>Acotación</w:t>
            </w: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0" w:lineRule="exact"/>
              <w:ind w:firstLine="0"/>
              <w:jc w:val="center"/>
              <w:rPr>
                <w:sz w:val="16"/>
                <w:szCs w:val="16"/>
              </w:rPr>
            </w:pPr>
            <w:r w:rsidRPr="00E533BE">
              <w:rPr>
                <w:sz w:val="16"/>
                <w:szCs w:val="16"/>
              </w:rPr>
              <w:t>1701.12.05</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0" w:lineRule="exact"/>
              <w:ind w:firstLine="0"/>
              <w:rPr>
                <w:sz w:val="16"/>
                <w:szCs w:val="16"/>
              </w:rPr>
            </w:pPr>
            <w:r w:rsidRPr="00E533BE">
              <w:rPr>
                <w:sz w:val="16"/>
                <w:szCs w:val="16"/>
              </w:rPr>
              <w:t>De remolacha.</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0" w:lineRule="exact"/>
              <w:ind w:firstLine="0"/>
              <w:jc w:val="center"/>
              <w:rPr>
                <w:sz w:val="16"/>
                <w:szCs w:val="16"/>
              </w:rPr>
            </w:pPr>
            <w:r w:rsidRPr="00E533BE">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0" w:lineRule="exact"/>
              <w:ind w:firstLine="0"/>
              <w:rPr>
                <w:sz w:val="16"/>
                <w:szCs w:val="16"/>
              </w:rPr>
            </w:pPr>
            <w:r w:rsidRPr="00E533BE">
              <w:rPr>
                <w:sz w:val="16"/>
                <w:szCs w:val="16"/>
              </w:rPr>
              <w:t>Azúcar cuyo contenido en peso de sacarosa, en estado seco, tenga una polarización igual o superior a 99.2 pero inferior a 99.5 grados.</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0"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0"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0" w:lineRule="exact"/>
              <w:ind w:firstLine="0"/>
              <w:jc w:val="center"/>
              <w:rPr>
                <w:sz w:val="16"/>
                <w:szCs w:val="16"/>
              </w:rPr>
            </w:pPr>
            <w:r w:rsidRPr="00E533BE">
              <w:rPr>
                <w:sz w:val="16"/>
                <w:szCs w:val="16"/>
              </w:rPr>
              <w:t>1701.12.05</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0" w:lineRule="exact"/>
              <w:ind w:firstLine="0"/>
              <w:rPr>
                <w:sz w:val="16"/>
                <w:szCs w:val="16"/>
              </w:rPr>
            </w:pPr>
            <w:r w:rsidRPr="00E533BE">
              <w:rPr>
                <w:sz w:val="16"/>
                <w:szCs w:val="16"/>
              </w:rPr>
              <w:t>De remolacha.</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0" w:lineRule="exact"/>
              <w:ind w:firstLine="0"/>
              <w:jc w:val="center"/>
              <w:rPr>
                <w:sz w:val="16"/>
                <w:szCs w:val="16"/>
              </w:rPr>
            </w:pPr>
            <w:r w:rsidRPr="00E533BE">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0" w:lineRule="exact"/>
              <w:ind w:firstLine="0"/>
              <w:rPr>
                <w:sz w:val="16"/>
                <w:szCs w:val="16"/>
              </w:rPr>
            </w:pPr>
            <w:r w:rsidRPr="00E533BE">
              <w:rPr>
                <w:sz w:val="16"/>
                <w:szCs w:val="16"/>
              </w:rPr>
              <w:t>Azúcar cuyo contenido en peso de sacarosa, en estado seco, tenga una polarización inferior a 99.2 grados.</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0"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0"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jc w:val="center"/>
              <w:rPr>
                <w:sz w:val="16"/>
                <w:szCs w:val="16"/>
              </w:rPr>
            </w:pPr>
            <w:r w:rsidRPr="00E533BE">
              <w:rPr>
                <w:sz w:val="16"/>
                <w:szCs w:val="16"/>
              </w:rPr>
              <w:lastRenderedPageBreak/>
              <w:t>1701.13.01</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Azúcar de caña mencionado en la Nota 2 de subpartida de este Capítulo.</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jc w:val="center"/>
              <w:rPr>
                <w:sz w:val="16"/>
                <w:szCs w:val="16"/>
              </w:rPr>
            </w:pPr>
            <w:r w:rsidRPr="00E533BE">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Azúcar de caña mencionado en la Nota 2 de subpartida de este Capítulo.</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jc w:val="center"/>
              <w:rPr>
                <w:sz w:val="16"/>
                <w:szCs w:val="16"/>
              </w:rPr>
            </w:pPr>
            <w:r w:rsidRPr="00E533BE">
              <w:rPr>
                <w:sz w:val="16"/>
                <w:szCs w:val="16"/>
              </w:rPr>
              <w:t>1701.14.91</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Los demás azúcares de caña.</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jc w:val="center"/>
              <w:rPr>
                <w:sz w:val="16"/>
                <w:szCs w:val="16"/>
              </w:rPr>
            </w:pPr>
            <w:r w:rsidRPr="00E533BE">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Azúcar cuyo contenido en peso de sacarosa, en estado seco, tenga una polarización igual o superior a 99.2 pero inferior a 99.5 grados.</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jc w:val="center"/>
              <w:rPr>
                <w:sz w:val="16"/>
                <w:szCs w:val="16"/>
              </w:rPr>
            </w:pPr>
            <w:r w:rsidRPr="00E533BE">
              <w:rPr>
                <w:sz w:val="16"/>
                <w:szCs w:val="16"/>
              </w:rPr>
              <w:t>1701.14.91</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Los demás azúcares de caña.</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jc w:val="center"/>
              <w:rPr>
                <w:sz w:val="16"/>
                <w:szCs w:val="16"/>
              </w:rPr>
            </w:pPr>
            <w:r w:rsidRPr="00E533BE">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Azúcar cuyo contenido en peso de sacarosa, en estado seco, tenga una polarización inferior a 99.2 grados.</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jc w:val="center"/>
              <w:rPr>
                <w:sz w:val="16"/>
                <w:szCs w:val="16"/>
              </w:rPr>
            </w:pPr>
            <w:r w:rsidRPr="00E533BE">
              <w:rPr>
                <w:sz w:val="16"/>
                <w:szCs w:val="16"/>
              </w:rPr>
              <w:t>1701.91.04</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Con adición de aromatizante o colorante.</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jc w:val="center"/>
              <w:rPr>
                <w:sz w:val="16"/>
                <w:szCs w:val="16"/>
              </w:rPr>
            </w:pPr>
            <w:r w:rsidRPr="00E533BE">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Azúcar cuyo contenido en peso de sacarosa, en estado seco, tenga una polarización igual o superior a 99.2 grados.</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jc w:val="center"/>
              <w:rPr>
                <w:sz w:val="16"/>
                <w:szCs w:val="16"/>
              </w:rPr>
            </w:pPr>
            <w:r w:rsidRPr="00E533BE">
              <w:rPr>
                <w:sz w:val="16"/>
                <w:szCs w:val="16"/>
              </w:rPr>
              <w:t>1701.91.04</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Con adición de aromatizante o colorante.</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jc w:val="center"/>
              <w:rPr>
                <w:sz w:val="16"/>
                <w:szCs w:val="16"/>
              </w:rPr>
            </w:pPr>
            <w:r w:rsidRPr="00E533BE">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Azúcar cuyo contenido en peso de sacarosa, en estado seco, tenga una polarización inferior a 99.2 grados.</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jc w:val="center"/>
              <w:rPr>
                <w:sz w:val="16"/>
                <w:szCs w:val="16"/>
              </w:rPr>
            </w:pPr>
            <w:r w:rsidRPr="00E533BE">
              <w:rPr>
                <w:sz w:val="16"/>
                <w:szCs w:val="16"/>
              </w:rPr>
              <w:t>1701.99.99</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Los demás.</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jc w:val="center"/>
              <w:rPr>
                <w:sz w:val="16"/>
                <w:szCs w:val="16"/>
              </w:rPr>
            </w:pPr>
            <w:r w:rsidRPr="00E533BE">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Azúcar cuyo contenido en peso de sacarosa, en estado seco, tenga una polarización igual o superior a 99.5 pero inferior a 99.7 grados.</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jc w:val="center"/>
              <w:rPr>
                <w:sz w:val="16"/>
                <w:szCs w:val="16"/>
              </w:rPr>
            </w:pPr>
            <w:r w:rsidRPr="00E533BE">
              <w:rPr>
                <w:sz w:val="16"/>
                <w:szCs w:val="16"/>
              </w:rPr>
              <w:t>1701.99.99</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Los demás.</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jc w:val="center"/>
              <w:rPr>
                <w:sz w:val="16"/>
                <w:szCs w:val="16"/>
              </w:rPr>
            </w:pPr>
            <w:r w:rsidRPr="00E533BE">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Azúcar cuyo contenido en peso de sacarosa, en estado seco, tenga una polarización igual o superior a 99.7 pero inferior a 99.9 grados.</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jc w:val="center"/>
              <w:rPr>
                <w:sz w:val="16"/>
                <w:szCs w:val="16"/>
              </w:rPr>
            </w:pPr>
            <w:r w:rsidRPr="00E533BE">
              <w:rPr>
                <w:sz w:val="16"/>
                <w:szCs w:val="16"/>
              </w:rPr>
              <w:t>1701.99.99</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Los demás.</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jc w:val="center"/>
              <w:rPr>
                <w:sz w:val="16"/>
                <w:szCs w:val="16"/>
              </w:rPr>
            </w:pPr>
            <w:r w:rsidRPr="00E533BE">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40" w:after="40" w:line="190"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lastRenderedPageBreak/>
              <w:t>1702.11.01</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Con un contenido de lactosa superior o igual al 99% en peso, expresado en lactosa anhidra, calculado sobre producto seco.</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Con un contenido de lactosa superior o igual al 99% en peso, expresado en lactosa anhidra, calculado sobre producto seco.</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3"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1702.19.01</w:t>
            </w:r>
          </w:p>
          <w:p w:rsidR="00CC2ECF" w:rsidRPr="00E533BE" w:rsidRDefault="00CC2ECF" w:rsidP="006F7B94">
            <w:pPr>
              <w:pStyle w:val="Texto"/>
              <w:spacing w:before="10" w:after="10" w:line="183" w:lineRule="exact"/>
              <w:ind w:firstLine="0"/>
              <w:jc w:val="center"/>
              <w:rPr>
                <w:sz w:val="16"/>
                <w:szCs w:val="16"/>
                <w:vertAlign w:val="superscript"/>
              </w:rPr>
            </w:pPr>
            <w:r w:rsidRPr="00E533BE">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Lactosa.</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Lactosa.</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3" w:lineRule="exact"/>
              <w:ind w:firstLine="0"/>
              <w:rPr>
                <w:sz w:val="16"/>
                <w:szCs w:val="16"/>
              </w:rPr>
            </w:pPr>
            <w:r w:rsidRPr="00E533BE">
              <w:rPr>
                <w:sz w:val="16"/>
                <w:szCs w:val="16"/>
              </w:rPr>
              <w:t>Únicamente cuando sea destinado a la alimentación.</w:t>
            </w: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1702.19.99</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Los demás.</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3"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1702.20.01</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Azúcar y jarabe de arce ("maple").</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Azúcar y jarabe de arce ("maple").</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3"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1702.30.01</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Glucosa y jarabe de glucosa, sin fructosa o con un contenido de fructosa, sobre producto seco, inferior al 20% en peso.</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Glucosa y jarabe de glucosa, sin fructosa o con un contenido de fructosa, sobre producto seco, inferior al 20% en peso.</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3"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1702.40.01</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Glucosa.</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Glucosa.</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3"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1702.40.99</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Los demás.</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3"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1702.50.01</w:t>
            </w:r>
          </w:p>
          <w:p w:rsidR="00CC2ECF" w:rsidRPr="00E533BE" w:rsidRDefault="00CC2ECF" w:rsidP="006F7B94">
            <w:pPr>
              <w:pStyle w:val="Texto"/>
              <w:spacing w:before="10" w:after="10" w:line="183" w:lineRule="exact"/>
              <w:ind w:firstLine="0"/>
              <w:jc w:val="center"/>
              <w:rPr>
                <w:sz w:val="16"/>
                <w:szCs w:val="16"/>
                <w:vertAlign w:val="superscript"/>
              </w:rPr>
            </w:pPr>
            <w:r w:rsidRPr="00E533BE">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Fructosa químicamente pura.</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Fructosa químicamente pura.</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3" w:lineRule="exact"/>
              <w:ind w:firstLine="0"/>
              <w:rPr>
                <w:sz w:val="16"/>
                <w:szCs w:val="16"/>
              </w:rPr>
            </w:pPr>
            <w:r w:rsidRPr="00E533BE">
              <w:rPr>
                <w:sz w:val="16"/>
                <w:szCs w:val="16"/>
              </w:rPr>
              <w:t>Únicamente cuando sea destinado a la alimentación.</w:t>
            </w: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1702.60.91</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Las demás fructosas y jarabe de fructosa, con un contenido de fructosa sobre producto seco superior al 50% en peso, excepto el azúcar invertido.</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03</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De maíz, con un contenido de fructuosa, sobre producto seco, superior al 50% pero inferior o igual al 60%, en peso.</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3"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1702.60.91</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Las demás fructosas y jarabe de fructosa, con un contenido de fructosa sobre producto seco superior al 50% en peso, excepto el azúcar invertido.</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04</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De agave, con un contenido de fructuosa, sobre producto seco, superior al 50% pero inferior o igual al 60%, en peso.</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3"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1702.60.91</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Las demás fructosas y jarabe de fructosa, con un contenido de fructosa sobre producto seco superior al 50% en peso, excepto el azúcar invertido.</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05</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De agave, con un contenido de fructuosa, sobre producto seco, superior al 60% pero inferior o igual al 80%, en peso.</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3"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1702.60.91</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Las demás fructosas y jarabe de fructosa, con un contenido de fructosa sobre producto seco superior al 50% en peso, excepto el azúcar invertido.</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jc w:val="center"/>
              <w:rPr>
                <w:sz w:val="16"/>
                <w:szCs w:val="16"/>
              </w:rPr>
            </w:pPr>
            <w:r w:rsidRPr="00E533BE">
              <w:rPr>
                <w:sz w:val="16"/>
                <w:szCs w:val="16"/>
              </w:rPr>
              <w:t>06</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De agave, con un contenido de fructosa, calculado sobre producto seco, superior al 80% pero inferior o igual al 99.9%, en peso.</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10" w:after="10" w:line="183" w:lineRule="exact"/>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0" w:after="20" w:line="183" w:lineRule="exact"/>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jc w:val="center"/>
              <w:rPr>
                <w:sz w:val="16"/>
                <w:szCs w:val="16"/>
              </w:rPr>
            </w:pPr>
            <w:r w:rsidRPr="00E533BE">
              <w:rPr>
                <w:sz w:val="16"/>
                <w:szCs w:val="16"/>
              </w:rPr>
              <w:lastRenderedPageBreak/>
              <w:t>1702.60.91</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Las demás fructosas y jarabe de fructosa, con un contenido de fructosa sobre producto seco superior al 50% en peso, excepto el azúcar invertido.</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jc w:val="center"/>
              <w:rPr>
                <w:sz w:val="16"/>
                <w:szCs w:val="16"/>
              </w:rPr>
            </w:pPr>
            <w:r w:rsidRPr="00E533BE">
              <w:rPr>
                <w:sz w:val="16"/>
                <w:szCs w:val="16"/>
              </w:rPr>
              <w:t>91</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Las demás fructosas y jarabe de fructosa, con un contenido de fructosa, sobre producto seco, superior al 50% pero inferior o igual al 60%, en peso.</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jc w:val="center"/>
              <w:rPr>
                <w:sz w:val="16"/>
                <w:szCs w:val="16"/>
              </w:rPr>
            </w:pPr>
            <w:r w:rsidRPr="00E533BE">
              <w:rPr>
                <w:sz w:val="16"/>
                <w:szCs w:val="16"/>
              </w:rPr>
              <w:t>1702.60.91</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Las demás fructosas y jarabe de fructosa, con un contenido de fructosa sobre producto seco superior al 50% en peso, excepto el azúcar invertido.</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jc w:val="center"/>
              <w:rPr>
                <w:sz w:val="16"/>
                <w:szCs w:val="16"/>
              </w:rPr>
            </w:pPr>
            <w:r w:rsidRPr="00E533BE">
              <w:rPr>
                <w:sz w:val="16"/>
                <w:szCs w:val="16"/>
              </w:rPr>
              <w:t>92</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Las demás fructosas y jarabe de fructosa, con un contenido de fructosa, sobre producto seco, superior al 60% pero inferior o igual al 80%, en peso.</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jc w:val="center"/>
              <w:rPr>
                <w:sz w:val="16"/>
                <w:szCs w:val="16"/>
              </w:rPr>
            </w:pPr>
            <w:r w:rsidRPr="00E533BE">
              <w:rPr>
                <w:sz w:val="16"/>
                <w:szCs w:val="16"/>
              </w:rPr>
              <w:t>1702.60.91</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Las demás fructosas y jarabe de fructosa, con un contenido de fructosa sobre producto seco superior al 50% en peso, excepto el azúcar invertido.</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jc w:val="center"/>
              <w:rPr>
                <w:sz w:val="16"/>
                <w:szCs w:val="16"/>
              </w:rPr>
            </w:pPr>
            <w:r w:rsidRPr="00E533BE">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jc w:val="center"/>
              <w:rPr>
                <w:sz w:val="16"/>
                <w:szCs w:val="16"/>
              </w:rPr>
            </w:pPr>
            <w:r w:rsidRPr="00E533BE">
              <w:rPr>
                <w:sz w:val="16"/>
                <w:szCs w:val="16"/>
              </w:rPr>
              <w:t>1702.90.01</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Azúcar líquida refinada y azúcar invertido.</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jc w:val="center"/>
              <w:rPr>
                <w:sz w:val="16"/>
                <w:szCs w:val="16"/>
              </w:rPr>
            </w:pPr>
            <w:r w:rsidRPr="00E533BE">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Azúcar líquida refinada y azúcar invertido.</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jc w:val="center"/>
              <w:rPr>
                <w:sz w:val="16"/>
                <w:szCs w:val="16"/>
              </w:rPr>
            </w:pPr>
            <w:r w:rsidRPr="00E533BE">
              <w:rPr>
                <w:sz w:val="16"/>
                <w:szCs w:val="16"/>
              </w:rPr>
              <w:t>1702.90.99</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Los demás.</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jc w:val="center"/>
              <w:rPr>
                <w:sz w:val="16"/>
                <w:szCs w:val="16"/>
              </w:rPr>
            </w:pPr>
            <w:r w:rsidRPr="00E533BE">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jc w:val="center"/>
              <w:rPr>
                <w:sz w:val="16"/>
                <w:szCs w:val="16"/>
              </w:rPr>
            </w:pPr>
            <w:r w:rsidRPr="00E533BE">
              <w:rPr>
                <w:sz w:val="16"/>
                <w:szCs w:val="16"/>
              </w:rPr>
              <w:t>1703.10.01</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Melaza de caña.</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jc w:val="center"/>
              <w:rPr>
                <w:sz w:val="16"/>
                <w:szCs w:val="16"/>
              </w:rPr>
            </w:pPr>
            <w:r w:rsidRPr="00E533BE">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Melaza de caña.</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jc w:val="center"/>
              <w:rPr>
                <w:sz w:val="16"/>
                <w:szCs w:val="16"/>
              </w:rPr>
            </w:pPr>
            <w:r w:rsidRPr="00E533BE">
              <w:rPr>
                <w:sz w:val="16"/>
                <w:szCs w:val="16"/>
              </w:rPr>
              <w:t>1703.90.99</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Las demás.</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jc w:val="center"/>
              <w:rPr>
                <w:sz w:val="16"/>
                <w:szCs w:val="16"/>
              </w:rPr>
            </w:pPr>
            <w:r w:rsidRPr="00E533BE">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p>
        </w:tc>
      </w:tr>
      <w:tr w:rsidR="00CC2ECF" w:rsidRPr="00E533BE">
        <w:tblPrEx>
          <w:tblCellMar>
            <w:top w:w="0" w:type="dxa"/>
            <w:bottom w:w="0" w:type="dxa"/>
          </w:tblCellMar>
        </w:tblPrEx>
        <w:trPr>
          <w:trHeight w:val="20"/>
        </w:trPr>
        <w:tc>
          <w:tcPr>
            <w:tcW w:w="91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jc w:val="center"/>
              <w:rPr>
                <w:sz w:val="16"/>
                <w:szCs w:val="16"/>
              </w:rPr>
            </w:pPr>
            <w:r w:rsidRPr="00E533BE">
              <w:rPr>
                <w:sz w:val="16"/>
                <w:szCs w:val="16"/>
              </w:rPr>
              <w:t>1704.90.99</w:t>
            </w:r>
          </w:p>
        </w:tc>
        <w:tc>
          <w:tcPr>
            <w:tcW w:w="834"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Los demás.</w:t>
            </w:r>
          </w:p>
        </w:tc>
        <w:tc>
          <w:tcPr>
            <w:tcW w:w="7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jc w:val="center"/>
              <w:rPr>
                <w:sz w:val="16"/>
                <w:szCs w:val="16"/>
              </w:rPr>
            </w:pPr>
            <w:r w:rsidRPr="00E533BE">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r w:rsidRPr="00E533BE">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533BE" w:rsidRDefault="00CC2ECF" w:rsidP="006F7B94">
            <w:pPr>
              <w:pStyle w:val="Texto"/>
              <w:spacing w:before="26" w:after="26" w:line="240" w:lineRule="auto"/>
              <w:ind w:firstLine="0"/>
              <w:rPr>
                <w:sz w:val="16"/>
                <w:szCs w:val="16"/>
              </w:rPr>
            </w:pPr>
          </w:p>
        </w:tc>
      </w:tr>
    </w:tbl>
    <w:p w:rsidR="00CC2ECF" w:rsidRPr="008A24B3" w:rsidRDefault="00CC2ECF" w:rsidP="00CC2ECF">
      <w:pPr>
        <w:pStyle w:val="Texto"/>
      </w:pPr>
      <w:r w:rsidRPr="00974F05">
        <w:rPr>
          <w:rFonts w:ascii="Arial Negrita" w:hAnsi="Arial Negrita"/>
          <w:b/>
          <w:szCs w:val="16"/>
          <w:vertAlign w:val="superscript"/>
        </w:rPr>
        <w:t>A</w:t>
      </w:r>
      <w:r w:rsidRPr="008A24B3">
        <w:rPr>
          <w:b/>
        </w:rPr>
        <w:tab/>
      </w:r>
      <w:r w:rsidRPr="008A24B3">
        <w:t>Únicamente cuando sea destinado a la alimentación.</w:t>
      </w:r>
    </w:p>
    <w:p w:rsidR="00CC2ECF" w:rsidRDefault="00CC2ECF" w:rsidP="00CC2ECF">
      <w:pPr>
        <w:pStyle w:val="texto0"/>
      </w:pPr>
    </w:p>
    <w:tbl>
      <w:tblPr>
        <w:tblW w:w="5000" w:type="pct"/>
        <w:tblLayout w:type="fixed"/>
        <w:tblCellMar>
          <w:left w:w="70" w:type="dxa"/>
          <w:right w:w="70" w:type="dxa"/>
        </w:tblCellMar>
        <w:tblLook w:val="0000" w:firstRow="0" w:lastRow="0" w:firstColumn="0" w:lastColumn="0" w:noHBand="0" w:noVBand="0"/>
      </w:tblPr>
      <w:tblGrid>
        <w:gridCol w:w="1651"/>
        <w:gridCol w:w="1498"/>
        <w:gridCol w:w="1259"/>
        <w:gridCol w:w="1268"/>
        <w:gridCol w:w="1865"/>
        <w:gridCol w:w="1441"/>
      </w:tblGrid>
      <w:tr w:rsidR="00CC2ECF" w:rsidRPr="00611E55">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611E55" w:rsidRDefault="00CC2ECF" w:rsidP="006F7B94">
            <w:pPr>
              <w:pStyle w:val="Texto"/>
              <w:spacing w:before="24" w:after="26" w:line="240" w:lineRule="auto"/>
              <w:ind w:firstLine="0"/>
              <w:jc w:val="center"/>
              <w:rPr>
                <w:b/>
                <w:sz w:val="16"/>
                <w:szCs w:val="16"/>
              </w:rPr>
            </w:pPr>
            <w:r w:rsidRPr="00611E55">
              <w:rPr>
                <w:b/>
                <w:sz w:val="16"/>
                <w:szCs w:val="16"/>
              </w:rPr>
              <w:t>Capítulo 18.</w:t>
            </w:r>
          </w:p>
          <w:p w:rsidR="00CC2ECF" w:rsidRPr="00611E55" w:rsidRDefault="00CC2ECF" w:rsidP="006F7B94">
            <w:pPr>
              <w:pStyle w:val="Texto"/>
              <w:spacing w:before="24" w:after="26" w:line="240" w:lineRule="auto"/>
              <w:ind w:firstLine="0"/>
              <w:jc w:val="center"/>
              <w:rPr>
                <w:b/>
                <w:sz w:val="16"/>
                <w:szCs w:val="16"/>
              </w:rPr>
            </w:pPr>
            <w:r w:rsidRPr="00611E55">
              <w:rPr>
                <w:b/>
                <w:sz w:val="16"/>
                <w:szCs w:val="16"/>
              </w:rPr>
              <w:t>Cacao y sus preparaciones:</w:t>
            </w:r>
          </w:p>
        </w:tc>
      </w:tr>
      <w:tr w:rsidR="00CC2ECF" w:rsidRPr="00611E5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jc w:val="center"/>
              <w:rPr>
                <w:b/>
                <w:sz w:val="16"/>
                <w:szCs w:val="16"/>
              </w:rPr>
            </w:pPr>
            <w:r w:rsidRPr="00611E55">
              <w:rPr>
                <w:b/>
                <w:sz w:val="16"/>
                <w:szCs w:val="16"/>
              </w:rPr>
              <w:t>Fracción arancelaria</w:t>
            </w:r>
          </w:p>
        </w:tc>
        <w:tc>
          <w:tcPr>
            <w:tcW w:w="834"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jc w:val="center"/>
              <w:rPr>
                <w:b/>
                <w:sz w:val="16"/>
                <w:szCs w:val="16"/>
              </w:rPr>
            </w:pPr>
            <w:r w:rsidRPr="00611E55">
              <w:rPr>
                <w:b/>
                <w:sz w:val="16"/>
                <w:szCs w:val="16"/>
              </w:rPr>
              <w:t>Descripción arancelaria</w:t>
            </w:r>
          </w:p>
        </w:tc>
        <w:tc>
          <w:tcPr>
            <w:tcW w:w="701"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jc w:val="center"/>
              <w:rPr>
                <w:b/>
                <w:sz w:val="16"/>
                <w:szCs w:val="16"/>
              </w:rPr>
            </w:pPr>
            <w:r w:rsidRPr="00611E55">
              <w:rPr>
                <w:b/>
                <w:sz w:val="16"/>
                <w:szCs w:val="16"/>
              </w:rPr>
              <w:t>Número de identificación comercial</w:t>
            </w:r>
          </w:p>
        </w:tc>
        <w:tc>
          <w:tcPr>
            <w:tcW w:w="706"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jc w:val="center"/>
              <w:rPr>
                <w:b/>
                <w:sz w:val="16"/>
                <w:szCs w:val="16"/>
              </w:rPr>
            </w:pPr>
            <w:r w:rsidRPr="00611E55">
              <w:rPr>
                <w:b/>
                <w:sz w:val="16"/>
                <w:szCs w:val="16"/>
              </w:rPr>
              <w:t>Descripción</w:t>
            </w:r>
          </w:p>
        </w:tc>
        <w:tc>
          <w:tcPr>
            <w:tcW w:w="1038"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jc w:val="center"/>
              <w:rPr>
                <w:b/>
                <w:sz w:val="16"/>
                <w:szCs w:val="16"/>
              </w:rPr>
            </w:pPr>
            <w:r w:rsidRPr="00611E55">
              <w:rPr>
                <w:b/>
                <w:sz w:val="16"/>
                <w:szCs w:val="16"/>
              </w:rPr>
              <w:t>Fundamento Jurídico de la Ley del IVA, artículo</w:t>
            </w:r>
          </w:p>
        </w:tc>
        <w:tc>
          <w:tcPr>
            <w:tcW w:w="802"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jc w:val="center"/>
              <w:rPr>
                <w:b/>
                <w:sz w:val="16"/>
                <w:szCs w:val="16"/>
              </w:rPr>
            </w:pPr>
            <w:r w:rsidRPr="00611E55">
              <w:rPr>
                <w:b/>
                <w:sz w:val="16"/>
                <w:szCs w:val="16"/>
              </w:rPr>
              <w:t>Acotación</w:t>
            </w:r>
          </w:p>
        </w:tc>
      </w:tr>
      <w:tr w:rsidR="00CC2ECF" w:rsidRPr="00611E5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jc w:val="center"/>
              <w:rPr>
                <w:sz w:val="16"/>
                <w:szCs w:val="16"/>
              </w:rPr>
            </w:pPr>
            <w:r w:rsidRPr="00611E55">
              <w:rPr>
                <w:sz w:val="16"/>
                <w:szCs w:val="16"/>
              </w:rPr>
              <w:t>1801.00.02</w:t>
            </w:r>
          </w:p>
        </w:tc>
        <w:tc>
          <w:tcPr>
            <w:tcW w:w="834"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r w:rsidRPr="00611E55">
              <w:rPr>
                <w:sz w:val="16"/>
                <w:szCs w:val="16"/>
              </w:rPr>
              <w:t>Cacao Grijalva.</w:t>
            </w:r>
          </w:p>
        </w:tc>
        <w:tc>
          <w:tcPr>
            <w:tcW w:w="701"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jc w:val="center"/>
              <w:rPr>
                <w:sz w:val="16"/>
                <w:szCs w:val="16"/>
              </w:rPr>
            </w:pPr>
            <w:r w:rsidRPr="00611E5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r w:rsidRPr="00611E55">
              <w:rPr>
                <w:sz w:val="16"/>
                <w:szCs w:val="16"/>
              </w:rPr>
              <w:t>Cacao Grijalva.</w:t>
            </w:r>
          </w:p>
        </w:tc>
        <w:tc>
          <w:tcPr>
            <w:tcW w:w="1038"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r w:rsidRPr="00611E55">
              <w:rPr>
                <w:sz w:val="16"/>
                <w:szCs w:val="16"/>
              </w:rPr>
              <w:t>2-A, fracción I, inciso a) y/o inciso b)</w:t>
            </w:r>
          </w:p>
        </w:tc>
        <w:tc>
          <w:tcPr>
            <w:tcW w:w="802"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p>
        </w:tc>
      </w:tr>
      <w:tr w:rsidR="00CC2ECF" w:rsidRPr="00611E5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jc w:val="center"/>
              <w:rPr>
                <w:sz w:val="16"/>
                <w:szCs w:val="16"/>
              </w:rPr>
            </w:pPr>
            <w:r w:rsidRPr="00611E55">
              <w:rPr>
                <w:sz w:val="16"/>
                <w:szCs w:val="16"/>
              </w:rPr>
              <w:t>1801.00.99</w:t>
            </w:r>
          </w:p>
        </w:tc>
        <w:tc>
          <w:tcPr>
            <w:tcW w:w="834"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r w:rsidRPr="00611E5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jc w:val="center"/>
              <w:rPr>
                <w:sz w:val="16"/>
                <w:szCs w:val="16"/>
              </w:rPr>
            </w:pPr>
            <w:r w:rsidRPr="00611E5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r w:rsidRPr="00611E55">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r w:rsidRPr="00611E55">
              <w:rPr>
                <w:sz w:val="16"/>
                <w:szCs w:val="16"/>
              </w:rPr>
              <w:t>2-A, fracción I, inciso a) y/o inciso b)</w:t>
            </w:r>
          </w:p>
        </w:tc>
        <w:tc>
          <w:tcPr>
            <w:tcW w:w="802"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p>
        </w:tc>
      </w:tr>
      <w:tr w:rsidR="00CC2ECF" w:rsidRPr="00611E5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jc w:val="center"/>
              <w:rPr>
                <w:sz w:val="16"/>
                <w:szCs w:val="16"/>
              </w:rPr>
            </w:pPr>
            <w:r w:rsidRPr="00611E55">
              <w:rPr>
                <w:sz w:val="16"/>
                <w:szCs w:val="16"/>
              </w:rPr>
              <w:t>1802.00.01</w:t>
            </w:r>
          </w:p>
        </w:tc>
        <w:tc>
          <w:tcPr>
            <w:tcW w:w="834"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r w:rsidRPr="00611E55">
              <w:rPr>
                <w:sz w:val="16"/>
                <w:szCs w:val="16"/>
              </w:rPr>
              <w:t>Cáscara, películas y demás residuos de cacao.</w:t>
            </w:r>
          </w:p>
        </w:tc>
        <w:tc>
          <w:tcPr>
            <w:tcW w:w="701"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jc w:val="center"/>
              <w:rPr>
                <w:sz w:val="16"/>
                <w:szCs w:val="16"/>
              </w:rPr>
            </w:pPr>
            <w:r w:rsidRPr="00611E5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r w:rsidRPr="00611E55">
              <w:rPr>
                <w:sz w:val="16"/>
                <w:szCs w:val="16"/>
              </w:rPr>
              <w:t>Cáscara, películas y demás residuos de cacao.</w:t>
            </w:r>
          </w:p>
        </w:tc>
        <w:tc>
          <w:tcPr>
            <w:tcW w:w="1038"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r w:rsidRPr="00611E55">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p>
        </w:tc>
      </w:tr>
      <w:tr w:rsidR="00CC2ECF" w:rsidRPr="00611E5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jc w:val="center"/>
              <w:rPr>
                <w:sz w:val="16"/>
                <w:szCs w:val="16"/>
              </w:rPr>
            </w:pPr>
            <w:r w:rsidRPr="00611E55">
              <w:rPr>
                <w:sz w:val="16"/>
                <w:szCs w:val="16"/>
                <w:lang w:val="en-US"/>
              </w:rPr>
              <w:t>1803.10</w:t>
            </w:r>
            <w:r w:rsidRPr="00611E55">
              <w:rPr>
                <w:sz w:val="16"/>
                <w:szCs w:val="16"/>
              </w:rPr>
              <w:t>.01</w:t>
            </w:r>
          </w:p>
        </w:tc>
        <w:tc>
          <w:tcPr>
            <w:tcW w:w="834"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r w:rsidRPr="00611E55">
              <w:rPr>
                <w:sz w:val="16"/>
                <w:szCs w:val="16"/>
              </w:rPr>
              <w:t>Sin desgrasar.</w:t>
            </w:r>
          </w:p>
        </w:tc>
        <w:tc>
          <w:tcPr>
            <w:tcW w:w="701"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jc w:val="center"/>
              <w:rPr>
                <w:sz w:val="16"/>
                <w:szCs w:val="16"/>
              </w:rPr>
            </w:pPr>
            <w:r w:rsidRPr="00611E5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r w:rsidRPr="00611E55">
              <w:rPr>
                <w:sz w:val="16"/>
                <w:szCs w:val="16"/>
              </w:rPr>
              <w:t>Sin desgrasar.</w:t>
            </w:r>
          </w:p>
        </w:tc>
        <w:tc>
          <w:tcPr>
            <w:tcW w:w="1038"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r w:rsidRPr="00611E5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p>
        </w:tc>
      </w:tr>
      <w:tr w:rsidR="00CC2ECF" w:rsidRPr="00611E5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jc w:val="center"/>
              <w:rPr>
                <w:sz w:val="16"/>
                <w:szCs w:val="16"/>
              </w:rPr>
            </w:pPr>
            <w:r w:rsidRPr="00611E55">
              <w:rPr>
                <w:sz w:val="16"/>
                <w:szCs w:val="16"/>
              </w:rPr>
              <w:t>1803.20.01</w:t>
            </w:r>
          </w:p>
        </w:tc>
        <w:tc>
          <w:tcPr>
            <w:tcW w:w="834"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r w:rsidRPr="00611E55">
              <w:rPr>
                <w:sz w:val="16"/>
                <w:szCs w:val="16"/>
              </w:rPr>
              <w:t>Desgrasada total o parcialmente.</w:t>
            </w:r>
          </w:p>
        </w:tc>
        <w:tc>
          <w:tcPr>
            <w:tcW w:w="701"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jc w:val="center"/>
              <w:rPr>
                <w:sz w:val="16"/>
                <w:szCs w:val="16"/>
              </w:rPr>
            </w:pPr>
            <w:r w:rsidRPr="00611E5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r w:rsidRPr="00611E55">
              <w:rPr>
                <w:sz w:val="16"/>
                <w:szCs w:val="16"/>
              </w:rPr>
              <w:t>Desgrasada total o parcialmente.</w:t>
            </w:r>
          </w:p>
        </w:tc>
        <w:tc>
          <w:tcPr>
            <w:tcW w:w="1038"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r w:rsidRPr="00611E5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p>
        </w:tc>
      </w:tr>
      <w:tr w:rsidR="00CC2ECF" w:rsidRPr="00611E5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jc w:val="center"/>
              <w:rPr>
                <w:sz w:val="16"/>
                <w:szCs w:val="16"/>
              </w:rPr>
            </w:pPr>
            <w:r w:rsidRPr="00611E55">
              <w:rPr>
                <w:sz w:val="16"/>
                <w:szCs w:val="16"/>
              </w:rPr>
              <w:t>1804.00.01</w:t>
            </w:r>
          </w:p>
        </w:tc>
        <w:tc>
          <w:tcPr>
            <w:tcW w:w="834"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r w:rsidRPr="00611E55">
              <w:rPr>
                <w:sz w:val="16"/>
                <w:szCs w:val="16"/>
              </w:rPr>
              <w:t>Manteca, grasa y aceite de cacao.</w:t>
            </w:r>
          </w:p>
        </w:tc>
        <w:tc>
          <w:tcPr>
            <w:tcW w:w="701"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jc w:val="center"/>
              <w:rPr>
                <w:sz w:val="16"/>
                <w:szCs w:val="16"/>
              </w:rPr>
            </w:pPr>
            <w:r w:rsidRPr="00611E5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r w:rsidRPr="00611E55">
              <w:rPr>
                <w:sz w:val="16"/>
                <w:szCs w:val="16"/>
              </w:rPr>
              <w:t>Manteca, grasa y aceite de cacao.</w:t>
            </w:r>
          </w:p>
        </w:tc>
        <w:tc>
          <w:tcPr>
            <w:tcW w:w="1038"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r w:rsidRPr="00611E5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4" w:after="26" w:line="240" w:lineRule="auto"/>
              <w:ind w:firstLine="0"/>
              <w:rPr>
                <w:sz w:val="16"/>
                <w:szCs w:val="16"/>
              </w:rPr>
            </w:pPr>
          </w:p>
        </w:tc>
      </w:tr>
      <w:tr w:rsidR="00CC2ECF" w:rsidRPr="00611E5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jc w:val="center"/>
              <w:rPr>
                <w:sz w:val="16"/>
                <w:szCs w:val="16"/>
              </w:rPr>
            </w:pPr>
            <w:r w:rsidRPr="00611E55">
              <w:rPr>
                <w:sz w:val="16"/>
                <w:szCs w:val="16"/>
              </w:rPr>
              <w:lastRenderedPageBreak/>
              <w:t>1805.00.01</w:t>
            </w:r>
          </w:p>
        </w:tc>
        <w:tc>
          <w:tcPr>
            <w:tcW w:w="834"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Cacao en polvo sin adición de azúcar ni otro edulcorante.</w:t>
            </w:r>
          </w:p>
        </w:tc>
        <w:tc>
          <w:tcPr>
            <w:tcW w:w="701"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jc w:val="center"/>
              <w:rPr>
                <w:sz w:val="16"/>
                <w:szCs w:val="16"/>
              </w:rPr>
            </w:pPr>
            <w:r w:rsidRPr="00611E5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Cacao en polvo sin adición de azúcar ni otro edulcorante.</w:t>
            </w:r>
          </w:p>
        </w:tc>
        <w:tc>
          <w:tcPr>
            <w:tcW w:w="1038"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p>
        </w:tc>
      </w:tr>
      <w:tr w:rsidR="00CC2ECF" w:rsidRPr="00611E5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jc w:val="center"/>
              <w:rPr>
                <w:sz w:val="16"/>
                <w:szCs w:val="16"/>
              </w:rPr>
            </w:pPr>
            <w:r w:rsidRPr="00611E55">
              <w:rPr>
                <w:sz w:val="16"/>
                <w:szCs w:val="16"/>
              </w:rPr>
              <w:t>1806.10.01</w:t>
            </w:r>
          </w:p>
        </w:tc>
        <w:tc>
          <w:tcPr>
            <w:tcW w:w="834"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Con un contenido de azúcar superior o igual al 90%, en peso.</w:t>
            </w:r>
          </w:p>
        </w:tc>
        <w:tc>
          <w:tcPr>
            <w:tcW w:w="701"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jc w:val="center"/>
              <w:rPr>
                <w:sz w:val="16"/>
                <w:szCs w:val="16"/>
              </w:rPr>
            </w:pPr>
            <w:r w:rsidRPr="00611E5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Con un contenido de azúcar superior o igual al 90%, en peso.</w:t>
            </w:r>
          </w:p>
        </w:tc>
        <w:tc>
          <w:tcPr>
            <w:tcW w:w="1038"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p>
        </w:tc>
      </w:tr>
      <w:tr w:rsidR="00CC2ECF" w:rsidRPr="00611E5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jc w:val="center"/>
              <w:rPr>
                <w:sz w:val="16"/>
                <w:szCs w:val="16"/>
              </w:rPr>
            </w:pPr>
            <w:r w:rsidRPr="00611E55">
              <w:rPr>
                <w:sz w:val="16"/>
                <w:szCs w:val="16"/>
              </w:rPr>
              <w:t>1806.10.99</w:t>
            </w:r>
          </w:p>
          <w:p w:rsidR="00CC2ECF" w:rsidRPr="00611E55" w:rsidRDefault="00CC2ECF" w:rsidP="006F7B94">
            <w:pPr>
              <w:pStyle w:val="Texto"/>
              <w:spacing w:before="20" w:after="10" w:line="240" w:lineRule="auto"/>
              <w:ind w:firstLine="0"/>
              <w:jc w:val="center"/>
              <w:rPr>
                <w:sz w:val="16"/>
                <w:szCs w:val="16"/>
                <w:vertAlign w:val="superscript"/>
              </w:rPr>
            </w:pPr>
            <w:r w:rsidRPr="00611E55">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jc w:val="center"/>
              <w:rPr>
                <w:sz w:val="16"/>
                <w:szCs w:val="16"/>
              </w:rPr>
            </w:pPr>
            <w:r w:rsidRPr="00611E5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Excepto suplementos alimenticios.</w:t>
            </w:r>
          </w:p>
        </w:tc>
      </w:tr>
      <w:tr w:rsidR="00CC2ECF" w:rsidRPr="00611E5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jc w:val="center"/>
              <w:rPr>
                <w:sz w:val="16"/>
                <w:szCs w:val="16"/>
              </w:rPr>
            </w:pPr>
            <w:r w:rsidRPr="00611E55">
              <w:rPr>
                <w:sz w:val="16"/>
                <w:szCs w:val="16"/>
              </w:rPr>
              <w:t>1806.20.91</w:t>
            </w:r>
          </w:p>
          <w:p w:rsidR="00CC2ECF" w:rsidRPr="00611E55" w:rsidRDefault="00CC2ECF" w:rsidP="006F7B94">
            <w:pPr>
              <w:pStyle w:val="Texto"/>
              <w:spacing w:before="20" w:after="10" w:line="240" w:lineRule="auto"/>
              <w:ind w:firstLine="0"/>
              <w:jc w:val="center"/>
              <w:rPr>
                <w:sz w:val="16"/>
                <w:szCs w:val="16"/>
              </w:rPr>
            </w:pPr>
            <w:r w:rsidRPr="00611E55">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 xml:space="preserve">Las demás preparaciones, en bloques, tabletas o barras con peso superior a </w:t>
            </w:r>
            <w:smartTag w:uri="urn:schemas-microsoft-com:office:smarttags" w:element="metricconverter">
              <w:smartTagPr>
                <w:attr w:name="ProductID" w:val="2 kg"/>
              </w:smartTagPr>
              <w:r w:rsidRPr="00611E55">
                <w:rPr>
                  <w:sz w:val="16"/>
                  <w:szCs w:val="16"/>
                </w:rPr>
                <w:t>2 kg</w:t>
              </w:r>
            </w:smartTag>
            <w:r w:rsidRPr="00611E55">
              <w:rPr>
                <w:sz w:val="16"/>
                <w:szCs w:val="16"/>
              </w:rPr>
              <w:t xml:space="preserve"> o en forma líquida, pastosa o en polvo, gránulos o formas similares, en recipientes o en envases inmediatos con un contenido superior a </w:t>
            </w:r>
            <w:smartTag w:uri="urn:schemas-microsoft-com:office:smarttags" w:element="metricconverter">
              <w:smartTagPr>
                <w:attr w:name="ProductID" w:val="2 kg"/>
              </w:smartTagPr>
              <w:r w:rsidRPr="00611E55">
                <w:rPr>
                  <w:sz w:val="16"/>
                  <w:szCs w:val="16"/>
                </w:rPr>
                <w:t>2 kg</w:t>
              </w:r>
            </w:smartTag>
            <w:r w:rsidRPr="00611E55">
              <w:rPr>
                <w:sz w:val="16"/>
                <w:szCs w:val="16"/>
              </w:rPr>
              <w:t>.</w:t>
            </w:r>
          </w:p>
        </w:tc>
        <w:tc>
          <w:tcPr>
            <w:tcW w:w="701"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jc w:val="center"/>
              <w:rPr>
                <w:sz w:val="16"/>
                <w:szCs w:val="16"/>
              </w:rPr>
            </w:pPr>
            <w:r w:rsidRPr="00611E5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 xml:space="preserve">Las demás preparaciones, en bloques, tabletas o barras con peso superior a </w:t>
            </w:r>
            <w:smartTag w:uri="urn:schemas-microsoft-com:office:smarttags" w:element="metricconverter">
              <w:smartTagPr>
                <w:attr w:name="ProductID" w:val="2 kg"/>
              </w:smartTagPr>
              <w:r w:rsidRPr="00611E55">
                <w:rPr>
                  <w:sz w:val="16"/>
                  <w:szCs w:val="16"/>
                </w:rPr>
                <w:t>2 kg</w:t>
              </w:r>
            </w:smartTag>
            <w:r w:rsidRPr="00611E55">
              <w:rPr>
                <w:sz w:val="16"/>
                <w:szCs w:val="16"/>
              </w:rPr>
              <w:t xml:space="preserve"> o en forma líquida, pastosa o en polvo, gránulos o formas similares, en recipientes o en envases inmediatos con un contenido superior a </w:t>
            </w:r>
            <w:smartTag w:uri="urn:schemas-microsoft-com:office:smarttags" w:element="metricconverter">
              <w:smartTagPr>
                <w:attr w:name="ProductID" w:val="2 kg"/>
              </w:smartTagPr>
              <w:r w:rsidRPr="00611E55">
                <w:rPr>
                  <w:sz w:val="16"/>
                  <w:szCs w:val="16"/>
                </w:rPr>
                <w:t>2 kg</w:t>
              </w:r>
            </w:smartTag>
            <w:r w:rsidRPr="00611E55">
              <w:rPr>
                <w:sz w:val="16"/>
                <w:szCs w:val="16"/>
              </w:rPr>
              <w:t>.</w:t>
            </w:r>
          </w:p>
        </w:tc>
        <w:tc>
          <w:tcPr>
            <w:tcW w:w="1038"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Excepto suplementos alimenticios.</w:t>
            </w:r>
          </w:p>
        </w:tc>
      </w:tr>
      <w:tr w:rsidR="00CC2ECF" w:rsidRPr="00611E5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jc w:val="center"/>
              <w:rPr>
                <w:sz w:val="16"/>
                <w:szCs w:val="16"/>
              </w:rPr>
            </w:pPr>
            <w:r w:rsidRPr="00611E55">
              <w:rPr>
                <w:sz w:val="16"/>
                <w:szCs w:val="16"/>
              </w:rPr>
              <w:t>1806.31.01</w:t>
            </w:r>
          </w:p>
          <w:p w:rsidR="00CC2ECF" w:rsidRPr="00611E55" w:rsidRDefault="00CC2ECF" w:rsidP="006F7B94">
            <w:pPr>
              <w:pStyle w:val="Texto"/>
              <w:spacing w:before="20" w:after="10" w:line="240" w:lineRule="auto"/>
              <w:ind w:firstLine="0"/>
              <w:jc w:val="center"/>
              <w:rPr>
                <w:sz w:val="16"/>
                <w:szCs w:val="16"/>
                <w:vertAlign w:val="superscript"/>
              </w:rPr>
            </w:pPr>
            <w:r w:rsidRPr="00611E55">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Rellenos.</w:t>
            </w:r>
          </w:p>
        </w:tc>
        <w:tc>
          <w:tcPr>
            <w:tcW w:w="701"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jc w:val="center"/>
              <w:rPr>
                <w:sz w:val="16"/>
                <w:szCs w:val="16"/>
              </w:rPr>
            </w:pPr>
            <w:r w:rsidRPr="00611E5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Rellenos.</w:t>
            </w:r>
          </w:p>
        </w:tc>
        <w:tc>
          <w:tcPr>
            <w:tcW w:w="1038"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Excepto suplementos alimenticios.</w:t>
            </w:r>
          </w:p>
        </w:tc>
      </w:tr>
      <w:tr w:rsidR="00CC2ECF" w:rsidRPr="00611E5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jc w:val="center"/>
              <w:rPr>
                <w:sz w:val="16"/>
                <w:szCs w:val="16"/>
              </w:rPr>
            </w:pPr>
            <w:r w:rsidRPr="00611E55">
              <w:rPr>
                <w:sz w:val="16"/>
                <w:szCs w:val="16"/>
              </w:rPr>
              <w:t>1806.32.01</w:t>
            </w:r>
          </w:p>
          <w:p w:rsidR="00CC2ECF" w:rsidRPr="00611E55" w:rsidRDefault="00CC2ECF" w:rsidP="006F7B94">
            <w:pPr>
              <w:pStyle w:val="Texto"/>
              <w:spacing w:before="20" w:after="10" w:line="240" w:lineRule="auto"/>
              <w:ind w:firstLine="0"/>
              <w:jc w:val="center"/>
              <w:rPr>
                <w:sz w:val="16"/>
                <w:szCs w:val="16"/>
                <w:vertAlign w:val="superscript"/>
              </w:rPr>
            </w:pPr>
            <w:r w:rsidRPr="00611E55">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Sin rellenar.</w:t>
            </w:r>
          </w:p>
        </w:tc>
        <w:tc>
          <w:tcPr>
            <w:tcW w:w="701"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jc w:val="center"/>
              <w:rPr>
                <w:sz w:val="16"/>
                <w:szCs w:val="16"/>
              </w:rPr>
            </w:pPr>
            <w:r w:rsidRPr="00611E5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Sin rellenar.</w:t>
            </w:r>
          </w:p>
        </w:tc>
        <w:tc>
          <w:tcPr>
            <w:tcW w:w="1038"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Excepto suplementos alimenticios.</w:t>
            </w:r>
          </w:p>
        </w:tc>
      </w:tr>
      <w:tr w:rsidR="00CC2ECF" w:rsidRPr="00611E5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jc w:val="center"/>
              <w:rPr>
                <w:sz w:val="16"/>
                <w:szCs w:val="16"/>
              </w:rPr>
            </w:pPr>
            <w:r w:rsidRPr="00611E55">
              <w:rPr>
                <w:sz w:val="16"/>
                <w:szCs w:val="16"/>
              </w:rPr>
              <w:t>1806.90.99</w:t>
            </w:r>
          </w:p>
          <w:p w:rsidR="00CC2ECF" w:rsidRPr="00611E55" w:rsidRDefault="00CC2ECF" w:rsidP="006F7B94">
            <w:pPr>
              <w:pStyle w:val="Texto"/>
              <w:spacing w:before="20" w:after="10" w:line="240" w:lineRule="auto"/>
              <w:ind w:firstLine="0"/>
              <w:jc w:val="center"/>
              <w:rPr>
                <w:sz w:val="16"/>
                <w:szCs w:val="16"/>
                <w:vertAlign w:val="superscript"/>
              </w:rPr>
            </w:pPr>
            <w:r w:rsidRPr="00611E55">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jc w:val="center"/>
              <w:rPr>
                <w:sz w:val="16"/>
                <w:szCs w:val="16"/>
              </w:rPr>
            </w:pPr>
            <w:r w:rsidRPr="00611E55">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 xml:space="preserve">Preparaciones alimenticias de productos de las partidas </w:t>
            </w:r>
            <w:smartTag w:uri="urn:schemas-microsoft-com:office:smarttags" w:element="metricconverter">
              <w:smartTagPr>
                <w:attr w:name="ProductID" w:val="04.01 a"/>
              </w:smartTagPr>
              <w:r w:rsidRPr="00611E55">
                <w:rPr>
                  <w:sz w:val="16"/>
                  <w:szCs w:val="16"/>
                </w:rPr>
                <w:t>04.01 a</w:t>
              </w:r>
            </w:smartTag>
            <w:r w:rsidRPr="00611E55">
              <w:rPr>
                <w:sz w:val="16"/>
                <w:szCs w:val="16"/>
              </w:rPr>
              <w:t xml:space="preserve"> 04.04, que contengan polvo de cacao en una proporción, calculada sobre una base totalmente desgrasada, superior al 5% en peso.</w:t>
            </w:r>
          </w:p>
        </w:tc>
        <w:tc>
          <w:tcPr>
            <w:tcW w:w="1038"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Excepto suplementos alimenticios.</w:t>
            </w:r>
          </w:p>
        </w:tc>
      </w:tr>
      <w:tr w:rsidR="00CC2ECF" w:rsidRPr="00611E5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jc w:val="center"/>
              <w:rPr>
                <w:sz w:val="16"/>
                <w:szCs w:val="16"/>
              </w:rPr>
            </w:pPr>
            <w:r w:rsidRPr="00611E55">
              <w:rPr>
                <w:sz w:val="16"/>
                <w:szCs w:val="16"/>
              </w:rPr>
              <w:t>1806.90.99</w:t>
            </w:r>
          </w:p>
          <w:p w:rsidR="00CC2ECF" w:rsidRPr="00611E55" w:rsidRDefault="00CC2ECF" w:rsidP="006F7B94">
            <w:pPr>
              <w:pStyle w:val="Texto"/>
              <w:spacing w:before="20" w:after="10" w:line="240" w:lineRule="auto"/>
              <w:ind w:firstLine="0"/>
              <w:jc w:val="center"/>
              <w:rPr>
                <w:sz w:val="16"/>
                <w:szCs w:val="16"/>
                <w:vertAlign w:val="superscript"/>
              </w:rPr>
            </w:pPr>
            <w:r w:rsidRPr="00611E55">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jc w:val="center"/>
              <w:rPr>
                <w:sz w:val="16"/>
                <w:szCs w:val="16"/>
              </w:rPr>
            </w:pPr>
            <w:r w:rsidRPr="00611E55">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611E55" w:rsidRDefault="00CC2ECF" w:rsidP="006F7B94">
            <w:pPr>
              <w:pStyle w:val="Texto"/>
              <w:spacing w:before="20" w:after="10" w:line="240" w:lineRule="auto"/>
              <w:ind w:firstLine="0"/>
              <w:rPr>
                <w:sz w:val="16"/>
                <w:szCs w:val="16"/>
              </w:rPr>
            </w:pPr>
            <w:r w:rsidRPr="00611E55">
              <w:rPr>
                <w:sz w:val="16"/>
                <w:szCs w:val="16"/>
              </w:rPr>
              <w:t>Excepto suplementos alimenticios.</w:t>
            </w:r>
          </w:p>
        </w:tc>
      </w:tr>
    </w:tbl>
    <w:p w:rsidR="00CC2ECF" w:rsidRPr="008A24B3" w:rsidRDefault="00CC2ECF" w:rsidP="00CC2ECF">
      <w:pPr>
        <w:pStyle w:val="Texto"/>
      </w:pPr>
      <w:r w:rsidRPr="00974F05">
        <w:rPr>
          <w:rFonts w:ascii="Arial Negrita" w:hAnsi="Arial Negrita"/>
          <w:b/>
          <w:szCs w:val="16"/>
          <w:vertAlign w:val="superscript"/>
        </w:rPr>
        <w:t>A</w:t>
      </w:r>
      <w:r w:rsidRPr="008A24B3">
        <w:tab/>
        <w:t>Excepto suplementos alimenticios.</w:t>
      </w:r>
    </w:p>
    <w:p w:rsidR="00CC2ECF" w:rsidRDefault="00CC2ECF" w:rsidP="00CC2ECF">
      <w:pPr>
        <w:pStyle w:val="texto0"/>
      </w:pPr>
    </w:p>
    <w:tbl>
      <w:tblPr>
        <w:tblW w:w="5000" w:type="pct"/>
        <w:tblLayout w:type="fixed"/>
        <w:tblCellMar>
          <w:left w:w="70" w:type="dxa"/>
          <w:right w:w="70" w:type="dxa"/>
        </w:tblCellMar>
        <w:tblLook w:val="0000" w:firstRow="0" w:lastRow="0" w:firstColumn="0" w:lastColumn="0" w:noHBand="0" w:noVBand="0"/>
      </w:tblPr>
      <w:tblGrid>
        <w:gridCol w:w="1651"/>
        <w:gridCol w:w="1498"/>
        <w:gridCol w:w="1259"/>
        <w:gridCol w:w="1268"/>
        <w:gridCol w:w="1865"/>
        <w:gridCol w:w="1441"/>
      </w:tblGrid>
      <w:tr w:rsidR="00CC2ECF" w:rsidRPr="00E61DA9">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E61DA9" w:rsidRDefault="00CC2ECF" w:rsidP="006F7B94">
            <w:pPr>
              <w:pStyle w:val="Texto"/>
              <w:spacing w:before="20" w:after="20" w:line="240" w:lineRule="auto"/>
              <w:ind w:firstLine="0"/>
              <w:jc w:val="center"/>
              <w:rPr>
                <w:b/>
                <w:sz w:val="16"/>
                <w:szCs w:val="16"/>
              </w:rPr>
            </w:pPr>
            <w:r w:rsidRPr="00E61DA9">
              <w:rPr>
                <w:b/>
                <w:sz w:val="16"/>
                <w:szCs w:val="16"/>
              </w:rPr>
              <w:t>Capítulo 19.</w:t>
            </w:r>
          </w:p>
          <w:p w:rsidR="00CC2ECF" w:rsidRPr="00E61DA9" w:rsidRDefault="00CC2ECF" w:rsidP="006F7B94">
            <w:pPr>
              <w:pStyle w:val="Texto"/>
              <w:spacing w:before="20" w:after="20" w:line="240" w:lineRule="auto"/>
              <w:ind w:firstLine="0"/>
              <w:jc w:val="center"/>
              <w:rPr>
                <w:b/>
                <w:sz w:val="16"/>
                <w:szCs w:val="16"/>
              </w:rPr>
            </w:pPr>
            <w:r w:rsidRPr="00E61DA9">
              <w:rPr>
                <w:b/>
                <w:sz w:val="16"/>
                <w:szCs w:val="16"/>
              </w:rPr>
              <w:t>Preparaciones a base de cereales, harina, almidón, fécula o leche; productos de pastelería:</w:t>
            </w: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240" w:lineRule="auto"/>
              <w:ind w:firstLine="0"/>
              <w:jc w:val="center"/>
              <w:rPr>
                <w:b/>
                <w:sz w:val="16"/>
                <w:szCs w:val="16"/>
              </w:rPr>
            </w:pPr>
            <w:r w:rsidRPr="00E61DA9">
              <w:rPr>
                <w:b/>
                <w:sz w:val="16"/>
                <w:szCs w:val="16"/>
              </w:rPr>
              <w:t>Fracción arancelaria</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240" w:lineRule="auto"/>
              <w:ind w:firstLine="0"/>
              <w:jc w:val="center"/>
              <w:rPr>
                <w:b/>
                <w:sz w:val="16"/>
                <w:szCs w:val="16"/>
              </w:rPr>
            </w:pPr>
            <w:r w:rsidRPr="00E61DA9">
              <w:rPr>
                <w:b/>
                <w:sz w:val="16"/>
                <w:szCs w:val="16"/>
              </w:rPr>
              <w:t>Descripción arancelaria</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240" w:lineRule="auto"/>
              <w:ind w:firstLine="0"/>
              <w:jc w:val="center"/>
              <w:rPr>
                <w:b/>
                <w:sz w:val="16"/>
                <w:szCs w:val="16"/>
              </w:rPr>
            </w:pPr>
            <w:r w:rsidRPr="00E61DA9">
              <w:rPr>
                <w:b/>
                <w:sz w:val="16"/>
                <w:szCs w:val="16"/>
              </w:rPr>
              <w:t>Número de identificación comercial</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240" w:lineRule="auto"/>
              <w:ind w:firstLine="0"/>
              <w:jc w:val="center"/>
              <w:rPr>
                <w:b/>
                <w:sz w:val="16"/>
                <w:szCs w:val="16"/>
              </w:rPr>
            </w:pPr>
            <w:r w:rsidRPr="00E61DA9">
              <w:rPr>
                <w:b/>
                <w:sz w:val="16"/>
                <w:szCs w:val="16"/>
              </w:rPr>
              <w:t>Descripción</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240" w:lineRule="auto"/>
              <w:ind w:firstLine="0"/>
              <w:jc w:val="center"/>
              <w:rPr>
                <w:b/>
                <w:sz w:val="16"/>
                <w:szCs w:val="16"/>
              </w:rPr>
            </w:pPr>
            <w:r w:rsidRPr="00E61DA9">
              <w:rPr>
                <w:b/>
                <w:sz w:val="16"/>
                <w:szCs w:val="16"/>
              </w:rPr>
              <w:t>Fundamento Jurídico de la Ley del IVA, artículo</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240" w:lineRule="auto"/>
              <w:ind w:firstLine="0"/>
              <w:jc w:val="center"/>
              <w:rPr>
                <w:b/>
                <w:sz w:val="16"/>
                <w:szCs w:val="16"/>
              </w:rPr>
            </w:pPr>
            <w:r w:rsidRPr="00E61DA9">
              <w:rPr>
                <w:b/>
                <w:sz w:val="16"/>
                <w:szCs w:val="16"/>
              </w:rPr>
              <w:t>Acotación</w:t>
            </w: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240" w:lineRule="auto"/>
              <w:ind w:firstLine="0"/>
              <w:jc w:val="center"/>
              <w:rPr>
                <w:sz w:val="16"/>
                <w:szCs w:val="16"/>
              </w:rPr>
            </w:pPr>
            <w:r w:rsidRPr="00E61DA9">
              <w:rPr>
                <w:sz w:val="16"/>
                <w:szCs w:val="16"/>
              </w:rPr>
              <w:t>1901.10.02</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240" w:lineRule="auto"/>
              <w:ind w:firstLine="0"/>
              <w:rPr>
                <w:sz w:val="16"/>
                <w:szCs w:val="16"/>
              </w:rPr>
            </w:pPr>
            <w:r w:rsidRPr="00E61DA9">
              <w:rPr>
                <w:sz w:val="16"/>
                <w:szCs w:val="16"/>
              </w:rPr>
              <w:t>Preparaciones para la alimentación de lactantes o niños de corta edad, acondicionadas para la venta al por menor.</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240" w:lineRule="auto"/>
              <w:ind w:firstLine="0"/>
              <w:jc w:val="center"/>
              <w:rPr>
                <w:sz w:val="16"/>
                <w:szCs w:val="16"/>
              </w:rPr>
            </w:pPr>
            <w:r w:rsidRPr="00E61DA9">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240" w:lineRule="auto"/>
              <w:ind w:firstLine="0"/>
              <w:rPr>
                <w:sz w:val="16"/>
                <w:szCs w:val="16"/>
              </w:rPr>
            </w:pPr>
            <w:r w:rsidRPr="00E61DA9">
              <w:rPr>
                <w:sz w:val="16"/>
                <w:szCs w:val="16"/>
              </w:rPr>
              <w:t>Con un contenido de sólidos lácteos superior al 10%, en peso.</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240" w:lineRule="auto"/>
              <w:ind w:firstLine="0"/>
              <w:rPr>
                <w:sz w:val="16"/>
                <w:szCs w:val="16"/>
              </w:rPr>
            </w:pP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jc w:val="center"/>
              <w:rPr>
                <w:sz w:val="16"/>
                <w:szCs w:val="16"/>
              </w:rPr>
            </w:pPr>
            <w:r w:rsidRPr="00E61DA9">
              <w:rPr>
                <w:sz w:val="16"/>
                <w:szCs w:val="16"/>
              </w:rPr>
              <w:lastRenderedPageBreak/>
              <w:t>1901.10.02</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Preparaciones para la alimentación de lactantes o niños de corta edad, acondicionadas para la venta al por menor</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jc w:val="center"/>
              <w:rPr>
                <w:sz w:val="16"/>
                <w:szCs w:val="16"/>
              </w:rPr>
            </w:pPr>
            <w:r w:rsidRPr="00E61DA9">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jc w:val="center"/>
              <w:rPr>
                <w:sz w:val="16"/>
                <w:szCs w:val="16"/>
              </w:rPr>
            </w:pPr>
            <w:r w:rsidRPr="00E61DA9">
              <w:rPr>
                <w:sz w:val="16"/>
                <w:szCs w:val="16"/>
              </w:rPr>
              <w:t>1901.20.02</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Con un contenido de grasa butírica superior al 25%, en peso, sin acondicionar para la venta al por menor, excepto a base de harinas, almidones o fécula, de avena, maíz o trigo.</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Con un contenido de grasa butírica superior al 25%, en peso, sin acondicionar para la venta al por menor, excepto a base de harinas, almidones o fécula, de avena, maíz o trigo.</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jc w:val="center"/>
              <w:rPr>
                <w:sz w:val="16"/>
                <w:szCs w:val="16"/>
              </w:rPr>
            </w:pPr>
            <w:r w:rsidRPr="00E61DA9">
              <w:rPr>
                <w:sz w:val="16"/>
                <w:szCs w:val="16"/>
              </w:rPr>
              <w:t>1901.20.99</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jc w:val="center"/>
              <w:rPr>
                <w:sz w:val="16"/>
                <w:szCs w:val="16"/>
              </w:rPr>
            </w:pPr>
            <w:r w:rsidRPr="00E61DA9">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lang w:val="pt-BR"/>
              </w:rPr>
            </w:pPr>
            <w:r w:rsidRPr="00E61DA9">
              <w:rPr>
                <w:sz w:val="16"/>
                <w:szCs w:val="16"/>
                <w:lang w:val="pt-BR"/>
              </w:rPr>
              <w:t>A base de harinas, almidones o fécula, de avena, maíz o trigo.</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jc w:val="center"/>
              <w:rPr>
                <w:sz w:val="16"/>
                <w:szCs w:val="16"/>
              </w:rPr>
            </w:pPr>
            <w:r w:rsidRPr="00E61DA9">
              <w:rPr>
                <w:sz w:val="16"/>
                <w:szCs w:val="16"/>
              </w:rPr>
              <w:t>1901.20.99</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jc w:val="center"/>
              <w:rPr>
                <w:sz w:val="16"/>
                <w:szCs w:val="16"/>
              </w:rPr>
            </w:pPr>
            <w:r w:rsidRPr="00E61DA9">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jc w:val="center"/>
              <w:rPr>
                <w:sz w:val="16"/>
                <w:szCs w:val="16"/>
              </w:rPr>
            </w:pPr>
            <w:r w:rsidRPr="00E61DA9">
              <w:rPr>
                <w:sz w:val="16"/>
                <w:szCs w:val="16"/>
              </w:rPr>
              <w:t>1901.90.02</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Productos alimenticios vegetales, dietéticos, para diabéticos.</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Productos alimenticios vegetales, dietéticos, para diabéticos.</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jc w:val="center"/>
              <w:rPr>
                <w:sz w:val="16"/>
                <w:szCs w:val="16"/>
              </w:rPr>
            </w:pPr>
            <w:r w:rsidRPr="00E61DA9">
              <w:rPr>
                <w:sz w:val="16"/>
                <w:szCs w:val="16"/>
              </w:rPr>
              <w:t>1901.90.03</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Preparaciones a base de productos lácteos con un contenido de sólidos lácteos superior al 10%, pero inferior o igual a 50%, en peso, excepto las comprendidas en la fracción arancelaria 1901.90.04.</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Preparaciones a base de productos lácteos con un contenido de sólidos lácteos superior al 10%, pero inferior o igual a 50%, en peso, excepto las comprendidas en la fracción arancelaria 1901.90.04.</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jc w:val="center"/>
              <w:rPr>
                <w:sz w:val="16"/>
                <w:szCs w:val="16"/>
              </w:rPr>
            </w:pPr>
            <w:r w:rsidRPr="00E61DA9">
              <w:rPr>
                <w:sz w:val="16"/>
                <w:szCs w:val="16"/>
              </w:rPr>
              <w:t>1901.90.04</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20" w:after="20" w:line="175" w:lineRule="exact"/>
              <w:ind w:firstLine="0"/>
              <w:rPr>
                <w:sz w:val="16"/>
                <w:szCs w:val="16"/>
              </w:rPr>
            </w:pP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lastRenderedPageBreak/>
              <w:t>1901.90.05</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Preparaciones a base de productos lácteos con un contenido de sólidos lácteos superior al 50%, en peso, excepto las comprendidas en la fracción arancelaria 1901.90.04.</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Preparaciones a base de productos lácteos con un contenido de sólidos lácteos superior al 50%, en peso, excepto las comprendidas en la fracción arancelaria 1901.90.04.</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1901.90.99</w:t>
            </w:r>
          </w:p>
          <w:p w:rsidR="00CC2ECF" w:rsidRPr="00E61DA9" w:rsidRDefault="00CC2ECF" w:rsidP="006F7B94">
            <w:pPr>
              <w:pStyle w:val="Texto"/>
              <w:spacing w:before="34" w:after="36" w:line="240" w:lineRule="auto"/>
              <w:ind w:firstLine="0"/>
              <w:jc w:val="center"/>
              <w:rPr>
                <w:sz w:val="16"/>
                <w:szCs w:val="16"/>
                <w:vertAlign w:val="superscript"/>
              </w:rPr>
            </w:pPr>
            <w:r w:rsidRPr="00E61DA9">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Extractos de malta.</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Únicamente cuando sea destinado a la alimentación.</w:t>
            </w: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1901.90.99</w:t>
            </w:r>
          </w:p>
          <w:p w:rsidR="00CC2ECF" w:rsidRPr="00E61DA9" w:rsidRDefault="00CC2ECF" w:rsidP="006F7B94">
            <w:pPr>
              <w:pStyle w:val="Texto"/>
              <w:spacing w:before="34" w:after="36" w:line="240" w:lineRule="auto"/>
              <w:ind w:firstLine="0"/>
              <w:jc w:val="center"/>
              <w:rPr>
                <w:sz w:val="16"/>
                <w:szCs w:val="16"/>
                <w:vertAlign w:val="superscript"/>
              </w:rPr>
            </w:pPr>
            <w:r w:rsidRPr="00E61DA9">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Únicamente cuando sea destinado a la alimentación.</w:t>
            </w: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1902.11.01</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Que contengan huevo.</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Que contengan huevo.</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1902.19.99</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1902.20.01</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Pastas alimenticias rellenas, incluso cocidas o preparadas de otra forma.</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Pastas alimenticias rellenas, incluso cocidas o preparadas de otra forma.</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1902.30.91</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Las demás pastas alimenticias.</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Las demás pastas alimenticias.</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1902.40.01</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Cuscús.</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Cuscús.</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1903.00.01</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Tapioca y sus sucedáneos preparados con fécula, en copos, grumos, granos perlados, cerniduras o formas similares.</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Tapioca y sus sucedáneos preparados con fécula, en copos, grumos, granos perlados, cerniduras o formas similares.</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1904.10.01</w:t>
            </w:r>
          </w:p>
          <w:p w:rsidR="00CC2ECF" w:rsidRPr="00E61DA9" w:rsidRDefault="00CC2ECF" w:rsidP="006F7B94">
            <w:pPr>
              <w:pStyle w:val="Texto"/>
              <w:spacing w:before="34" w:after="36" w:line="240" w:lineRule="auto"/>
              <w:ind w:firstLine="0"/>
              <w:jc w:val="center"/>
              <w:rPr>
                <w:sz w:val="16"/>
                <w:szCs w:val="16"/>
                <w:vertAlign w:val="superscript"/>
              </w:rPr>
            </w:pPr>
            <w:r w:rsidRPr="00E61DA9">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Productos a base de cereales obtenidos por inflado o tostado.</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Productos a base de cereales obtenidos por inflado o tostado.</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Excepto suplementos alimenticios.</w:t>
            </w: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1904.20.01</w:t>
            </w:r>
          </w:p>
          <w:p w:rsidR="00CC2ECF" w:rsidRPr="00E61DA9" w:rsidRDefault="00CC2ECF" w:rsidP="006F7B94">
            <w:pPr>
              <w:pStyle w:val="Texto"/>
              <w:spacing w:before="34" w:after="36" w:line="240" w:lineRule="auto"/>
              <w:ind w:firstLine="0"/>
              <w:jc w:val="center"/>
              <w:rPr>
                <w:sz w:val="16"/>
                <w:szCs w:val="16"/>
                <w:vertAlign w:val="superscript"/>
              </w:rPr>
            </w:pPr>
            <w:r w:rsidRPr="00E61DA9">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Preparaciones alimenticias obtenidas con copos de cereales sin tostar o con mezclas de copos de cereales sin tostar y copos de cereales tostados o cereales inflados.</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Preparaciones alimenticias obtenidas con copos de cereales sin tostar o con mezclas de copos de cereales sin tostar y copos de cereales tostados o cereales inflados.</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Excepto suplementos alimenticios.</w:t>
            </w: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1904.30.01</w:t>
            </w:r>
          </w:p>
          <w:p w:rsidR="00CC2ECF" w:rsidRPr="00E61DA9" w:rsidRDefault="00CC2ECF" w:rsidP="006F7B94">
            <w:pPr>
              <w:pStyle w:val="Texto"/>
              <w:spacing w:before="34" w:after="36" w:line="240" w:lineRule="auto"/>
              <w:ind w:firstLine="0"/>
              <w:jc w:val="center"/>
              <w:rPr>
                <w:sz w:val="16"/>
                <w:szCs w:val="16"/>
                <w:vertAlign w:val="superscript"/>
              </w:rPr>
            </w:pPr>
            <w:r w:rsidRPr="00E61DA9">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Trigo bulgur.</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Trigo bulgur.</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4" w:after="36" w:line="240" w:lineRule="auto"/>
              <w:ind w:firstLine="0"/>
              <w:rPr>
                <w:sz w:val="16"/>
                <w:szCs w:val="16"/>
              </w:rPr>
            </w:pPr>
            <w:r w:rsidRPr="00E61DA9">
              <w:rPr>
                <w:sz w:val="16"/>
                <w:szCs w:val="16"/>
              </w:rPr>
              <w:t>Excepto suplementos alimenticios.</w:t>
            </w: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lastRenderedPageBreak/>
              <w:t>1904.90.99</w:t>
            </w:r>
          </w:p>
          <w:p w:rsidR="00CC2ECF" w:rsidRPr="00E61DA9" w:rsidRDefault="00CC2ECF" w:rsidP="006F7B94">
            <w:pPr>
              <w:pStyle w:val="Texto"/>
              <w:spacing w:before="30" w:after="30" w:line="240" w:lineRule="auto"/>
              <w:ind w:firstLine="0"/>
              <w:jc w:val="center"/>
              <w:rPr>
                <w:sz w:val="16"/>
                <w:szCs w:val="16"/>
                <w:vertAlign w:val="superscript"/>
              </w:rPr>
            </w:pPr>
            <w:r w:rsidRPr="00E61DA9">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Excepto suplementos alimenticios.</w:t>
            </w: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t>1905.10.01</w:t>
            </w:r>
          </w:p>
          <w:p w:rsidR="00CC2ECF" w:rsidRPr="00E61DA9" w:rsidRDefault="00CC2ECF" w:rsidP="006F7B94">
            <w:pPr>
              <w:pStyle w:val="Texto"/>
              <w:spacing w:before="30" w:after="30" w:line="240" w:lineRule="auto"/>
              <w:ind w:firstLine="0"/>
              <w:jc w:val="center"/>
              <w:rPr>
                <w:sz w:val="16"/>
                <w:szCs w:val="16"/>
                <w:vertAlign w:val="superscript"/>
              </w:rPr>
            </w:pPr>
            <w:r w:rsidRPr="00E61DA9">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Pan crujiente llamado "Knäckebrot".</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Pan crujiente llamado "Knäckebrot".</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Excepto suplementos alimenticios.</w:t>
            </w: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t>1905.20.01</w:t>
            </w:r>
          </w:p>
          <w:p w:rsidR="00CC2ECF" w:rsidRPr="00E61DA9" w:rsidRDefault="00CC2ECF" w:rsidP="006F7B94">
            <w:pPr>
              <w:pStyle w:val="Texto"/>
              <w:spacing w:before="30" w:after="30" w:line="240" w:lineRule="auto"/>
              <w:ind w:firstLine="0"/>
              <w:jc w:val="center"/>
              <w:rPr>
                <w:sz w:val="16"/>
                <w:szCs w:val="16"/>
                <w:vertAlign w:val="superscript"/>
              </w:rPr>
            </w:pPr>
            <w:r w:rsidRPr="00E61DA9">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Pan de especias.</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Pan de especias.</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Excepto suplementos alimenticios.</w:t>
            </w: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t>1905.31.01</w:t>
            </w:r>
          </w:p>
          <w:p w:rsidR="00CC2ECF" w:rsidRPr="00E61DA9" w:rsidRDefault="00CC2ECF" w:rsidP="006F7B94">
            <w:pPr>
              <w:pStyle w:val="Texto"/>
              <w:spacing w:before="30" w:after="30" w:line="240" w:lineRule="auto"/>
              <w:ind w:firstLine="0"/>
              <w:jc w:val="center"/>
              <w:rPr>
                <w:sz w:val="16"/>
                <w:szCs w:val="16"/>
                <w:vertAlign w:val="superscript"/>
              </w:rPr>
            </w:pPr>
            <w:r w:rsidRPr="00E61DA9">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Galletas dulces (con adición de edulcorante).</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Galletas dulces (con adición de edulcorante).</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Excepto suplementos alimenticios.</w:t>
            </w: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t>1905.32.01</w:t>
            </w:r>
          </w:p>
          <w:p w:rsidR="00CC2ECF" w:rsidRPr="00E61DA9" w:rsidRDefault="00CC2ECF" w:rsidP="006F7B94">
            <w:pPr>
              <w:pStyle w:val="Texto"/>
              <w:spacing w:before="30" w:after="30" w:line="240" w:lineRule="auto"/>
              <w:ind w:firstLine="0"/>
              <w:jc w:val="center"/>
              <w:rPr>
                <w:sz w:val="16"/>
                <w:szCs w:val="16"/>
                <w:vertAlign w:val="superscript"/>
              </w:rPr>
            </w:pPr>
            <w:r w:rsidRPr="00E61DA9">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Barquillos y obleas, incluso rellenos ("gaufrettes", "wafers") y "waffles" ("gaufres").</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Barquillos y obleas, incluso rellenos ("gaufrettes", "wafers") y "waffles" ("gaufres").</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Excepto suplementos alimenticios.</w:t>
            </w: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t>1905.40.01</w:t>
            </w:r>
          </w:p>
          <w:p w:rsidR="00CC2ECF" w:rsidRPr="00E61DA9" w:rsidRDefault="00CC2ECF" w:rsidP="006F7B94">
            <w:pPr>
              <w:pStyle w:val="Texto"/>
              <w:spacing w:before="30" w:after="30" w:line="240" w:lineRule="auto"/>
              <w:ind w:firstLine="0"/>
              <w:jc w:val="center"/>
              <w:rPr>
                <w:sz w:val="16"/>
                <w:szCs w:val="16"/>
                <w:vertAlign w:val="superscript"/>
              </w:rPr>
            </w:pPr>
            <w:r w:rsidRPr="00E61DA9">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Pan tostado y productos similares tostados.</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Pan tostado y productos similares tostados.</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Excepto suplementos alimenticios.</w:t>
            </w: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t>1905.90.99</w:t>
            </w:r>
          </w:p>
          <w:p w:rsidR="00CC2ECF" w:rsidRPr="00E61DA9" w:rsidRDefault="00CC2ECF" w:rsidP="006F7B94">
            <w:pPr>
              <w:pStyle w:val="Texto"/>
              <w:spacing w:before="30" w:after="30" w:line="240" w:lineRule="auto"/>
              <w:ind w:firstLine="0"/>
              <w:jc w:val="center"/>
              <w:rPr>
                <w:sz w:val="16"/>
                <w:szCs w:val="16"/>
                <w:vertAlign w:val="superscript"/>
              </w:rPr>
            </w:pPr>
            <w:r w:rsidRPr="00E61DA9">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Sellos para medicamentos.</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Excepto suplementos alimenticios.</w:t>
            </w: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t>1905.90.99</w:t>
            </w:r>
          </w:p>
          <w:p w:rsidR="00CC2ECF" w:rsidRPr="00E61DA9" w:rsidRDefault="00CC2ECF" w:rsidP="006F7B94">
            <w:pPr>
              <w:pStyle w:val="Texto"/>
              <w:spacing w:before="30" w:after="30" w:line="240" w:lineRule="auto"/>
              <w:ind w:firstLine="0"/>
              <w:jc w:val="center"/>
              <w:rPr>
                <w:sz w:val="16"/>
                <w:szCs w:val="16"/>
                <w:vertAlign w:val="superscript"/>
              </w:rPr>
            </w:pPr>
            <w:r w:rsidRPr="00E61DA9">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Frituras de maíz.</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Excepto suplementos alimenticios.</w:t>
            </w: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t>1905.90.99</w:t>
            </w:r>
          </w:p>
          <w:p w:rsidR="00CC2ECF" w:rsidRPr="00E61DA9" w:rsidRDefault="00CC2ECF" w:rsidP="006F7B94">
            <w:pPr>
              <w:pStyle w:val="Texto"/>
              <w:spacing w:before="30" w:after="30" w:line="240" w:lineRule="auto"/>
              <w:ind w:firstLine="0"/>
              <w:jc w:val="center"/>
              <w:rPr>
                <w:sz w:val="16"/>
                <w:szCs w:val="16"/>
                <w:vertAlign w:val="superscript"/>
              </w:rPr>
            </w:pPr>
            <w:r w:rsidRPr="00E61DA9">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t>91</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Las demás frituras.</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Excepto suplementos alimenticios.</w:t>
            </w:r>
          </w:p>
        </w:tc>
      </w:tr>
      <w:tr w:rsidR="00CC2ECF" w:rsidRPr="00E61DA9">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t>1905.90.99</w:t>
            </w:r>
          </w:p>
          <w:p w:rsidR="00CC2ECF" w:rsidRPr="00E61DA9" w:rsidRDefault="00CC2ECF" w:rsidP="006F7B94">
            <w:pPr>
              <w:pStyle w:val="Texto"/>
              <w:spacing w:before="30" w:after="30" w:line="240" w:lineRule="auto"/>
              <w:ind w:firstLine="0"/>
              <w:jc w:val="center"/>
              <w:rPr>
                <w:sz w:val="16"/>
                <w:szCs w:val="16"/>
                <w:vertAlign w:val="superscript"/>
              </w:rPr>
            </w:pPr>
            <w:r w:rsidRPr="00E61DA9">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jc w:val="center"/>
              <w:rPr>
                <w:sz w:val="16"/>
                <w:szCs w:val="16"/>
              </w:rPr>
            </w:pPr>
            <w:r w:rsidRPr="00E61DA9">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E61DA9" w:rsidRDefault="00CC2ECF" w:rsidP="006F7B94">
            <w:pPr>
              <w:pStyle w:val="Texto"/>
              <w:spacing w:before="30" w:after="30" w:line="240" w:lineRule="auto"/>
              <w:ind w:firstLine="0"/>
              <w:rPr>
                <w:sz w:val="16"/>
                <w:szCs w:val="16"/>
              </w:rPr>
            </w:pPr>
            <w:r w:rsidRPr="00E61DA9">
              <w:rPr>
                <w:sz w:val="16"/>
                <w:szCs w:val="16"/>
              </w:rPr>
              <w:t>Excepto suplementos alimenticios.</w:t>
            </w:r>
          </w:p>
        </w:tc>
      </w:tr>
    </w:tbl>
    <w:p w:rsidR="00CC2ECF" w:rsidRPr="008A24B3" w:rsidRDefault="00CC2ECF" w:rsidP="00CC2ECF">
      <w:pPr>
        <w:pStyle w:val="Texto"/>
      </w:pPr>
      <w:r w:rsidRPr="00974F05">
        <w:rPr>
          <w:rFonts w:ascii="Arial Negrita" w:hAnsi="Arial Negrita"/>
          <w:b/>
          <w:szCs w:val="16"/>
          <w:vertAlign w:val="superscript"/>
        </w:rPr>
        <w:t>A</w:t>
      </w:r>
      <w:r w:rsidRPr="008A24B3">
        <w:tab/>
        <w:t>Únicamente cuando sea destinado a la alimentación.</w:t>
      </w:r>
    </w:p>
    <w:p w:rsidR="00CC2ECF" w:rsidRPr="008A24B3" w:rsidRDefault="00CC2ECF" w:rsidP="00CC2ECF">
      <w:pPr>
        <w:pStyle w:val="Texto"/>
      </w:pPr>
      <w:r w:rsidRPr="00974F05">
        <w:rPr>
          <w:rFonts w:ascii="Arial Negrita" w:hAnsi="Arial Negrita"/>
          <w:b/>
          <w:szCs w:val="16"/>
          <w:vertAlign w:val="superscript"/>
        </w:rPr>
        <w:t>B</w:t>
      </w:r>
      <w:r w:rsidRPr="008A24B3">
        <w:tab/>
        <w:t>Excepto suplementos alimenticios.</w:t>
      </w:r>
    </w:p>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1645"/>
        <w:gridCol w:w="1502"/>
        <w:gridCol w:w="1261"/>
        <w:gridCol w:w="1268"/>
        <w:gridCol w:w="1863"/>
        <w:gridCol w:w="1443"/>
      </w:tblGrid>
      <w:tr w:rsidR="00CC2ECF" w:rsidRPr="00D77F4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D77F40" w:rsidRDefault="00CC2ECF" w:rsidP="006F7B94">
            <w:pPr>
              <w:pStyle w:val="Texto"/>
              <w:spacing w:before="24" w:after="26" w:line="240" w:lineRule="auto"/>
              <w:ind w:firstLine="0"/>
              <w:jc w:val="center"/>
              <w:rPr>
                <w:b/>
                <w:sz w:val="16"/>
                <w:szCs w:val="16"/>
              </w:rPr>
            </w:pPr>
            <w:r w:rsidRPr="00D77F40">
              <w:rPr>
                <w:b/>
                <w:sz w:val="16"/>
                <w:szCs w:val="16"/>
              </w:rPr>
              <w:t>Capítulo 20.</w:t>
            </w:r>
          </w:p>
          <w:p w:rsidR="00CC2ECF" w:rsidRPr="00D77F40" w:rsidRDefault="00CC2ECF" w:rsidP="006F7B94">
            <w:pPr>
              <w:pStyle w:val="Texto"/>
              <w:spacing w:before="24" w:after="26" w:line="240" w:lineRule="auto"/>
              <w:ind w:firstLine="0"/>
              <w:jc w:val="center"/>
              <w:rPr>
                <w:b/>
                <w:sz w:val="16"/>
                <w:szCs w:val="16"/>
              </w:rPr>
            </w:pPr>
            <w:r w:rsidRPr="00D77F40">
              <w:rPr>
                <w:b/>
                <w:sz w:val="16"/>
                <w:szCs w:val="16"/>
              </w:rPr>
              <w:t>Preparaciones de hortalizas, frutas u otros frutos o demás partes de plantas:</w:t>
            </w: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b/>
                <w:sz w:val="16"/>
                <w:szCs w:val="16"/>
              </w:rPr>
            </w:pPr>
            <w:r w:rsidRPr="00D77F40">
              <w:rPr>
                <w:b/>
                <w:sz w:val="16"/>
                <w:szCs w:val="16"/>
              </w:rPr>
              <w:t>Fracción arancelaria</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b/>
                <w:sz w:val="16"/>
                <w:szCs w:val="16"/>
              </w:rPr>
            </w:pPr>
            <w:r w:rsidRPr="00D77F40">
              <w:rPr>
                <w:b/>
                <w:sz w:val="16"/>
                <w:szCs w:val="16"/>
              </w:rPr>
              <w:t>Descripción arancelaria</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b/>
                <w:sz w:val="16"/>
                <w:szCs w:val="16"/>
              </w:rPr>
            </w:pPr>
            <w:r w:rsidRPr="00D77F40">
              <w:rPr>
                <w:b/>
                <w:sz w:val="16"/>
                <w:szCs w:val="16"/>
              </w:rPr>
              <w:t>Número de identificación comercial</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b/>
                <w:sz w:val="16"/>
                <w:szCs w:val="16"/>
              </w:rPr>
            </w:pPr>
            <w:r w:rsidRPr="00D77F40">
              <w:rPr>
                <w:b/>
                <w:sz w:val="16"/>
                <w:szCs w:val="16"/>
              </w:rPr>
              <w:t>Descripción</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b/>
                <w:sz w:val="16"/>
                <w:szCs w:val="16"/>
              </w:rPr>
            </w:pPr>
            <w:r w:rsidRPr="00D77F40">
              <w:rPr>
                <w:b/>
                <w:sz w:val="16"/>
                <w:szCs w:val="16"/>
              </w:rPr>
              <w:t>Fundamento Jurídico de la Ley del IVA, artículo</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b/>
                <w:sz w:val="16"/>
                <w:szCs w:val="16"/>
              </w:rPr>
            </w:pPr>
            <w:r w:rsidRPr="00D77F40">
              <w:rPr>
                <w:b/>
                <w:sz w:val="16"/>
                <w:szCs w:val="16"/>
              </w:rPr>
              <w:t>Acotación</w:t>
            </w: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sz w:val="16"/>
                <w:szCs w:val="16"/>
              </w:rPr>
            </w:pPr>
            <w:r w:rsidRPr="00D77F40">
              <w:rPr>
                <w:sz w:val="16"/>
                <w:szCs w:val="16"/>
              </w:rPr>
              <w:t>2001.10.01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Pepinos y pepinillos.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Pepinos y pepinillos.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sz w:val="16"/>
                <w:szCs w:val="16"/>
              </w:rPr>
            </w:pPr>
            <w:r w:rsidRPr="00D77F40">
              <w:rPr>
                <w:sz w:val="16"/>
                <w:szCs w:val="16"/>
              </w:rPr>
              <w:t>2001.90.99</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Los demás.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sz w:val="16"/>
                <w:szCs w:val="16"/>
              </w:rPr>
            </w:pPr>
            <w:r w:rsidRPr="00D77F40">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Pimientos (</w:t>
            </w:r>
            <w:r w:rsidRPr="00D77F40">
              <w:rPr>
                <w:i/>
                <w:sz w:val="16"/>
                <w:szCs w:val="16"/>
              </w:rPr>
              <w:t>Capsicum anuum</w:t>
            </w:r>
            <w:r w:rsidRPr="00D77F40">
              <w:rPr>
                <w:sz w:val="16"/>
                <w:szCs w:val="16"/>
              </w:rPr>
              <w:t>).</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sz w:val="16"/>
                <w:szCs w:val="16"/>
              </w:rPr>
            </w:pPr>
            <w:r w:rsidRPr="00D77F40">
              <w:rPr>
                <w:sz w:val="16"/>
                <w:szCs w:val="16"/>
              </w:rPr>
              <w:t>2001.90.99</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Los demás.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sz w:val="16"/>
                <w:szCs w:val="16"/>
              </w:rPr>
            </w:pPr>
            <w:r w:rsidRPr="00D77F40">
              <w:rPr>
                <w:sz w:val="16"/>
                <w:szCs w:val="16"/>
              </w:rPr>
              <w:t>91</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Las demás hortalizas.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sz w:val="16"/>
                <w:szCs w:val="16"/>
              </w:rPr>
            </w:pPr>
            <w:r w:rsidRPr="00D77F40">
              <w:rPr>
                <w:sz w:val="16"/>
                <w:szCs w:val="16"/>
              </w:rPr>
              <w:t>2001.90.99</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Los demás.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sz w:val="16"/>
                <w:szCs w:val="16"/>
              </w:rPr>
            </w:pPr>
            <w:r w:rsidRPr="00D77F40">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Los demás.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sz w:val="16"/>
                <w:szCs w:val="16"/>
              </w:rPr>
            </w:pPr>
            <w:r w:rsidRPr="00D77F40">
              <w:rPr>
                <w:sz w:val="16"/>
                <w:szCs w:val="16"/>
              </w:rPr>
              <w:t>2002.10.01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Tomates enteros o en trozos.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Tomates enteros o en trozos.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sz w:val="16"/>
                <w:szCs w:val="16"/>
              </w:rPr>
            </w:pPr>
            <w:r w:rsidRPr="00D77F40">
              <w:rPr>
                <w:sz w:val="16"/>
                <w:szCs w:val="16"/>
              </w:rPr>
              <w:t>2002.90.99</w:t>
            </w:r>
          </w:p>
          <w:p w:rsidR="00CC2ECF" w:rsidRPr="00D77F40" w:rsidRDefault="00CC2ECF" w:rsidP="006F7B94">
            <w:pPr>
              <w:pStyle w:val="Texto"/>
              <w:spacing w:before="24" w:after="26" w:line="240" w:lineRule="auto"/>
              <w:ind w:firstLine="0"/>
              <w:jc w:val="center"/>
              <w:rPr>
                <w:sz w:val="16"/>
                <w:szCs w:val="16"/>
                <w:vertAlign w:val="superscript"/>
              </w:rPr>
            </w:pPr>
            <w:r w:rsidRPr="00D77F40">
              <w:rPr>
                <w:sz w:val="16"/>
                <w:szCs w:val="16"/>
                <w:vertAlign w:val="superscript"/>
              </w:rPr>
              <w:t>A</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Los demás.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Los demás.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Excepto los jugos.</w:t>
            </w: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sz w:val="16"/>
                <w:szCs w:val="16"/>
              </w:rPr>
            </w:pPr>
            <w:r w:rsidRPr="00D77F40">
              <w:rPr>
                <w:sz w:val="16"/>
                <w:szCs w:val="16"/>
              </w:rPr>
              <w:t>2003.10.01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 xml:space="preserve">Hongos del género </w:t>
            </w:r>
            <w:r w:rsidRPr="00D77F40">
              <w:rPr>
                <w:i/>
                <w:sz w:val="16"/>
                <w:szCs w:val="16"/>
              </w:rPr>
              <w:t>Agaricus</w:t>
            </w:r>
            <w:r w:rsidRPr="00D77F40">
              <w:rPr>
                <w:sz w:val="16"/>
                <w:szCs w:val="16"/>
              </w:rPr>
              <w:t>.</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 xml:space="preserve">Hongos del género </w:t>
            </w:r>
            <w:r w:rsidRPr="00D77F40">
              <w:rPr>
                <w:i/>
                <w:sz w:val="16"/>
                <w:szCs w:val="16"/>
              </w:rPr>
              <w:t>Agaricus</w:t>
            </w:r>
            <w:r w:rsidRPr="00D77F40">
              <w:rPr>
                <w:sz w:val="16"/>
                <w:szCs w:val="16"/>
              </w:rPr>
              <w:t>.</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sz w:val="16"/>
                <w:szCs w:val="16"/>
              </w:rPr>
            </w:pPr>
            <w:r w:rsidRPr="00D77F40">
              <w:rPr>
                <w:sz w:val="16"/>
                <w:szCs w:val="16"/>
              </w:rPr>
              <w:t>2003.90.99</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Los demás.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Los demás.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sz w:val="16"/>
                <w:szCs w:val="16"/>
              </w:rPr>
            </w:pPr>
            <w:r w:rsidRPr="00D77F40">
              <w:rPr>
                <w:sz w:val="16"/>
                <w:szCs w:val="16"/>
              </w:rPr>
              <w:t>2004.10.01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Papas (patatas).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Papas (patatas).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4" w:after="2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lastRenderedPageBreak/>
              <w:t>2004.90.91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Las demás hortalizas y las mezclas de hortalizas.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Las demás hortalizas y las mezclas de hortalizas.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2005.10.01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Hortalizas homogeneizadas.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Hortalizas homogeneizadas.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2005.20.01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Papas (patatas).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Papas (patatas).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2005.40.01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lang w:val="pt-BR"/>
              </w:rPr>
            </w:pPr>
            <w:r w:rsidRPr="00D77F40">
              <w:rPr>
                <w:sz w:val="16"/>
                <w:szCs w:val="16"/>
                <w:lang w:val="pt-BR"/>
              </w:rPr>
              <w:t>Chícharos (arvejas, guisantes) (</w:t>
            </w:r>
            <w:r w:rsidRPr="00D77F40">
              <w:rPr>
                <w:i/>
                <w:sz w:val="16"/>
                <w:szCs w:val="16"/>
                <w:lang w:val="pt-BR"/>
              </w:rPr>
              <w:t>Pisum sativum</w:t>
            </w:r>
            <w:r w:rsidRPr="00D77F40">
              <w:rPr>
                <w:sz w:val="16"/>
                <w:szCs w:val="16"/>
                <w:lang w:val="pt-BR"/>
              </w:rPr>
              <w:t>).</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lang w:val="pt-BR"/>
              </w:rPr>
            </w:pPr>
            <w:r w:rsidRPr="00D77F40">
              <w:rPr>
                <w:sz w:val="16"/>
                <w:szCs w:val="16"/>
                <w:lang w:val="pt-BR"/>
              </w:rPr>
              <w:t>Chícharos (arvejas, guisantes) (</w:t>
            </w:r>
            <w:r w:rsidRPr="00D77F40">
              <w:rPr>
                <w:i/>
                <w:sz w:val="16"/>
                <w:szCs w:val="16"/>
                <w:lang w:val="pt-BR"/>
              </w:rPr>
              <w:t>Pisum sativum</w:t>
            </w:r>
            <w:r w:rsidRPr="00D77F40">
              <w:rPr>
                <w:sz w:val="16"/>
                <w:szCs w:val="16"/>
                <w:lang w:val="pt-BR"/>
              </w:rPr>
              <w:t>).</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2005.51.01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Desvainadas.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Desvainadas.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2005.59.99</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Las demás.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Las demás.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2005.60.01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Espárragos.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Espárragos.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2005.70.01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Aceitunas.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Aceitunas.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2005.80.01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Maíz dulce (</w:t>
            </w:r>
            <w:r w:rsidRPr="00D77F40">
              <w:rPr>
                <w:i/>
                <w:sz w:val="16"/>
                <w:szCs w:val="16"/>
              </w:rPr>
              <w:t>Zea mays var. saccharata</w:t>
            </w:r>
            <w:r w:rsidRPr="00D77F40">
              <w:rPr>
                <w:sz w:val="16"/>
                <w:szCs w:val="16"/>
              </w:rPr>
              <w:t>).</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Maíz dulce (</w:t>
            </w:r>
            <w:r w:rsidRPr="00D77F40">
              <w:rPr>
                <w:i/>
                <w:sz w:val="16"/>
                <w:szCs w:val="16"/>
              </w:rPr>
              <w:t>Zea mays var. saccharata</w:t>
            </w:r>
            <w:r w:rsidRPr="00D77F40">
              <w:rPr>
                <w:sz w:val="16"/>
                <w:szCs w:val="16"/>
              </w:rPr>
              <w:t>).</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2005.91.01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Brotes de bambú.</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Brotes de bambú.</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2005.99.99</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Las demás.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Pimientos (</w:t>
            </w:r>
            <w:r w:rsidRPr="00D77F40">
              <w:rPr>
                <w:i/>
                <w:sz w:val="16"/>
                <w:szCs w:val="16"/>
              </w:rPr>
              <w:t>Capsicum anuum</w:t>
            </w:r>
            <w:r w:rsidRPr="00D77F40">
              <w:rPr>
                <w:sz w:val="16"/>
                <w:szCs w:val="16"/>
              </w:rPr>
              <w:t>).</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2005.99.99</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Las demás.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Las demás.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2006.00.01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Frijoles (porotos, alubias, judías, fréjoles) (</w:t>
            </w:r>
            <w:r w:rsidRPr="00D77F40">
              <w:rPr>
                <w:i/>
                <w:sz w:val="16"/>
                <w:szCs w:val="16"/>
              </w:rPr>
              <w:t>Vigna spp., Phaseolus spp</w:t>
            </w:r>
            <w:r w:rsidRPr="00D77F40">
              <w:rPr>
                <w:sz w:val="16"/>
                <w:szCs w:val="16"/>
              </w:rPr>
              <w:t>.).</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Frijoles (porotos, alubias, judías, fréjoles) (</w:t>
            </w:r>
            <w:r w:rsidRPr="00D77F40">
              <w:rPr>
                <w:i/>
                <w:sz w:val="16"/>
                <w:szCs w:val="16"/>
              </w:rPr>
              <w:t>Vigna spp., Phaseolus spp</w:t>
            </w:r>
            <w:r w:rsidRPr="00D77F40">
              <w:rPr>
                <w:sz w:val="16"/>
                <w:szCs w:val="16"/>
              </w:rPr>
              <w:t>.).</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2006.00.02</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Espárragos.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Espárragos.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2006.00.91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Las demás hortalizas congeladas, excepto lo comprendido en las fracciones arancelarias 2006.00.01 y 2006.00.02.</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Las demás hortalizas congeladas, excepto lo comprendido en las fracciones arancelarias 2006.00.01 y 2006.00.02.</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2006.00.99</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Los demás.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Los demás.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2007.10.01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Preparaciones homogeneizadas.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Preparaciones homogeneizadas.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2007.91.01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De agrios (cítricos).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De agrios (cítricos).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2007.99.01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lang w:val="pt-BR"/>
              </w:rPr>
            </w:pPr>
            <w:r w:rsidRPr="00D77F40">
              <w:rPr>
                <w:sz w:val="16"/>
                <w:szCs w:val="16"/>
                <w:lang w:val="pt-BR"/>
              </w:rPr>
              <w:t>Compotas o mermeladas destinadas a diabéticos.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lang w:val="pt-BR"/>
              </w:rPr>
            </w:pPr>
            <w:r w:rsidRPr="00D77F40">
              <w:rPr>
                <w:sz w:val="16"/>
                <w:szCs w:val="16"/>
                <w:lang w:val="pt-BR"/>
              </w:rPr>
              <w:t>Compotas o mermeladas destinadas a diabéticos.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2007.99.02</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Jaleas, destinadas a diabéticos.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Jaleas, destinadas a diabéticos.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2007.99.03</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lang w:val="pt-BR"/>
              </w:rPr>
            </w:pPr>
            <w:r w:rsidRPr="00D77F40">
              <w:rPr>
                <w:sz w:val="16"/>
                <w:szCs w:val="16"/>
                <w:lang w:val="pt-BR"/>
              </w:rPr>
              <w:t>Purés o pastas destinadas a diabéticos.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lang w:val="pt-BR"/>
              </w:rPr>
            </w:pPr>
            <w:r w:rsidRPr="00D77F40">
              <w:rPr>
                <w:sz w:val="16"/>
                <w:szCs w:val="16"/>
                <w:lang w:val="pt-BR"/>
              </w:rPr>
              <w:t>Purés o pastas destinadas a diabéticos.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2007.99.99</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Las demás.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Mermeladas.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2007.99.99</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Las demás.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Los demás.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2008.11.02</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Cacahuates (cacahuetes, maníes).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jc w:val="center"/>
              <w:rPr>
                <w:sz w:val="16"/>
                <w:szCs w:val="16"/>
              </w:rPr>
            </w:pPr>
            <w:r w:rsidRPr="00D77F40">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Sin cáscara.</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18" w:after="16"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lastRenderedPageBreak/>
              <w:t>2008.11.02</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Cacahuates (cacahuetes, maníes).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Los demás.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2008.19.91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Los demás, incluidas las mezclas.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Almendras.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2008.19.91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Los demás, incluidas las mezclas.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Semillas de girasol.</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2008.19.91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Los demás, incluidas las mezclas.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03</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Semillas de calabaza.</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2008.19.91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Los demás, incluidas las mezclas.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Los demás.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2008.20.01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Piñas (ananás).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Piñas (ananás).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2008.30.09</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Agrios (cítricos).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Pulpa de naranja.</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2008.30.09</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Agrios (cítricos).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Toronjas, excepto cáscara de toronja y pulpa de toronja.</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2008.30.09</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Agrios (cítricos).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Los demás.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2008.40.01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Peras.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Peras.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2008.50.01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Chabacanos (damascos, albaricoques).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Chabacanos (damascos, albaricoques).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2008.60.01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Cerezas.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Cerezas.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2008.70.01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Duraznos (melocotones), incluidos los griñones y nectarinas.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Duraznos (melocotones), incluidos los griñones y nectarinas.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2008.80.01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Fresas (frutillas).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Fresas (frutillas).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2008.91.01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Palmitos.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Palmitos.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2008.93.01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Arándanos agrios, trepadores o palustres (</w:t>
            </w:r>
            <w:r w:rsidRPr="00D77F40">
              <w:rPr>
                <w:i/>
                <w:sz w:val="16"/>
                <w:szCs w:val="16"/>
              </w:rPr>
              <w:t xml:space="preserve">Vaccinium macrocarpon, Vaccinium oxycoccos); </w:t>
            </w:r>
            <w:r w:rsidRPr="00D77F40">
              <w:rPr>
                <w:sz w:val="16"/>
                <w:szCs w:val="16"/>
              </w:rPr>
              <w:t>arándanos rojos o encarnados (</w:t>
            </w:r>
            <w:r w:rsidRPr="00D77F40">
              <w:rPr>
                <w:i/>
                <w:sz w:val="16"/>
                <w:szCs w:val="16"/>
              </w:rPr>
              <w:t>Vaccinium vitis-idaea</w:t>
            </w:r>
            <w:r w:rsidRPr="00D77F40">
              <w:rPr>
                <w:sz w:val="16"/>
                <w:szCs w:val="16"/>
              </w:rPr>
              <w:t>).</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Arándanos agrios, trepadores o palustres (</w:t>
            </w:r>
            <w:r w:rsidRPr="00D77F40">
              <w:rPr>
                <w:i/>
                <w:sz w:val="16"/>
                <w:szCs w:val="16"/>
              </w:rPr>
              <w:t xml:space="preserve">Vaccinium macrocarpon, Vaccinium oxycoccos); </w:t>
            </w:r>
            <w:r w:rsidRPr="00D77F40">
              <w:rPr>
                <w:sz w:val="16"/>
                <w:szCs w:val="16"/>
              </w:rPr>
              <w:t>arándanos rojos o encarnados (</w:t>
            </w:r>
            <w:r w:rsidRPr="00D77F40">
              <w:rPr>
                <w:i/>
                <w:sz w:val="16"/>
                <w:szCs w:val="16"/>
              </w:rPr>
              <w:t>Vaccinium vitis-idaea</w:t>
            </w:r>
            <w:r w:rsidRPr="00D77F40">
              <w:rPr>
                <w:sz w:val="16"/>
                <w:szCs w:val="16"/>
              </w:rPr>
              <w:t>).</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2008.97.01</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Mezclas.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Mezclas.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p>
        </w:tc>
      </w:tr>
      <w:tr w:rsidR="00CC2ECF" w:rsidRPr="00D77F40">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2008.99.99</w:t>
            </w:r>
          </w:p>
        </w:tc>
        <w:tc>
          <w:tcPr>
            <w:tcW w:w="83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Los demás.</w:t>
            </w:r>
          </w:p>
        </w:tc>
        <w:tc>
          <w:tcPr>
            <w:tcW w:w="702"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jc w:val="center"/>
              <w:rPr>
                <w:sz w:val="16"/>
                <w:szCs w:val="16"/>
              </w:rPr>
            </w:pPr>
            <w:r w:rsidRPr="00D77F40">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Los demás.</w:t>
            </w:r>
          </w:p>
        </w:tc>
        <w:tc>
          <w:tcPr>
            <w:tcW w:w="1037"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r w:rsidRPr="00D77F40">
              <w:rPr>
                <w:sz w:val="16"/>
                <w:szCs w:val="16"/>
              </w:rPr>
              <w:t>2-A, fracción I, inciso b)</w:t>
            </w:r>
          </w:p>
        </w:tc>
        <w:tc>
          <w:tcPr>
            <w:tcW w:w="803" w:type="pct"/>
            <w:tcBorders>
              <w:top w:val="single" w:sz="6" w:space="0" w:color="auto"/>
              <w:left w:val="single" w:sz="6" w:space="0" w:color="auto"/>
              <w:bottom w:val="single" w:sz="6" w:space="0" w:color="auto"/>
              <w:right w:val="single" w:sz="6" w:space="0" w:color="auto"/>
            </w:tcBorders>
          </w:tcPr>
          <w:p w:rsidR="00CC2ECF" w:rsidRPr="00D77F40" w:rsidRDefault="00CC2ECF" w:rsidP="006F7B94">
            <w:pPr>
              <w:pStyle w:val="Texto"/>
              <w:spacing w:before="20" w:after="14" w:line="240" w:lineRule="auto"/>
              <w:ind w:firstLine="0"/>
              <w:rPr>
                <w:sz w:val="16"/>
                <w:szCs w:val="16"/>
              </w:rPr>
            </w:pPr>
          </w:p>
        </w:tc>
      </w:tr>
    </w:tbl>
    <w:p w:rsidR="00CC2ECF" w:rsidRPr="008A24B3" w:rsidRDefault="00CC2ECF" w:rsidP="00CC2ECF">
      <w:pPr>
        <w:pStyle w:val="Texto"/>
        <w:rPr>
          <w:lang w:val="en-US"/>
        </w:rPr>
      </w:pPr>
      <w:r w:rsidRPr="00974F05">
        <w:rPr>
          <w:rFonts w:ascii="Arial Negrita" w:hAnsi="Arial Negrita"/>
          <w:b/>
          <w:szCs w:val="16"/>
          <w:vertAlign w:val="superscript"/>
          <w:lang w:val="en-US"/>
        </w:rPr>
        <w:t>A</w:t>
      </w:r>
      <w:r w:rsidRPr="008A24B3">
        <w:rPr>
          <w:lang w:val="en-US"/>
        </w:rPr>
        <w:tab/>
        <w:t>Excepto los jugos.</w:t>
      </w:r>
    </w:p>
    <w:p w:rsidR="00CC2ECF" w:rsidRPr="008A24B3" w:rsidRDefault="00CC2ECF" w:rsidP="00CC2ECF">
      <w:pPr>
        <w:pStyle w:val="Texto"/>
        <w:rPr>
          <w:lang w:val="en-US"/>
        </w:rPr>
      </w:pPr>
    </w:p>
    <w:tbl>
      <w:tblPr>
        <w:tblW w:w="5000" w:type="pct"/>
        <w:tblLayout w:type="fixed"/>
        <w:tblCellMar>
          <w:left w:w="70" w:type="dxa"/>
          <w:right w:w="70" w:type="dxa"/>
        </w:tblCellMar>
        <w:tblLook w:val="0000" w:firstRow="0" w:lastRow="0" w:firstColumn="0" w:lastColumn="0" w:noHBand="0" w:noVBand="0"/>
      </w:tblPr>
      <w:tblGrid>
        <w:gridCol w:w="1651"/>
        <w:gridCol w:w="1498"/>
        <w:gridCol w:w="1259"/>
        <w:gridCol w:w="1268"/>
        <w:gridCol w:w="1865"/>
        <w:gridCol w:w="1441"/>
      </w:tblGrid>
      <w:tr w:rsidR="00CC2ECF" w:rsidRPr="008F26A7">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8F26A7" w:rsidRDefault="00CC2ECF" w:rsidP="006F7B94">
            <w:pPr>
              <w:pStyle w:val="Texto"/>
              <w:spacing w:before="20" w:after="20" w:line="240" w:lineRule="auto"/>
              <w:ind w:firstLine="0"/>
              <w:jc w:val="center"/>
              <w:rPr>
                <w:b/>
                <w:sz w:val="16"/>
                <w:szCs w:val="16"/>
              </w:rPr>
            </w:pPr>
            <w:r w:rsidRPr="008F26A7">
              <w:rPr>
                <w:b/>
                <w:sz w:val="16"/>
                <w:szCs w:val="16"/>
              </w:rPr>
              <w:t>Capítulo 21.</w:t>
            </w:r>
          </w:p>
          <w:p w:rsidR="00CC2ECF" w:rsidRPr="008F26A7" w:rsidRDefault="00CC2ECF" w:rsidP="006F7B94">
            <w:pPr>
              <w:pStyle w:val="Texto"/>
              <w:spacing w:before="20" w:after="20" w:line="240" w:lineRule="auto"/>
              <w:ind w:firstLine="0"/>
              <w:jc w:val="center"/>
              <w:rPr>
                <w:b/>
                <w:sz w:val="16"/>
                <w:szCs w:val="16"/>
              </w:rPr>
            </w:pPr>
            <w:r w:rsidRPr="008F26A7">
              <w:rPr>
                <w:b/>
                <w:sz w:val="16"/>
                <w:szCs w:val="16"/>
              </w:rPr>
              <w:t>Preparaciones alimenticias diversas:</w:t>
            </w: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b/>
                <w:sz w:val="16"/>
                <w:szCs w:val="16"/>
              </w:rPr>
            </w:pPr>
            <w:r w:rsidRPr="008F26A7">
              <w:rPr>
                <w:b/>
                <w:sz w:val="16"/>
                <w:szCs w:val="16"/>
              </w:rPr>
              <w:t>Fracción arancelaria</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b/>
                <w:sz w:val="16"/>
                <w:szCs w:val="16"/>
              </w:rPr>
            </w:pPr>
            <w:r w:rsidRPr="008F26A7">
              <w:rPr>
                <w:b/>
                <w:sz w:val="16"/>
                <w:szCs w:val="16"/>
              </w:rPr>
              <w:t>Descripción arancelaria</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b/>
                <w:sz w:val="16"/>
                <w:szCs w:val="16"/>
              </w:rPr>
            </w:pPr>
            <w:r w:rsidRPr="008F26A7">
              <w:rPr>
                <w:b/>
                <w:sz w:val="16"/>
                <w:szCs w:val="16"/>
              </w:rPr>
              <w:t>Número de identificación comercial</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b/>
                <w:sz w:val="16"/>
                <w:szCs w:val="16"/>
              </w:rPr>
            </w:pPr>
            <w:r w:rsidRPr="008F26A7">
              <w:rPr>
                <w:b/>
                <w:sz w:val="16"/>
                <w:szCs w:val="16"/>
              </w:rPr>
              <w:t>Descripción</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b/>
                <w:sz w:val="16"/>
                <w:szCs w:val="16"/>
              </w:rPr>
            </w:pPr>
            <w:r w:rsidRPr="008F26A7">
              <w:rPr>
                <w:b/>
                <w:sz w:val="16"/>
                <w:szCs w:val="16"/>
              </w:rPr>
              <w:t>Fundamento Jurídico de la Ley del IVA, artículo</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b/>
                <w:sz w:val="16"/>
                <w:szCs w:val="16"/>
              </w:rPr>
            </w:pPr>
            <w:r w:rsidRPr="008F26A7">
              <w:rPr>
                <w:b/>
                <w:sz w:val="16"/>
                <w:szCs w:val="16"/>
              </w:rPr>
              <w:t>Acotación</w:t>
            </w: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2101.11.02</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Extracto de café líquido concentrado, aunque se presente congelado.</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Extracto de café líquido concentrado, aunque se presente congelado.</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b/>
                <w:sz w:val="16"/>
                <w:szCs w:val="16"/>
              </w:rPr>
            </w:pP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lastRenderedPageBreak/>
              <w:t>2101.11.99</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Café instantáneo sin aromatizar.</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2101.11.99</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2101.12.01</w:t>
            </w:r>
          </w:p>
          <w:p w:rsidR="00CC2ECF" w:rsidRPr="008F26A7" w:rsidRDefault="00CC2ECF" w:rsidP="006F7B94">
            <w:pPr>
              <w:pStyle w:val="Texto"/>
              <w:spacing w:before="20" w:after="26" w:line="240" w:lineRule="auto"/>
              <w:ind w:firstLine="0"/>
              <w:jc w:val="center"/>
              <w:rPr>
                <w:sz w:val="16"/>
                <w:szCs w:val="16"/>
                <w:vertAlign w:val="superscript"/>
              </w:rPr>
            </w:pPr>
            <w:r w:rsidRPr="008F26A7">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Preparaciones a base de extractos, esencias o concentrados o a base de café.</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Preparaciones a base de extractos, esencias o concentrados o a base de café.</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Excepto suplementos alimenticios.</w:t>
            </w: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rFonts w:ascii="Arial Negrita" w:hAnsi="Arial Negrita"/>
                <w:b/>
                <w:sz w:val="16"/>
                <w:szCs w:val="16"/>
                <w:vertAlign w:val="superscript"/>
              </w:rPr>
            </w:pPr>
            <w:r w:rsidRPr="008F26A7">
              <w:rPr>
                <w:sz w:val="16"/>
                <w:szCs w:val="16"/>
              </w:rPr>
              <w:t>2101.20.01</w:t>
            </w:r>
          </w:p>
          <w:p w:rsidR="00CC2ECF" w:rsidRPr="008F26A7" w:rsidRDefault="00CC2ECF" w:rsidP="006F7B94">
            <w:pPr>
              <w:pStyle w:val="Texto"/>
              <w:spacing w:before="20" w:after="26" w:line="240" w:lineRule="auto"/>
              <w:ind w:firstLine="0"/>
              <w:jc w:val="center"/>
              <w:rPr>
                <w:sz w:val="16"/>
                <w:szCs w:val="16"/>
                <w:vertAlign w:val="superscript"/>
              </w:rPr>
            </w:pPr>
            <w:r w:rsidRPr="008F26A7">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Extractos, esencias y concentrados de té o de yerba mate y preparaciones a base de estos extractos, esencias o concentrados o a base de té o de yerba mate.</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Extractos, esencias y concentrados de té o de yerba mate y preparaciones a base de estos extractos, esencias o concentrados o a base de té o de yerba mate.</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Excepto suplementos alimenticios.</w:t>
            </w: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2101.30.01</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Achicoria tostada y demás sucedáneos del café tostados y sus extractos, esencias y concentrados.</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Achicoria tostada y demás sucedáneos del café tostados y sus extractos, esencias y concentrados.</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2102.10.02</w:t>
            </w:r>
          </w:p>
          <w:p w:rsidR="00CC2ECF" w:rsidRPr="008F26A7" w:rsidRDefault="00CC2ECF" w:rsidP="006F7B94">
            <w:pPr>
              <w:pStyle w:val="Texto"/>
              <w:spacing w:before="20" w:after="26" w:line="240" w:lineRule="auto"/>
              <w:ind w:firstLine="0"/>
              <w:jc w:val="center"/>
              <w:rPr>
                <w:sz w:val="16"/>
                <w:szCs w:val="16"/>
                <w:vertAlign w:val="superscript"/>
              </w:rPr>
            </w:pPr>
            <w:r w:rsidRPr="008F26A7">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De tórula.</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De tórula.</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Únicamente cuando sea destinado a la alimentación.</w:t>
            </w: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2102.10.99</w:t>
            </w:r>
          </w:p>
          <w:p w:rsidR="00CC2ECF" w:rsidRPr="008F26A7" w:rsidRDefault="00CC2ECF" w:rsidP="006F7B94">
            <w:pPr>
              <w:pStyle w:val="Texto"/>
              <w:spacing w:before="20" w:after="26" w:line="240" w:lineRule="auto"/>
              <w:ind w:firstLine="0"/>
              <w:jc w:val="center"/>
              <w:rPr>
                <w:sz w:val="16"/>
                <w:szCs w:val="16"/>
                <w:vertAlign w:val="superscript"/>
              </w:rPr>
            </w:pPr>
            <w:r w:rsidRPr="008F26A7">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Deshidratadas, cuando contengan hasta el 10% de humedad</w:t>
            </w:r>
            <w:r w:rsidRPr="008F26A7">
              <w:rPr>
                <w:strike/>
                <w:sz w:val="16"/>
                <w:szCs w:val="16"/>
              </w:rPr>
              <w:t>.</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Únicamente cuando sea destinado a la alimentación.</w:t>
            </w: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2102.10.99</w:t>
            </w:r>
          </w:p>
          <w:p w:rsidR="00CC2ECF" w:rsidRPr="008F26A7" w:rsidRDefault="00CC2ECF" w:rsidP="006F7B94">
            <w:pPr>
              <w:pStyle w:val="Texto"/>
              <w:spacing w:before="20" w:after="26" w:line="240" w:lineRule="auto"/>
              <w:ind w:firstLine="0"/>
              <w:jc w:val="center"/>
              <w:rPr>
                <w:sz w:val="16"/>
                <w:szCs w:val="16"/>
                <w:vertAlign w:val="superscript"/>
              </w:rPr>
            </w:pPr>
            <w:r w:rsidRPr="008F26A7">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Únicamente cuando sea destinado a la alimentación.</w:t>
            </w: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rFonts w:ascii="Arial Negrita" w:hAnsi="Arial Negrita"/>
                <w:b/>
                <w:sz w:val="16"/>
                <w:szCs w:val="16"/>
                <w:vertAlign w:val="superscript"/>
              </w:rPr>
            </w:pPr>
            <w:r w:rsidRPr="008F26A7">
              <w:rPr>
                <w:sz w:val="16"/>
                <w:szCs w:val="16"/>
              </w:rPr>
              <w:t>2102.20.01</w:t>
            </w:r>
          </w:p>
          <w:p w:rsidR="00CC2ECF" w:rsidRPr="008F26A7" w:rsidRDefault="00CC2ECF" w:rsidP="006F7B94">
            <w:pPr>
              <w:pStyle w:val="Texto"/>
              <w:spacing w:before="20" w:after="26" w:line="240" w:lineRule="auto"/>
              <w:ind w:firstLine="0"/>
              <w:jc w:val="center"/>
              <w:rPr>
                <w:sz w:val="16"/>
                <w:szCs w:val="16"/>
                <w:vertAlign w:val="superscript"/>
              </w:rPr>
            </w:pPr>
            <w:r w:rsidRPr="008F26A7">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Levaduras de tórula.</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Levaduras de tórula.</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Únicamente cuando sea destinado a la alimentación.</w:t>
            </w: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rFonts w:ascii="Arial Negrita" w:hAnsi="Arial Negrita"/>
                <w:b/>
                <w:sz w:val="16"/>
                <w:szCs w:val="16"/>
                <w:vertAlign w:val="superscript"/>
              </w:rPr>
            </w:pPr>
            <w:r w:rsidRPr="008F26A7">
              <w:rPr>
                <w:sz w:val="16"/>
                <w:szCs w:val="16"/>
              </w:rPr>
              <w:t>2102.20.99</w:t>
            </w:r>
          </w:p>
          <w:p w:rsidR="00CC2ECF" w:rsidRPr="008F26A7" w:rsidRDefault="00CC2ECF" w:rsidP="006F7B94">
            <w:pPr>
              <w:pStyle w:val="Texto"/>
              <w:spacing w:before="20" w:after="26" w:line="240" w:lineRule="auto"/>
              <w:ind w:firstLine="0"/>
              <w:jc w:val="center"/>
              <w:rPr>
                <w:sz w:val="16"/>
                <w:szCs w:val="16"/>
                <w:vertAlign w:val="superscript"/>
              </w:rPr>
            </w:pPr>
            <w:r w:rsidRPr="008F26A7">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Únicamente cuando sea destinado a la alimentación.</w:t>
            </w: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2102.30.01</w:t>
            </w:r>
          </w:p>
          <w:p w:rsidR="00CC2ECF" w:rsidRPr="008F26A7" w:rsidRDefault="00CC2ECF" w:rsidP="006F7B94">
            <w:pPr>
              <w:pStyle w:val="Texto"/>
              <w:spacing w:before="20" w:after="26" w:line="240" w:lineRule="auto"/>
              <w:ind w:firstLine="0"/>
              <w:jc w:val="center"/>
              <w:rPr>
                <w:sz w:val="16"/>
                <w:szCs w:val="16"/>
                <w:vertAlign w:val="superscript"/>
              </w:rPr>
            </w:pPr>
            <w:r w:rsidRPr="008F26A7">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Polvos preparados para esponjar masas.</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Polvos preparados para esponjar masas.</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Únicamente cuando sea destinado a la alimentación.</w:t>
            </w: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2103.10.01</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Salsa de soja (soya).</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Salsa de soja (soya).</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2103.20.02</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Kétchup y demás salsas de tomate.</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Kétchup.</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2103.20.02</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Kétchup y demás salsas de tomate.</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2103.30.02</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Harina de mostaza y mostaza preparada.</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Harina de mostaza.</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2103.30.02</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Harina de mostaza y mostaza preparada</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jc w:val="center"/>
              <w:rPr>
                <w:sz w:val="16"/>
                <w:szCs w:val="16"/>
              </w:rPr>
            </w:pPr>
            <w:r w:rsidRPr="008F26A7">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6" w:line="240" w:lineRule="auto"/>
              <w:ind w:firstLine="0"/>
              <w:rPr>
                <w:sz w:val="16"/>
                <w:szCs w:val="16"/>
              </w:rPr>
            </w:pP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lastRenderedPageBreak/>
              <w:t>2103.90.99</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2104.10.01</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Preparaciones para sopas, potajes o caldos; sopas, potajes o caldos, preparados.</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Preparaciones para sopas, potajes o caldos; sopas, potajes o caldos, preparados.</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2104.20.01</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Preparaciones alimenticias compuestas homogeneizadas.</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Preparaciones alimenticias compuestas homogeneizadas.</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2105.00.01</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Helados, incluso con cacao.</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Helados, incluso con cacao.</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2106.10.01</w:t>
            </w:r>
          </w:p>
          <w:p w:rsidR="00CC2ECF" w:rsidRPr="008F26A7" w:rsidRDefault="00CC2ECF" w:rsidP="006F7B94">
            <w:pPr>
              <w:pStyle w:val="Texto"/>
              <w:spacing w:before="20" w:after="20" w:line="240" w:lineRule="auto"/>
              <w:ind w:firstLine="0"/>
              <w:jc w:val="center"/>
              <w:rPr>
                <w:sz w:val="16"/>
                <w:szCs w:val="16"/>
                <w:vertAlign w:val="superscript"/>
              </w:rPr>
            </w:pPr>
            <w:r w:rsidRPr="008F26A7">
              <w:rPr>
                <w:sz w:val="16"/>
                <w:szCs w:val="16"/>
                <w:vertAlign w:val="superscript"/>
              </w:rPr>
              <w:t>(A) (B)</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Concentrados de proteína de soja (soya).</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Concentrados de proteína de soja (soya).</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Únicamente cuando sea destinado a la alimentación.</w:t>
            </w:r>
          </w:p>
          <w:p w:rsidR="00CC2ECF" w:rsidRPr="008F26A7" w:rsidRDefault="00CC2ECF" w:rsidP="006F7B94">
            <w:pPr>
              <w:pStyle w:val="Texto"/>
              <w:spacing w:before="20" w:after="20" w:line="240" w:lineRule="auto"/>
              <w:ind w:firstLine="0"/>
              <w:rPr>
                <w:sz w:val="16"/>
                <w:szCs w:val="16"/>
              </w:rPr>
            </w:pPr>
            <w:r w:rsidRPr="008F26A7">
              <w:rPr>
                <w:sz w:val="16"/>
                <w:szCs w:val="16"/>
              </w:rPr>
              <w:t>Excepto suplementos alimenticios.</w:t>
            </w: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vertAlign w:val="superscript"/>
              </w:rPr>
            </w:pPr>
            <w:r w:rsidRPr="008F26A7">
              <w:rPr>
                <w:sz w:val="16"/>
                <w:szCs w:val="16"/>
              </w:rPr>
              <w:t>2106.10.99</w:t>
            </w:r>
          </w:p>
          <w:p w:rsidR="00CC2ECF" w:rsidRPr="008F26A7" w:rsidRDefault="00CC2ECF" w:rsidP="006F7B94">
            <w:pPr>
              <w:pStyle w:val="Texto"/>
              <w:spacing w:before="20" w:after="20" w:line="240" w:lineRule="auto"/>
              <w:ind w:firstLine="0"/>
              <w:jc w:val="center"/>
              <w:rPr>
                <w:position w:val="7"/>
                <w:sz w:val="16"/>
                <w:szCs w:val="16"/>
              </w:rPr>
            </w:pPr>
            <w:r w:rsidRPr="008F26A7">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Únicamente cuando sea destinado a la alimentación.</w:t>
            </w: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2106.90.01</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Polvos para la elaboración de budines y gelatinas destinadas a diabéticos.</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Polvos para la elaboración de budines y gelatinas destinadas a diabéticos.</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2106.90.04</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A base de corazón de res pulverizado, aceite de ajonjolí; almidón de tapioca, azúcar, vitaminas y minerales.</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A base de corazón de res pulverizado, aceite de ajonjolí; almidón de tapioca, azúcar, vitaminas y minerales.</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2106.90.08</w:t>
            </w:r>
          </w:p>
          <w:p w:rsidR="00CC2ECF" w:rsidRPr="008F26A7" w:rsidRDefault="00CC2ECF" w:rsidP="006F7B94">
            <w:pPr>
              <w:pStyle w:val="Texto"/>
              <w:spacing w:before="20" w:after="20" w:line="240" w:lineRule="auto"/>
              <w:ind w:firstLine="0"/>
              <w:jc w:val="center"/>
              <w:rPr>
                <w:sz w:val="16"/>
                <w:szCs w:val="16"/>
                <w:vertAlign w:val="superscript"/>
              </w:rPr>
            </w:pPr>
            <w:r w:rsidRPr="008F26A7">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Con un contenido de sólidos lácteos superior al 10%, en peso.</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Con un contenido de sólidos lácteos superior al 10%, en peso.</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Únicamente cuando sea destinado a la alimentación.</w:t>
            </w: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2106.90.09</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Preparaciones a base de huevo.</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Preparaciones a base de huevo.</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2106.90.92</w:t>
            </w:r>
          </w:p>
          <w:p w:rsidR="00CC2ECF" w:rsidRPr="008F26A7" w:rsidRDefault="00CC2ECF" w:rsidP="006F7B94">
            <w:pPr>
              <w:pStyle w:val="Texto"/>
              <w:spacing w:before="20" w:after="20" w:line="240" w:lineRule="auto"/>
              <w:ind w:firstLine="0"/>
              <w:jc w:val="center"/>
              <w:rPr>
                <w:sz w:val="16"/>
                <w:szCs w:val="16"/>
              </w:rPr>
            </w:pPr>
            <w:r w:rsidRPr="008F26A7">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Las demás de proteína de soja (soya), cuyo contenido de proteína sea inferior o igual al 50%, en peso.</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Las demás de proteína de soja (soya), cuyo contenido de proteína sea inferior o igual al 50%, en peso.</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Únicamente cuando sea destinado a la alimentación.</w:t>
            </w:r>
          </w:p>
        </w:tc>
      </w:tr>
      <w:tr w:rsidR="00CC2ECF" w:rsidRPr="008F26A7">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2106.90.99.</w:t>
            </w:r>
          </w:p>
          <w:p w:rsidR="00CC2ECF" w:rsidRPr="008F26A7" w:rsidRDefault="00CC2ECF" w:rsidP="006F7B94">
            <w:pPr>
              <w:pStyle w:val="Texto"/>
              <w:spacing w:before="20" w:after="20" w:line="240" w:lineRule="auto"/>
              <w:ind w:firstLine="0"/>
              <w:jc w:val="center"/>
              <w:rPr>
                <w:sz w:val="16"/>
                <w:szCs w:val="16"/>
                <w:vertAlign w:val="superscript"/>
              </w:rPr>
            </w:pPr>
            <w:r w:rsidRPr="008F26A7">
              <w:rPr>
                <w:sz w:val="16"/>
                <w:szCs w:val="16"/>
                <w:vertAlign w:val="superscript"/>
              </w:rPr>
              <w:t>(A) (B)</w:t>
            </w:r>
          </w:p>
        </w:tc>
        <w:tc>
          <w:tcPr>
            <w:tcW w:w="834"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jc w:val="center"/>
              <w:rPr>
                <w:sz w:val="16"/>
                <w:szCs w:val="16"/>
              </w:rPr>
            </w:pPr>
            <w:r w:rsidRPr="008F26A7">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8F26A7" w:rsidRDefault="00CC2ECF" w:rsidP="006F7B94">
            <w:pPr>
              <w:pStyle w:val="Texto"/>
              <w:spacing w:before="20" w:after="20" w:line="240" w:lineRule="auto"/>
              <w:ind w:firstLine="0"/>
              <w:rPr>
                <w:sz w:val="16"/>
                <w:szCs w:val="16"/>
              </w:rPr>
            </w:pPr>
            <w:r w:rsidRPr="008F26A7">
              <w:rPr>
                <w:sz w:val="16"/>
                <w:szCs w:val="16"/>
              </w:rPr>
              <w:t>Únicamente cuando sea destinado a la alimentación.</w:t>
            </w:r>
          </w:p>
          <w:p w:rsidR="00CC2ECF" w:rsidRPr="008F26A7" w:rsidRDefault="00CC2ECF" w:rsidP="006F7B94">
            <w:pPr>
              <w:pStyle w:val="Texto"/>
              <w:spacing w:before="20" w:after="20" w:line="240" w:lineRule="auto"/>
              <w:ind w:firstLine="0"/>
              <w:rPr>
                <w:sz w:val="16"/>
                <w:szCs w:val="16"/>
              </w:rPr>
            </w:pPr>
            <w:r w:rsidRPr="008F26A7">
              <w:rPr>
                <w:sz w:val="16"/>
                <w:szCs w:val="16"/>
              </w:rPr>
              <w:t>Excepto suplementos alimenticios.</w:t>
            </w:r>
          </w:p>
        </w:tc>
      </w:tr>
    </w:tbl>
    <w:p w:rsidR="00CC2ECF" w:rsidRPr="008A24B3" w:rsidRDefault="00CC2ECF" w:rsidP="00CC2ECF">
      <w:pPr>
        <w:pStyle w:val="Texto"/>
      </w:pPr>
      <w:r w:rsidRPr="00974F05">
        <w:rPr>
          <w:rFonts w:ascii="Arial Negrita" w:hAnsi="Arial Negrita"/>
          <w:b/>
          <w:szCs w:val="16"/>
          <w:vertAlign w:val="superscript"/>
        </w:rPr>
        <w:t>A</w:t>
      </w:r>
      <w:r w:rsidRPr="008A24B3">
        <w:tab/>
        <w:t>Únicamente cuando sea destinado a la alimentación.</w:t>
      </w:r>
    </w:p>
    <w:p w:rsidR="00CC2ECF" w:rsidRPr="008A24B3" w:rsidRDefault="00CC2ECF" w:rsidP="00CC2ECF">
      <w:pPr>
        <w:pStyle w:val="Texto"/>
      </w:pPr>
      <w:r w:rsidRPr="00974F05">
        <w:rPr>
          <w:rFonts w:ascii="Arial Negrita" w:hAnsi="Arial Negrita"/>
          <w:b/>
          <w:szCs w:val="16"/>
          <w:vertAlign w:val="superscript"/>
        </w:rPr>
        <w:t>B</w:t>
      </w:r>
      <w:r w:rsidRPr="008A24B3">
        <w:tab/>
        <w:t>Excepto suplementos alimenticios.</w:t>
      </w: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F8229D">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vAlign w:val="center"/>
          </w:tcPr>
          <w:p w:rsidR="00CC2ECF" w:rsidRPr="00F8229D" w:rsidRDefault="00CC2ECF" w:rsidP="006F7B94">
            <w:pPr>
              <w:pStyle w:val="Texto"/>
              <w:spacing w:before="20" w:after="20" w:line="240" w:lineRule="auto"/>
              <w:ind w:firstLine="0"/>
              <w:jc w:val="center"/>
              <w:rPr>
                <w:b/>
                <w:sz w:val="16"/>
                <w:szCs w:val="16"/>
              </w:rPr>
            </w:pPr>
            <w:r w:rsidRPr="00F8229D">
              <w:rPr>
                <w:b/>
                <w:sz w:val="16"/>
                <w:szCs w:val="16"/>
              </w:rPr>
              <w:lastRenderedPageBreak/>
              <w:t>Capítulo 22. …</w:t>
            </w:r>
          </w:p>
        </w:tc>
      </w:tr>
    </w:tbl>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1651"/>
        <w:gridCol w:w="1498"/>
        <w:gridCol w:w="1259"/>
        <w:gridCol w:w="1268"/>
        <w:gridCol w:w="1865"/>
        <w:gridCol w:w="1441"/>
      </w:tblGrid>
      <w:tr w:rsidR="00CC2ECF" w:rsidRPr="00F8229D">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F8229D" w:rsidRDefault="00CC2ECF" w:rsidP="006F7B94">
            <w:pPr>
              <w:pStyle w:val="Texto"/>
              <w:spacing w:before="20" w:after="20" w:line="180" w:lineRule="exact"/>
              <w:ind w:firstLine="0"/>
              <w:jc w:val="center"/>
              <w:rPr>
                <w:b/>
                <w:sz w:val="16"/>
                <w:szCs w:val="16"/>
              </w:rPr>
            </w:pPr>
            <w:r w:rsidRPr="00F8229D">
              <w:rPr>
                <w:b/>
                <w:sz w:val="16"/>
                <w:szCs w:val="16"/>
              </w:rPr>
              <w:t xml:space="preserve">Capítulo 23. </w:t>
            </w:r>
            <w:r w:rsidRPr="00F8229D">
              <w:rPr>
                <w:rFonts w:ascii="Arial Negrita" w:hAnsi="Arial Negrita"/>
                <w:b/>
                <w:sz w:val="16"/>
                <w:szCs w:val="16"/>
                <w:vertAlign w:val="superscript"/>
              </w:rPr>
              <w:t>B</w:t>
            </w:r>
          </w:p>
          <w:p w:rsidR="00CC2ECF" w:rsidRPr="00F8229D" w:rsidRDefault="00CC2ECF" w:rsidP="006F7B94">
            <w:pPr>
              <w:pStyle w:val="Texto"/>
              <w:spacing w:before="20" w:after="20" w:line="180" w:lineRule="exact"/>
              <w:ind w:firstLine="0"/>
              <w:jc w:val="center"/>
              <w:rPr>
                <w:b/>
                <w:sz w:val="16"/>
                <w:szCs w:val="16"/>
              </w:rPr>
            </w:pPr>
            <w:r w:rsidRPr="00F8229D">
              <w:rPr>
                <w:b/>
                <w:sz w:val="16"/>
                <w:szCs w:val="16"/>
              </w:rPr>
              <w:t>Residuos y desperdicios de las industrias alimentarias; alimentos preparados para animales:</w:t>
            </w: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b/>
                <w:sz w:val="16"/>
                <w:szCs w:val="16"/>
              </w:rPr>
            </w:pPr>
            <w:r w:rsidRPr="00F8229D">
              <w:rPr>
                <w:b/>
                <w:sz w:val="16"/>
                <w:szCs w:val="16"/>
              </w:rPr>
              <w:t>Fracción arancelaria</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b/>
                <w:sz w:val="16"/>
                <w:szCs w:val="16"/>
              </w:rPr>
            </w:pPr>
            <w:r w:rsidRPr="00F8229D">
              <w:rPr>
                <w:b/>
                <w:sz w:val="16"/>
                <w:szCs w:val="16"/>
              </w:rPr>
              <w:t>Descripción arancelaria</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b/>
                <w:sz w:val="16"/>
                <w:szCs w:val="16"/>
              </w:rPr>
            </w:pPr>
            <w:r w:rsidRPr="00F8229D">
              <w:rPr>
                <w:b/>
                <w:sz w:val="16"/>
                <w:szCs w:val="16"/>
              </w:rPr>
              <w:t>Número de identificación comercial</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b/>
                <w:sz w:val="16"/>
                <w:szCs w:val="16"/>
              </w:rPr>
            </w:pPr>
            <w:r w:rsidRPr="00F8229D">
              <w:rPr>
                <w:b/>
                <w:sz w:val="16"/>
                <w:szCs w:val="16"/>
              </w:rPr>
              <w:t>Descripción</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b/>
                <w:sz w:val="16"/>
                <w:szCs w:val="16"/>
              </w:rPr>
            </w:pPr>
            <w:r w:rsidRPr="00F8229D">
              <w:rPr>
                <w:b/>
                <w:sz w:val="16"/>
                <w:szCs w:val="16"/>
              </w:rPr>
              <w:t>Fundamento Jurídico de la Ley del IVA, artículo</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b/>
                <w:sz w:val="16"/>
                <w:szCs w:val="16"/>
              </w:rPr>
            </w:pPr>
            <w:r w:rsidRPr="00F8229D">
              <w:rPr>
                <w:b/>
                <w:sz w:val="16"/>
                <w:szCs w:val="16"/>
              </w:rPr>
              <w:t>Acotación</w:t>
            </w: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2301.10.02</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Harina, polvo y "pellets", de carne o despojos; chicharrones.</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Harina.</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2301.10.02</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Harina, polvo y "pellets", de carne o despojos; chicharrones.</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2301.20.01</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Harina, polvo y "pellets", de pescado o de crustáceos, moluscos o demás invertebrados acuáticos.</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Harina, polvo y "pellets", de pescado o de crustáceos, moluscos o demás invertebrados acuáticos.</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2302.10.01</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De maíz.</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De maíz.</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2302.30.01</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De trigo.</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De trigo.</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2302.40.91</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De los demás cereales.</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De arroz.</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2302.40.91</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De los demás cereales.</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2302.50.01</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De leguminosas.</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De leguminosas.</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2303.10.01</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Residuos de la industria del almidón y residuos similares.</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Residuos de la industria del almidón y residuos similares.</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2303.20.01</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Pulpa de remolacha, bagazo de caña de azúcar y demás desperdicios de la industria azucarera.</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Pulpa de remolacha, bagazo de caña de azúcar y demás desperdicios de la industria azucarera.</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2303.30.01</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Solubles y granos desecados de la destilación del maíz.</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Solubles y granos desecados de la destilación del maíz.</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2303.30.99</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2304.00.01</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Tortas y demás residuos sólidos de la extracción del aceite de soja (soya), incluso molidos o en "pellets".</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Tortas y demás residuos sólidos de la extracción del aceite de soja (soya), incluso molidos o en "pellets".</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2305.00.01</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Tortas y demás residuos sólidos de la extracción del aceite de cacahuate (cacahuete, maní), incluso molidos o en "pellets".</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Tortas y demás residuos sólidos de la extracción del aceite de cacahuate (cacahuete, maní), incluso molidos o en "pellets".</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0"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lastRenderedPageBreak/>
              <w:t>2306.10.01</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De semillas de algodón.</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De semillas de algodón.</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2306.20.01</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De semillas de lino.</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De semillas de lino.</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2306.30.01</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De semillas de girasol.</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De semillas de girasol.</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2306.41.01</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Con bajo contenido de ácido erúcico.</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Con bajo contenido de ácido erúcico.</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2306.49.99</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2306.50.01</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lang w:val="pt-BR"/>
              </w:rPr>
            </w:pPr>
            <w:r w:rsidRPr="00F8229D">
              <w:rPr>
                <w:sz w:val="16"/>
                <w:szCs w:val="16"/>
                <w:lang w:val="pt-BR"/>
              </w:rPr>
              <w:t>De coco o de copra.</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lang w:val="pt-BR"/>
              </w:rPr>
            </w:pPr>
            <w:r w:rsidRPr="00F8229D">
              <w:rPr>
                <w:sz w:val="16"/>
                <w:szCs w:val="16"/>
                <w:lang w:val="pt-BR"/>
              </w:rPr>
              <w:t>De coco o de copra.</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2306.60.01</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De nuez o de almendra de palma (palmiste).</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De nuez o de almendra de palma (palmiste).</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2306.90.99</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De germen de maíz.</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2306.90.99</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2307.00.01</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Lías o heces de vino; tártaro bruto.</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Lías o heces de vino; tártaro bruto.</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2308.00.02</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Materias vegetales y desperdicios vegetales, residuos y subproductos vegetales, incluso en "pellets", de los tipos utilizados para la alimentación de los animales, no expresados ni comprendidos en otra parte.</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Materias vegetales y desperdicios vegetales, residuos y subproductos vegetales, incluso en "pellets", de los tipos utilizados para la alimentación de los animales, no expresados ni comprendidos en otra parte.</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2309.90.04</w:t>
            </w:r>
          </w:p>
          <w:p w:rsidR="00CC2ECF" w:rsidRPr="00F8229D" w:rsidRDefault="00CC2ECF" w:rsidP="006F7B94">
            <w:pPr>
              <w:pStyle w:val="Texto"/>
              <w:spacing w:before="20" w:after="20" w:line="182" w:lineRule="exact"/>
              <w:ind w:firstLine="0"/>
              <w:jc w:val="center"/>
              <w:rPr>
                <w:sz w:val="16"/>
                <w:szCs w:val="16"/>
                <w:vertAlign w:val="superscript"/>
              </w:rPr>
            </w:pPr>
            <w:r w:rsidRPr="00F8229D">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Mezclas, preparaciones o productos de origen orgánico para la alimentación de peces de ornato.</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Mezclas, preparaciones o productos de origen orgánico para la alimentación de peces de ornato.</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Excepto para pequeñas especies, utilizadas como mascotas en el hogar. (artículo 2-A, fracción I, inciso b), numeral 6 de la Ley del IVA).</w:t>
            </w: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2309.90.99</w:t>
            </w:r>
          </w:p>
          <w:p w:rsidR="00CC2ECF" w:rsidRPr="00F8229D" w:rsidRDefault="00CC2ECF" w:rsidP="006F7B94">
            <w:pPr>
              <w:pStyle w:val="Texto"/>
              <w:spacing w:before="20" w:after="20" w:line="182" w:lineRule="exact"/>
              <w:ind w:firstLine="0"/>
              <w:jc w:val="center"/>
              <w:rPr>
                <w:sz w:val="16"/>
                <w:szCs w:val="16"/>
                <w:vertAlign w:val="superscript"/>
              </w:rPr>
            </w:pPr>
            <w:r w:rsidRPr="00F8229D">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jc w:val="center"/>
              <w:rPr>
                <w:sz w:val="16"/>
                <w:szCs w:val="16"/>
              </w:rPr>
            </w:pPr>
            <w:r w:rsidRPr="00F8229D">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Con un contenido de sólidos lácteos superior al 10%, pero inferior o igual al 50%, en peso.</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182" w:lineRule="exact"/>
              <w:ind w:firstLine="0"/>
              <w:rPr>
                <w:sz w:val="16"/>
                <w:szCs w:val="16"/>
              </w:rPr>
            </w:pPr>
            <w:r w:rsidRPr="00F8229D">
              <w:rPr>
                <w:sz w:val="16"/>
                <w:szCs w:val="16"/>
              </w:rPr>
              <w:t>Excepto para pequeñas especies, utilizadas como mascotas en el hogar. (artículo 2-A, fracción I, inciso b), numeral 6 de la Ley del IVA).</w:t>
            </w: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240" w:lineRule="auto"/>
              <w:ind w:firstLine="0"/>
              <w:jc w:val="center"/>
              <w:rPr>
                <w:sz w:val="16"/>
                <w:szCs w:val="16"/>
              </w:rPr>
            </w:pPr>
            <w:r w:rsidRPr="00F8229D">
              <w:rPr>
                <w:sz w:val="16"/>
                <w:szCs w:val="16"/>
              </w:rPr>
              <w:t>2309.90.99</w:t>
            </w:r>
          </w:p>
          <w:p w:rsidR="00CC2ECF" w:rsidRPr="00F8229D" w:rsidRDefault="00CC2ECF" w:rsidP="006F7B94">
            <w:pPr>
              <w:pStyle w:val="Texto"/>
              <w:spacing w:before="20" w:after="20" w:line="240" w:lineRule="auto"/>
              <w:ind w:firstLine="0"/>
              <w:jc w:val="center"/>
              <w:rPr>
                <w:sz w:val="16"/>
                <w:szCs w:val="16"/>
                <w:vertAlign w:val="superscript"/>
              </w:rPr>
            </w:pPr>
            <w:r w:rsidRPr="00F8229D">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240" w:lineRule="auto"/>
              <w:ind w:firstLine="0"/>
              <w:rPr>
                <w:sz w:val="16"/>
                <w:szCs w:val="16"/>
              </w:rPr>
            </w:pPr>
            <w:r w:rsidRPr="00F8229D">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240" w:lineRule="auto"/>
              <w:ind w:firstLine="0"/>
              <w:jc w:val="center"/>
              <w:rPr>
                <w:sz w:val="16"/>
                <w:szCs w:val="16"/>
              </w:rPr>
            </w:pPr>
            <w:r w:rsidRPr="00F8229D">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240" w:lineRule="auto"/>
              <w:ind w:firstLine="0"/>
              <w:rPr>
                <w:sz w:val="16"/>
                <w:szCs w:val="16"/>
              </w:rPr>
            </w:pPr>
            <w:r w:rsidRPr="00F8229D">
              <w:rPr>
                <w:sz w:val="16"/>
                <w:szCs w:val="16"/>
              </w:rPr>
              <w:t>Alimentos preparados con un contenido de sólidos lácteos superior al 50%, en peso.</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240" w:lineRule="auto"/>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20" w:after="20" w:line="240" w:lineRule="auto"/>
              <w:ind w:firstLine="0"/>
              <w:rPr>
                <w:sz w:val="16"/>
                <w:szCs w:val="16"/>
              </w:rPr>
            </w:pPr>
            <w:r w:rsidRPr="00F8229D">
              <w:rPr>
                <w:sz w:val="16"/>
                <w:szCs w:val="16"/>
              </w:rPr>
              <w:t>Excepto para pequeñas especies, utilizadas como mascotas en el hogar. (artículo 2-A, fracción I, inciso b), numeral 6 de la Ley del IVA).</w:t>
            </w:r>
          </w:p>
        </w:tc>
      </w:tr>
      <w:tr w:rsidR="00CC2ECF" w:rsidRPr="00F822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10" w:after="10" w:line="240" w:lineRule="auto"/>
              <w:ind w:firstLine="0"/>
              <w:jc w:val="center"/>
              <w:rPr>
                <w:sz w:val="16"/>
                <w:szCs w:val="16"/>
              </w:rPr>
            </w:pPr>
            <w:r w:rsidRPr="00F8229D">
              <w:rPr>
                <w:sz w:val="16"/>
                <w:szCs w:val="16"/>
              </w:rPr>
              <w:lastRenderedPageBreak/>
              <w:t>2309.90.99</w:t>
            </w:r>
          </w:p>
          <w:p w:rsidR="00CC2ECF" w:rsidRPr="00F8229D" w:rsidRDefault="00CC2ECF" w:rsidP="006F7B94">
            <w:pPr>
              <w:pStyle w:val="Texto"/>
              <w:spacing w:before="10" w:after="10" w:line="240" w:lineRule="auto"/>
              <w:ind w:firstLine="0"/>
              <w:jc w:val="center"/>
              <w:rPr>
                <w:sz w:val="16"/>
                <w:szCs w:val="16"/>
                <w:vertAlign w:val="superscript"/>
              </w:rPr>
            </w:pPr>
            <w:r w:rsidRPr="00F8229D">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10" w:after="10" w:line="240" w:lineRule="auto"/>
              <w:ind w:firstLine="0"/>
              <w:rPr>
                <w:sz w:val="16"/>
                <w:szCs w:val="16"/>
              </w:rPr>
            </w:pPr>
            <w:r w:rsidRPr="00F8229D">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10" w:after="10" w:line="240" w:lineRule="auto"/>
              <w:ind w:firstLine="0"/>
              <w:jc w:val="center"/>
              <w:rPr>
                <w:sz w:val="16"/>
                <w:szCs w:val="16"/>
              </w:rPr>
            </w:pPr>
            <w:r w:rsidRPr="00F8229D">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10" w:after="10" w:line="240" w:lineRule="auto"/>
              <w:ind w:firstLine="0"/>
              <w:rPr>
                <w:sz w:val="16"/>
                <w:szCs w:val="16"/>
              </w:rPr>
            </w:pPr>
            <w:r w:rsidRPr="00F8229D">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10" w:after="10" w:line="240" w:lineRule="auto"/>
              <w:ind w:firstLine="0"/>
              <w:rPr>
                <w:sz w:val="16"/>
                <w:szCs w:val="16"/>
              </w:rPr>
            </w:pPr>
            <w:r w:rsidRPr="00F8229D">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F8229D" w:rsidRDefault="00CC2ECF" w:rsidP="006F7B94">
            <w:pPr>
              <w:pStyle w:val="Texto"/>
              <w:spacing w:before="10" w:after="10" w:line="240" w:lineRule="auto"/>
              <w:ind w:firstLine="0"/>
              <w:rPr>
                <w:sz w:val="16"/>
                <w:szCs w:val="16"/>
              </w:rPr>
            </w:pPr>
            <w:r w:rsidRPr="00F8229D">
              <w:rPr>
                <w:sz w:val="16"/>
                <w:szCs w:val="16"/>
              </w:rPr>
              <w:t>Excepto para pequeñas especies, utilizadas como mascotas en el hogar. (artículo 2-A, fracción I, inciso b), numeral 6 de la Ley del IVA).</w:t>
            </w:r>
          </w:p>
        </w:tc>
      </w:tr>
    </w:tbl>
    <w:p w:rsidR="00CC2ECF" w:rsidRPr="008A24B3" w:rsidRDefault="00CC2ECF" w:rsidP="00CC2ECF">
      <w:pPr>
        <w:pStyle w:val="ROMANOS"/>
      </w:pPr>
      <w:r w:rsidRPr="00974F05">
        <w:rPr>
          <w:rFonts w:ascii="Arial Negrita" w:hAnsi="Arial Negrita"/>
          <w:b/>
          <w:szCs w:val="16"/>
          <w:vertAlign w:val="superscript"/>
        </w:rPr>
        <w:t>A</w:t>
      </w:r>
      <w:r w:rsidRPr="00441651">
        <w:rPr>
          <w:vertAlign w:val="superscript"/>
        </w:rPr>
        <w:t xml:space="preserve"> </w:t>
      </w:r>
      <w:r w:rsidRPr="008A24B3">
        <w:tab/>
        <w:t>Excepto para pequeñas especies, utilizadas como mascotas en el hogar. (artículo 2-A, fracción I, inciso b), numeral 6 de la Ley del IVA).</w:t>
      </w:r>
    </w:p>
    <w:p w:rsidR="00CC2ECF" w:rsidRDefault="00CC2ECF" w:rsidP="00CC2ECF">
      <w:pPr>
        <w:pStyle w:val="ROMANOS"/>
      </w:pPr>
      <w:r w:rsidRPr="00974F05">
        <w:rPr>
          <w:rFonts w:ascii="Arial Negrita" w:hAnsi="Arial Negrita"/>
          <w:b/>
          <w:szCs w:val="16"/>
          <w:vertAlign w:val="superscript"/>
        </w:rPr>
        <w:t>B</w:t>
      </w:r>
      <w:r w:rsidRPr="00441651">
        <w:rPr>
          <w:szCs w:val="14"/>
          <w:vertAlign w:val="superscript"/>
        </w:rPr>
        <w:t xml:space="preserve"> </w:t>
      </w:r>
      <w:r w:rsidRPr="008A24B3">
        <w:tab/>
        <w:t>Únicamente destinados a la alimentación.</w:t>
      </w:r>
    </w:p>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1651"/>
        <w:gridCol w:w="1498"/>
        <w:gridCol w:w="1261"/>
        <w:gridCol w:w="1268"/>
        <w:gridCol w:w="1863"/>
        <w:gridCol w:w="1441"/>
      </w:tblGrid>
      <w:tr w:rsidR="00CC2ECF" w:rsidRPr="00A04615">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A04615" w:rsidRDefault="00CC2ECF" w:rsidP="006F7B94">
            <w:pPr>
              <w:pStyle w:val="Texto"/>
              <w:spacing w:before="10" w:after="10" w:line="240" w:lineRule="auto"/>
              <w:ind w:firstLine="0"/>
              <w:jc w:val="center"/>
              <w:rPr>
                <w:b/>
                <w:sz w:val="16"/>
                <w:szCs w:val="16"/>
              </w:rPr>
            </w:pPr>
            <w:r w:rsidRPr="00A04615">
              <w:rPr>
                <w:b/>
                <w:sz w:val="16"/>
                <w:szCs w:val="16"/>
              </w:rPr>
              <w:t>Capítulo 24.</w:t>
            </w:r>
          </w:p>
          <w:p w:rsidR="00CC2ECF" w:rsidRPr="00A04615" w:rsidRDefault="00CC2ECF" w:rsidP="006F7B94">
            <w:pPr>
              <w:pStyle w:val="Texto"/>
              <w:spacing w:before="10" w:after="10" w:line="240" w:lineRule="auto"/>
              <w:ind w:firstLine="0"/>
              <w:jc w:val="center"/>
              <w:rPr>
                <w:b/>
                <w:sz w:val="16"/>
                <w:szCs w:val="16"/>
              </w:rPr>
            </w:pPr>
            <w:r w:rsidRPr="00A04615">
              <w:rPr>
                <w:b/>
                <w:sz w:val="16"/>
                <w:szCs w:val="16"/>
              </w:rPr>
              <w:t>Tabaco y sucedáneos del tabaco elaborados; productos, incluso con nicotina, destinados para la inhalación sin combustión; otros productos que contengan nicotina destinados para la absorción de nicotina en el cuerpo humano:</w:t>
            </w:r>
          </w:p>
        </w:tc>
      </w:tr>
      <w:tr w:rsidR="00CC2ECF" w:rsidRPr="00A0461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jc w:val="center"/>
              <w:rPr>
                <w:b/>
                <w:sz w:val="16"/>
                <w:szCs w:val="16"/>
              </w:rPr>
            </w:pPr>
            <w:r w:rsidRPr="00A04615">
              <w:rPr>
                <w:b/>
                <w:sz w:val="16"/>
                <w:szCs w:val="16"/>
              </w:rPr>
              <w:t>Fracción arancelaria</w:t>
            </w:r>
          </w:p>
        </w:tc>
        <w:tc>
          <w:tcPr>
            <w:tcW w:w="834"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jc w:val="center"/>
              <w:rPr>
                <w:b/>
                <w:sz w:val="16"/>
                <w:szCs w:val="16"/>
              </w:rPr>
            </w:pPr>
            <w:r w:rsidRPr="00A04615">
              <w:rPr>
                <w:b/>
                <w:sz w:val="16"/>
                <w:szCs w:val="16"/>
              </w:rPr>
              <w:t>Descripción arancelaria</w:t>
            </w:r>
          </w:p>
        </w:tc>
        <w:tc>
          <w:tcPr>
            <w:tcW w:w="702"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jc w:val="center"/>
              <w:rPr>
                <w:b/>
                <w:sz w:val="16"/>
                <w:szCs w:val="16"/>
              </w:rPr>
            </w:pPr>
            <w:r w:rsidRPr="00A04615">
              <w:rPr>
                <w:b/>
                <w:sz w:val="16"/>
                <w:szCs w:val="16"/>
              </w:rPr>
              <w:t>Número de identificación comercial</w:t>
            </w:r>
          </w:p>
        </w:tc>
        <w:tc>
          <w:tcPr>
            <w:tcW w:w="706"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jc w:val="center"/>
              <w:rPr>
                <w:b/>
                <w:sz w:val="16"/>
                <w:szCs w:val="16"/>
              </w:rPr>
            </w:pPr>
            <w:r w:rsidRPr="00A04615">
              <w:rPr>
                <w:b/>
                <w:sz w:val="16"/>
                <w:szCs w:val="16"/>
              </w:rPr>
              <w:t>Descripción</w:t>
            </w:r>
          </w:p>
        </w:tc>
        <w:tc>
          <w:tcPr>
            <w:tcW w:w="1037"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jc w:val="center"/>
              <w:rPr>
                <w:b/>
                <w:sz w:val="16"/>
                <w:szCs w:val="16"/>
              </w:rPr>
            </w:pPr>
            <w:r w:rsidRPr="00A04615">
              <w:rPr>
                <w:b/>
                <w:sz w:val="16"/>
                <w:szCs w:val="16"/>
              </w:rPr>
              <w:t>Fundamento Jurídico de la Ley del IVA, artículo</w:t>
            </w:r>
          </w:p>
        </w:tc>
        <w:tc>
          <w:tcPr>
            <w:tcW w:w="802"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jc w:val="center"/>
              <w:rPr>
                <w:b/>
                <w:sz w:val="16"/>
                <w:szCs w:val="16"/>
              </w:rPr>
            </w:pPr>
            <w:r w:rsidRPr="00A04615">
              <w:rPr>
                <w:b/>
                <w:sz w:val="16"/>
                <w:szCs w:val="16"/>
              </w:rPr>
              <w:t>Acotación</w:t>
            </w:r>
          </w:p>
        </w:tc>
      </w:tr>
      <w:tr w:rsidR="00CC2ECF" w:rsidRPr="00A0461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jc w:val="center"/>
              <w:rPr>
                <w:sz w:val="16"/>
                <w:szCs w:val="16"/>
              </w:rPr>
            </w:pPr>
            <w:r w:rsidRPr="00A04615">
              <w:rPr>
                <w:sz w:val="16"/>
                <w:szCs w:val="16"/>
              </w:rPr>
              <w:t>2401.10.02</w:t>
            </w:r>
          </w:p>
        </w:tc>
        <w:tc>
          <w:tcPr>
            <w:tcW w:w="834"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rPr>
            </w:pPr>
            <w:r w:rsidRPr="00A04615">
              <w:rPr>
                <w:sz w:val="16"/>
                <w:szCs w:val="16"/>
              </w:rPr>
              <w:t>Tabaco sin desvenar o desnervar.</w:t>
            </w:r>
          </w:p>
        </w:tc>
        <w:tc>
          <w:tcPr>
            <w:tcW w:w="702"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jc w:val="center"/>
              <w:rPr>
                <w:sz w:val="16"/>
                <w:szCs w:val="16"/>
              </w:rPr>
            </w:pPr>
            <w:r w:rsidRPr="00A04615">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rPr>
            </w:pPr>
            <w:r w:rsidRPr="00A04615">
              <w:rPr>
                <w:sz w:val="16"/>
                <w:szCs w:val="16"/>
              </w:rPr>
              <w:t>Tabaco para envoltura.</w:t>
            </w:r>
          </w:p>
        </w:tc>
        <w:tc>
          <w:tcPr>
            <w:tcW w:w="1037"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rPr>
            </w:pPr>
            <w:r w:rsidRPr="00A04615">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rPr>
            </w:pPr>
          </w:p>
        </w:tc>
      </w:tr>
      <w:tr w:rsidR="00CC2ECF" w:rsidRPr="00A0461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jc w:val="center"/>
              <w:rPr>
                <w:sz w:val="16"/>
                <w:szCs w:val="16"/>
              </w:rPr>
            </w:pPr>
            <w:r w:rsidRPr="00A04615">
              <w:rPr>
                <w:sz w:val="16"/>
                <w:szCs w:val="16"/>
              </w:rPr>
              <w:t>2401.10.02</w:t>
            </w:r>
          </w:p>
        </w:tc>
        <w:tc>
          <w:tcPr>
            <w:tcW w:w="834"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rPr>
            </w:pPr>
            <w:r w:rsidRPr="00A04615">
              <w:rPr>
                <w:sz w:val="16"/>
                <w:szCs w:val="16"/>
              </w:rPr>
              <w:t>Tabaco sin desvenar o desnervar.</w:t>
            </w:r>
          </w:p>
        </w:tc>
        <w:tc>
          <w:tcPr>
            <w:tcW w:w="702"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jc w:val="center"/>
              <w:rPr>
                <w:sz w:val="16"/>
                <w:szCs w:val="16"/>
              </w:rPr>
            </w:pPr>
            <w:r w:rsidRPr="00A04615">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rPr>
            </w:pPr>
            <w:r w:rsidRPr="00A04615">
              <w:rPr>
                <w:sz w:val="16"/>
                <w:szCs w:val="16"/>
              </w:rPr>
              <w:t>Los demás.</w:t>
            </w:r>
          </w:p>
        </w:tc>
        <w:tc>
          <w:tcPr>
            <w:tcW w:w="1037"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rPr>
            </w:pPr>
            <w:r w:rsidRPr="00A04615">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rPr>
            </w:pPr>
          </w:p>
        </w:tc>
      </w:tr>
      <w:tr w:rsidR="00CC2ECF" w:rsidRPr="00A0461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jc w:val="center"/>
              <w:rPr>
                <w:sz w:val="16"/>
                <w:szCs w:val="16"/>
              </w:rPr>
            </w:pPr>
            <w:r w:rsidRPr="00A04615">
              <w:rPr>
                <w:sz w:val="16"/>
                <w:szCs w:val="16"/>
              </w:rPr>
              <w:t>2401.20.03</w:t>
            </w:r>
          </w:p>
        </w:tc>
        <w:tc>
          <w:tcPr>
            <w:tcW w:w="834"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lang w:val="pt-BR"/>
              </w:rPr>
            </w:pPr>
            <w:r w:rsidRPr="00A04615">
              <w:rPr>
                <w:sz w:val="16"/>
                <w:szCs w:val="16"/>
                <w:lang w:val="pt-BR"/>
              </w:rPr>
              <w:t>Tabaco total o parcialmente desvenado o desnervado.</w:t>
            </w:r>
          </w:p>
        </w:tc>
        <w:tc>
          <w:tcPr>
            <w:tcW w:w="702"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jc w:val="center"/>
              <w:rPr>
                <w:sz w:val="16"/>
                <w:szCs w:val="16"/>
              </w:rPr>
            </w:pPr>
            <w:r w:rsidRPr="00A04615">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lang w:val="pt-BR"/>
              </w:rPr>
            </w:pPr>
            <w:r w:rsidRPr="00A04615">
              <w:rPr>
                <w:sz w:val="16"/>
                <w:szCs w:val="16"/>
                <w:lang w:val="pt-BR"/>
              </w:rPr>
              <w:t>Tabaco rubio, Burley o Virginia.</w:t>
            </w:r>
          </w:p>
        </w:tc>
        <w:tc>
          <w:tcPr>
            <w:tcW w:w="1037"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rPr>
            </w:pPr>
            <w:r w:rsidRPr="00A04615">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rPr>
            </w:pPr>
          </w:p>
        </w:tc>
      </w:tr>
      <w:tr w:rsidR="00CC2ECF" w:rsidRPr="00A0461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jc w:val="center"/>
              <w:rPr>
                <w:sz w:val="16"/>
                <w:szCs w:val="16"/>
              </w:rPr>
            </w:pPr>
            <w:r w:rsidRPr="00A04615">
              <w:rPr>
                <w:sz w:val="16"/>
                <w:szCs w:val="16"/>
              </w:rPr>
              <w:t>2401.20.03</w:t>
            </w:r>
          </w:p>
        </w:tc>
        <w:tc>
          <w:tcPr>
            <w:tcW w:w="834"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lang w:val="pt-BR"/>
              </w:rPr>
            </w:pPr>
            <w:r w:rsidRPr="00A04615">
              <w:rPr>
                <w:sz w:val="16"/>
                <w:szCs w:val="16"/>
                <w:lang w:val="pt-BR"/>
              </w:rPr>
              <w:t>Tabaco total o parcialmente desvenado o desnervado.</w:t>
            </w:r>
          </w:p>
        </w:tc>
        <w:tc>
          <w:tcPr>
            <w:tcW w:w="702"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jc w:val="center"/>
              <w:rPr>
                <w:sz w:val="16"/>
                <w:szCs w:val="16"/>
              </w:rPr>
            </w:pPr>
            <w:r w:rsidRPr="00A04615">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rPr>
            </w:pPr>
            <w:r w:rsidRPr="00A04615">
              <w:rPr>
                <w:sz w:val="16"/>
                <w:szCs w:val="16"/>
              </w:rPr>
              <w:t>Los demás.</w:t>
            </w:r>
          </w:p>
        </w:tc>
        <w:tc>
          <w:tcPr>
            <w:tcW w:w="1037"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rPr>
            </w:pPr>
            <w:r w:rsidRPr="00A04615">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rPr>
            </w:pPr>
          </w:p>
        </w:tc>
      </w:tr>
      <w:tr w:rsidR="00CC2ECF" w:rsidRPr="00A04615">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jc w:val="center"/>
              <w:rPr>
                <w:sz w:val="16"/>
                <w:szCs w:val="16"/>
              </w:rPr>
            </w:pPr>
            <w:r w:rsidRPr="00A04615">
              <w:rPr>
                <w:sz w:val="16"/>
                <w:szCs w:val="16"/>
              </w:rPr>
              <w:t>2401.30.01</w:t>
            </w:r>
          </w:p>
        </w:tc>
        <w:tc>
          <w:tcPr>
            <w:tcW w:w="834"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rPr>
            </w:pPr>
            <w:r w:rsidRPr="00A04615">
              <w:rPr>
                <w:sz w:val="16"/>
                <w:szCs w:val="16"/>
              </w:rPr>
              <w:t>Desperdicios de tabaco.</w:t>
            </w:r>
          </w:p>
        </w:tc>
        <w:tc>
          <w:tcPr>
            <w:tcW w:w="702"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jc w:val="center"/>
              <w:rPr>
                <w:sz w:val="16"/>
                <w:szCs w:val="16"/>
              </w:rPr>
            </w:pPr>
            <w:r w:rsidRPr="00A0461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rPr>
            </w:pPr>
            <w:r w:rsidRPr="00A04615">
              <w:rPr>
                <w:sz w:val="16"/>
                <w:szCs w:val="16"/>
              </w:rPr>
              <w:t>Desperdicios de tabaco.</w:t>
            </w:r>
          </w:p>
        </w:tc>
        <w:tc>
          <w:tcPr>
            <w:tcW w:w="1037"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rPr>
            </w:pPr>
            <w:r w:rsidRPr="00A04615">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A04615" w:rsidRDefault="00CC2ECF" w:rsidP="006F7B94">
            <w:pPr>
              <w:pStyle w:val="Texto"/>
              <w:spacing w:before="10" w:after="10" w:line="240" w:lineRule="auto"/>
              <w:ind w:firstLine="0"/>
              <w:rPr>
                <w:sz w:val="16"/>
                <w:szCs w:val="16"/>
              </w:rPr>
            </w:pPr>
          </w:p>
        </w:tc>
      </w:tr>
    </w:tbl>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4704C0">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vAlign w:val="center"/>
          </w:tcPr>
          <w:p w:rsidR="00CC2ECF" w:rsidRPr="004704C0" w:rsidRDefault="00CC2ECF" w:rsidP="006F7B94">
            <w:pPr>
              <w:pStyle w:val="Texto"/>
              <w:spacing w:before="20" w:after="20" w:line="240" w:lineRule="auto"/>
              <w:ind w:firstLine="0"/>
              <w:jc w:val="center"/>
              <w:rPr>
                <w:b/>
                <w:sz w:val="16"/>
                <w:szCs w:val="16"/>
              </w:rPr>
            </w:pPr>
            <w:r w:rsidRPr="004704C0">
              <w:rPr>
                <w:b/>
                <w:sz w:val="16"/>
                <w:szCs w:val="16"/>
              </w:rPr>
              <w:t>Capítulo 25. …</w:t>
            </w:r>
          </w:p>
        </w:tc>
      </w:tr>
    </w:tbl>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4704C0">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vAlign w:val="center"/>
          </w:tcPr>
          <w:p w:rsidR="00CC2ECF" w:rsidRPr="004704C0" w:rsidRDefault="00CC2ECF" w:rsidP="006F7B94">
            <w:pPr>
              <w:pStyle w:val="Texto"/>
              <w:spacing w:before="20" w:after="20" w:line="240" w:lineRule="auto"/>
              <w:ind w:firstLine="0"/>
              <w:jc w:val="center"/>
              <w:rPr>
                <w:b/>
                <w:sz w:val="16"/>
                <w:szCs w:val="16"/>
              </w:rPr>
            </w:pPr>
            <w:r w:rsidRPr="004704C0">
              <w:rPr>
                <w:b/>
                <w:sz w:val="16"/>
                <w:szCs w:val="16"/>
              </w:rPr>
              <w:t xml:space="preserve">Capítulos </w:t>
            </w:r>
            <w:smartTag w:uri="urn:schemas-microsoft-com:office:smarttags" w:element="metricconverter">
              <w:smartTagPr>
                <w:attr w:name="ProductID" w:val="27 a"/>
              </w:smartTagPr>
              <w:r w:rsidRPr="004704C0">
                <w:rPr>
                  <w:b/>
                  <w:sz w:val="16"/>
                  <w:szCs w:val="16"/>
                </w:rPr>
                <w:t>27 a</w:t>
              </w:r>
            </w:smartTag>
            <w:r w:rsidRPr="004704C0">
              <w:rPr>
                <w:b/>
                <w:sz w:val="16"/>
                <w:szCs w:val="16"/>
              </w:rPr>
              <w:t xml:space="preserve"> 29. …</w:t>
            </w:r>
          </w:p>
        </w:tc>
      </w:tr>
    </w:tbl>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1645"/>
        <w:gridCol w:w="1504"/>
        <w:gridCol w:w="1259"/>
        <w:gridCol w:w="1268"/>
        <w:gridCol w:w="1865"/>
        <w:gridCol w:w="1441"/>
      </w:tblGrid>
      <w:tr w:rsidR="00CC2ECF" w:rsidRPr="00A80305">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A80305" w:rsidRDefault="00CC2ECF" w:rsidP="006F7B94">
            <w:pPr>
              <w:pStyle w:val="Texto"/>
              <w:spacing w:after="0" w:line="240" w:lineRule="auto"/>
              <w:ind w:firstLine="0"/>
              <w:jc w:val="center"/>
              <w:rPr>
                <w:b/>
                <w:sz w:val="16"/>
                <w:szCs w:val="16"/>
              </w:rPr>
            </w:pPr>
            <w:r w:rsidRPr="00A80305">
              <w:rPr>
                <w:b/>
                <w:sz w:val="16"/>
                <w:szCs w:val="16"/>
              </w:rPr>
              <w:t>Capítulo 30 Productos farmacéuticos:</w:t>
            </w: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jc w:val="center"/>
              <w:rPr>
                <w:b/>
                <w:sz w:val="16"/>
                <w:szCs w:val="16"/>
              </w:rPr>
            </w:pPr>
            <w:r w:rsidRPr="00A80305">
              <w:rPr>
                <w:b/>
                <w:sz w:val="16"/>
                <w:szCs w:val="16"/>
              </w:rPr>
              <w:t>Fracción arancelaria</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jc w:val="center"/>
              <w:rPr>
                <w:b/>
                <w:sz w:val="16"/>
                <w:szCs w:val="16"/>
              </w:rPr>
            </w:pPr>
            <w:r w:rsidRPr="00A80305">
              <w:rPr>
                <w:b/>
                <w:sz w:val="16"/>
                <w:szCs w:val="16"/>
              </w:rPr>
              <w:t>Descripción arancelaria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jc w:val="center"/>
              <w:rPr>
                <w:b/>
                <w:sz w:val="16"/>
                <w:szCs w:val="16"/>
              </w:rPr>
            </w:pPr>
            <w:r w:rsidRPr="00A80305">
              <w:rPr>
                <w:b/>
                <w:sz w:val="16"/>
                <w:szCs w:val="16"/>
              </w:rPr>
              <w:t>Número de identificación comercial</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jc w:val="center"/>
              <w:rPr>
                <w:b/>
                <w:sz w:val="16"/>
                <w:szCs w:val="16"/>
              </w:rPr>
            </w:pPr>
            <w:r w:rsidRPr="00A80305">
              <w:rPr>
                <w:b/>
                <w:sz w:val="16"/>
                <w:szCs w:val="16"/>
              </w:rPr>
              <w:t>Descripción</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jc w:val="center"/>
              <w:rPr>
                <w:b/>
                <w:sz w:val="16"/>
                <w:szCs w:val="16"/>
              </w:rPr>
            </w:pPr>
            <w:r w:rsidRPr="00A80305">
              <w:rPr>
                <w:b/>
                <w:sz w:val="16"/>
                <w:szCs w:val="16"/>
              </w:rPr>
              <w:t>Fundamento Jurídico de la Ley del IVA, artículo</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jc w:val="center"/>
              <w:rPr>
                <w:b/>
                <w:sz w:val="16"/>
                <w:szCs w:val="16"/>
              </w:rPr>
            </w:pPr>
            <w:r w:rsidRPr="00A80305">
              <w:rPr>
                <w:b/>
                <w:sz w:val="16"/>
                <w:szCs w:val="16"/>
              </w:rPr>
              <w:t>Acotación</w:t>
            </w: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jc w:val="center"/>
              <w:rPr>
                <w:sz w:val="16"/>
                <w:szCs w:val="16"/>
              </w:rPr>
            </w:pPr>
            <w:r w:rsidRPr="00A80305">
              <w:rPr>
                <w:sz w:val="16"/>
                <w:szCs w:val="16"/>
              </w:rPr>
              <w:t>3002.12.01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rPr>
                <w:sz w:val="16"/>
                <w:szCs w:val="16"/>
              </w:rPr>
            </w:pPr>
            <w:r w:rsidRPr="00A80305">
              <w:rPr>
                <w:sz w:val="16"/>
                <w:szCs w:val="16"/>
              </w:rPr>
              <w:t>Sueros, excepto suero antiofídico polivalente y suero humano.</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rPr>
                <w:sz w:val="16"/>
                <w:szCs w:val="16"/>
              </w:rPr>
            </w:pPr>
            <w:r w:rsidRPr="00A80305">
              <w:rPr>
                <w:sz w:val="16"/>
                <w:szCs w:val="16"/>
              </w:rPr>
              <w:t>Sueros, excepto suero antiofídico polivalente y suero humano.</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jc w:val="center"/>
              <w:rPr>
                <w:sz w:val="16"/>
                <w:szCs w:val="16"/>
              </w:rPr>
            </w:pPr>
            <w:r w:rsidRPr="00A80305">
              <w:rPr>
                <w:sz w:val="16"/>
                <w:szCs w:val="16"/>
              </w:rPr>
              <w:t>3002.12.04</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rPr>
                <w:sz w:val="16"/>
                <w:szCs w:val="16"/>
              </w:rPr>
            </w:pPr>
            <w:r w:rsidRPr="00A80305">
              <w:rPr>
                <w:sz w:val="16"/>
                <w:szCs w:val="16"/>
              </w:rPr>
              <w:t>Inmunoglobulina-humana anti Rh.</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rPr>
                <w:sz w:val="16"/>
                <w:szCs w:val="16"/>
              </w:rPr>
            </w:pPr>
            <w:r w:rsidRPr="00A80305">
              <w:rPr>
                <w:sz w:val="16"/>
                <w:szCs w:val="16"/>
              </w:rPr>
              <w:t>Inmunoglobulina-humana anti Rh.</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jc w:val="center"/>
              <w:rPr>
                <w:sz w:val="16"/>
                <w:szCs w:val="16"/>
              </w:rPr>
            </w:pPr>
            <w:r w:rsidRPr="00A80305">
              <w:rPr>
                <w:sz w:val="16"/>
                <w:szCs w:val="16"/>
              </w:rPr>
              <w:t>3002.12.07</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rPr>
                <w:sz w:val="16"/>
                <w:szCs w:val="16"/>
              </w:rPr>
            </w:pPr>
            <w:r w:rsidRPr="00A80305">
              <w:rPr>
                <w:sz w:val="16"/>
                <w:szCs w:val="16"/>
              </w:rPr>
              <w:t>Extracto desproteinizado de sangre de res.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rPr>
                <w:sz w:val="16"/>
                <w:szCs w:val="16"/>
              </w:rPr>
            </w:pPr>
            <w:r w:rsidRPr="00A80305">
              <w:rPr>
                <w:sz w:val="16"/>
                <w:szCs w:val="16"/>
              </w:rPr>
              <w:t>Extracto desproteinizado de sangre de res.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jc w:val="center"/>
              <w:rPr>
                <w:sz w:val="16"/>
                <w:szCs w:val="16"/>
              </w:rPr>
            </w:pPr>
            <w:r w:rsidRPr="00A80305">
              <w:rPr>
                <w:sz w:val="16"/>
                <w:szCs w:val="16"/>
              </w:rPr>
              <w:t>3002.12.08</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rPr>
                <w:sz w:val="16"/>
                <w:szCs w:val="16"/>
              </w:rPr>
            </w:pPr>
            <w:r w:rsidRPr="00A80305">
              <w:rPr>
                <w:sz w:val="16"/>
                <w:szCs w:val="16"/>
              </w:rPr>
              <w:t>Preparaciones de albúmina de sangre humana, no acondicionadas para la venta al por menor.</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rPr>
                <w:sz w:val="16"/>
                <w:szCs w:val="16"/>
              </w:rPr>
            </w:pPr>
            <w:r w:rsidRPr="00A80305">
              <w:rPr>
                <w:sz w:val="16"/>
                <w:szCs w:val="16"/>
              </w:rPr>
              <w:t>Preparaciones de albúmina de sangre humana, no acondicionadas para la venta al por menor.</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after="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lastRenderedPageBreak/>
              <w:t>3002.12.09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Gamma globulina de origen humano liofilizada para administración intravenosa.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Gamma globulina de origen humano liofilizada para administración intravenosa.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3002.12.99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Suero antiofídico polivalente.</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3002.12.99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Globulina humana hiperinmune, excepto lo comprendido en el número de identificación comercial 3002.12.99.03.</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3002.12.99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03</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Gamma globulina de origen humano.</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3002.12.99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04</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Plasma humano.</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3002.12.99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05</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Suero humano.</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3002.12.99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06</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Fibrinógeno humano a granel.</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3002.12.99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07</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Paquete globular humano.</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3002.12.99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08</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Albúmina humana excepto lo comprendido en el número de identificación comercial 3002.12.99.09.</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3002.12.99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09</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Albúmina humana acondicionada para la venta al por menor.</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3002.12.99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10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Fibrinógeno humano excepto lo comprendido en el número de identificación comercial 3002.12.99.06.</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3002.12.99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3002.13.01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Interferón beta recombinante de células de mamífero, o de fibroblastos humanos.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Interferón beta recombinante de células de mamífero, o de fibroblastos humanos.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3002.13.05</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Molgramostim.</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Molgramostim.</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3002.13.99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jc w:val="center"/>
              <w:rPr>
                <w:sz w:val="16"/>
                <w:szCs w:val="16"/>
              </w:rPr>
            </w:pPr>
            <w:r w:rsidRPr="00A80305">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Interferón alfa 2A o 2B, humano recombinante.</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80"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3002.15.02</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Medicamentos a base de rituximab.</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Medicamentos a base de rituximab.</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lastRenderedPageBreak/>
              <w:t>3002.15.03</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Medicamentos que contengan molgramostim.</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Medicamentos que contengan molgramostim.</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3002.15.99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Medicamentos que contengan anticuerpos monoclonales.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3002.15.99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3002.41.01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Vacuna antiestafilocócica.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Vacuna antiestafilocócica.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3002.41.02</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Vacuna antihepatitis tipo "A" o "B".</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Vacuna antihepatitis tipo "A" o "B".</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3002.41.03</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 xml:space="preserve">Vacuna contra la </w:t>
            </w:r>
            <w:r w:rsidRPr="00A80305">
              <w:rPr>
                <w:i/>
                <w:sz w:val="16"/>
                <w:szCs w:val="16"/>
              </w:rPr>
              <w:t>haemophilus</w:t>
            </w:r>
            <w:r w:rsidRPr="00A80305">
              <w:rPr>
                <w:sz w:val="16"/>
                <w:szCs w:val="16"/>
              </w:rPr>
              <w:t xml:space="preserve"> tipo "B".</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 xml:space="preserve">Vacuna contra la </w:t>
            </w:r>
            <w:r w:rsidRPr="00A80305">
              <w:rPr>
                <w:i/>
                <w:sz w:val="16"/>
                <w:szCs w:val="16"/>
              </w:rPr>
              <w:t>haemophilus</w:t>
            </w:r>
            <w:r w:rsidRPr="00A80305">
              <w:rPr>
                <w:sz w:val="16"/>
                <w:szCs w:val="16"/>
              </w:rPr>
              <w:t xml:space="preserve"> tipo "B".</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3002.41.04</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Vacuna antineumococica polivalente.</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Vacuna antineumococica polivalente.</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3002.41.05</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Vacuna contra el sarampión, paroditis y rubeóla.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Vacuna contra el sarampión, paroditis y rubeóla.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3002.41.06</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Vacuna contra el virus SARS-CoV-2.</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Vacuna contra el virus SARS-CoV-2.</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3002.41.99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Vacunas microbianas para uso humano, excepto lo especificado en el número de identificación comercial 3002.20.99.02.</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3002.41.99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 xml:space="preserve">Vacuna contra la poliomielitis; vacuna triple (antidiftérica, antitetánica y </w:t>
            </w:r>
            <w:r w:rsidRPr="0079797E">
              <w:rPr>
                <w:spacing w:val="-3"/>
                <w:sz w:val="16"/>
                <w:szCs w:val="16"/>
              </w:rPr>
              <w:t>anticoqueluche).</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3002.41.99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03</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Toxoide tetánico, diftérico y pertúsico con hidróxido de aluminio.</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3002.41.99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3002.42.01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Vacunas para uso en medicina veterinaria.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Vacunas porcinas, sintomática o hemática estafiloestreptocócica.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3002.42.01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Vacunas para uso en medicina veterinaria.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3002.49.01</w:t>
            </w:r>
          </w:p>
          <w:p w:rsidR="00CC2ECF" w:rsidRPr="00A80305" w:rsidRDefault="00CC2ECF" w:rsidP="0079797E">
            <w:pPr>
              <w:pStyle w:val="Texto"/>
              <w:spacing w:before="30" w:after="20" w:line="240" w:lineRule="auto"/>
              <w:ind w:firstLine="0"/>
              <w:jc w:val="center"/>
              <w:rPr>
                <w:sz w:val="16"/>
                <w:szCs w:val="16"/>
              </w:rPr>
            </w:pPr>
            <w:r w:rsidRPr="00A80305">
              <w:rPr>
                <w:sz w:val="16"/>
                <w:szCs w:val="16"/>
                <w:vertAlign w:val="superscript"/>
              </w:rPr>
              <w:t>A</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Cultivos bacteriológicos para inyecciones hipodérmicas o intravenosas; bacilos lácticos liofilizados.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Cultivos bacteriológicos para inyecciones hipodérmicas o intravenosas; bacilos lácticos liofilizados.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79797E">
            <w:pPr>
              <w:pStyle w:val="Texto"/>
              <w:spacing w:before="30" w:after="20" w:line="240" w:lineRule="auto"/>
              <w:ind w:firstLine="0"/>
              <w:rPr>
                <w:sz w:val="16"/>
                <w:szCs w:val="16"/>
              </w:rPr>
            </w:pPr>
            <w:r w:rsidRPr="00A80305">
              <w:rPr>
                <w:sz w:val="16"/>
                <w:szCs w:val="16"/>
              </w:rPr>
              <w:t>Únicamente cuando sean medicinas de patente.</w:t>
            </w: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lastRenderedPageBreak/>
              <w:t>3002.51.01</w:t>
            </w:r>
          </w:p>
          <w:p w:rsidR="00CC2ECF" w:rsidRPr="00A80305" w:rsidRDefault="00CC2ECF" w:rsidP="006F7B94">
            <w:pPr>
              <w:pStyle w:val="Texto"/>
              <w:spacing w:before="20" w:after="29" w:line="240" w:lineRule="auto"/>
              <w:ind w:firstLine="0"/>
              <w:jc w:val="center"/>
              <w:rPr>
                <w:sz w:val="16"/>
                <w:szCs w:val="16"/>
                <w:vertAlign w:val="superscript"/>
              </w:rPr>
            </w:pPr>
            <w:r w:rsidRPr="00A80305">
              <w:rPr>
                <w:sz w:val="16"/>
                <w:szCs w:val="16"/>
                <w:vertAlign w:val="superscript"/>
              </w:rPr>
              <w:t>A</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Productos de terapia celular.</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Productos de terapia celular.</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Únicamente cuando sean medicinas de patente.</w:t>
            </w: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3002.90.99</w:t>
            </w:r>
          </w:p>
          <w:p w:rsidR="00CC2ECF" w:rsidRPr="00A80305" w:rsidRDefault="00CC2ECF" w:rsidP="006F7B94">
            <w:pPr>
              <w:pStyle w:val="Texto"/>
              <w:spacing w:before="20" w:after="29" w:line="240" w:lineRule="auto"/>
              <w:ind w:firstLine="0"/>
              <w:jc w:val="center"/>
              <w:rPr>
                <w:sz w:val="16"/>
                <w:szCs w:val="16"/>
                <w:vertAlign w:val="superscript"/>
              </w:rPr>
            </w:pPr>
            <w:r w:rsidRPr="00A80305">
              <w:rPr>
                <w:sz w:val="16"/>
                <w:szCs w:val="16"/>
                <w:vertAlign w:val="superscript"/>
              </w:rPr>
              <w:t>A</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Únicamente cuando sean medicinas de patente.</w:t>
            </w: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3003.10.01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Que contengan penicilinas o derivados de estos productos con la estructura del ácido penicilánico, o estreptomicinas o derivados de estos productos.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Que contengan penicilinas o derivados de estos productos con la estructura del ácido penicilánico, o estreptomicinas o derivados de estos productos.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3003.20.01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Medicamentos a base de dos o más antibióticos, aún cuando contengan vitaminas u otros productos.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Medicamentos a base de dos o más antibióticos, aún cuando contengan vitaminas u otros productos.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3003.20.99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3003.31.02</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Que contengan insulina.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Que contengan insulina.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3003.39.01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Anestésicos a base de 2-dietilamino- 2,6-acetoxilidida (Lidocaína) al 2% con 1-noradrenalina.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Anestésicos a base de 2-dietilamino- 2,6-acetoxilidida (Lidocaína) al 2% con 1-noradrenalina.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3003.39.99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Medicamentos que contengan eritropoyetina.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3003.39.99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3003.49.03</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Preparaciones a base de sulfato de vincristina.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Preparaciones a base de sulfato de vincristina.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3003.49.99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Preparaciones a base de diacetilmorfina (Heroína) o de sus sales o sus derivados.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3003.49.99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3003.90.01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Preparaciones a base de cal sodada.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Preparaciones a base de cal sodada.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3003.90.02</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Solución isotónica glucosada.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Solución isotónica glucosada.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3003.90.03</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Preparaciones a base de proteínas hidrolizadas.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Preparaciones a base de proteínas hidrolizadas.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3003.90.04</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Tioleico RV 100.</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Tioleico RV 100.</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9"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lastRenderedPageBreak/>
              <w:t>3003.90.08</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Insaponificable de aceite de germen de maíz.</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Insaponificable de aceite de germen de maíz.</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3003.90.09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Preparación a base de polipéptido inhibidor de calicreína.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Preparación a base de polipéptido inhibidor de calicreína.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3003.90.10</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Preparación liofilizada a base de 5-Etil-5(1-metilbutil)-2-tiobarbiturato de sodio (Tiopental sódico).</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Preparación liofilizada a base de 5-Etil-5(1-metilbutil)-2-tiobarbiturato de sodio (Tiopental sódico).</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3003.90.11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Solución coloidal de polimerizado de gelatinas desintegradas, conteniendo además cloruros de sodio, de potasio y de calcio.</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Solución coloidal de polimerizado de gelatinas desintegradas, conteniendo además cloruros de sodio, de potasio y de calcio.</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3003.90.12</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Medicamentos homeopáticos.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Medicamentos homeopáticos.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3003.90.13</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Preparación de hidroxialuminato de sodio o de magnesio y sorbitol.</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Preparación de hidroxialuminato de sodio o de magnesio y sorbitol.</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3003.90.14</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Polvo formado con leche descremada y dimetil polisiloxano.</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Polvo formado con leche descremada y dimetil polisiloxano.</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3003.90.15</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Mezcla de glucósidos de adonis, convallaria, oleander y scila.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Mezcla de glucósidos de adonis, convallaria, oleander y scila.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3003.90.16</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Preparación a base de clostridiopeptidasa.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Preparación a base de clostridiopeptidasa.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3003.90.17</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Poli(vinilpirrolidona)-Yodo, en polvo, destinada para uso humano o veterinario.</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Poli(vinilpirrolidona)-Yodo, en polvo, destinada para uso humano o veterinario.</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3003.90.18</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Preparación hidromiscible de vitamina A, D y E.</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Preparación hidromiscible de vitamina A, D y E.</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3003.90.19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Premezcla granulada a base de nimodipina (Nimotop).</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Premezcla granulada a base de nimodipina (Nimotop).</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3003.90.20</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Premezcla granulada a base de acarbosa (Glucobay).</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Premezcla granulada a base de acarbosa (Glucobay).</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1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lastRenderedPageBreak/>
              <w:t>3003.90.21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lang w:val="pt-BR"/>
              </w:rPr>
            </w:pPr>
            <w:r w:rsidRPr="00A80305">
              <w:rPr>
                <w:sz w:val="16"/>
                <w:szCs w:val="16"/>
                <w:lang w:val="pt-BR"/>
              </w:rPr>
              <w:t>Desinfectantes para boca, oídos, nariz o garganta.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lang w:val="pt-BR"/>
              </w:rPr>
            </w:pPr>
            <w:r w:rsidRPr="00A80305">
              <w:rPr>
                <w:sz w:val="16"/>
                <w:szCs w:val="16"/>
                <w:lang w:val="pt-BR"/>
              </w:rPr>
              <w:t>Desinfectantes para boca, oídos, nariz o garganta.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3003.90.22</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Antineurítico a base de enzima proteolítica inyectable, incluso asociada con vitamina B1 y B12.</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Antineurítico a base de enzima proteolítica inyectable, incluso asociada con vitamina B1 y B12.</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3003.90.99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3004.10.01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Antibiótico a base de piperacilina sódica.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Antibiótico a base de piperacilina sódica.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3004.10.99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3004.20.01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 base de ciclosporina.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 base de ciclosporina.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3004.20.02</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Medicamento de amplio espectro a base de meropenem.</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Medicamento de amplio espectro a base de meropenem.</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3004.20.03</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Antibiótico de amplio espectro a base de imipenem y cilastatina sódica (Tienam).</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Antibiótico de amplio espectro a base de imipenem y cilastatina sódica (Tienam).</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3004.20.99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3004.31.02</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Que contengan insulina.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Soluciones inyectables.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3004.31.02</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Que contengan insulina.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3004.32.01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Medicamentos a base de budesonida.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Medicamentos a base de budesonida.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3004.32.99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3004.39.01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Anestésicos a base de 2-dietilamino-2',6'-acetoxilidida (Lidocaína) al 2% con 1-noradrenalina.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Anestésicos a base de 2-dietilamino-2',6'-acetoxilidida (Lidocaína) al 2% con 1-noradrenalina.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3004.39.02</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Que contengan somatotropina (somatropina).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Que contengan somatotropina (somatropina).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3004.39.03</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 base de octreotida.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 base de octreotida.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3004.39.04</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Antineoplásico constituido por 6-[O-(1,1-dimetiletil)-D-serina]-10 deglicinamida-FLHL-2 (amino carbonil) hidrazina (Goserelina), en excipiente biodegradable.</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Antineoplásico constituido por 6-[O-(1,1-dimetiletil)-D-serina]-10 deglicinamida-FLHL-2 (amino carbonil) hidrazina (Goserelina), en excipiente biodegradable.</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lastRenderedPageBreak/>
              <w:t>3004.39.05</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lang w:val="pt-BR"/>
              </w:rPr>
            </w:pPr>
            <w:r w:rsidRPr="00A80305">
              <w:rPr>
                <w:sz w:val="16"/>
                <w:szCs w:val="16"/>
                <w:lang w:val="pt-BR"/>
              </w:rPr>
              <w:t>Óvulos a base de dinoprostona o prostaglandina E2.</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lang w:val="pt-BR"/>
              </w:rPr>
            </w:pPr>
            <w:r w:rsidRPr="00A80305">
              <w:rPr>
                <w:sz w:val="16"/>
                <w:szCs w:val="16"/>
                <w:lang w:val="pt-BR"/>
              </w:rPr>
              <w:t>Óvulos a base de dinoprostona o prostaglandina E2.</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3004.39.99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Medicamentos que contengan eritropoyetina.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3004.39.99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3004.49.03</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Preparaciones a base de sulfato de vincristina.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Preparaciones a base de sulfato de vincristina.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3004.49.05</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Soluciones oftálmicas a base de maleato de timolol y clorhidrato de pilocarpina.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Soluciones oftálmicas a base de maleato de timolol y clorhidrato de pilocarpina.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3004.49.99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Preparaciones a base de diacetilmorfina (Heroína) o de sus sales o sus derivados.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3004.49.99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3004.50.01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Medicamentos en tabletas de núcleos múltiples y desintegración retardada.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Medicamentos en tabletas de núcleos múltiples y desintegración retardada.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3004.50.02</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Antineuríticos a base de enzima proteolítica asociada con vitaminas B1 y B12, inyectable.</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Antineuríticos a base de enzima proteolítica asociada con vitaminas B1 y B12, inyectable.</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3004.50.99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Medicamentos a base de vitaminas, o de vitaminas con lipotrópicos, o de vitaminas con minerales, en cápsulas de gelatina blanda, aun cuando se presenten en sobres tropicalizados.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3004.50.99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3004.90.01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Preparaciones a base de cal sodada.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Preparaciones a base de cal sodada.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3004.90.02</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Solución isotónica glucosada.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Solución isotónica glucosada.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3004.90.04</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Tioleico RV 100.</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Tioleico RV 100.</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6"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jc w:val="center"/>
              <w:rPr>
                <w:sz w:val="16"/>
                <w:szCs w:val="16"/>
              </w:rPr>
            </w:pPr>
            <w:r w:rsidRPr="00A80305">
              <w:rPr>
                <w:sz w:val="16"/>
                <w:szCs w:val="16"/>
              </w:rPr>
              <w:lastRenderedPageBreak/>
              <w:t>3004.90.05</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 xml:space="preserve">Emulsión de aceite de soya al 10% o al 20%, conteniendo 1.2% de lecitina de huevo, con un pH de </w:t>
            </w:r>
            <w:smartTag w:uri="urn:schemas-microsoft-com:office:smarttags" w:element="metricconverter">
              <w:smartTagPr>
                <w:attr w:name="ProductID" w:val="5.5 a"/>
              </w:smartTagPr>
              <w:r w:rsidRPr="00A80305">
                <w:rPr>
                  <w:sz w:val="16"/>
                  <w:szCs w:val="16"/>
                </w:rPr>
                <w:t>5.5 a</w:t>
              </w:r>
            </w:smartTag>
            <w:r w:rsidRPr="00A80305">
              <w:rPr>
                <w:sz w:val="16"/>
                <w:szCs w:val="16"/>
              </w:rPr>
              <w:t xml:space="preserve"> 9.0, grasa de 9.0% a 11.0% y glicerol de 19.5 mg/ml a 24.5 mg/ml.</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 xml:space="preserve">Emulsión de aceite de soya al 10% o al 20%, conteniendo 1.2% de lecitina de huevo, con un pH de </w:t>
            </w:r>
            <w:smartTag w:uri="urn:schemas-microsoft-com:office:smarttags" w:element="metricconverter">
              <w:smartTagPr>
                <w:attr w:name="ProductID" w:val="5.5 a"/>
              </w:smartTagPr>
              <w:r w:rsidRPr="00A80305">
                <w:rPr>
                  <w:sz w:val="16"/>
                  <w:szCs w:val="16"/>
                </w:rPr>
                <w:t>5.5 a</w:t>
              </w:r>
            </w:smartTag>
            <w:r w:rsidRPr="00A80305">
              <w:rPr>
                <w:sz w:val="16"/>
                <w:szCs w:val="16"/>
              </w:rPr>
              <w:t xml:space="preserve"> 9.0, grasa de 9.0% a 11.0% y glicerol de 19.5 mg/ml a 24.5 mg/ml.</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jc w:val="center"/>
              <w:rPr>
                <w:sz w:val="16"/>
                <w:szCs w:val="16"/>
              </w:rPr>
            </w:pPr>
            <w:r w:rsidRPr="00A80305">
              <w:rPr>
                <w:sz w:val="16"/>
                <w:szCs w:val="16"/>
              </w:rPr>
              <w:t>3004.90.06</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Antineurítico a base de enzima proteolítica inyectable.</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Antineurítico a base de enzima proteolítica inyectable.</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jc w:val="center"/>
              <w:rPr>
                <w:sz w:val="16"/>
                <w:szCs w:val="16"/>
              </w:rPr>
            </w:pPr>
            <w:r w:rsidRPr="00A80305">
              <w:rPr>
                <w:sz w:val="16"/>
                <w:szCs w:val="16"/>
              </w:rPr>
              <w:t>3004.90.07</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Insaponificable de aceite de germen de maíz.</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Insaponificable de aceite de germen de maíz.</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jc w:val="center"/>
              <w:rPr>
                <w:sz w:val="16"/>
                <w:szCs w:val="16"/>
              </w:rPr>
            </w:pPr>
            <w:r w:rsidRPr="00A80305">
              <w:rPr>
                <w:sz w:val="16"/>
                <w:szCs w:val="16"/>
              </w:rPr>
              <w:t>3004.90.08</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Liofilizados a base de 5-etil-5-(1-metilbutil)-2-tiobarbiturato de sodio (Tiopental sódico).</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Liofilizados a base de 5-etil-5-(1-metilbutil)-2-tiobarbiturato de sodio (Tiopental sódico).</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jc w:val="center"/>
              <w:rPr>
                <w:sz w:val="16"/>
                <w:szCs w:val="16"/>
              </w:rPr>
            </w:pPr>
            <w:r w:rsidRPr="00A80305">
              <w:rPr>
                <w:sz w:val="16"/>
                <w:szCs w:val="16"/>
              </w:rPr>
              <w:t>3004.90.09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Solución coloidal de polimerizado de gelatinas desintegradas, conteniendo además cloruros de sodio, de potasio y de calcio.</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Solución coloidal de polimerizado de gelatinas desintegradas, conteniendo además cloruros de sodio, de potasio y de calcio.</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jc w:val="center"/>
              <w:rPr>
                <w:sz w:val="16"/>
                <w:szCs w:val="16"/>
              </w:rPr>
            </w:pPr>
            <w:r w:rsidRPr="00A80305">
              <w:rPr>
                <w:sz w:val="16"/>
                <w:szCs w:val="16"/>
              </w:rPr>
              <w:t>3004.90.11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Preparación de hidroxialuminato de sodio o de magnesio y sorbitol.</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Preparación de hidroxialuminato de sodio o de magnesio y sorbitol.</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jc w:val="center"/>
              <w:rPr>
                <w:sz w:val="16"/>
                <w:szCs w:val="16"/>
              </w:rPr>
            </w:pPr>
            <w:r w:rsidRPr="00A80305">
              <w:rPr>
                <w:sz w:val="16"/>
                <w:szCs w:val="16"/>
              </w:rPr>
              <w:t>3004.90.12</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Medicamentos a base de triyodometano, aminobenzoato de butilo, aceite esencial de menta y eugenol.</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Medicamentos a base de triyodometano, aminobenzoato de butilo, aceite esencial de menta y eugenol.</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jc w:val="center"/>
              <w:rPr>
                <w:sz w:val="16"/>
                <w:szCs w:val="16"/>
              </w:rPr>
            </w:pPr>
            <w:r w:rsidRPr="00A80305">
              <w:rPr>
                <w:sz w:val="16"/>
                <w:szCs w:val="16"/>
              </w:rPr>
              <w:t>3004.90.13</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Medicamentos a base de fluoruro de sodio y glicerina.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Medicamentos a base de fluoruro de sodio y glicerina.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jc w:val="center"/>
              <w:rPr>
                <w:sz w:val="16"/>
                <w:szCs w:val="16"/>
              </w:rPr>
            </w:pPr>
            <w:r w:rsidRPr="00A80305">
              <w:rPr>
                <w:sz w:val="16"/>
                <w:szCs w:val="16"/>
              </w:rPr>
              <w:t>3004.90.14</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Medicamentos en aerosol a base de clorhidrato de tetracaína y amino benzoato de etilo.</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Medicamentos en aerosol a base de clorhidrato de tetracaína y amino benzoato de etilo.</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92"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lastRenderedPageBreak/>
              <w:t>3004.90.15</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Preparación a base de cloruro de etilo.</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Preparación a base de cloruro de etilo.</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3004.90.16</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Medicamentos a base de 1-(4-hidroxi-3-hidroximetilfenil)-2-(terbutilamino)etanol, en envase aerosol.</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Medicamentos a base de 1-(4-hidroxi-3-hidroximetilfenil)-2-(terbutilamino)etanol, en envase aerosol.</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3004.90.17</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Mezcla de glucósidos de adonis, convallaria, oleander y scila.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Mezcla de glucósidos de adonis, convallaria, oleander y scila.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3004.90.18</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Medicamentos en tabletas a base de azatioprina o de clorambucil o de melfalan o de busulfan o de 6-mercaptopurina.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Medicamentos en tabletas a base de azatioprina o de clorambucil o de melfalan o de busulfan o de 6-mercaptopurina.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3004.90.19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Soluciones inyectables a base de besilato de atracurio o de acyclovir.</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Soluciones inyectables a base de besilato de atracurio o de acyclovir.</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3004.90.20</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lang w:val="pt-BR"/>
              </w:rPr>
            </w:pPr>
            <w:r w:rsidRPr="00A80305">
              <w:rPr>
                <w:sz w:val="16"/>
                <w:szCs w:val="16"/>
                <w:lang w:val="pt-BR"/>
              </w:rPr>
              <w:t>Medicamentos a base de mesilato de imatinib.</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lang w:val="pt-BR"/>
              </w:rPr>
            </w:pPr>
            <w:r w:rsidRPr="00A80305">
              <w:rPr>
                <w:sz w:val="16"/>
                <w:szCs w:val="16"/>
                <w:lang w:val="pt-BR"/>
              </w:rPr>
              <w:t>Medicamentos a base de mesilato de imatinib.</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3004.90.21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Trinitrato de 1,2,3 propanotriol (nitroglicerina) absorbido en lactosa.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Trinitrato de 1,2,3 propanotriol (nitroglicerina) absorbido en lactosa.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3004.90.22</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Medicamentos que contengan azidotimidina (Zidovudina).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Medicamentos que contengan azidotimidina (Zidovudina).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3004.90.23</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Solución inyectable a base de aprotinina.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Solución inyectable a base de aprotinina.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3004.90.24</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Solución inyectable a base de nimodipina.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Solución inyectable a base de nimodipina.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3004.90.25</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Solución inyectable a base de ciprofloxacina al 0.2%.</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Solución inyectable a base de ciprofloxacina al 0.2%.</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3004.90.26</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Grageas de liberación prolongada o tabletas de liberación instantánea, ambas a base de nisoldipina.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Grageas de liberación prolongada o tabletas de liberación instantánea, ambas a base de nisoldipina.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lastRenderedPageBreak/>
              <w:t>3004.90.27</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 base de saquinavir.</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 base de saquinavir.</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3004.90.28</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Tabletas a base de anastrazol.</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Tabletas a base de anastrazol.</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3004.90.29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Tabletas a base de bicalutamida.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Tabletas a base de bicalutamida.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3004.90.30</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Tabletas a base de quetiapina.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Tabletas a base de quetiapina.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3004.90.31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lang w:val="pt-BR"/>
              </w:rPr>
            </w:pPr>
            <w:r w:rsidRPr="00A80305">
              <w:rPr>
                <w:sz w:val="16"/>
                <w:szCs w:val="16"/>
                <w:lang w:val="pt-BR"/>
              </w:rPr>
              <w:t>Anestésico a base de desflurano.</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lang w:val="pt-BR"/>
              </w:rPr>
            </w:pPr>
            <w:r w:rsidRPr="00A80305">
              <w:rPr>
                <w:sz w:val="16"/>
                <w:szCs w:val="16"/>
                <w:lang w:val="pt-BR"/>
              </w:rPr>
              <w:t>Anestésico a base de desflurano.</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3004.90.32</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Tabletas a base de zafirlukast.</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Tabletas a base de zafirlukast.</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3004.90.34</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Tabletas a base de zolmitriptan.</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Tabletas a base de zolmitriptan.</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3004.90.35</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lang w:val="pt-BR"/>
              </w:rPr>
            </w:pPr>
            <w:r w:rsidRPr="00A80305">
              <w:rPr>
                <w:sz w:val="16"/>
                <w:szCs w:val="16"/>
                <w:lang w:val="pt-BR"/>
              </w:rPr>
              <w:t>A base de sulfato de indinavir, o de amprenavir.</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lang w:val="pt-BR"/>
              </w:rPr>
            </w:pPr>
            <w:r w:rsidRPr="00A80305">
              <w:rPr>
                <w:sz w:val="16"/>
                <w:szCs w:val="16"/>
                <w:lang w:val="pt-BR"/>
              </w:rPr>
              <w:t>A base de sulfato de indinavir, o de amprenavir.</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3004.90.36</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 base de finasteride.</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 base de finasteride.</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3004.90.37</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Tabletas de liberación prolongada, a base de nifedipina.</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Tabletas de liberación prolongada, a base de nifedipina.</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3004.90.38</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 base de octacosanol.</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 base de octacosanol.</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3004.90.39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Medicamentos a base de minerales, en cápsulas de gelatina blanda, aún cuando se presenten en sobres tropicalizados.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Medicamentos a base de minerales, en cápsulas de gelatina blanda, aún cuando se presenten en sobres tropicalizados.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3004.90.40</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 base de orlistat.</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 base de orlistat.</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3004.90.41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 base de zalcitabina, en comprimidos.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 base de zalcitabina, en comprimidos.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3004.90.43</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Soluciones oftálmicas a base de: norfloxacina; clorhidrato de dorzolamida; o de maleato de timolol con gelán.</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Soluciones oftálmicas a base de: norfloxacina; clorhidrato de dorzolamida; o de maleato de timolol con gelán.</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3004.90.44</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 base de famotidina, en tabletas u obleas liofilizadas.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 base de famotidina, en tabletas u obleas liofilizadas.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3004.90.45</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 base de montelukast sódico o de benzoato de rizatriptan, en tabletas.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A base de montelukast sódico o de benzoato de rizatriptan, en tabletas.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10" w:line="240" w:lineRule="auto"/>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lastRenderedPageBreak/>
              <w:t>3004.90.46</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A base de etofenamato, en solución inyectable.</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A base de etofenamato, en solución inyectable.</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3004.90.47</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Anestésico a base de 2,6-bis-(1-metiletil)-fenol (Propofol), emulsión inyectable estéril.</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Anestésico a base de 2,6-bis-(1-metiletil)-fenol (Propofol), emulsión inyectable estéril.</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3004.90.48</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lang w:val="pt-BR"/>
              </w:rPr>
            </w:pPr>
            <w:r w:rsidRPr="00A80305">
              <w:rPr>
                <w:sz w:val="16"/>
                <w:szCs w:val="16"/>
                <w:lang w:val="pt-BR"/>
              </w:rPr>
              <w:t>Medicamentos a base de cerivastatina, o a base de moxifloxacino.</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lang w:val="pt-BR"/>
              </w:rPr>
            </w:pPr>
            <w:r w:rsidRPr="00A80305">
              <w:rPr>
                <w:sz w:val="16"/>
                <w:szCs w:val="16"/>
                <w:lang w:val="pt-BR"/>
              </w:rPr>
              <w:t>Medicamentos a base de cerivastatina, o a base de moxifloxacino.</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3004.90.49</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lang w:val="pt-BR"/>
              </w:rPr>
            </w:pPr>
            <w:r w:rsidRPr="00A80305">
              <w:rPr>
                <w:sz w:val="16"/>
                <w:szCs w:val="16"/>
                <w:lang w:val="pt-BR"/>
              </w:rPr>
              <w:t>Medicamentos a base de: mesilato de nelfinavir; de ganciclovir o de sal sódica de ganciclovir.</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lang w:val="pt-BR"/>
              </w:rPr>
            </w:pPr>
            <w:r w:rsidRPr="00A80305">
              <w:rPr>
                <w:sz w:val="16"/>
                <w:szCs w:val="16"/>
                <w:lang w:val="pt-BR"/>
              </w:rPr>
              <w:t>Medicamentos a base de: mesilato de nelfinavir; de ganciclovir o de sal sódica de ganciclovir.</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3004.90.50</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Medicamentos a base de: succinato de metoprolol incluso con hidroclorotiazida; de formoterol; de candesartan cilexetilo incluso con hidroclorotiazida; de omeprazol, sus derivados o sales, o su isómero.</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 xml:space="preserve">Medicamentos a base de: succinato de metoprolol incluso con </w:t>
            </w:r>
            <w:r w:rsidRPr="0079797E">
              <w:rPr>
                <w:sz w:val="16"/>
                <w:szCs w:val="16"/>
              </w:rPr>
              <w:t>hidroclorotiazi</w:t>
            </w:r>
            <w:r w:rsidR="000476E6">
              <w:rPr>
                <w:sz w:val="16"/>
                <w:szCs w:val="16"/>
              </w:rPr>
              <w:t xml:space="preserve"> </w:t>
            </w:r>
            <w:r w:rsidRPr="0079797E">
              <w:rPr>
                <w:sz w:val="16"/>
                <w:szCs w:val="16"/>
              </w:rPr>
              <w:t>da;</w:t>
            </w:r>
            <w:r w:rsidRPr="00A80305">
              <w:rPr>
                <w:sz w:val="16"/>
                <w:szCs w:val="16"/>
              </w:rPr>
              <w:t xml:space="preserve"> de formoterol; de candesartan cilexetilo incluso con hidroclorotiazida; de omeprazol, sus derivados o sales, o su isómero.</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3004.90.52</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lang w:val="pt-BR"/>
              </w:rPr>
            </w:pPr>
            <w:r w:rsidRPr="00A80305">
              <w:rPr>
                <w:sz w:val="16"/>
                <w:szCs w:val="16"/>
                <w:lang w:val="pt-BR"/>
              </w:rPr>
              <w:t>A base de isotretinoina, cápsulas.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lang w:val="pt-BR"/>
              </w:rPr>
            </w:pPr>
            <w:r w:rsidRPr="00A80305">
              <w:rPr>
                <w:sz w:val="16"/>
                <w:szCs w:val="16"/>
                <w:lang w:val="pt-BR"/>
              </w:rPr>
              <w:t>A base de isotretinoina, cápsulas.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3004.90.99</w:t>
            </w:r>
          </w:p>
          <w:p w:rsidR="00CC2ECF" w:rsidRPr="00A80305" w:rsidRDefault="00CC2ECF" w:rsidP="006F7B94">
            <w:pPr>
              <w:pStyle w:val="Texto"/>
              <w:spacing w:before="20" w:after="20" w:line="179" w:lineRule="exact"/>
              <w:ind w:firstLine="0"/>
              <w:jc w:val="center"/>
              <w:rPr>
                <w:sz w:val="16"/>
                <w:szCs w:val="16"/>
                <w:vertAlign w:val="superscript"/>
              </w:rPr>
            </w:pPr>
            <w:r w:rsidRPr="00A80305">
              <w:rPr>
                <w:sz w:val="16"/>
                <w:szCs w:val="16"/>
                <w:vertAlign w:val="superscript"/>
              </w:rPr>
              <w:t>A</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Preparaciones a base de proteínas hidrolizadas.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Únicamente cuando sean medicinas de patente.</w:t>
            </w: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3004.90.99</w:t>
            </w:r>
          </w:p>
          <w:p w:rsidR="00CC2ECF" w:rsidRPr="00A80305" w:rsidRDefault="00CC2ECF" w:rsidP="006F7B94">
            <w:pPr>
              <w:pStyle w:val="Texto"/>
              <w:spacing w:before="20" w:after="20" w:line="179" w:lineRule="exact"/>
              <w:ind w:firstLine="0"/>
              <w:jc w:val="center"/>
              <w:rPr>
                <w:sz w:val="16"/>
                <w:szCs w:val="16"/>
                <w:vertAlign w:val="superscript"/>
              </w:rPr>
            </w:pPr>
            <w:r w:rsidRPr="00A80305">
              <w:rPr>
                <w:sz w:val="16"/>
                <w:szCs w:val="16"/>
                <w:vertAlign w:val="superscript"/>
              </w:rPr>
              <w:t>A</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Medicamentos homeopáticos.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Únicamente cuando sean medicinas de patente.</w:t>
            </w: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3004.90.99</w:t>
            </w:r>
          </w:p>
          <w:p w:rsidR="00CC2ECF" w:rsidRPr="00A80305" w:rsidRDefault="00CC2ECF" w:rsidP="006F7B94">
            <w:pPr>
              <w:pStyle w:val="Texto"/>
              <w:spacing w:before="20" w:after="20" w:line="179" w:lineRule="exact"/>
              <w:ind w:firstLine="0"/>
              <w:jc w:val="center"/>
              <w:rPr>
                <w:sz w:val="16"/>
                <w:szCs w:val="16"/>
                <w:vertAlign w:val="superscript"/>
              </w:rPr>
            </w:pPr>
            <w:r w:rsidRPr="00A80305">
              <w:rPr>
                <w:sz w:val="16"/>
                <w:szCs w:val="16"/>
                <w:vertAlign w:val="superscript"/>
              </w:rPr>
              <w:t>A</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Únicamente cuando sean medicinas de patente.</w:t>
            </w: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3005.90.01</w:t>
            </w:r>
          </w:p>
          <w:p w:rsidR="00CC2ECF" w:rsidRPr="00A80305" w:rsidRDefault="00CC2ECF" w:rsidP="006F7B94">
            <w:pPr>
              <w:pStyle w:val="Texto"/>
              <w:spacing w:before="20" w:after="20" w:line="179" w:lineRule="exact"/>
              <w:ind w:firstLine="0"/>
              <w:jc w:val="center"/>
              <w:rPr>
                <w:sz w:val="16"/>
                <w:szCs w:val="16"/>
                <w:vertAlign w:val="superscript"/>
              </w:rPr>
            </w:pPr>
            <w:r w:rsidRPr="00A80305">
              <w:rPr>
                <w:sz w:val="16"/>
                <w:szCs w:val="16"/>
                <w:vertAlign w:val="superscript"/>
              </w:rPr>
              <w:t>A</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Algodón absorbente o gasas, con sustancias medicinales.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Algodón absorbente o gasas, con sustancias medicinales.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Únicamente cuando sean medicinas de patente.</w:t>
            </w:r>
          </w:p>
        </w:tc>
      </w:tr>
      <w:tr w:rsidR="00CC2ECF" w:rsidRPr="00A80305">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3006.60.01</w:t>
            </w:r>
          </w:p>
        </w:tc>
        <w:tc>
          <w:tcPr>
            <w:tcW w:w="837"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Preparaciones químicas anticonceptivas a base de hormonas, de otros productos de la partida 29.37 o de espermicidas.</w:t>
            </w:r>
          </w:p>
        </w:tc>
        <w:tc>
          <w:tcPr>
            <w:tcW w:w="701"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jc w:val="center"/>
              <w:rPr>
                <w:sz w:val="16"/>
                <w:szCs w:val="16"/>
              </w:rPr>
            </w:pPr>
            <w:r w:rsidRPr="00A80305">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Preparaciones químicas anticonceptivas a base de hormonas, de otros productos de la partida 29.37 o de espermicidas.</w:t>
            </w:r>
          </w:p>
        </w:tc>
        <w:tc>
          <w:tcPr>
            <w:tcW w:w="1038"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r w:rsidRPr="00A80305">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A80305" w:rsidRDefault="00CC2ECF" w:rsidP="006F7B94">
            <w:pPr>
              <w:pStyle w:val="Texto"/>
              <w:spacing w:before="20" w:after="20" w:line="179" w:lineRule="exact"/>
              <w:ind w:firstLine="0"/>
              <w:rPr>
                <w:sz w:val="16"/>
                <w:szCs w:val="16"/>
              </w:rPr>
            </w:pPr>
          </w:p>
        </w:tc>
      </w:tr>
    </w:tbl>
    <w:p w:rsidR="00CC2ECF" w:rsidRDefault="00CC2ECF" w:rsidP="00CC2ECF">
      <w:pPr>
        <w:pStyle w:val="Texto"/>
      </w:pPr>
      <w:r w:rsidRPr="00974F05">
        <w:rPr>
          <w:rFonts w:ascii="Arial Negrita" w:hAnsi="Arial Negrita"/>
          <w:b/>
          <w:szCs w:val="16"/>
          <w:vertAlign w:val="superscript"/>
        </w:rPr>
        <w:t>A</w:t>
      </w:r>
      <w:r w:rsidRPr="008A24B3">
        <w:rPr>
          <w:b/>
        </w:rPr>
        <w:tab/>
      </w:r>
      <w:r w:rsidRPr="008A24B3">
        <w:t>Únicamente cuando sean medicinas de patente.</w:t>
      </w:r>
    </w:p>
    <w:tbl>
      <w:tblPr>
        <w:tblW w:w="5000" w:type="pct"/>
        <w:tblLayout w:type="fixed"/>
        <w:tblCellMar>
          <w:left w:w="70" w:type="dxa"/>
          <w:right w:w="70" w:type="dxa"/>
        </w:tblCellMar>
        <w:tblLook w:val="0000" w:firstRow="0" w:lastRow="0" w:firstColumn="0" w:lastColumn="0" w:noHBand="0" w:noVBand="0"/>
      </w:tblPr>
      <w:tblGrid>
        <w:gridCol w:w="1651"/>
        <w:gridCol w:w="1498"/>
        <w:gridCol w:w="1020"/>
        <w:gridCol w:w="239"/>
        <w:gridCol w:w="1268"/>
        <w:gridCol w:w="1865"/>
        <w:gridCol w:w="1441"/>
      </w:tblGrid>
      <w:tr w:rsidR="00CC2ECF" w:rsidRPr="006A63BC">
        <w:tblPrEx>
          <w:tblCellMar>
            <w:top w:w="0" w:type="dxa"/>
            <w:bottom w:w="0" w:type="dxa"/>
          </w:tblCellMar>
        </w:tblPrEx>
        <w:trPr>
          <w:trHeight w:val="20"/>
        </w:trPr>
        <w:tc>
          <w:tcPr>
            <w:tcW w:w="2321" w:type="pct"/>
            <w:gridSpan w:val="3"/>
            <w:tcBorders>
              <w:top w:val="single" w:sz="6" w:space="0" w:color="auto"/>
              <w:left w:val="single" w:sz="6" w:space="0" w:color="auto"/>
              <w:bottom w:val="single" w:sz="6" w:space="0" w:color="auto"/>
              <w:right w:val="single" w:sz="6" w:space="0" w:color="auto"/>
            </w:tcBorders>
            <w:noWrap/>
          </w:tcPr>
          <w:p w:rsidR="00CC2ECF" w:rsidRPr="006A63BC" w:rsidRDefault="00CC2ECF" w:rsidP="006F7B94">
            <w:pPr>
              <w:pStyle w:val="Texto"/>
              <w:spacing w:before="20" w:after="20" w:line="200" w:lineRule="exact"/>
              <w:ind w:firstLine="0"/>
              <w:jc w:val="center"/>
              <w:rPr>
                <w:b/>
                <w:sz w:val="16"/>
                <w:szCs w:val="16"/>
              </w:rPr>
            </w:pPr>
            <w:r w:rsidRPr="006A63BC">
              <w:rPr>
                <w:b/>
                <w:sz w:val="16"/>
                <w:szCs w:val="16"/>
              </w:rPr>
              <w:lastRenderedPageBreak/>
              <w:t>Capítulo 31.</w:t>
            </w:r>
            <w:r w:rsidRPr="006A63BC">
              <w:rPr>
                <w:rFonts w:ascii="Arial Negrita" w:hAnsi="Arial Negrita"/>
                <w:b/>
                <w:sz w:val="16"/>
                <w:szCs w:val="16"/>
                <w:vertAlign w:val="superscript"/>
              </w:rPr>
              <w:t>A</w:t>
            </w:r>
          </w:p>
          <w:p w:rsidR="00CC2ECF" w:rsidRPr="006A63BC" w:rsidRDefault="00CC2ECF" w:rsidP="006F7B94">
            <w:pPr>
              <w:pStyle w:val="Texto"/>
              <w:spacing w:before="20" w:after="20" w:line="200" w:lineRule="exact"/>
              <w:ind w:firstLine="0"/>
              <w:jc w:val="center"/>
              <w:rPr>
                <w:b/>
                <w:sz w:val="16"/>
                <w:szCs w:val="16"/>
              </w:rPr>
            </w:pPr>
            <w:r w:rsidRPr="006A63BC">
              <w:rPr>
                <w:b/>
                <w:sz w:val="16"/>
                <w:szCs w:val="16"/>
              </w:rPr>
              <w:t>Abonos:</w:t>
            </w:r>
          </w:p>
          <w:p w:rsidR="00CC2ECF" w:rsidRPr="006A63BC" w:rsidRDefault="00CC2ECF" w:rsidP="006F7B94">
            <w:pPr>
              <w:pStyle w:val="Texto"/>
              <w:spacing w:before="20" w:after="20" w:line="200" w:lineRule="exact"/>
              <w:ind w:firstLine="0"/>
              <w:jc w:val="center"/>
              <w:rPr>
                <w:b/>
                <w:sz w:val="16"/>
                <w:szCs w:val="16"/>
              </w:rPr>
            </w:pPr>
            <w:r w:rsidRPr="006A63BC">
              <w:rPr>
                <w:b/>
                <w:sz w:val="16"/>
                <w:szCs w:val="16"/>
              </w:rPr>
              <w:t>Artículo 2-A, fracción I, inciso f), de la Ley del IVA.</w:t>
            </w:r>
          </w:p>
        </w:tc>
        <w:tc>
          <w:tcPr>
            <w:tcW w:w="2679" w:type="pct"/>
            <w:gridSpan w:val="4"/>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b/>
                <w:sz w:val="16"/>
                <w:szCs w:val="16"/>
              </w:rPr>
            </w:pPr>
            <w:r w:rsidRPr="006A63BC">
              <w:rPr>
                <w:b/>
                <w:sz w:val="16"/>
                <w:szCs w:val="16"/>
              </w:rPr>
              <w:t>Acotación</w:t>
            </w:r>
          </w:p>
          <w:p w:rsidR="00CC2ECF" w:rsidRPr="006A63BC" w:rsidRDefault="00CC2ECF" w:rsidP="006F7B94">
            <w:pPr>
              <w:pStyle w:val="Texto"/>
              <w:spacing w:before="20" w:after="20" w:line="200" w:lineRule="exact"/>
              <w:ind w:firstLine="0"/>
              <w:jc w:val="center"/>
              <w:rPr>
                <w:b/>
                <w:sz w:val="16"/>
                <w:szCs w:val="16"/>
              </w:rPr>
            </w:pPr>
            <w:r w:rsidRPr="006A63BC">
              <w:rPr>
                <w:b/>
                <w:sz w:val="16"/>
                <w:szCs w:val="16"/>
              </w:rPr>
              <w:t>Únicamente fertilizantes, plaguicidas, herbicidas y fungicidas, siempre que estén destinados para ser utilizados en la agricultura o ganadería.</w:t>
            </w: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b/>
                <w:sz w:val="16"/>
                <w:szCs w:val="16"/>
              </w:rPr>
            </w:pPr>
            <w:r w:rsidRPr="006A63BC">
              <w:rPr>
                <w:b/>
                <w:sz w:val="16"/>
                <w:szCs w:val="16"/>
              </w:rPr>
              <w:t>Fracción arancelaria</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b/>
                <w:sz w:val="16"/>
                <w:szCs w:val="16"/>
              </w:rPr>
            </w:pPr>
            <w:r w:rsidRPr="006A63BC">
              <w:rPr>
                <w:b/>
                <w:sz w:val="16"/>
                <w:szCs w:val="16"/>
              </w:rPr>
              <w:t>Descripción arancelaria</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b/>
                <w:sz w:val="16"/>
                <w:szCs w:val="16"/>
              </w:rPr>
            </w:pPr>
            <w:r w:rsidRPr="006A63BC">
              <w:rPr>
                <w:b/>
                <w:sz w:val="16"/>
                <w:szCs w:val="16"/>
              </w:rPr>
              <w:t>Número de identificación comercial</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b/>
                <w:sz w:val="16"/>
                <w:szCs w:val="16"/>
              </w:rPr>
            </w:pPr>
            <w:r w:rsidRPr="006A63BC">
              <w:rPr>
                <w:b/>
                <w:sz w:val="16"/>
                <w:szCs w:val="16"/>
              </w:rPr>
              <w:t>Descripción</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b/>
                <w:sz w:val="16"/>
                <w:szCs w:val="16"/>
              </w:rPr>
            </w:pPr>
            <w:r w:rsidRPr="006A63BC">
              <w:rPr>
                <w:b/>
                <w:sz w:val="16"/>
                <w:szCs w:val="16"/>
              </w:rPr>
              <w:t>Fundamento Jurídico de la Ley del IVA, artículo</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b/>
                <w:sz w:val="16"/>
                <w:szCs w:val="16"/>
              </w:rPr>
            </w:pPr>
            <w:r w:rsidRPr="006A63BC">
              <w:rPr>
                <w:b/>
                <w:sz w:val="16"/>
                <w:szCs w:val="16"/>
              </w:rPr>
              <w:t>Acotación</w:t>
            </w: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3101.00.01</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Abonos de origen animal o vegetal, incluso mezclados entre sí o tratados químicamente; abonos procedentes de la mezcla o del tratamiento químico de productos de origen animal o vegetal.</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Abonos de origen animal o vegetal, incluso mezclados entre sí o tratados químicamente; abonos procedentes de la mezcla o del tratamiento químico de productos de origen animal o vegetal.</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3102.10.01</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Urea, incluso en disolución acuosa.</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Urea, incluso en disolución acuosa.</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3102.21.01</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Sulfato de amonio.</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Sulfato de amonio.</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3102.29.99</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Las demás.</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Las demás.</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3102.30.02</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Nitrato de amonio, incluso en disolución acuosa.</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r w:rsidRPr="006A63BC">
              <w:rPr>
                <w:sz w:val="16"/>
                <w:szCs w:val="16"/>
              </w:rPr>
              <w:t>Para uso agrícola.</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3102.30.02</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r w:rsidRPr="006A63BC">
              <w:rPr>
                <w:sz w:val="16"/>
                <w:szCs w:val="16"/>
              </w:rPr>
              <w:t>Nitrato de amonio, incluso en disolución acuosa.</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3102.40.01</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Mezclas de nitrato de amonio con carbonato de calcio u otras materias inorgánicas sin poder fertilizante.</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Mezclas de nitrato de amonio con carbonato de calcio u otras materias inorgánicas sin poder fertilizante.</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3102.50.01</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Nitrato de sodio.</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Nitrato de sodio.</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3102.60.01</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Sales dobles y mezclas entre sí de nitrato de calcio y nitrato de amonio.</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Sales dobles y mezclas entre sí de nitrato de calcio y nitrato de amonio.</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3102.80.01</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Mezclas de urea con nitrato de amonio en disolución acuosa o amoniacal.</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Mezclas de urea con nitrato de amonio en disolución acuosa o amoniacal.</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3102.90.91</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Los demás, incluidas las mezclas no comprendidas en las subpartidas precedentes.</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Los demás, incluidas las mezclas no comprendidas en las subpartidas precedentes.</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20" w:line="200" w:lineRule="exact"/>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lastRenderedPageBreak/>
              <w:t>3103.11.01</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Con un contenido de pentóxido de difósforo (P</w:t>
            </w:r>
            <w:r w:rsidRPr="006A63BC">
              <w:rPr>
                <w:position w:val="-2"/>
                <w:sz w:val="16"/>
                <w:szCs w:val="16"/>
              </w:rPr>
              <w:t>2</w:t>
            </w:r>
            <w:r w:rsidRPr="006A63BC">
              <w:rPr>
                <w:sz w:val="16"/>
                <w:szCs w:val="16"/>
              </w:rPr>
              <w:t>O</w:t>
            </w:r>
            <w:r w:rsidRPr="006A63BC">
              <w:rPr>
                <w:position w:val="-2"/>
                <w:sz w:val="16"/>
                <w:szCs w:val="16"/>
              </w:rPr>
              <w:t>5</w:t>
            </w:r>
            <w:r w:rsidRPr="006A63BC">
              <w:rPr>
                <w:sz w:val="16"/>
                <w:szCs w:val="16"/>
              </w:rPr>
              <w:t xml:space="preserve">) superior o igual al 35% en peso. </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Con un contenido de pentóxido de difósforo (P2O5) superior o igual al 35% en peso.</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3103.90.99</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Los demás.</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3104.20.01</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Cloruro de potasio.</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Cloruro de potasio.</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3104.30.02</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Sulfato de potasio.</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Grado reactivo.</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b/>
                <w:sz w:val="16"/>
                <w:szCs w:val="16"/>
              </w:rPr>
            </w:pPr>
            <w:r w:rsidRPr="006A63BC">
              <w:rPr>
                <w:sz w:val="16"/>
                <w:szCs w:val="16"/>
              </w:rPr>
              <w:t>3104.30.02</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r w:rsidRPr="006A63BC">
              <w:rPr>
                <w:sz w:val="16"/>
                <w:szCs w:val="16"/>
              </w:rPr>
              <w:t>Sulfato de potasio.</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3104.90.99</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Los demás.</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3105.10.01</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 xml:space="preserve">Productos de este capítulo en tabletas o formas similares o en envases de un peso bruto inferior o igual a </w:t>
            </w:r>
            <w:smartTag w:uri="urn:schemas-microsoft-com:office:smarttags" w:element="metricconverter">
              <w:smartTagPr>
                <w:attr w:name="ProductID" w:val="10 kg"/>
              </w:smartTagPr>
              <w:r w:rsidRPr="006A63BC">
                <w:rPr>
                  <w:sz w:val="16"/>
                  <w:szCs w:val="16"/>
                </w:rPr>
                <w:t>10 kg</w:t>
              </w:r>
            </w:smartTag>
            <w:r w:rsidRPr="006A63BC">
              <w:rPr>
                <w:sz w:val="16"/>
                <w:szCs w:val="16"/>
              </w:rPr>
              <w:t>.</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 xml:space="preserve">Productos de este capítulo en tabletas o formas similares o en envases de un peso bruto inferior o igual a </w:t>
            </w:r>
            <w:smartTag w:uri="urn:schemas-microsoft-com:office:smarttags" w:element="metricconverter">
              <w:smartTagPr>
                <w:attr w:name="ProductID" w:val="10 kg"/>
              </w:smartTagPr>
              <w:r w:rsidRPr="006A63BC">
                <w:rPr>
                  <w:sz w:val="16"/>
                  <w:szCs w:val="16"/>
                </w:rPr>
                <w:t>10 kg</w:t>
              </w:r>
            </w:smartTag>
            <w:r w:rsidRPr="006A63BC">
              <w:rPr>
                <w:sz w:val="16"/>
                <w:szCs w:val="16"/>
              </w:rPr>
              <w:t>.</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3105.20.01</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Abonos minerales o químicos con los tres elementos fertilizantes: nitrógeno, fósforo y potasio.</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Abonos minerales o químicos con los tres elementos fertilizantes: nitrógeno, fósforo y potasio.</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3105.30.01</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lang w:val="pt-BR"/>
              </w:rPr>
            </w:pPr>
            <w:r w:rsidRPr="006A63BC">
              <w:rPr>
                <w:sz w:val="16"/>
                <w:szCs w:val="16"/>
                <w:lang w:val="pt-BR"/>
              </w:rPr>
              <w:t>Hidrogenoortofosfato de diamonio (fosfato diamónico).</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lang w:val="pt-BR"/>
              </w:rPr>
            </w:pPr>
            <w:r w:rsidRPr="006A63BC">
              <w:rPr>
                <w:sz w:val="16"/>
                <w:szCs w:val="16"/>
                <w:lang w:val="pt-BR"/>
              </w:rPr>
              <w:t>Hidrogenoortofosfato de diamonio (fosfato diamónico).</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3105.40.01</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Dihidrogenoortofosfato de amonio (fosfato monoamónico), incluso mezclado con el hidrogenoortofosfato de diamonio (fosfato diamónico).</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Dihidrogenoortofosfato de amonio (fosfato monoamónico), incluso mezclado con el hidrogenoortofosfato de diamonio (fosfato diamónico).</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3105.51.01</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Que contengan nitratos y fosfatos.</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Que contengan nitratos y fosfatos.</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3105.59.99</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Los demás.</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3105.60.01</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Abonos minerales o químicos con los dos elementos fertilizantes: fósforo y potasio.</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Abonos minerales o químicos con los dos elementos fertilizantes: fósforo y potasio.</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3105.90.99</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Los demás.</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Nitrato sódico potásico.</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p>
        </w:tc>
      </w:tr>
      <w:tr w:rsidR="00CC2ECF" w:rsidRPr="006A63BC">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b/>
                <w:sz w:val="16"/>
                <w:szCs w:val="16"/>
              </w:rPr>
            </w:pPr>
            <w:r w:rsidRPr="006A63BC">
              <w:rPr>
                <w:sz w:val="16"/>
                <w:szCs w:val="16"/>
              </w:rPr>
              <w:t>3105.90.99</w:t>
            </w:r>
          </w:p>
        </w:tc>
        <w:tc>
          <w:tcPr>
            <w:tcW w:w="834"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r w:rsidRPr="006A63BC">
              <w:rPr>
                <w:sz w:val="16"/>
                <w:szCs w:val="16"/>
              </w:rPr>
              <w:t>Los demás.</w:t>
            </w:r>
          </w:p>
        </w:tc>
        <w:tc>
          <w:tcPr>
            <w:tcW w:w="701" w:type="pct"/>
            <w:gridSpan w:val="2"/>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jc w:val="center"/>
              <w:rPr>
                <w:sz w:val="16"/>
                <w:szCs w:val="16"/>
              </w:rPr>
            </w:pPr>
            <w:r w:rsidRPr="006A63BC">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sz w:val="16"/>
                <w:szCs w:val="16"/>
              </w:rPr>
            </w:pPr>
            <w:r w:rsidRPr="006A63BC">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r w:rsidRPr="006A63BC">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A63BC" w:rsidRDefault="00CC2ECF" w:rsidP="006F7B94">
            <w:pPr>
              <w:pStyle w:val="Texto"/>
              <w:spacing w:before="20" w:after="40" w:line="240" w:lineRule="auto"/>
              <w:ind w:firstLine="0"/>
              <w:rPr>
                <w:b/>
                <w:sz w:val="16"/>
                <w:szCs w:val="16"/>
              </w:rPr>
            </w:pPr>
          </w:p>
        </w:tc>
      </w:tr>
    </w:tbl>
    <w:p w:rsidR="00CC2ECF" w:rsidRDefault="00CC2ECF" w:rsidP="00CC2ECF">
      <w:pPr>
        <w:pStyle w:val="Texto"/>
      </w:pPr>
      <w:r w:rsidRPr="00974F05">
        <w:rPr>
          <w:rFonts w:ascii="Arial Negrita" w:hAnsi="Arial Negrita"/>
          <w:b/>
          <w:szCs w:val="16"/>
          <w:vertAlign w:val="superscript"/>
        </w:rPr>
        <w:t>A</w:t>
      </w:r>
      <w:r w:rsidRPr="008A24B3">
        <w:tab/>
        <w:t>Únicamente fertilizantes, plaguicidas, herbicidas y fungicidas, siempre que estén destinados para ser utilizados en la agricultura o ganadería.</w:t>
      </w: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DF4585">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vAlign w:val="center"/>
          </w:tcPr>
          <w:p w:rsidR="00CC2ECF" w:rsidRPr="00DF4585" w:rsidRDefault="00CC2ECF" w:rsidP="006F7B94">
            <w:pPr>
              <w:pStyle w:val="Texto"/>
              <w:spacing w:before="20" w:after="20" w:line="212" w:lineRule="exact"/>
              <w:ind w:firstLine="0"/>
              <w:jc w:val="center"/>
              <w:rPr>
                <w:b/>
                <w:sz w:val="16"/>
                <w:szCs w:val="16"/>
              </w:rPr>
            </w:pPr>
            <w:r w:rsidRPr="00DF4585">
              <w:rPr>
                <w:b/>
                <w:sz w:val="16"/>
                <w:szCs w:val="16"/>
              </w:rPr>
              <w:lastRenderedPageBreak/>
              <w:t>Capítulo 35. …</w:t>
            </w:r>
          </w:p>
        </w:tc>
      </w:tr>
    </w:tbl>
    <w:p w:rsidR="00CC2ECF" w:rsidRPr="008A24B3" w:rsidRDefault="00CC2ECF" w:rsidP="00CC2ECF">
      <w:pPr>
        <w:pStyle w:val="Texto"/>
        <w:spacing w:line="212" w:lineRule="exact"/>
      </w:pPr>
    </w:p>
    <w:tbl>
      <w:tblPr>
        <w:tblW w:w="5000" w:type="pct"/>
        <w:tblLayout w:type="fixed"/>
        <w:tblCellMar>
          <w:left w:w="70" w:type="dxa"/>
          <w:right w:w="70" w:type="dxa"/>
        </w:tblCellMar>
        <w:tblLook w:val="0000" w:firstRow="0" w:lastRow="0" w:firstColumn="0" w:lastColumn="0" w:noHBand="0" w:noVBand="0"/>
      </w:tblPr>
      <w:tblGrid>
        <w:gridCol w:w="1651"/>
        <w:gridCol w:w="1498"/>
        <w:gridCol w:w="1259"/>
        <w:gridCol w:w="1268"/>
        <w:gridCol w:w="1865"/>
        <w:gridCol w:w="1441"/>
      </w:tblGrid>
      <w:tr w:rsidR="00CC2ECF" w:rsidRPr="00654FD1">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654FD1" w:rsidRDefault="00CC2ECF" w:rsidP="006F7B94">
            <w:pPr>
              <w:pStyle w:val="Texto"/>
              <w:spacing w:before="20" w:after="20" w:line="212" w:lineRule="exact"/>
              <w:ind w:firstLine="0"/>
              <w:jc w:val="center"/>
              <w:rPr>
                <w:rFonts w:ascii="Arial Negrita" w:hAnsi="Arial Negrita"/>
                <w:b/>
                <w:sz w:val="16"/>
                <w:szCs w:val="16"/>
                <w:vertAlign w:val="superscript"/>
              </w:rPr>
            </w:pPr>
            <w:r w:rsidRPr="00654FD1">
              <w:rPr>
                <w:b/>
                <w:sz w:val="16"/>
                <w:szCs w:val="16"/>
              </w:rPr>
              <w:t>Capítulo 38</w:t>
            </w:r>
          </w:p>
          <w:p w:rsidR="00CC2ECF" w:rsidRPr="00654FD1" w:rsidRDefault="00CC2ECF" w:rsidP="006F7B94">
            <w:pPr>
              <w:pStyle w:val="Texto"/>
              <w:spacing w:before="20" w:after="20" w:line="212" w:lineRule="exact"/>
              <w:ind w:firstLine="0"/>
              <w:jc w:val="center"/>
              <w:rPr>
                <w:b/>
                <w:sz w:val="16"/>
                <w:szCs w:val="16"/>
              </w:rPr>
            </w:pPr>
            <w:r w:rsidRPr="00654FD1">
              <w:rPr>
                <w:b/>
                <w:sz w:val="16"/>
                <w:szCs w:val="16"/>
              </w:rPr>
              <w:t>Productos diversos de las industrias químicas:</w:t>
            </w:r>
          </w:p>
        </w:tc>
      </w:tr>
      <w:tr w:rsidR="00CC2ECF" w:rsidRPr="00654FD1">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b/>
                <w:sz w:val="16"/>
                <w:szCs w:val="16"/>
              </w:rPr>
            </w:pPr>
            <w:r w:rsidRPr="00654FD1">
              <w:rPr>
                <w:b/>
                <w:sz w:val="16"/>
                <w:szCs w:val="16"/>
              </w:rPr>
              <w:t>Fracción arancelaria</w:t>
            </w:r>
          </w:p>
        </w:tc>
        <w:tc>
          <w:tcPr>
            <w:tcW w:w="834"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b/>
                <w:sz w:val="16"/>
                <w:szCs w:val="16"/>
              </w:rPr>
            </w:pPr>
            <w:r w:rsidRPr="00654FD1">
              <w:rPr>
                <w:b/>
                <w:sz w:val="16"/>
                <w:szCs w:val="16"/>
              </w:rPr>
              <w:t>Descripción arancelaria</w:t>
            </w:r>
          </w:p>
        </w:tc>
        <w:tc>
          <w:tcPr>
            <w:tcW w:w="701"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b/>
                <w:sz w:val="16"/>
                <w:szCs w:val="16"/>
              </w:rPr>
            </w:pPr>
            <w:r w:rsidRPr="00654FD1">
              <w:rPr>
                <w:b/>
                <w:sz w:val="16"/>
                <w:szCs w:val="16"/>
              </w:rPr>
              <w:t>Número de identificación comercial</w:t>
            </w:r>
          </w:p>
        </w:tc>
        <w:tc>
          <w:tcPr>
            <w:tcW w:w="706"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b/>
                <w:sz w:val="16"/>
                <w:szCs w:val="16"/>
              </w:rPr>
            </w:pPr>
            <w:r w:rsidRPr="00654FD1">
              <w:rPr>
                <w:b/>
                <w:sz w:val="16"/>
                <w:szCs w:val="16"/>
              </w:rPr>
              <w:t>Descripción</w:t>
            </w:r>
          </w:p>
        </w:tc>
        <w:tc>
          <w:tcPr>
            <w:tcW w:w="1038"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b/>
                <w:sz w:val="16"/>
                <w:szCs w:val="16"/>
              </w:rPr>
            </w:pPr>
            <w:r w:rsidRPr="00654FD1">
              <w:rPr>
                <w:b/>
                <w:sz w:val="16"/>
                <w:szCs w:val="16"/>
              </w:rPr>
              <w:t>Fundamento Jurídico de la Ley del IVA, artículo</w:t>
            </w:r>
          </w:p>
        </w:tc>
        <w:tc>
          <w:tcPr>
            <w:tcW w:w="802"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b/>
                <w:sz w:val="16"/>
                <w:szCs w:val="16"/>
              </w:rPr>
            </w:pPr>
            <w:r w:rsidRPr="00654FD1">
              <w:rPr>
                <w:b/>
                <w:sz w:val="16"/>
                <w:szCs w:val="16"/>
              </w:rPr>
              <w:t>Acotación</w:t>
            </w:r>
          </w:p>
        </w:tc>
      </w:tr>
      <w:tr w:rsidR="00CC2ECF" w:rsidRPr="00654FD1">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sz w:val="16"/>
                <w:szCs w:val="16"/>
              </w:rPr>
            </w:pPr>
            <w:r w:rsidRPr="00654FD1">
              <w:rPr>
                <w:sz w:val="16"/>
                <w:szCs w:val="16"/>
              </w:rPr>
              <w:t>3808.59.99</w:t>
            </w:r>
          </w:p>
          <w:p w:rsidR="00CC2ECF" w:rsidRPr="00654FD1" w:rsidRDefault="00CC2ECF" w:rsidP="006F7B94">
            <w:pPr>
              <w:pStyle w:val="Texto"/>
              <w:spacing w:before="20" w:after="20" w:line="212" w:lineRule="exact"/>
              <w:ind w:firstLine="0"/>
              <w:jc w:val="center"/>
              <w:rPr>
                <w:sz w:val="16"/>
                <w:szCs w:val="16"/>
                <w:vertAlign w:val="superscript"/>
              </w:rPr>
            </w:pPr>
            <w:r w:rsidRPr="00654FD1">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sz w:val="16"/>
                <w:szCs w:val="16"/>
              </w:rPr>
            </w:pPr>
            <w:r w:rsidRPr="00654FD1">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Herbicidas.</w:t>
            </w:r>
          </w:p>
        </w:tc>
        <w:tc>
          <w:tcPr>
            <w:tcW w:w="1038"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b/>
                <w:sz w:val="16"/>
                <w:szCs w:val="16"/>
              </w:rPr>
            </w:pPr>
            <w:r w:rsidRPr="00654FD1">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Únicamente los destinados para ser utilizados en la agricultura o ganadería.</w:t>
            </w:r>
          </w:p>
        </w:tc>
      </w:tr>
      <w:tr w:rsidR="00CC2ECF" w:rsidRPr="00654FD1">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sz w:val="16"/>
                <w:szCs w:val="16"/>
              </w:rPr>
            </w:pPr>
            <w:r w:rsidRPr="00654FD1">
              <w:rPr>
                <w:sz w:val="16"/>
                <w:szCs w:val="16"/>
              </w:rPr>
              <w:t>3808.59.99</w:t>
            </w:r>
          </w:p>
          <w:p w:rsidR="00CC2ECF" w:rsidRPr="00654FD1" w:rsidRDefault="00CC2ECF" w:rsidP="006F7B94">
            <w:pPr>
              <w:pStyle w:val="Texto"/>
              <w:spacing w:before="20" w:after="20" w:line="212" w:lineRule="exact"/>
              <w:ind w:firstLine="0"/>
              <w:jc w:val="center"/>
              <w:rPr>
                <w:sz w:val="16"/>
                <w:szCs w:val="16"/>
              </w:rPr>
            </w:pPr>
            <w:r w:rsidRPr="00654FD1">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sz w:val="16"/>
                <w:szCs w:val="16"/>
              </w:rPr>
            </w:pPr>
            <w:r w:rsidRPr="00654FD1">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Acaricidas, excepto a base de: cihexatin; propargite.</w:t>
            </w:r>
          </w:p>
        </w:tc>
        <w:tc>
          <w:tcPr>
            <w:tcW w:w="1038"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b/>
                <w:sz w:val="16"/>
                <w:szCs w:val="16"/>
              </w:rPr>
            </w:pPr>
            <w:r w:rsidRPr="00654FD1">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Únicamente los destinados para ser utilizados en la agricultura o ganadería.</w:t>
            </w:r>
          </w:p>
        </w:tc>
      </w:tr>
      <w:tr w:rsidR="00CC2ECF" w:rsidRPr="00654FD1">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sz w:val="16"/>
                <w:szCs w:val="16"/>
              </w:rPr>
            </w:pPr>
            <w:r w:rsidRPr="00654FD1">
              <w:rPr>
                <w:sz w:val="16"/>
                <w:szCs w:val="16"/>
              </w:rPr>
              <w:t>3808.59.99</w:t>
            </w:r>
          </w:p>
          <w:p w:rsidR="00CC2ECF" w:rsidRPr="00654FD1" w:rsidRDefault="00CC2ECF" w:rsidP="006F7B94">
            <w:pPr>
              <w:pStyle w:val="Texto"/>
              <w:spacing w:before="20" w:after="20" w:line="212" w:lineRule="exact"/>
              <w:ind w:firstLine="0"/>
              <w:jc w:val="center"/>
              <w:rPr>
                <w:sz w:val="16"/>
                <w:szCs w:val="16"/>
              </w:rPr>
            </w:pPr>
            <w:r w:rsidRPr="00654FD1">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sz w:val="16"/>
                <w:szCs w:val="16"/>
              </w:rPr>
            </w:pPr>
            <w:r w:rsidRPr="00654FD1">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b/>
                <w:sz w:val="16"/>
                <w:szCs w:val="16"/>
              </w:rPr>
            </w:pPr>
            <w:r w:rsidRPr="00654FD1">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Únicamente los destinados para ser utilizados en la agricultura o ganadería.</w:t>
            </w:r>
          </w:p>
        </w:tc>
      </w:tr>
      <w:tr w:rsidR="00CC2ECF" w:rsidRPr="00654FD1">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sz w:val="16"/>
                <w:szCs w:val="16"/>
              </w:rPr>
            </w:pPr>
            <w:r w:rsidRPr="00654FD1">
              <w:rPr>
                <w:sz w:val="16"/>
                <w:szCs w:val="16"/>
              </w:rPr>
              <w:t>3808.91.99</w:t>
            </w:r>
          </w:p>
          <w:p w:rsidR="00CC2ECF" w:rsidRPr="00654FD1" w:rsidRDefault="00CC2ECF" w:rsidP="006F7B94">
            <w:pPr>
              <w:pStyle w:val="Texto"/>
              <w:spacing w:before="20" w:after="20" w:line="212" w:lineRule="exact"/>
              <w:ind w:firstLine="0"/>
              <w:jc w:val="center"/>
              <w:rPr>
                <w:sz w:val="16"/>
                <w:szCs w:val="16"/>
              </w:rPr>
            </w:pPr>
            <w:r w:rsidRPr="00654FD1">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sz w:val="16"/>
                <w:szCs w:val="16"/>
              </w:rPr>
            </w:pPr>
            <w:r w:rsidRPr="00654FD1">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lang w:val="pt-BR"/>
              </w:rPr>
            </w:pPr>
            <w:r w:rsidRPr="00654FD1">
              <w:rPr>
                <w:sz w:val="16"/>
                <w:szCs w:val="16"/>
                <w:lang w:val="pt-BR"/>
              </w:rPr>
              <w:t xml:space="preserve">Formulados a base de: oxamil; </w:t>
            </w:r>
            <w:r w:rsidRPr="00654FD1">
              <w:rPr>
                <w:i/>
                <w:sz w:val="16"/>
                <w:szCs w:val="16"/>
                <w:lang w:val="pt-BR"/>
              </w:rPr>
              <w:t>Bacillus thuringiensis</w:t>
            </w:r>
            <w:r w:rsidRPr="00654FD1">
              <w:rPr>
                <w:sz w:val="16"/>
                <w:szCs w:val="16"/>
                <w:lang w:val="pt-BR"/>
              </w:rPr>
              <w:t>.</w:t>
            </w:r>
          </w:p>
        </w:tc>
        <w:tc>
          <w:tcPr>
            <w:tcW w:w="1038"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b/>
                <w:sz w:val="16"/>
                <w:szCs w:val="16"/>
              </w:rPr>
            </w:pPr>
            <w:r w:rsidRPr="00654FD1">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Únicamente los destinados para ser utilizados en la agricultura o ganadería.</w:t>
            </w:r>
          </w:p>
        </w:tc>
      </w:tr>
      <w:tr w:rsidR="00CC2ECF" w:rsidRPr="00654FD1">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sz w:val="16"/>
                <w:szCs w:val="16"/>
              </w:rPr>
            </w:pPr>
            <w:r w:rsidRPr="00654FD1">
              <w:rPr>
                <w:sz w:val="16"/>
                <w:szCs w:val="16"/>
              </w:rPr>
              <w:t>3808.91.99</w:t>
            </w:r>
          </w:p>
          <w:p w:rsidR="00CC2ECF" w:rsidRPr="00654FD1" w:rsidRDefault="00CC2ECF" w:rsidP="006F7B94">
            <w:pPr>
              <w:pStyle w:val="Texto"/>
              <w:spacing w:before="20" w:after="20" w:line="212" w:lineRule="exact"/>
              <w:ind w:firstLine="0"/>
              <w:jc w:val="center"/>
              <w:rPr>
                <w:sz w:val="16"/>
                <w:szCs w:val="16"/>
              </w:rPr>
            </w:pPr>
            <w:r w:rsidRPr="00654FD1">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sz w:val="16"/>
                <w:szCs w:val="16"/>
              </w:rPr>
            </w:pPr>
            <w:r w:rsidRPr="00654FD1">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Únicamente los destinados para ser utilizados en la agricultura o ganadería.</w:t>
            </w:r>
          </w:p>
        </w:tc>
      </w:tr>
      <w:tr w:rsidR="00CC2ECF" w:rsidRPr="00654FD1">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sz w:val="16"/>
                <w:szCs w:val="16"/>
              </w:rPr>
            </w:pPr>
            <w:r w:rsidRPr="00654FD1">
              <w:rPr>
                <w:sz w:val="16"/>
                <w:szCs w:val="16"/>
              </w:rPr>
              <w:t>3808.92.03</w:t>
            </w:r>
          </w:p>
          <w:p w:rsidR="00CC2ECF" w:rsidRPr="00654FD1" w:rsidRDefault="00CC2ECF" w:rsidP="006F7B94">
            <w:pPr>
              <w:pStyle w:val="Texto"/>
              <w:spacing w:before="20" w:after="20" w:line="212" w:lineRule="exact"/>
              <w:ind w:firstLine="0"/>
              <w:jc w:val="center"/>
              <w:rPr>
                <w:sz w:val="16"/>
                <w:szCs w:val="16"/>
                <w:vertAlign w:val="superscript"/>
              </w:rPr>
            </w:pPr>
            <w:r w:rsidRPr="00654FD1">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Fungicidas.</w:t>
            </w:r>
          </w:p>
        </w:tc>
        <w:tc>
          <w:tcPr>
            <w:tcW w:w="701"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sz w:val="16"/>
                <w:szCs w:val="16"/>
              </w:rPr>
            </w:pPr>
            <w:r w:rsidRPr="00654FD1">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Formulados a base de: carboxin; dinocap; dodemorf; acetato de fentin; fosetil Al; iprodiona; kasugamicina, propiconazol; vinclozolin.</w:t>
            </w:r>
          </w:p>
        </w:tc>
        <w:tc>
          <w:tcPr>
            <w:tcW w:w="1038"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b/>
                <w:sz w:val="16"/>
                <w:szCs w:val="16"/>
              </w:rPr>
            </w:pPr>
            <w:r w:rsidRPr="00654FD1">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Únicamente los destinados para ser utilizados en la agricultura o ganadería.</w:t>
            </w:r>
          </w:p>
        </w:tc>
      </w:tr>
      <w:tr w:rsidR="00CC2ECF" w:rsidRPr="00654FD1">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sz w:val="16"/>
                <w:szCs w:val="16"/>
              </w:rPr>
            </w:pPr>
            <w:r w:rsidRPr="00654FD1">
              <w:rPr>
                <w:sz w:val="16"/>
                <w:szCs w:val="16"/>
              </w:rPr>
              <w:t>3808.92.03</w:t>
            </w:r>
          </w:p>
          <w:p w:rsidR="00CC2ECF" w:rsidRPr="00654FD1" w:rsidRDefault="00CC2ECF" w:rsidP="006F7B94">
            <w:pPr>
              <w:pStyle w:val="Texto"/>
              <w:spacing w:before="20" w:after="20" w:line="212" w:lineRule="exact"/>
              <w:ind w:firstLine="0"/>
              <w:jc w:val="center"/>
              <w:rPr>
                <w:sz w:val="16"/>
                <w:szCs w:val="16"/>
                <w:vertAlign w:val="superscript"/>
              </w:rPr>
            </w:pPr>
            <w:r w:rsidRPr="00654FD1">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Fungicidas.</w:t>
            </w:r>
          </w:p>
        </w:tc>
        <w:tc>
          <w:tcPr>
            <w:tcW w:w="701"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sz w:val="16"/>
                <w:szCs w:val="16"/>
              </w:rPr>
            </w:pPr>
            <w:r w:rsidRPr="00654FD1">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Etilen bis ditiocarbamato de manganeso con ión de cinc (Mancozeb).</w:t>
            </w:r>
          </w:p>
        </w:tc>
        <w:tc>
          <w:tcPr>
            <w:tcW w:w="1038"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b/>
                <w:sz w:val="16"/>
                <w:szCs w:val="16"/>
              </w:rPr>
            </w:pPr>
            <w:r w:rsidRPr="00654FD1">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Únicamente los destinados para ser utilizados en la agricultura o ganadería.</w:t>
            </w:r>
          </w:p>
        </w:tc>
      </w:tr>
      <w:tr w:rsidR="00CC2ECF" w:rsidRPr="00654FD1">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sz w:val="16"/>
                <w:szCs w:val="16"/>
              </w:rPr>
            </w:pPr>
            <w:r w:rsidRPr="00654FD1">
              <w:rPr>
                <w:sz w:val="16"/>
                <w:szCs w:val="16"/>
              </w:rPr>
              <w:t>3808.92.03</w:t>
            </w:r>
          </w:p>
          <w:p w:rsidR="00CC2ECF" w:rsidRPr="00654FD1" w:rsidRDefault="00CC2ECF" w:rsidP="006F7B94">
            <w:pPr>
              <w:pStyle w:val="Texto"/>
              <w:spacing w:before="20" w:after="20" w:line="212" w:lineRule="exact"/>
              <w:ind w:firstLine="0"/>
              <w:jc w:val="center"/>
              <w:rPr>
                <w:sz w:val="16"/>
                <w:szCs w:val="16"/>
                <w:vertAlign w:val="superscript"/>
              </w:rPr>
            </w:pPr>
            <w:r w:rsidRPr="00654FD1">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Fungicidas.</w:t>
            </w:r>
          </w:p>
        </w:tc>
        <w:tc>
          <w:tcPr>
            <w:tcW w:w="701"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sz w:val="16"/>
                <w:szCs w:val="16"/>
              </w:rPr>
            </w:pPr>
            <w:r w:rsidRPr="00654FD1">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Únicamente los destinados para ser utilizados en la agricultura o ganadería.</w:t>
            </w:r>
          </w:p>
        </w:tc>
      </w:tr>
      <w:tr w:rsidR="00CC2ECF" w:rsidRPr="00654FD1">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sz w:val="16"/>
                <w:szCs w:val="16"/>
              </w:rPr>
            </w:pPr>
            <w:r w:rsidRPr="00654FD1">
              <w:rPr>
                <w:sz w:val="16"/>
                <w:szCs w:val="16"/>
              </w:rPr>
              <w:t>3808.93.04</w:t>
            </w:r>
          </w:p>
          <w:p w:rsidR="00CC2ECF" w:rsidRPr="00654FD1" w:rsidRDefault="00CC2ECF" w:rsidP="006F7B94">
            <w:pPr>
              <w:pStyle w:val="Texto"/>
              <w:spacing w:before="20" w:after="20" w:line="212" w:lineRule="exact"/>
              <w:ind w:firstLine="0"/>
              <w:jc w:val="center"/>
              <w:rPr>
                <w:sz w:val="16"/>
                <w:szCs w:val="16"/>
                <w:vertAlign w:val="superscript"/>
              </w:rPr>
            </w:pPr>
            <w:r w:rsidRPr="00654FD1">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Herbicidas, inhibidores de germinación y reguladores del crecimiento de las plantas.</w:t>
            </w:r>
          </w:p>
        </w:tc>
        <w:tc>
          <w:tcPr>
            <w:tcW w:w="701"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jc w:val="center"/>
              <w:rPr>
                <w:sz w:val="16"/>
                <w:szCs w:val="16"/>
              </w:rPr>
            </w:pPr>
            <w:r w:rsidRPr="00654FD1">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Reguladores de crecimiento vegetal.</w:t>
            </w:r>
          </w:p>
        </w:tc>
        <w:tc>
          <w:tcPr>
            <w:tcW w:w="1038"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b/>
                <w:sz w:val="16"/>
                <w:szCs w:val="16"/>
              </w:rPr>
            </w:pPr>
            <w:r w:rsidRPr="00654FD1">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212" w:lineRule="exact"/>
              <w:ind w:firstLine="0"/>
              <w:rPr>
                <w:sz w:val="16"/>
                <w:szCs w:val="16"/>
              </w:rPr>
            </w:pPr>
            <w:r w:rsidRPr="00654FD1">
              <w:rPr>
                <w:sz w:val="16"/>
                <w:szCs w:val="16"/>
              </w:rPr>
              <w:t>Únicamente los destinados para ser utilizados en la agricultura o ganadería</w:t>
            </w:r>
          </w:p>
        </w:tc>
      </w:tr>
      <w:tr w:rsidR="00CC2ECF" w:rsidRPr="00654FD1">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jc w:val="center"/>
              <w:rPr>
                <w:sz w:val="16"/>
                <w:szCs w:val="16"/>
              </w:rPr>
            </w:pPr>
            <w:r w:rsidRPr="00654FD1">
              <w:rPr>
                <w:sz w:val="16"/>
                <w:szCs w:val="16"/>
              </w:rPr>
              <w:lastRenderedPageBreak/>
              <w:t>3808.93.04</w:t>
            </w:r>
          </w:p>
          <w:p w:rsidR="00CC2ECF" w:rsidRPr="00654FD1" w:rsidRDefault="00CC2ECF" w:rsidP="006F7B94">
            <w:pPr>
              <w:pStyle w:val="Texto"/>
              <w:spacing w:before="20" w:after="20" w:line="184" w:lineRule="exact"/>
              <w:ind w:firstLine="0"/>
              <w:jc w:val="center"/>
              <w:rPr>
                <w:sz w:val="16"/>
                <w:szCs w:val="16"/>
                <w:vertAlign w:val="superscript"/>
              </w:rPr>
            </w:pPr>
            <w:r w:rsidRPr="00654FD1">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Herbicidas, inhibidores de germinación y reguladores del crecimiento de las plantas.</w:t>
            </w:r>
          </w:p>
        </w:tc>
        <w:tc>
          <w:tcPr>
            <w:tcW w:w="701"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jc w:val="center"/>
              <w:rPr>
                <w:sz w:val="16"/>
                <w:szCs w:val="16"/>
              </w:rPr>
            </w:pPr>
            <w:r w:rsidRPr="00654FD1">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Herbicidas formulados a base de: acifluorfen; barban; setoxidin; dalapon; difenamida; etidimuron; hexazinona; linuron; tidiazuron.</w:t>
            </w:r>
          </w:p>
        </w:tc>
        <w:tc>
          <w:tcPr>
            <w:tcW w:w="1038"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b/>
                <w:sz w:val="16"/>
                <w:szCs w:val="16"/>
              </w:rPr>
            </w:pPr>
            <w:r w:rsidRPr="00654FD1">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Únicamente los destinados para ser utilizados en la agricultura o ganadería.</w:t>
            </w:r>
          </w:p>
        </w:tc>
      </w:tr>
      <w:tr w:rsidR="00CC2ECF" w:rsidRPr="00654FD1">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jc w:val="center"/>
              <w:rPr>
                <w:sz w:val="16"/>
                <w:szCs w:val="16"/>
              </w:rPr>
            </w:pPr>
            <w:r w:rsidRPr="00654FD1">
              <w:rPr>
                <w:sz w:val="16"/>
                <w:szCs w:val="16"/>
              </w:rPr>
              <w:t>3808.93.04</w:t>
            </w:r>
          </w:p>
          <w:p w:rsidR="00CC2ECF" w:rsidRPr="00654FD1" w:rsidRDefault="00CC2ECF" w:rsidP="006F7B94">
            <w:pPr>
              <w:pStyle w:val="Texto"/>
              <w:spacing w:before="20" w:after="20" w:line="184" w:lineRule="exact"/>
              <w:ind w:firstLine="0"/>
              <w:jc w:val="center"/>
              <w:rPr>
                <w:sz w:val="16"/>
                <w:szCs w:val="16"/>
              </w:rPr>
            </w:pPr>
            <w:r w:rsidRPr="00654FD1">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Herbicidas, inhibidores de germinación y reguladores del crecimiento de las plantas.</w:t>
            </w:r>
          </w:p>
        </w:tc>
        <w:tc>
          <w:tcPr>
            <w:tcW w:w="701"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jc w:val="center"/>
              <w:rPr>
                <w:sz w:val="16"/>
                <w:szCs w:val="16"/>
              </w:rPr>
            </w:pPr>
            <w:r w:rsidRPr="00654FD1">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Únicamente los destinados para ser utilizados en la agricultura o ganadería.</w:t>
            </w:r>
          </w:p>
        </w:tc>
      </w:tr>
      <w:tr w:rsidR="00CC2ECF" w:rsidRPr="00654FD1">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jc w:val="center"/>
              <w:rPr>
                <w:sz w:val="16"/>
                <w:szCs w:val="16"/>
              </w:rPr>
            </w:pPr>
            <w:r w:rsidRPr="00654FD1">
              <w:rPr>
                <w:sz w:val="16"/>
                <w:szCs w:val="16"/>
              </w:rPr>
              <w:t>3808.94.02</w:t>
            </w:r>
          </w:p>
          <w:p w:rsidR="00CC2ECF" w:rsidRPr="00654FD1" w:rsidRDefault="00CC2ECF" w:rsidP="006F7B94">
            <w:pPr>
              <w:pStyle w:val="Texto"/>
              <w:spacing w:before="20" w:after="20" w:line="184" w:lineRule="exact"/>
              <w:ind w:firstLine="0"/>
              <w:jc w:val="center"/>
              <w:rPr>
                <w:sz w:val="16"/>
                <w:szCs w:val="16"/>
                <w:vertAlign w:val="superscript"/>
              </w:rPr>
            </w:pPr>
            <w:r w:rsidRPr="00654FD1">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Formulados a base de derivados de la isotiazolinona.</w:t>
            </w:r>
          </w:p>
        </w:tc>
        <w:tc>
          <w:tcPr>
            <w:tcW w:w="701"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jc w:val="center"/>
              <w:rPr>
                <w:sz w:val="16"/>
                <w:szCs w:val="16"/>
              </w:rPr>
            </w:pPr>
            <w:r w:rsidRPr="00654FD1">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Formulados a base de derivados de la isotiazolinona.</w:t>
            </w:r>
          </w:p>
        </w:tc>
        <w:tc>
          <w:tcPr>
            <w:tcW w:w="1038"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b/>
                <w:sz w:val="16"/>
                <w:szCs w:val="16"/>
              </w:rPr>
            </w:pPr>
            <w:r w:rsidRPr="00654FD1">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Únicamente los destinados para ser utilizados en la agricultura o ganadería.</w:t>
            </w:r>
          </w:p>
        </w:tc>
      </w:tr>
      <w:tr w:rsidR="00CC2ECF" w:rsidRPr="00654FD1">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jc w:val="center"/>
              <w:rPr>
                <w:sz w:val="16"/>
                <w:szCs w:val="16"/>
              </w:rPr>
            </w:pPr>
            <w:r w:rsidRPr="00654FD1">
              <w:rPr>
                <w:sz w:val="16"/>
                <w:szCs w:val="16"/>
              </w:rPr>
              <w:t>3808.99.99</w:t>
            </w:r>
          </w:p>
          <w:p w:rsidR="00CC2ECF" w:rsidRPr="00654FD1" w:rsidRDefault="00CC2ECF" w:rsidP="006F7B94">
            <w:pPr>
              <w:pStyle w:val="Texto"/>
              <w:spacing w:before="20" w:after="20" w:line="184" w:lineRule="exact"/>
              <w:ind w:firstLine="0"/>
              <w:jc w:val="center"/>
              <w:rPr>
                <w:sz w:val="16"/>
                <w:szCs w:val="16"/>
                <w:vertAlign w:val="superscript"/>
              </w:rPr>
            </w:pPr>
            <w:r w:rsidRPr="00654FD1">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jc w:val="center"/>
              <w:rPr>
                <w:sz w:val="16"/>
                <w:szCs w:val="16"/>
              </w:rPr>
            </w:pPr>
            <w:r w:rsidRPr="00654FD1">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b/>
                <w:sz w:val="16"/>
                <w:szCs w:val="16"/>
              </w:rPr>
            </w:pPr>
            <w:r w:rsidRPr="00654FD1">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Únicamente los destinados para ser utilizados en la agricultura o ganadería.</w:t>
            </w:r>
          </w:p>
          <w:p w:rsidR="00CC2ECF" w:rsidRPr="00654FD1" w:rsidRDefault="00CC2ECF" w:rsidP="006F7B94">
            <w:pPr>
              <w:pStyle w:val="Texto"/>
              <w:spacing w:before="20" w:after="20" w:line="184" w:lineRule="exact"/>
              <w:ind w:firstLine="0"/>
              <w:rPr>
                <w:sz w:val="16"/>
                <w:szCs w:val="16"/>
              </w:rPr>
            </w:pPr>
          </w:p>
        </w:tc>
      </w:tr>
      <w:tr w:rsidR="00CC2ECF" w:rsidRPr="00654FD1">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jc w:val="center"/>
              <w:rPr>
                <w:sz w:val="16"/>
                <w:szCs w:val="16"/>
              </w:rPr>
            </w:pPr>
            <w:r w:rsidRPr="00654FD1">
              <w:rPr>
                <w:sz w:val="16"/>
                <w:szCs w:val="16"/>
              </w:rPr>
              <w:t>3822.12.01</w:t>
            </w:r>
          </w:p>
          <w:p w:rsidR="00CC2ECF" w:rsidRPr="00654FD1" w:rsidRDefault="00CC2ECF" w:rsidP="006F7B94">
            <w:pPr>
              <w:pStyle w:val="Texto"/>
              <w:spacing w:before="20" w:after="20" w:line="184" w:lineRule="exact"/>
              <w:ind w:firstLine="0"/>
              <w:jc w:val="center"/>
              <w:rPr>
                <w:sz w:val="16"/>
                <w:szCs w:val="16"/>
                <w:vertAlign w:val="superscript"/>
              </w:rPr>
            </w:pPr>
            <w:r w:rsidRPr="00654FD1">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Reactivos de diagnóstico para determinación de pruebas inmunológicas por medio de anticuerpos monoclonales, mezclados, incluso en forma de juegos</w:t>
            </w:r>
          </w:p>
          <w:p w:rsidR="00CC2ECF" w:rsidRPr="00654FD1" w:rsidRDefault="00CC2ECF" w:rsidP="006F7B94">
            <w:pPr>
              <w:pStyle w:val="Texto"/>
              <w:spacing w:before="20" w:after="20" w:line="184" w:lineRule="exact"/>
              <w:ind w:firstLine="0"/>
              <w:rPr>
                <w:sz w:val="16"/>
                <w:szCs w:val="16"/>
              </w:rPr>
            </w:pPr>
            <w:r w:rsidRPr="00654FD1">
              <w:rPr>
                <w:sz w:val="16"/>
                <w:szCs w:val="16"/>
              </w:rPr>
              <w:t>(Kit).</w:t>
            </w:r>
          </w:p>
        </w:tc>
        <w:tc>
          <w:tcPr>
            <w:tcW w:w="701"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jc w:val="center"/>
              <w:rPr>
                <w:sz w:val="16"/>
                <w:szCs w:val="16"/>
              </w:rPr>
            </w:pPr>
            <w:r w:rsidRPr="00654FD1">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Reactivos de diagnóstico para determinación de pruebas inmunológicas por medio de anticuerpos monoclonales, mezclados, incluso en forma de juegos</w:t>
            </w:r>
          </w:p>
          <w:p w:rsidR="00CC2ECF" w:rsidRPr="00654FD1" w:rsidRDefault="00CC2ECF" w:rsidP="006F7B94">
            <w:pPr>
              <w:pStyle w:val="Texto"/>
              <w:spacing w:before="20" w:after="20" w:line="184" w:lineRule="exact"/>
              <w:ind w:firstLine="0"/>
              <w:rPr>
                <w:sz w:val="16"/>
                <w:szCs w:val="16"/>
              </w:rPr>
            </w:pPr>
            <w:r w:rsidRPr="00654FD1">
              <w:rPr>
                <w:sz w:val="16"/>
                <w:szCs w:val="16"/>
              </w:rPr>
              <w:t>(Kit).</w:t>
            </w:r>
          </w:p>
        </w:tc>
        <w:tc>
          <w:tcPr>
            <w:tcW w:w="1038"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Únicamente cuando sean medicinas de patente.</w:t>
            </w:r>
          </w:p>
        </w:tc>
      </w:tr>
      <w:tr w:rsidR="00CC2ECF" w:rsidRPr="00654FD1">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jc w:val="center"/>
              <w:rPr>
                <w:sz w:val="16"/>
                <w:szCs w:val="16"/>
              </w:rPr>
            </w:pPr>
            <w:r w:rsidRPr="00654FD1">
              <w:rPr>
                <w:sz w:val="16"/>
                <w:szCs w:val="16"/>
              </w:rPr>
              <w:t>3822.19.01</w:t>
            </w:r>
          </w:p>
          <w:p w:rsidR="00CC2ECF" w:rsidRPr="00654FD1" w:rsidRDefault="00CC2ECF" w:rsidP="006F7B94">
            <w:pPr>
              <w:pStyle w:val="Texto"/>
              <w:spacing w:before="20" w:after="20" w:line="184" w:lineRule="exact"/>
              <w:ind w:firstLine="0"/>
              <w:jc w:val="center"/>
              <w:rPr>
                <w:sz w:val="16"/>
                <w:szCs w:val="16"/>
                <w:vertAlign w:val="superscript"/>
              </w:rPr>
            </w:pPr>
            <w:r w:rsidRPr="00654FD1">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Reactivos de diagnóstico para determinación de pruebas inmunológicas por medio de anticuerpos monoclonales, mezclados, incluso en forma de juegos</w:t>
            </w:r>
          </w:p>
          <w:p w:rsidR="00CC2ECF" w:rsidRPr="00654FD1" w:rsidRDefault="00CC2ECF" w:rsidP="006F7B94">
            <w:pPr>
              <w:pStyle w:val="Texto"/>
              <w:spacing w:before="20" w:after="20" w:line="184" w:lineRule="exact"/>
              <w:ind w:firstLine="0"/>
              <w:rPr>
                <w:sz w:val="16"/>
                <w:szCs w:val="16"/>
              </w:rPr>
            </w:pPr>
            <w:r w:rsidRPr="00654FD1">
              <w:rPr>
                <w:sz w:val="16"/>
                <w:szCs w:val="16"/>
              </w:rPr>
              <w:t>(Kit).</w:t>
            </w:r>
          </w:p>
        </w:tc>
        <w:tc>
          <w:tcPr>
            <w:tcW w:w="701"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jc w:val="center"/>
              <w:rPr>
                <w:sz w:val="16"/>
                <w:szCs w:val="16"/>
              </w:rPr>
            </w:pPr>
            <w:r w:rsidRPr="00654FD1">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Reactivos de diagnóstico para determinación de pruebas inmunológicas por medio de anticuerpos monoclonales, mezclados, incluso en forma de juegos</w:t>
            </w:r>
          </w:p>
          <w:p w:rsidR="00CC2ECF" w:rsidRPr="00654FD1" w:rsidRDefault="00CC2ECF" w:rsidP="006F7B94">
            <w:pPr>
              <w:pStyle w:val="Texto"/>
              <w:spacing w:before="20" w:after="20" w:line="184" w:lineRule="exact"/>
              <w:ind w:firstLine="0"/>
              <w:rPr>
                <w:sz w:val="16"/>
                <w:szCs w:val="16"/>
              </w:rPr>
            </w:pPr>
            <w:r w:rsidRPr="00654FD1">
              <w:rPr>
                <w:sz w:val="16"/>
                <w:szCs w:val="16"/>
              </w:rPr>
              <w:t>(Kit).</w:t>
            </w:r>
          </w:p>
        </w:tc>
        <w:tc>
          <w:tcPr>
            <w:tcW w:w="1038"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2-A, fracción I, inciso b)</w:t>
            </w:r>
          </w:p>
        </w:tc>
        <w:tc>
          <w:tcPr>
            <w:tcW w:w="802"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Únicamente cuando sean medicinas de patente.</w:t>
            </w:r>
          </w:p>
        </w:tc>
      </w:tr>
      <w:tr w:rsidR="00CC2ECF" w:rsidRPr="00654FD1">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jc w:val="center"/>
              <w:rPr>
                <w:sz w:val="16"/>
                <w:szCs w:val="16"/>
              </w:rPr>
            </w:pPr>
            <w:r w:rsidRPr="00654FD1">
              <w:rPr>
                <w:sz w:val="16"/>
                <w:szCs w:val="16"/>
              </w:rPr>
              <w:t>3824.99.37</w:t>
            </w:r>
          </w:p>
          <w:p w:rsidR="00CC2ECF" w:rsidRPr="00654FD1" w:rsidRDefault="00CC2ECF" w:rsidP="006F7B94">
            <w:pPr>
              <w:pStyle w:val="Texto"/>
              <w:spacing w:before="20" w:after="20" w:line="184" w:lineRule="exact"/>
              <w:ind w:firstLine="0"/>
              <w:jc w:val="center"/>
              <w:rPr>
                <w:sz w:val="16"/>
                <w:szCs w:val="16"/>
                <w:vertAlign w:val="superscript"/>
              </w:rPr>
            </w:pPr>
            <w:r w:rsidRPr="00654FD1">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Preparación a base de vermiculita y turba, con o sin perlita.</w:t>
            </w:r>
          </w:p>
        </w:tc>
        <w:tc>
          <w:tcPr>
            <w:tcW w:w="701"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jc w:val="center"/>
              <w:rPr>
                <w:sz w:val="16"/>
                <w:szCs w:val="16"/>
              </w:rPr>
            </w:pPr>
            <w:r w:rsidRPr="00654FD1">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Preparación a base de vermiculita y turba, con o sin perlita.</w:t>
            </w:r>
          </w:p>
        </w:tc>
        <w:tc>
          <w:tcPr>
            <w:tcW w:w="1038"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b/>
                <w:sz w:val="16"/>
                <w:szCs w:val="16"/>
              </w:rPr>
            </w:pPr>
            <w:r w:rsidRPr="00654FD1">
              <w:rPr>
                <w:sz w:val="16"/>
                <w:szCs w:val="16"/>
              </w:rPr>
              <w:t>2-A, fracción I, inciso g)</w:t>
            </w:r>
          </w:p>
        </w:tc>
        <w:tc>
          <w:tcPr>
            <w:tcW w:w="802"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Únicamente los destinados para ser utilizados en la agricultura o ganadería.</w:t>
            </w:r>
          </w:p>
        </w:tc>
      </w:tr>
      <w:tr w:rsidR="00CC2ECF" w:rsidRPr="00654FD1">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jc w:val="center"/>
              <w:rPr>
                <w:sz w:val="16"/>
                <w:szCs w:val="16"/>
              </w:rPr>
            </w:pPr>
            <w:r w:rsidRPr="00654FD1">
              <w:rPr>
                <w:sz w:val="16"/>
                <w:szCs w:val="16"/>
              </w:rPr>
              <w:t>3824.99.99</w:t>
            </w:r>
          </w:p>
          <w:p w:rsidR="00CC2ECF" w:rsidRPr="00654FD1" w:rsidRDefault="00CC2ECF" w:rsidP="006F7B94">
            <w:pPr>
              <w:pStyle w:val="Texto"/>
              <w:spacing w:before="20" w:after="20" w:line="184" w:lineRule="exact"/>
              <w:ind w:firstLine="0"/>
              <w:jc w:val="center"/>
              <w:rPr>
                <w:sz w:val="16"/>
                <w:szCs w:val="16"/>
                <w:vertAlign w:val="superscript"/>
              </w:rPr>
            </w:pPr>
            <w:r w:rsidRPr="00654FD1">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jc w:val="center"/>
              <w:rPr>
                <w:sz w:val="16"/>
                <w:szCs w:val="16"/>
              </w:rPr>
            </w:pPr>
            <w:r w:rsidRPr="00654FD1">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2-A, fracción I, inciso f)</w:t>
            </w:r>
          </w:p>
        </w:tc>
        <w:tc>
          <w:tcPr>
            <w:tcW w:w="802" w:type="pct"/>
            <w:tcBorders>
              <w:top w:val="single" w:sz="6" w:space="0" w:color="auto"/>
              <w:left w:val="single" w:sz="6" w:space="0" w:color="auto"/>
              <w:bottom w:val="single" w:sz="6" w:space="0" w:color="auto"/>
              <w:right w:val="single" w:sz="6" w:space="0" w:color="auto"/>
            </w:tcBorders>
          </w:tcPr>
          <w:p w:rsidR="00CC2ECF" w:rsidRPr="00654FD1" w:rsidRDefault="00CC2ECF" w:rsidP="006F7B94">
            <w:pPr>
              <w:pStyle w:val="Texto"/>
              <w:spacing w:before="20" w:after="20" w:line="184" w:lineRule="exact"/>
              <w:ind w:firstLine="0"/>
              <w:rPr>
                <w:sz w:val="16"/>
                <w:szCs w:val="16"/>
              </w:rPr>
            </w:pPr>
            <w:r w:rsidRPr="00654FD1">
              <w:rPr>
                <w:sz w:val="16"/>
                <w:szCs w:val="16"/>
              </w:rPr>
              <w:t>Únicamente los destinados para ser utilizados en la agricultura o ganadería.</w:t>
            </w:r>
          </w:p>
        </w:tc>
      </w:tr>
    </w:tbl>
    <w:p w:rsidR="00CC2ECF" w:rsidRPr="008A24B3" w:rsidRDefault="00CC2ECF" w:rsidP="00CC2ECF">
      <w:pPr>
        <w:pStyle w:val="Texto"/>
      </w:pPr>
      <w:r w:rsidRPr="00974F05">
        <w:rPr>
          <w:rFonts w:ascii="Arial Negrita" w:hAnsi="Arial Negrita"/>
          <w:b/>
          <w:szCs w:val="16"/>
          <w:vertAlign w:val="superscript"/>
        </w:rPr>
        <w:t>A</w:t>
      </w:r>
      <w:r w:rsidRPr="008A24B3">
        <w:tab/>
        <w:t>Únicamente los destinados para ser utilizados en la agricultura o ganadería.</w:t>
      </w:r>
    </w:p>
    <w:p w:rsidR="00CC2ECF" w:rsidRDefault="00CC2ECF" w:rsidP="00CC2ECF">
      <w:pPr>
        <w:pStyle w:val="Texto"/>
      </w:pPr>
      <w:r w:rsidRPr="00974F05">
        <w:rPr>
          <w:rFonts w:ascii="Arial Negrita" w:hAnsi="Arial Negrita"/>
          <w:b/>
          <w:szCs w:val="16"/>
          <w:vertAlign w:val="superscript"/>
        </w:rPr>
        <w:t>B</w:t>
      </w:r>
      <w:r w:rsidRPr="008A24B3">
        <w:tab/>
        <w:t>Únicamente cuando sean medicinas de patente.</w:t>
      </w: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EA65C6">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vAlign w:val="center"/>
          </w:tcPr>
          <w:p w:rsidR="00CC2ECF" w:rsidRPr="00EA65C6" w:rsidRDefault="00CC2ECF" w:rsidP="006F7B94">
            <w:pPr>
              <w:pStyle w:val="Texto"/>
              <w:spacing w:before="20" w:after="20" w:line="240" w:lineRule="auto"/>
              <w:ind w:firstLine="0"/>
              <w:jc w:val="center"/>
              <w:rPr>
                <w:b/>
                <w:sz w:val="16"/>
                <w:szCs w:val="16"/>
              </w:rPr>
            </w:pPr>
            <w:r w:rsidRPr="00EA65C6">
              <w:rPr>
                <w:b/>
                <w:sz w:val="16"/>
                <w:szCs w:val="16"/>
              </w:rPr>
              <w:lastRenderedPageBreak/>
              <w:t>Capítulo 40. …</w:t>
            </w:r>
          </w:p>
        </w:tc>
      </w:tr>
    </w:tbl>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1651"/>
        <w:gridCol w:w="1498"/>
        <w:gridCol w:w="1259"/>
        <w:gridCol w:w="1268"/>
        <w:gridCol w:w="1865"/>
        <w:gridCol w:w="1441"/>
      </w:tblGrid>
      <w:tr w:rsidR="00CC2ECF" w:rsidRPr="00EA65C6">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EA65C6" w:rsidRDefault="00CC2ECF" w:rsidP="006F7B94">
            <w:pPr>
              <w:pStyle w:val="Texto"/>
              <w:spacing w:before="20" w:after="24" w:line="240" w:lineRule="auto"/>
              <w:ind w:firstLine="0"/>
              <w:jc w:val="center"/>
              <w:rPr>
                <w:b/>
                <w:sz w:val="16"/>
                <w:szCs w:val="16"/>
              </w:rPr>
            </w:pPr>
            <w:r w:rsidRPr="00EA65C6">
              <w:rPr>
                <w:b/>
                <w:sz w:val="16"/>
                <w:szCs w:val="16"/>
              </w:rPr>
              <w:t>Capítulo 41 Pieles (excepto la peletería) y cueros:</w:t>
            </w:r>
          </w:p>
        </w:tc>
      </w:tr>
      <w:tr w:rsidR="00CC2ECF" w:rsidRPr="00EA65C6">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b/>
                <w:sz w:val="16"/>
                <w:szCs w:val="16"/>
              </w:rPr>
            </w:pPr>
            <w:r w:rsidRPr="00EA65C6">
              <w:rPr>
                <w:b/>
                <w:sz w:val="16"/>
                <w:szCs w:val="16"/>
              </w:rPr>
              <w:t>Fracción arancelaria</w:t>
            </w:r>
          </w:p>
        </w:tc>
        <w:tc>
          <w:tcPr>
            <w:tcW w:w="834"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b/>
                <w:sz w:val="16"/>
                <w:szCs w:val="16"/>
              </w:rPr>
            </w:pPr>
            <w:r w:rsidRPr="00EA65C6">
              <w:rPr>
                <w:b/>
                <w:sz w:val="16"/>
                <w:szCs w:val="16"/>
              </w:rPr>
              <w:t>Descripción arancelaria</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b/>
                <w:sz w:val="16"/>
                <w:szCs w:val="16"/>
              </w:rPr>
            </w:pPr>
            <w:r w:rsidRPr="00EA65C6">
              <w:rPr>
                <w:b/>
                <w:sz w:val="16"/>
                <w:szCs w:val="16"/>
              </w:rPr>
              <w:t>Número de identificación comercial</w:t>
            </w:r>
          </w:p>
        </w:tc>
        <w:tc>
          <w:tcPr>
            <w:tcW w:w="70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b/>
                <w:sz w:val="16"/>
                <w:szCs w:val="16"/>
              </w:rPr>
            </w:pPr>
            <w:r w:rsidRPr="00EA65C6">
              <w:rPr>
                <w:b/>
                <w:sz w:val="16"/>
                <w:szCs w:val="16"/>
              </w:rPr>
              <w:t>Descripción</w:t>
            </w:r>
          </w:p>
        </w:tc>
        <w:tc>
          <w:tcPr>
            <w:tcW w:w="1038"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b/>
                <w:sz w:val="16"/>
                <w:szCs w:val="16"/>
              </w:rPr>
            </w:pPr>
            <w:r w:rsidRPr="00EA65C6">
              <w:rPr>
                <w:b/>
                <w:sz w:val="16"/>
                <w:szCs w:val="16"/>
              </w:rPr>
              <w:t>Fundamento Jurídico de la Ley del IVA, artículo</w:t>
            </w:r>
          </w:p>
        </w:tc>
        <w:tc>
          <w:tcPr>
            <w:tcW w:w="802"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b/>
                <w:sz w:val="16"/>
                <w:szCs w:val="16"/>
              </w:rPr>
            </w:pPr>
            <w:r w:rsidRPr="00EA65C6">
              <w:rPr>
                <w:b/>
                <w:sz w:val="16"/>
                <w:szCs w:val="16"/>
              </w:rPr>
              <w:t>Acotación</w:t>
            </w:r>
          </w:p>
        </w:tc>
      </w:tr>
      <w:tr w:rsidR="00CC2ECF" w:rsidRPr="00EA65C6">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4101.20.03</w:t>
            </w:r>
          </w:p>
        </w:tc>
        <w:tc>
          <w:tcPr>
            <w:tcW w:w="834"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 xml:space="preserve">Cueros y pieles enteros, sin dividir, de peso unitario inferior o igual a </w:t>
            </w:r>
            <w:smartTag w:uri="urn:schemas-microsoft-com:office:smarttags" w:element="metricconverter">
              <w:smartTagPr>
                <w:attr w:name="ProductID" w:val="8 kg"/>
              </w:smartTagPr>
              <w:r w:rsidRPr="00EA65C6">
                <w:rPr>
                  <w:sz w:val="16"/>
                  <w:szCs w:val="16"/>
                </w:rPr>
                <w:t>8 kg</w:t>
              </w:r>
            </w:smartTag>
            <w:r w:rsidRPr="00EA65C6">
              <w:rPr>
                <w:sz w:val="16"/>
                <w:szCs w:val="16"/>
              </w:rPr>
              <w:t xml:space="preserve"> para los secos, a </w:t>
            </w:r>
            <w:smartTag w:uri="urn:schemas-microsoft-com:office:smarttags" w:element="metricconverter">
              <w:smartTagPr>
                <w:attr w:name="ProductID" w:val="10 kg"/>
              </w:smartTagPr>
              <w:r w:rsidRPr="00EA65C6">
                <w:rPr>
                  <w:sz w:val="16"/>
                  <w:szCs w:val="16"/>
                </w:rPr>
                <w:t>10 kg</w:t>
              </w:r>
            </w:smartTag>
            <w:r w:rsidRPr="00EA65C6">
              <w:rPr>
                <w:sz w:val="16"/>
                <w:szCs w:val="16"/>
              </w:rPr>
              <w:t xml:space="preserve"> para los salados secos y a </w:t>
            </w:r>
            <w:smartTag w:uri="urn:schemas-microsoft-com:office:smarttags" w:element="metricconverter">
              <w:smartTagPr>
                <w:attr w:name="ProductID" w:val="16 kg"/>
              </w:smartTagPr>
              <w:r w:rsidRPr="00EA65C6">
                <w:rPr>
                  <w:sz w:val="16"/>
                  <w:szCs w:val="16"/>
                </w:rPr>
                <w:t>16 kg</w:t>
              </w:r>
            </w:smartTag>
            <w:r w:rsidRPr="00EA65C6">
              <w:rPr>
                <w:sz w:val="16"/>
                <w:szCs w:val="16"/>
              </w:rPr>
              <w:t xml:space="preserve"> para los frescos, salados verdes (húmedos) o conservados de otro modo.</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De bovino.</w:t>
            </w:r>
          </w:p>
        </w:tc>
        <w:tc>
          <w:tcPr>
            <w:tcW w:w="1038"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r w:rsidRPr="00EA65C6">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p>
        </w:tc>
      </w:tr>
      <w:tr w:rsidR="00CC2ECF" w:rsidRPr="00EA65C6">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b/>
                <w:sz w:val="16"/>
                <w:szCs w:val="16"/>
              </w:rPr>
            </w:pPr>
            <w:r w:rsidRPr="00EA65C6">
              <w:rPr>
                <w:sz w:val="16"/>
                <w:szCs w:val="16"/>
              </w:rPr>
              <w:t>4101.20.03</w:t>
            </w:r>
          </w:p>
        </w:tc>
        <w:tc>
          <w:tcPr>
            <w:tcW w:w="834"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 xml:space="preserve">Cueros y pieles enteros, sin dividir, de peso unitario inferior o igual a </w:t>
            </w:r>
            <w:smartTag w:uri="urn:schemas-microsoft-com:office:smarttags" w:element="metricconverter">
              <w:smartTagPr>
                <w:attr w:name="ProductID" w:val="8 kg"/>
              </w:smartTagPr>
              <w:r w:rsidRPr="00EA65C6">
                <w:rPr>
                  <w:sz w:val="16"/>
                  <w:szCs w:val="16"/>
                </w:rPr>
                <w:t>8 kg</w:t>
              </w:r>
            </w:smartTag>
            <w:r w:rsidRPr="00EA65C6">
              <w:rPr>
                <w:sz w:val="16"/>
                <w:szCs w:val="16"/>
              </w:rPr>
              <w:t xml:space="preserve"> para los secos, a </w:t>
            </w:r>
            <w:smartTag w:uri="urn:schemas-microsoft-com:office:smarttags" w:element="metricconverter">
              <w:smartTagPr>
                <w:attr w:name="ProductID" w:val="10 kg"/>
              </w:smartTagPr>
              <w:r w:rsidRPr="00EA65C6">
                <w:rPr>
                  <w:sz w:val="16"/>
                  <w:szCs w:val="16"/>
                </w:rPr>
                <w:t>10 kg</w:t>
              </w:r>
            </w:smartTag>
            <w:r w:rsidRPr="00EA65C6">
              <w:rPr>
                <w:sz w:val="16"/>
                <w:szCs w:val="16"/>
              </w:rPr>
              <w:t xml:space="preserve"> para los salados secos y a </w:t>
            </w:r>
            <w:smartTag w:uri="urn:schemas-microsoft-com:office:smarttags" w:element="metricconverter">
              <w:smartTagPr>
                <w:attr w:name="ProductID" w:val="16 kg"/>
              </w:smartTagPr>
              <w:r w:rsidRPr="00EA65C6">
                <w:rPr>
                  <w:sz w:val="16"/>
                  <w:szCs w:val="16"/>
                </w:rPr>
                <w:t>16 kg</w:t>
              </w:r>
            </w:smartTag>
            <w:r w:rsidRPr="00EA65C6">
              <w:rPr>
                <w:sz w:val="16"/>
                <w:szCs w:val="16"/>
              </w:rPr>
              <w:t xml:space="preserve"> para los frescos, salados verdes (húmedos) o conservados de otro modo.</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De equino.</w:t>
            </w:r>
          </w:p>
        </w:tc>
        <w:tc>
          <w:tcPr>
            <w:tcW w:w="1038"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r w:rsidRPr="00EA65C6">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p>
        </w:tc>
      </w:tr>
      <w:tr w:rsidR="00CC2ECF" w:rsidRPr="00EA65C6">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4101.50.03</w:t>
            </w:r>
          </w:p>
        </w:tc>
        <w:tc>
          <w:tcPr>
            <w:tcW w:w="834"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 xml:space="preserve">Cueros y pieles enteros, de peso unitario superior a </w:t>
            </w:r>
            <w:smartTag w:uri="urn:schemas-microsoft-com:office:smarttags" w:element="metricconverter">
              <w:smartTagPr>
                <w:attr w:name="ProductID" w:val="16 kg"/>
              </w:smartTagPr>
              <w:r w:rsidRPr="00EA65C6">
                <w:rPr>
                  <w:sz w:val="16"/>
                  <w:szCs w:val="16"/>
                </w:rPr>
                <w:t>16 kg</w:t>
              </w:r>
            </w:smartTag>
            <w:r w:rsidRPr="00EA65C6">
              <w:rPr>
                <w:sz w:val="16"/>
                <w:szCs w:val="16"/>
              </w:rPr>
              <w:t>.</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lang w:val="pt-BR"/>
              </w:rPr>
            </w:pPr>
            <w:r w:rsidRPr="00EA65C6">
              <w:rPr>
                <w:sz w:val="16"/>
                <w:szCs w:val="16"/>
                <w:lang w:val="pt-BR"/>
              </w:rPr>
              <w:t>De bovino frescos o salados verdes (húmedos).</w:t>
            </w:r>
          </w:p>
        </w:tc>
        <w:tc>
          <w:tcPr>
            <w:tcW w:w="1038"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r w:rsidRPr="00EA65C6">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p>
        </w:tc>
      </w:tr>
      <w:tr w:rsidR="00CC2ECF" w:rsidRPr="00EA65C6">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b/>
                <w:sz w:val="16"/>
                <w:szCs w:val="16"/>
              </w:rPr>
            </w:pPr>
            <w:r w:rsidRPr="00EA65C6">
              <w:rPr>
                <w:sz w:val="16"/>
                <w:szCs w:val="16"/>
              </w:rPr>
              <w:t>4101.50.03</w:t>
            </w:r>
          </w:p>
        </w:tc>
        <w:tc>
          <w:tcPr>
            <w:tcW w:w="834"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 xml:space="preserve">Cueros y pieles enteros, de peso unitario superior a </w:t>
            </w:r>
            <w:smartTag w:uri="urn:schemas-microsoft-com:office:smarttags" w:element="metricconverter">
              <w:smartTagPr>
                <w:attr w:name="ProductID" w:val="16 kg"/>
              </w:smartTagPr>
              <w:r w:rsidRPr="00EA65C6">
                <w:rPr>
                  <w:sz w:val="16"/>
                  <w:szCs w:val="16"/>
                </w:rPr>
                <w:t>16 kg</w:t>
              </w:r>
            </w:smartTag>
            <w:r w:rsidRPr="00EA65C6">
              <w:rPr>
                <w:sz w:val="16"/>
                <w:szCs w:val="16"/>
              </w:rPr>
              <w:t>.</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r w:rsidRPr="00EA65C6">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p>
        </w:tc>
      </w:tr>
      <w:tr w:rsidR="00CC2ECF" w:rsidRPr="00EA65C6">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4101.90.91</w:t>
            </w:r>
          </w:p>
        </w:tc>
        <w:tc>
          <w:tcPr>
            <w:tcW w:w="834"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Los demás, incluidos los crupones, medios crupones y faldas.</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De equino.</w:t>
            </w:r>
          </w:p>
        </w:tc>
        <w:tc>
          <w:tcPr>
            <w:tcW w:w="1038"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p>
        </w:tc>
      </w:tr>
      <w:tr w:rsidR="00CC2ECF" w:rsidRPr="00EA65C6">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4101.90.91</w:t>
            </w:r>
          </w:p>
        </w:tc>
        <w:tc>
          <w:tcPr>
            <w:tcW w:w="834"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Los demás, incluidos los crupones, medios crupones y faldas.</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p>
        </w:tc>
      </w:tr>
      <w:tr w:rsidR="00CC2ECF" w:rsidRPr="00EA65C6">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4102.10.01</w:t>
            </w:r>
          </w:p>
        </w:tc>
        <w:tc>
          <w:tcPr>
            <w:tcW w:w="834"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Con lana.</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Con lana.</w:t>
            </w:r>
          </w:p>
        </w:tc>
        <w:tc>
          <w:tcPr>
            <w:tcW w:w="1038"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r w:rsidRPr="00EA65C6">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p>
        </w:tc>
      </w:tr>
      <w:tr w:rsidR="00CC2ECF" w:rsidRPr="00EA65C6">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4102.21.01</w:t>
            </w:r>
          </w:p>
        </w:tc>
        <w:tc>
          <w:tcPr>
            <w:tcW w:w="834"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Piquelados.</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Piquelados.</w:t>
            </w:r>
          </w:p>
        </w:tc>
        <w:tc>
          <w:tcPr>
            <w:tcW w:w="1038"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r w:rsidRPr="00EA65C6">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p>
        </w:tc>
      </w:tr>
      <w:tr w:rsidR="00CC2ECF" w:rsidRPr="00EA65C6">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4102.29.99</w:t>
            </w:r>
          </w:p>
        </w:tc>
        <w:tc>
          <w:tcPr>
            <w:tcW w:w="834"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r w:rsidRPr="00EA65C6">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p>
        </w:tc>
      </w:tr>
      <w:tr w:rsidR="00CC2ECF" w:rsidRPr="00EA65C6">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4103.20.01</w:t>
            </w:r>
          </w:p>
        </w:tc>
        <w:tc>
          <w:tcPr>
            <w:tcW w:w="834"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De caimán, cocodrilo o lagarto.</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De caimán, cocodrilo o lagarto.</w:t>
            </w:r>
          </w:p>
        </w:tc>
        <w:tc>
          <w:tcPr>
            <w:tcW w:w="1038"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r w:rsidRPr="00EA65C6">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p>
        </w:tc>
      </w:tr>
      <w:tr w:rsidR="00CC2ECF" w:rsidRPr="00EA65C6">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4103.20.99</w:t>
            </w:r>
          </w:p>
        </w:tc>
        <w:tc>
          <w:tcPr>
            <w:tcW w:w="834"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r w:rsidRPr="00EA65C6">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p>
        </w:tc>
      </w:tr>
      <w:tr w:rsidR="00CC2ECF" w:rsidRPr="00EA65C6">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4103.30.01</w:t>
            </w:r>
          </w:p>
        </w:tc>
        <w:tc>
          <w:tcPr>
            <w:tcW w:w="834"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De porcino.</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De porcino.</w:t>
            </w:r>
          </w:p>
        </w:tc>
        <w:tc>
          <w:tcPr>
            <w:tcW w:w="1038"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r w:rsidRPr="00EA65C6">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p>
        </w:tc>
      </w:tr>
      <w:tr w:rsidR="00CC2ECF" w:rsidRPr="00EA65C6">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4103.90.99</w:t>
            </w:r>
          </w:p>
        </w:tc>
        <w:tc>
          <w:tcPr>
            <w:tcW w:w="834"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De caprino.</w:t>
            </w:r>
          </w:p>
        </w:tc>
        <w:tc>
          <w:tcPr>
            <w:tcW w:w="1038"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r w:rsidRPr="00EA65C6">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p>
        </w:tc>
      </w:tr>
      <w:tr w:rsidR="00CC2ECF" w:rsidRPr="00EA65C6">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b/>
                <w:sz w:val="16"/>
                <w:szCs w:val="16"/>
              </w:rPr>
            </w:pPr>
            <w:r w:rsidRPr="00EA65C6">
              <w:rPr>
                <w:sz w:val="16"/>
                <w:szCs w:val="16"/>
              </w:rPr>
              <w:t>4103.90.99</w:t>
            </w:r>
          </w:p>
        </w:tc>
        <w:tc>
          <w:tcPr>
            <w:tcW w:w="834"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jc w:val="center"/>
              <w:rPr>
                <w:sz w:val="16"/>
                <w:szCs w:val="16"/>
              </w:rPr>
            </w:pPr>
            <w:r w:rsidRPr="00EA65C6">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sz w:val="16"/>
                <w:szCs w:val="16"/>
              </w:rPr>
            </w:pPr>
            <w:r w:rsidRPr="00EA65C6">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r w:rsidRPr="00EA65C6">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4" w:line="240" w:lineRule="auto"/>
              <w:ind w:firstLine="0"/>
              <w:rPr>
                <w:b/>
                <w:sz w:val="16"/>
                <w:szCs w:val="16"/>
              </w:rPr>
            </w:pPr>
          </w:p>
        </w:tc>
      </w:tr>
    </w:tbl>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1645"/>
        <w:gridCol w:w="1502"/>
        <w:gridCol w:w="1259"/>
        <w:gridCol w:w="1270"/>
        <w:gridCol w:w="1863"/>
        <w:gridCol w:w="1443"/>
      </w:tblGrid>
      <w:tr w:rsidR="00CC2ECF" w:rsidRPr="00EA65C6">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EA65C6" w:rsidRDefault="00CC2ECF" w:rsidP="006F7B94">
            <w:pPr>
              <w:pStyle w:val="Texto"/>
              <w:spacing w:before="20" w:after="20" w:line="240" w:lineRule="auto"/>
              <w:ind w:firstLine="0"/>
              <w:jc w:val="center"/>
              <w:rPr>
                <w:b/>
                <w:sz w:val="16"/>
                <w:szCs w:val="16"/>
              </w:rPr>
            </w:pPr>
            <w:r w:rsidRPr="00EA65C6">
              <w:rPr>
                <w:b/>
                <w:sz w:val="16"/>
                <w:szCs w:val="16"/>
              </w:rPr>
              <w:t>Capítulo 44 Madera, carbón vegetal y manufacturas de madera:</w:t>
            </w:r>
          </w:p>
        </w:tc>
      </w:tr>
      <w:tr w:rsidR="00CC2ECF" w:rsidRPr="00EA65C6">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240" w:lineRule="auto"/>
              <w:ind w:firstLine="0"/>
              <w:jc w:val="center"/>
              <w:rPr>
                <w:b/>
                <w:sz w:val="16"/>
                <w:szCs w:val="16"/>
              </w:rPr>
            </w:pPr>
            <w:r w:rsidRPr="00EA65C6">
              <w:rPr>
                <w:b/>
                <w:sz w:val="16"/>
                <w:szCs w:val="16"/>
              </w:rPr>
              <w:t>Fracción arancelaria</w:t>
            </w:r>
          </w:p>
        </w:tc>
        <w:tc>
          <w:tcPr>
            <w:tcW w:w="83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240" w:lineRule="auto"/>
              <w:ind w:firstLine="0"/>
              <w:jc w:val="center"/>
              <w:rPr>
                <w:b/>
                <w:sz w:val="16"/>
                <w:szCs w:val="16"/>
              </w:rPr>
            </w:pPr>
            <w:r w:rsidRPr="00EA65C6">
              <w:rPr>
                <w:b/>
                <w:sz w:val="16"/>
                <w:szCs w:val="16"/>
              </w:rPr>
              <w:t>Descripción arancelaria</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240" w:lineRule="auto"/>
              <w:ind w:firstLine="0"/>
              <w:jc w:val="center"/>
              <w:rPr>
                <w:b/>
                <w:sz w:val="16"/>
                <w:szCs w:val="16"/>
              </w:rPr>
            </w:pPr>
            <w:r w:rsidRPr="00EA65C6">
              <w:rPr>
                <w:b/>
                <w:sz w:val="16"/>
                <w:szCs w:val="16"/>
              </w:rPr>
              <w:t>Número de identificación comercial</w:t>
            </w:r>
          </w:p>
        </w:tc>
        <w:tc>
          <w:tcPr>
            <w:tcW w:w="70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240" w:lineRule="auto"/>
              <w:ind w:firstLine="0"/>
              <w:jc w:val="center"/>
              <w:rPr>
                <w:b/>
                <w:sz w:val="16"/>
                <w:szCs w:val="16"/>
              </w:rPr>
            </w:pPr>
            <w:r w:rsidRPr="00EA65C6">
              <w:rPr>
                <w:b/>
                <w:sz w:val="16"/>
                <w:szCs w:val="16"/>
              </w:rPr>
              <w:t>Descripción</w:t>
            </w:r>
          </w:p>
        </w:tc>
        <w:tc>
          <w:tcPr>
            <w:tcW w:w="103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240" w:lineRule="auto"/>
              <w:ind w:firstLine="0"/>
              <w:jc w:val="center"/>
              <w:rPr>
                <w:b/>
                <w:sz w:val="16"/>
                <w:szCs w:val="16"/>
              </w:rPr>
            </w:pPr>
            <w:r w:rsidRPr="00EA65C6">
              <w:rPr>
                <w:b/>
                <w:sz w:val="16"/>
                <w:szCs w:val="16"/>
              </w:rPr>
              <w:t>Fundamento Jurídico de la Ley del IVA, artículo</w:t>
            </w:r>
          </w:p>
        </w:tc>
        <w:tc>
          <w:tcPr>
            <w:tcW w:w="803"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240" w:lineRule="auto"/>
              <w:ind w:firstLine="0"/>
              <w:jc w:val="center"/>
              <w:rPr>
                <w:b/>
                <w:sz w:val="16"/>
                <w:szCs w:val="16"/>
              </w:rPr>
            </w:pPr>
            <w:r w:rsidRPr="00EA65C6">
              <w:rPr>
                <w:b/>
                <w:sz w:val="16"/>
                <w:szCs w:val="16"/>
              </w:rPr>
              <w:t>Acotación</w:t>
            </w:r>
          </w:p>
        </w:tc>
      </w:tr>
      <w:tr w:rsidR="00CC2ECF" w:rsidRPr="00EA65C6">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240" w:lineRule="auto"/>
              <w:ind w:firstLine="0"/>
              <w:jc w:val="center"/>
              <w:rPr>
                <w:sz w:val="16"/>
                <w:szCs w:val="16"/>
              </w:rPr>
            </w:pPr>
            <w:r w:rsidRPr="00EA65C6">
              <w:rPr>
                <w:sz w:val="16"/>
                <w:szCs w:val="16"/>
              </w:rPr>
              <w:t>4401.11.01</w:t>
            </w:r>
          </w:p>
        </w:tc>
        <w:tc>
          <w:tcPr>
            <w:tcW w:w="83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240" w:lineRule="auto"/>
              <w:ind w:firstLine="0"/>
              <w:rPr>
                <w:sz w:val="16"/>
                <w:szCs w:val="16"/>
              </w:rPr>
            </w:pPr>
            <w:r w:rsidRPr="00EA65C6">
              <w:rPr>
                <w:sz w:val="16"/>
                <w:szCs w:val="16"/>
              </w:rPr>
              <w:t>De coníferas.</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240" w:lineRule="auto"/>
              <w:ind w:firstLine="0"/>
              <w:jc w:val="center"/>
              <w:rPr>
                <w:sz w:val="16"/>
                <w:szCs w:val="16"/>
              </w:rPr>
            </w:pPr>
            <w:r w:rsidRPr="00EA65C6">
              <w:rPr>
                <w:sz w:val="16"/>
                <w:szCs w:val="16"/>
              </w:rPr>
              <w:t>00</w:t>
            </w:r>
          </w:p>
        </w:tc>
        <w:tc>
          <w:tcPr>
            <w:tcW w:w="70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240" w:lineRule="auto"/>
              <w:ind w:firstLine="0"/>
              <w:rPr>
                <w:sz w:val="16"/>
                <w:szCs w:val="16"/>
              </w:rPr>
            </w:pPr>
            <w:r w:rsidRPr="00EA65C6">
              <w:rPr>
                <w:sz w:val="16"/>
                <w:szCs w:val="16"/>
              </w:rPr>
              <w:t>De coníferas.</w:t>
            </w:r>
          </w:p>
        </w:tc>
        <w:tc>
          <w:tcPr>
            <w:tcW w:w="103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240" w:lineRule="auto"/>
              <w:ind w:firstLine="0"/>
              <w:rPr>
                <w:b/>
                <w:sz w:val="16"/>
                <w:szCs w:val="16"/>
              </w:rPr>
            </w:pPr>
            <w:r w:rsidRPr="00EA65C6">
              <w:rPr>
                <w:sz w:val="16"/>
                <w:szCs w:val="16"/>
              </w:rPr>
              <w:t>2-A, fracción I, inciso a)</w:t>
            </w:r>
          </w:p>
        </w:tc>
        <w:tc>
          <w:tcPr>
            <w:tcW w:w="803"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240" w:lineRule="auto"/>
              <w:ind w:firstLine="0"/>
              <w:rPr>
                <w:b/>
                <w:sz w:val="16"/>
                <w:szCs w:val="16"/>
              </w:rPr>
            </w:pPr>
          </w:p>
        </w:tc>
      </w:tr>
      <w:tr w:rsidR="00CC2ECF" w:rsidRPr="00EA65C6">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240" w:lineRule="auto"/>
              <w:ind w:firstLine="0"/>
              <w:jc w:val="center"/>
              <w:rPr>
                <w:sz w:val="16"/>
                <w:szCs w:val="16"/>
              </w:rPr>
            </w:pPr>
            <w:r w:rsidRPr="00EA65C6">
              <w:rPr>
                <w:sz w:val="16"/>
                <w:szCs w:val="16"/>
              </w:rPr>
              <w:t>4401.12.01</w:t>
            </w:r>
          </w:p>
        </w:tc>
        <w:tc>
          <w:tcPr>
            <w:tcW w:w="83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240" w:lineRule="auto"/>
              <w:ind w:firstLine="0"/>
              <w:rPr>
                <w:sz w:val="16"/>
                <w:szCs w:val="16"/>
              </w:rPr>
            </w:pPr>
            <w:r w:rsidRPr="00EA65C6">
              <w:rPr>
                <w:sz w:val="16"/>
                <w:szCs w:val="16"/>
              </w:rPr>
              <w:t>Distinta de la de coníferas.</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240" w:lineRule="auto"/>
              <w:ind w:firstLine="0"/>
              <w:jc w:val="center"/>
              <w:rPr>
                <w:sz w:val="16"/>
                <w:szCs w:val="16"/>
              </w:rPr>
            </w:pPr>
            <w:r w:rsidRPr="00EA65C6">
              <w:rPr>
                <w:sz w:val="16"/>
                <w:szCs w:val="16"/>
              </w:rPr>
              <w:t>00</w:t>
            </w:r>
          </w:p>
        </w:tc>
        <w:tc>
          <w:tcPr>
            <w:tcW w:w="70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240" w:lineRule="auto"/>
              <w:ind w:firstLine="0"/>
              <w:rPr>
                <w:sz w:val="16"/>
                <w:szCs w:val="16"/>
              </w:rPr>
            </w:pPr>
            <w:r w:rsidRPr="00EA65C6">
              <w:rPr>
                <w:sz w:val="16"/>
                <w:szCs w:val="16"/>
              </w:rPr>
              <w:t>Distinta de la de coníferas.</w:t>
            </w:r>
          </w:p>
        </w:tc>
        <w:tc>
          <w:tcPr>
            <w:tcW w:w="103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240" w:lineRule="auto"/>
              <w:ind w:firstLine="0"/>
              <w:rPr>
                <w:sz w:val="16"/>
                <w:szCs w:val="16"/>
              </w:rPr>
            </w:pPr>
            <w:r w:rsidRPr="00EA65C6">
              <w:rPr>
                <w:sz w:val="16"/>
                <w:szCs w:val="16"/>
              </w:rPr>
              <w:t>2-A, fracción I, inciso a)</w:t>
            </w:r>
          </w:p>
        </w:tc>
        <w:tc>
          <w:tcPr>
            <w:tcW w:w="803"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240" w:lineRule="auto"/>
              <w:ind w:firstLine="0"/>
              <w:rPr>
                <w:b/>
                <w:sz w:val="16"/>
                <w:szCs w:val="16"/>
              </w:rPr>
            </w:pPr>
          </w:p>
        </w:tc>
      </w:tr>
      <w:tr w:rsidR="00CC2ECF" w:rsidRPr="00EA65C6">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lastRenderedPageBreak/>
              <w:t>4403.21.01</w:t>
            </w:r>
          </w:p>
        </w:tc>
        <w:tc>
          <w:tcPr>
            <w:tcW w:w="83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De pino (</w:t>
            </w:r>
            <w:r w:rsidRPr="00EA65C6">
              <w:rPr>
                <w:i/>
                <w:sz w:val="16"/>
                <w:szCs w:val="16"/>
              </w:rPr>
              <w:t>Pinus spp.</w:t>
            </w:r>
            <w:r w:rsidRPr="00EA65C6">
              <w:rPr>
                <w:sz w:val="16"/>
                <w:szCs w:val="16"/>
              </w:rPr>
              <w:t xml:space="preserve">), cuya menor dimensión de la sección transversal sea superior o igual a </w:t>
            </w:r>
            <w:smartTag w:uri="urn:schemas-microsoft-com:office:smarttags" w:element="metricconverter">
              <w:smartTagPr>
                <w:attr w:name="ProductID" w:val="15 cm"/>
              </w:smartTagPr>
              <w:r w:rsidRPr="00EA65C6">
                <w:rPr>
                  <w:sz w:val="16"/>
                  <w:szCs w:val="16"/>
                </w:rPr>
                <w:t>15 cm</w:t>
              </w:r>
            </w:smartTag>
            <w:r w:rsidRPr="00EA65C6">
              <w:rPr>
                <w:sz w:val="16"/>
                <w:szCs w:val="16"/>
              </w:rPr>
              <w:t>.</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t>00</w:t>
            </w:r>
          </w:p>
        </w:tc>
        <w:tc>
          <w:tcPr>
            <w:tcW w:w="70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De pino (</w:t>
            </w:r>
            <w:r w:rsidRPr="00EA65C6">
              <w:rPr>
                <w:i/>
                <w:sz w:val="16"/>
                <w:szCs w:val="16"/>
              </w:rPr>
              <w:t>Pinus spp.</w:t>
            </w:r>
            <w:r w:rsidRPr="00EA65C6">
              <w:rPr>
                <w:sz w:val="16"/>
                <w:szCs w:val="16"/>
              </w:rPr>
              <w:t xml:space="preserve">), cuya menor dimensión de la sección transversal sea superior o igual a </w:t>
            </w:r>
            <w:smartTag w:uri="urn:schemas-microsoft-com:office:smarttags" w:element="metricconverter">
              <w:smartTagPr>
                <w:attr w:name="ProductID" w:val="15 cm"/>
              </w:smartTagPr>
              <w:r w:rsidRPr="00EA65C6">
                <w:rPr>
                  <w:sz w:val="16"/>
                  <w:szCs w:val="16"/>
                </w:rPr>
                <w:t>15 cm</w:t>
              </w:r>
            </w:smartTag>
            <w:r w:rsidRPr="00EA65C6">
              <w:rPr>
                <w:sz w:val="16"/>
                <w:szCs w:val="16"/>
              </w:rPr>
              <w:t>.</w:t>
            </w:r>
          </w:p>
        </w:tc>
        <w:tc>
          <w:tcPr>
            <w:tcW w:w="103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b/>
                <w:sz w:val="16"/>
                <w:szCs w:val="16"/>
              </w:rPr>
            </w:pPr>
            <w:r w:rsidRPr="00EA65C6">
              <w:rPr>
                <w:sz w:val="16"/>
                <w:szCs w:val="16"/>
              </w:rPr>
              <w:t>2-A, fracción I, inciso a)</w:t>
            </w:r>
          </w:p>
        </w:tc>
        <w:tc>
          <w:tcPr>
            <w:tcW w:w="803"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b/>
                <w:sz w:val="16"/>
                <w:szCs w:val="16"/>
              </w:rPr>
            </w:pPr>
          </w:p>
        </w:tc>
      </w:tr>
      <w:tr w:rsidR="00CC2ECF" w:rsidRPr="00EA65C6">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t>4403.22.91</w:t>
            </w:r>
          </w:p>
        </w:tc>
        <w:tc>
          <w:tcPr>
            <w:tcW w:w="83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Las demás, de pino (Pinus spp.).</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t>00</w:t>
            </w:r>
          </w:p>
        </w:tc>
        <w:tc>
          <w:tcPr>
            <w:tcW w:w="70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Las demás, de pino (Pinus spp.).</w:t>
            </w:r>
          </w:p>
        </w:tc>
        <w:tc>
          <w:tcPr>
            <w:tcW w:w="103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2-A, fracción I, inciso a)</w:t>
            </w:r>
          </w:p>
        </w:tc>
        <w:tc>
          <w:tcPr>
            <w:tcW w:w="803"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b/>
                <w:sz w:val="16"/>
                <w:szCs w:val="16"/>
              </w:rPr>
            </w:pPr>
          </w:p>
        </w:tc>
      </w:tr>
      <w:tr w:rsidR="00CC2ECF" w:rsidRPr="00EA65C6">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t>4403.23.01</w:t>
            </w:r>
          </w:p>
        </w:tc>
        <w:tc>
          <w:tcPr>
            <w:tcW w:w="83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De abeto (</w:t>
            </w:r>
            <w:r w:rsidRPr="00EA65C6">
              <w:rPr>
                <w:i/>
                <w:sz w:val="16"/>
                <w:szCs w:val="16"/>
              </w:rPr>
              <w:t>Abies spp.</w:t>
            </w:r>
            <w:r w:rsidRPr="00EA65C6">
              <w:rPr>
                <w:sz w:val="16"/>
                <w:szCs w:val="16"/>
              </w:rPr>
              <w:t>) y de pícea (</w:t>
            </w:r>
            <w:r w:rsidRPr="00EA65C6">
              <w:rPr>
                <w:i/>
                <w:sz w:val="16"/>
                <w:szCs w:val="16"/>
              </w:rPr>
              <w:t>Picea spp.</w:t>
            </w:r>
            <w:r w:rsidRPr="00EA65C6">
              <w:rPr>
                <w:sz w:val="16"/>
                <w:szCs w:val="16"/>
              </w:rPr>
              <w:t xml:space="preserve">), cuya menor dimensión de la sección transversal sea superior o igual a </w:t>
            </w:r>
            <w:smartTag w:uri="urn:schemas-microsoft-com:office:smarttags" w:element="metricconverter">
              <w:smartTagPr>
                <w:attr w:name="ProductID" w:val="15 cm"/>
              </w:smartTagPr>
              <w:r w:rsidRPr="00EA65C6">
                <w:rPr>
                  <w:sz w:val="16"/>
                  <w:szCs w:val="16"/>
                </w:rPr>
                <w:t>15 cm</w:t>
              </w:r>
            </w:smartTag>
            <w:r w:rsidRPr="00EA65C6">
              <w:rPr>
                <w:sz w:val="16"/>
                <w:szCs w:val="16"/>
              </w:rPr>
              <w:t>.</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t>00</w:t>
            </w:r>
          </w:p>
        </w:tc>
        <w:tc>
          <w:tcPr>
            <w:tcW w:w="70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De abeto (</w:t>
            </w:r>
            <w:r w:rsidRPr="00EA65C6">
              <w:rPr>
                <w:i/>
                <w:sz w:val="16"/>
                <w:szCs w:val="16"/>
              </w:rPr>
              <w:t>Abies spp.</w:t>
            </w:r>
            <w:r w:rsidRPr="00EA65C6">
              <w:rPr>
                <w:sz w:val="16"/>
                <w:szCs w:val="16"/>
              </w:rPr>
              <w:t>) y de pícea (</w:t>
            </w:r>
            <w:r w:rsidRPr="00EA65C6">
              <w:rPr>
                <w:i/>
                <w:sz w:val="16"/>
                <w:szCs w:val="16"/>
              </w:rPr>
              <w:t>Picea spp.</w:t>
            </w:r>
            <w:r w:rsidRPr="00EA65C6">
              <w:rPr>
                <w:sz w:val="16"/>
                <w:szCs w:val="16"/>
              </w:rPr>
              <w:t xml:space="preserve">), cuya menor dimensión de la sección transversal sea superior o igual a </w:t>
            </w:r>
            <w:smartTag w:uri="urn:schemas-microsoft-com:office:smarttags" w:element="metricconverter">
              <w:smartTagPr>
                <w:attr w:name="ProductID" w:val="15 cm"/>
              </w:smartTagPr>
              <w:r w:rsidRPr="00EA65C6">
                <w:rPr>
                  <w:sz w:val="16"/>
                  <w:szCs w:val="16"/>
                </w:rPr>
                <w:t>15 cm</w:t>
              </w:r>
            </w:smartTag>
            <w:r w:rsidRPr="00EA65C6">
              <w:rPr>
                <w:sz w:val="16"/>
                <w:szCs w:val="16"/>
              </w:rPr>
              <w:t>.</w:t>
            </w:r>
          </w:p>
        </w:tc>
        <w:tc>
          <w:tcPr>
            <w:tcW w:w="103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2-A, fracción I, inciso a)</w:t>
            </w:r>
          </w:p>
        </w:tc>
        <w:tc>
          <w:tcPr>
            <w:tcW w:w="803"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b/>
                <w:sz w:val="16"/>
                <w:szCs w:val="16"/>
              </w:rPr>
            </w:pPr>
          </w:p>
        </w:tc>
      </w:tr>
      <w:tr w:rsidR="00CC2ECF" w:rsidRPr="00EA65C6">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t>4403.24.91</w:t>
            </w:r>
          </w:p>
        </w:tc>
        <w:tc>
          <w:tcPr>
            <w:tcW w:w="83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Las demás, de abeto (Abies spp.) y de pícea (Picea spp.).</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t>00</w:t>
            </w:r>
          </w:p>
        </w:tc>
        <w:tc>
          <w:tcPr>
            <w:tcW w:w="70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Las demás, de abeto (Abies spp.) y de pícea (Picea spp.).</w:t>
            </w:r>
          </w:p>
        </w:tc>
        <w:tc>
          <w:tcPr>
            <w:tcW w:w="103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2-A, fracción I, inciso a)</w:t>
            </w:r>
          </w:p>
        </w:tc>
        <w:tc>
          <w:tcPr>
            <w:tcW w:w="803"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b/>
                <w:sz w:val="16"/>
                <w:szCs w:val="16"/>
              </w:rPr>
            </w:pPr>
          </w:p>
        </w:tc>
      </w:tr>
      <w:tr w:rsidR="00CC2ECF" w:rsidRPr="00EA65C6">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t>4403.41.01</w:t>
            </w:r>
          </w:p>
        </w:tc>
        <w:tc>
          <w:tcPr>
            <w:tcW w:w="83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Dark Red Meranti, Light Red Meranti y Meranti Bakau.</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t>00</w:t>
            </w:r>
          </w:p>
        </w:tc>
        <w:tc>
          <w:tcPr>
            <w:tcW w:w="70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Dark Red Meranti, Light Red Meranti y Meranti Bakau.</w:t>
            </w:r>
          </w:p>
        </w:tc>
        <w:tc>
          <w:tcPr>
            <w:tcW w:w="103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b/>
                <w:sz w:val="16"/>
                <w:szCs w:val="16"/>
              </w:rPr>
            </w:pPr>
            <w:r w:rsidRPr="00EA65C6">
              <w:rPr>
                <w:sz w:val="16"/>
                <w:szCs w:val="16"/>
              </w:rPr>
              <w:t>2-A, fracción I, inciso a)</w:t>
            </w:r>
          </w:p>
        </w:tc>
        <w:tc>
          <w:tcPr>
            <w:tcW w:w="803"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b/>
                <w:sz w:val="16"/>
                <w:szCs w:val="16"/>
              </w:rPr>
            </w:pPr>
          </w:p>
        </w:tc>
      </w:tr>
      <w:tr w:rsidR="00CC2ECF" w:rsidRPr="00EA65C6">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t>4403.42.01</w:t>
            </w:r>
          </w:p>
        </w:tc>
        <w:tc>
          <w:tcPr>
            <w:tcW w:w="83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Teca.</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lang w:val="en-US"/>
              </w:rPr>
            </w:pPr>
            <w:r w:rsidRPr="00EA65C6">
              <w:rPr>
                <w:sz w:val="16"/>
                <w:szCs w:val="16"/>
                <w:lang w:val="en-US"/>
              </w:rPr>
              <w:t>00</w:t>
            </w:r>
          </w:p>
        </w:tc>
        <w:tc>
          <w:tcPr>
            <w:tcW w:w="70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Teca.</w:t>
            </w:r>
          </w:p>
        </w:tc>
        <w:tc>
          <w:tcPr>
            <w:tcW w:w="103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2-A, fracción I, inciso a)</w:t>
            </w:r>
          </w:p>
        </w:tc>
        <w:tc>
          <w:tcPr>
            <w:tcW w:w="803"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b/>
                <w:sz w:val="16"/>
                <w:szCs w:val="16"/>
              </w:rPr>
            </w:pPr>
          </w:p>
        </w:tc>
      </w:tr>
      <w:tr w:rsidR="00CC2ECF" w:rsidRPr="00EA65C6">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t>4403.49.99</w:t>
            </w:r>
          </w:p>
        </w:tc>
        <w:tc>
          <w:tcPr>
            <w:tcW w:w="83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lang w:val="en-US"/>
              </w:rPr>
            </w:pPr>
            <w:r w:rsidRPr="00EA65C6">
              <w:rPr>
                <w:sz w:val="16"/>
                <w:szCs w:val="16"/>
                <w:lang w:val="en-US"/>
              </w:rPr>
              <w:t>00</w:t>
            </w:r>
          </w:p>
        </w:tc>
        <w:tc>
          <w:tcPr>
            <w:tcW w:w="70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Las demás.</w:t>
            </w:r>
          </w:p>
          <w:p w:rsidR="00CC2ECF" w:rsidRPr="00EA65C6" w:rsidRDefault="00CC2ECF" w:rsidP="006F7B94">
            <w:pPr>
              <w:pStyle w:val="Texto"/>
              <w:spacing w:before="20" w:after="20" w:line="177" w:lineRule="exact"/>
              <w:ind w:firstLine="0"/>
              <w:rPr>
                <w:sz w:val="16"/>
                <w:szCs w:val="16"/>
                <w:lang w:val="en-US"/>
              </w:rPr>
            </w:pPr>
          </w:p>
        </w:tc>
        <w:tc>
          <w:tcPr>
            <w:tcW w:w="103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b/>
                <w:sz w:val="16"/>
                <w:szCs w:val="16"/>
              </w:rPr>
            </w:pPr>
            <w:r w:rsidRPr="00EA65C6">
              <w:rPr>
                <w:sz w:val="16"/>
                <w:szCs w:val="16"/>
              </w:rPr>
              <w:t>2-A, fracción I, inciso a)</w:t>
            </w:r>
          </w:p>
        </w:tc>
        <w:tc>
          <w:tcPr>
            <w:tcW w:w="803"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b/>
                <w:sz w:val="16"/>
                <w:szCs w:val="16"/>
              </w:rPr>
            </w:pPr>
          </w:p>
        </w:tc>
      </w:tr>
      <w:tr w:rsidR="00CC2ECF" w:rsidRPr="00EA65C6">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t>4403.91.01</w:t>
            </w:r>
          </w:p>
        </w:tc>
        <w:tc>
          <w:tcPr>
            <w:tcW w:w="83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De encina, roble, alcornoque y demás belloteros (</w:t>
            </w:r>
            <w:r w:rsidRPr="00EA65C6">
              <w:rPr>
                <w:i/>
                <w:sz w:val="16"/>
                <w:szCs w:val="16"/>
              </w:rPr>
              <w:t>Quercus spp</w:t>
            </w:r>
            <w:r w:rsidRPr="00EA65C6">
              <w:rPr>
                <w:sz w:val="16"/>
                <w:szCs w:val="16"/>
              </w:rPr>
              <w:t>.).</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t>00</w:t>
            </w:r>
          </w:p>
        </w:tc>
        <w:tc>
          <w:tcPr>
            <w:tcW w:w="70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De encina, roble, alcornoque y demás belloteros (</w:t>
            </w:r>
            <w:r w:rsidRPr="00EA65C6">
              <w:rPr>
                <w:i/>
                <w:sz w:val="16"/>
                <w:szCs w:val="16"/>
              </w:rPr>
              <w:t>Quercus spp</w:t>
            </w:r>
            <w:r w:rsidRPr="00EA65C6">
              <w:rPr>
                <w:sz w:val="16"/>
                <w:szCs w:val="16"/>
              </w:rPr>
              <w:t>.).</w:t>
            </w:r>
          </w:p>
        </w:tc>
        <w:tc>
          <w:tcPr>
            <w:tcW w:w="103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b/>
                <w:sz w:val="16"/>
                <w:szCs w:val="16"/>
              </w:rPr>
            </w:pPr>
            <w:r w:rsidRPr="00EA65C6">
              <w:rPr>
                <w:sz w:val="16"/>
                <w:szCs w:val="16"/>
              </w:rPr>
              <w:t>2-A, fracción I, inciso a)</w:t>
            </w:r>
          </w:p>
        </w:tc>
        <w:tc>
          <w:tcPr>
            <w:tcW w:w="803"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b/>
                <w:sz w:val="16"/>
                <w:szCs w:val="16"/>
              </w:rPr>
            </w:pPr>
          </w:p>
        </w:tc>
      </w:tr>
      <w:tr w:rsidR="00CC2ECF" w:rsidRPr="00EA65C6">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t>4403.93.01</w:t>
            </w:r>
          </w:p>
        </w:tc>
        <w:tc>
          <w:tcPr>
            <w:tcW w:w="83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De haya (</w:t>
            </w:r>
            <w:r w:rsidRPr="00EA65C6">
              <w:rPr>
                <w:i/>
                <w:sz w:val="16"/>
                <w:szCs w:val="16"/>
              </w:rPr>
              <w:t>Fagus spp.</w:t>
            </w:r>
            <w:r w:rsidRPr="00EA65C6">
              <w:rPr>
                <w:sz w:val="16"/>
                <w:szCs w:val="16"/>
              </w:rPr>
              <w:t xml:space="preserve">), cuya menor dimensión de la sección transversal sea superior o igual a </w:t>
            </w:r>
            <w:smartTag w:uri="urn:schemas-microsoft-com:office:smarttags" w:element="metricconverter">
              <w:smartTagPr>
                <w:attr w:name="ProductID" w:val="15 cm"/>
              </w:smartTagPr>
              <w:r w:rsidRPr="00EA65C6">
                <w:rPr>
                  <w:sz w:val="16"/>
                  <w:szCs w:val="16"/>
                </w:rPr>
                <w:t>15 cm</w:t>
              </w:r>
            </w:smartTag>
            <w:r w:rsidRPr="00EA65C6">
              <w:rPr>
                <w:sz w:val="16"/>
                <w:szCs w:val="16"/>
              </w:rPr>
              <w:t>.</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t>00</w:t>
            </w:r>
          </w:p>
        </w:tc>
        <w:tc>
          <w:tcPr>
            <w:tcW w:w="70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De haya (</w:t>
            </w:r>
            <w:r w:rsidRPr="00EA65C6">
              <w:rPr>
                <w:i/>
                <w:sz w:val="16"/>
                <w:szCs w:val="16"/>
              </w:rPr>
              <w:t>Fagus spp.</w:t>
            </w:r>
            <w:r w:rsidRPr="00EA65C6">
              <w:rPr>
                <w:sz w:val="16"/>
                <w:szCs w:val="16"/>
              </w:rPr>
              <w:t xml:space="preserve">), cuya menor dimensión de la sección transversal seasuperior o igual a </w:t>
            </w:r>
            <w:smartTag w:uri="urn:schemas-microsoft-com:office:smarttags" w:element="metricconverter">
              <w:smartTagPr>
                <w:attr w:name="ProductID" w:val="15 cm"/>
              </w:smartTagPr>
              <w:r w:rsidRPr="00EA65C6">
                <w:rPr>
                  <w:sz w:val="16"/>
                  <w:szCs w:val="16"/>
                </w:rPr>
                <w:t>15 cm</w:t>
              </w:r>
            </w:smartTag>
            <w:r w:rsidRPr="00EA65C6">
              <w:rPr>
                <w:sz w:val="16"/>
                <w:szCs w:val="16"/>
              </w:rPr>
              <w:t>.</w:t>
            </w:r>
          </w:p>
        </w:tc>
        <w:tc>
          <w:tcPr>
            <w:tcW w:w="103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b/>
                <w:sz w:val="16"/>
                <w:szCs w:val="16"/>
              </w:rPr>
            </w:pPr>
            <w:r w:rsidRPr="00EA65C6">
              <w:rPr>
                <w:sz w:val="16"/>
                <w:szCs w:val="16"/>
              </w:rPr>
              <w:t>2-A, fracción I, inciso a)</w:t>
            </w:r>
          </w:p>
        </w:tc>
        <w:tc>
          <w:tcPr>
            <w:tcW w:w="803"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b/>
                <w:sz w:val="16"/>
                <w:szCs w:val="16"/>
              </w:rPr>
            </w:pPr>
          </w:p>
        </w:tc>
      </w:tr>
      <w:tr w:rsidR="00CC2ECF" w:rsidRPr="00EA65C6">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t>4403.94.91</w:t>
            </w:r>
          </w:p>
        </w:tc>
        <w:tc>
          <w:tcPr>
            <w:tcW w:w="83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Las demás, de haya (Fagus spp.).</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t>00</w:t>
            </w:r>
          </w:p>
        </w:tc>
        <w:tc>
          <w:tcPr>
            <w:tcW w:w="70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Las demás, de haya (Fagus spp.).</w:t>
            </w:r>
          </w:p>
        </w:tc>
        <w:tc>
          <w:tcPr>
            <w:tcW w:w="103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2-A, fracción I, inciso a)</w:t>
            </w:r>
          </w:p>
        </w:tc>
        <w:tc>
          <w:tcPr>
            <w:tcW w:w="803"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b/>
                <w:sz w:val="16"/>
                <w:szCs w:val="16"/>
              </w:rPr>
            </w:pPr>
          </w:p>
        </w:tc>
      </w:tr>
      <w:tr w:rsidR="00CC2ECF" w:rsidRPr="00EA65C6">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t>4403.99.99</w:t>
            </w:r>
          </w:p>
        </w:tc>
        <w:tc>
          <w:tcPr>
            <w:tcW w:w="836"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jc w:val="center"/>
              <w:rPr>
                <w:sz w:val="16"/>
                <w:szCs w:val="16"/>
              </w:rPr>
            </w:pPr>
            <w:r w:rsidRPr="00EA65C6">
              <w:rPr>
                <w:sz w:val="16"/>
                <w:szCs w:val="16"/>
              </w:rPr>
              <w:t>00</w:t>
            </w:r>
          </w:p>
        </w:tc>
        <w:tc>
          <w:tcPr>
            <w:tcW w:w="70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sz w:val="16"/>
                <w:szCs w:val="16"/>
              </w:rPr>
            </w:pPr>
            <w:r w:rsidRPr="00EA65C6">
              <w:rPr>
                <w:sz w:val="16"/>
                <w:szCs w:val="16"/>
              </w:rPr>
              <w:t>Las demás.</w:t>
            </w:r>
          </w:p>
        </w:tc>
        <w:tc>
          <w:tcPr>
            <w:tcW w:w="1037"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b/>
                <w:sz w:val="16"/>
                <w:szCs w:val="16"/>
              </w:rPr>
            </w:pPr>
            <w:r w:rsidRPr="00EA65C6">
              <w:rPr>
                <w:sz w:val="16"/>
                <w:szCs w:val="16"/>
              </w:rPr>
              <w:t>2-A, fracción I, inciso a)</w:t>
            </w:r>
          </w:p>
        </w:tc>
        <w:tc>
          <w:tcPr>
            <w:tcW w:w="803" w:type="pct"/>
            <w:tcBorders>
              <w:top w:val="single" w:sz="6" w:space="0" w:color="auto"/>
              <w:left w:val="single" w:sz="6" w:space="0" w:color="auto"/>
              <w:bottom w:val="single" w:sz="6" w:space="0" w:color="auto"/>
              <w:right w:val="single" w:sz="6" w:space="0" w:color="auto"/>
            </w:tcBorders>
          </w:tcPr>
          <w:p w:rsidR="00CC2ECF" w:rsidRPr="00EA65C6" w:rsidRDefault="00CC2ECF" w:rsidP="006F7B94">
            <w:pPr>
              <w:pStyle w:val="Texto"/>
              <w:spacing w:before="20" w:after="20" w:line="177" w:lineRule="exact"/>
              <w:ind w:firstLine="0"/>
              <w:rPr>
                <w:b/>
                <w:sz w:val="16"/>
                <w:szCs w:val="16"/>
              </w:rPr>
            </w:pPr>
          </w:p>
        </w:tc>
      </w:tr>
    </w:tbl>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E44A9D">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vAlign w:val="center"/>
          </w:tcPr>
          <w:p w:rsidR="00CC2ECF" w:rsidRPr="00E44A9D" w:rsidRDefault="00CC2ECF" w:rsidP="006F7B94">
            <w:pPr>
              <w:pStyle w:val="Texto"/>
              <w:spacing w:before="20" w:after="20" w:line="240" w:lineRule="auto"/>
              <w:ind w:firstLine="0"/>
              <w:jc w:val="center"/>
              <w:rPr>
                <w:b/>
                <w:sz w:val="16"/>
                <w:szCs w:val="16"/>
              </w:rPr>
            </w:pPr>
            <w:r w:rsidRPr="00E44A9D">
              <w:rPr>
                <w:b/>
                <w:sz w:val="16"/>
                <w:szCs w:val="16"/>
              </w:rPr>
              <w:t>Capítulo 45. …</w:t>
            </w:r>
          </w:p>
        </w:tc>
      </w:tr>
    </w:tbl>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1651"/>
        <w:gridCol w:w="1498"/>
        <w:gridCol w:w="1259"/>
        <w:gridCol w:w="1268"/>
        <w:gridCol w:w="1865"/>
        <w:gridCol w:w="1441"/>
      </w:tblGrid>
      <w:tr w:rsidR="00CC2ECF" w:rsidRPr="00E44A9D">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E44A9D" w:rsidRDefault="00CC2ECF" w:rsidP="006F7B94">
            <w:pPr>
              <w:pStyle w:val="Texto"/>
              <w:spacing w:before="20" w:after="20" w:line="240" w:lineRule="auto"/>
              <w:ind w:firstLine="0"/>
              <w:jc w:val="center"/>
              <w:rPr>
                <w:b/>
                <w:sz w:val="16"/>
                <w:szCs w:val="16"/>
              </w:rPr>
            </w:pPr>
            <w:r w:rsidRPr="00E44A9D">
              <w:rPr>
                <w:b/>
                <w:sz w:val="16"/>
                <w:szCs w:val="16"/>
              </w:rPr>
              <w:t>Capítulo 49</w:t>
            </w:r>
          </w:p>
          <w:p w:rsidR="00CC2ECF" w:rsidRPr="00E44A9D" w:rsidRDefault="00CC2ECF" w:rsidP="006F7B94">
            <w:pPr>
              <w:pStyle w:val="Texto"/>
              <w:spacing w:before="20" w:after="20" w:line="240" w:lineRule="auto"/>
              <w:ind w:firstLine="0"/>
              <w:jc w:val="center"/>
              <w:rPr>
                <w:b/>
                <w:sz w:val="16"/>
                <w:szCs w:val="16"/>
              </w:rPr>
            </w:pPr>
            <w:r w:rsidRPr="00E44A9D">
              <w:rPr>
                <w:b/>
                <w:sz w:val="16"/>
                <w:szCs w:val="16"/>
              </w:rPr>
              <w:t>Productos editoriales, de la prensa y de las demás industrias gráficas; textos manuscritos o mecanografiados y planos</w:t>
            </w: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b/>
                <w:sz w:val="16"/>
                <w:szCs w:val="16"/>
              </w:rPr>
            </w:pPr>
            <w:r w:rsidRPr="00E44A9D">
              <w:rPr>
                <w:b/>
                <w:sz w:val="16"/>
                <w:szCs w:val="16"/>
              </w:rPr>
              <w:t>Fracción arancelaria</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b/>
                <w:sz w:val="16"/>
                <w:szCs w:val="16"/>
              </w:rPr>
            </w:pPr>
            <w:r w:rsidRPr="00E44A9D">
              <w:rPr>
                <w:b/>
                <w:sz w:val="16"/>
                <w:szCs w:val="16"/>
              </w:rPr>
              <w:t>Descripción arancelaria</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b/>
                <w:sz w:val="16"/>
                <w:szCs w:val="16"/>
              </w:rPr>
            </w:pPr>
            <w:r w:rsidRPr="00E44A9D">
              <w:rPr>
                <w:b/>
                <w:sz w:val="16"/>
                <w:szCs w:val="16"/>
              </w:rPr>
              <w:t>Número de identificación comercial</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b/>
                <w:sz w:val="16"/>
                <w:szCs w:val="16"/>
              </w:rPr>
            </w:pPr>
            <w:r w:rsidRPr="00E44A9D">
              <w:rPr>
                <w:b/>
                <w:sz w:val="16"/>
                <w:szCs w:val="16"/>
              </w:rPr>
              <w:t>Descripción</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b/>
                <w:sz w:val="16"/>
                <w:szCs w:val="16"/>
              </w:rPr>
            </w:pPr>
            <w:r w:rsidRPr="00E44A9D">
              <w:rPr>
                <w:b/>
                <w:sz w:val="16"/>
                <w:szCs w:val="16"/>
              </w:rPr>
              <w:t>Fundamento Jurídico de la Ley del IVA, artículo</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b/>
                <w:sz w:val="16"/>
                <w:szCs w:val="16"/>
              </w:rPr>
            </w:pPr>
            <w:r w:rsidRPr="00E44A9D">
              <w:rPr>
                <w:b/>
                <w:sz w:val="16"/>
                <w:szCs w:val="16"/>
              </w:rPr>
              <w:t>Acotación</w:t>
            </w: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t>4901.10.01</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Obras de la literatura universal y libros técnicos, científicos o de arte, incluso los de carácter biográfico.</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Obras de la literatura universal y libros técnicos, científicos o de arte, incluso los de carácter biográfico.</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lastRenderedPageBreak/>
              <w:t>4901.10.99</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t>4901.91.04</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Diccionarios y enciclopedias, incluso en fascículos.</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Impresos y publicados en México.</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t>4901.91.04</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Diccionarios y enciclopedias, incluso en fascículos.</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t>02</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Impresos en español, excepto impresos en relieve para uso de ciegos y lo comprendido en el número de identificación comercial 4901.91.04.01</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t>4901.91.04</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Diccionarios y enciclopedias, incluso en fascículos.</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t>4901.99.01</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Impresos y publicado en México.</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Impresos y publicado en México.</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lang w:val="en-US"/>
              </w:rPr>
              <w:t>4901.99.02</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Para la enseñanza primaria.</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Para la enseñanza primaria.</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t>4901.99.03</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Anuarios científicos o técnicos, excepto lo comprendido en la fracción arancelaria 4901.99.01.</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Anuarios científicos o técnicos, excepto lo comprendido en la fracción arancelaria 4901.99.01.</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t>4901.99.04</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Obras de la literatura universal, libros o fascículos técnicos, científicos o de arte, incluso los de carácter biográfico, impresos en español, aunque contengan otros idiomas, excepto lo comprendido en las fracciones arancelarias 4901.99.01, 4901.99.02 y 4901.99.05.</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Obras de la literatura universal, libros o fascículos técnicos, científicos o de arte, incluso los de carácter biográfico, impresos en español, aunque contengan otros idiomas, excepto lo comprendido en las fracciones arancelarias 4901.99.01, 4901.99.02 y 4901.99.05.</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t>4901.99.05</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Impresos en relieve para uso de ciegos.</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Impresos en relieve para uso de ciegos.</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t>4901.99.91</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 xml:space="preserve">Las demás obras de la literatura universal, libros o fascículos técnicos, científicos o de arte, incluso los de carácter </w:t>
            </w:r>
            <w:r w:rsidRPr="00E44A9D">
              <w:rPr>
                <w:sz w:val="16"/>
                <w:szCs w:val="16"/>
              </w:rPr>
              <w:lastRenderedPageBreak/>
              <w:t>biográfico, excepto lo comprendido en las fracciones arancelarias 4901.99.01, 4901.99.02, 4901.99.04 y 4901.99.05.</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jc w:val="center"/>
              <w:rPr>
                <w:sz w:val="16"/>
                <w:szCs w:val="16"/>
              </w:rPr>
            </w:pPr>
            <w:r w:rsidRPr="00E44A9D">
              <w:rPr>
                <w:sz w:val="16"/>
                <w:szCs w:val="16"/>
              </w:rPr>
              <w:lastRenderedPageBreak/>
              <w:t>00</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t xml:space="preserve">Las demás obras de la literatura universal, libros o fascículos técnicos, científicos o de arte, incluso los </w:t>
            </w:r>
            <w:r w:rsidRPr="00E44A9D">
              <w:rPr>
                <w:sz w:val="16"/>
                <w:szCs w:val="16"/>
              </w:rPr>
              <w:lastRenderedPageBreak/>
              <w:t>de carácter biográfico, excepto lo comprendido en las fracciones arancelarias 4901.99.01, 4901.99.02, 4901.99.04 y 4901.99.05.</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r w:rsidRPr="00E44A9D">
              <w:rPr>
                <w:sz w:val="16"/>
                <w:szCs w:val="16"/>
              </w:rPr>
              <w:lastRenderedPageBreak/>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240" w:lineRule="auto"/>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lastRenderedPageBreak/>
              <w:t>4901.99.99</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t>4902.10.02</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Que se publiquen cuatro veces por semana como mínimo.</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Que se publiquen cuatro veces por semana como mínimo.</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t>4902.90.99</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Diarios y publicaciones periódicas impresos en español.</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t>4902.90.99</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t>99</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t>4903.00.01</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Álbumes o libros de estampas.</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Álbumes o libros de estampas.</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t>4903.00.99</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t>4904.00.01</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Música manuscrita o impresa, incluso con ilustraciones o encuadernada.</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Música manuscrita o impresa, incluso con ilustraciones o encuadernada.</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t>4905.20.01</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lang w:val="pt-BR"/>
              </w:rPr>
              <w:t>Cartas geográficas, topográficas o náuticas; mapas murales.</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lang w:val="pt-BR"/>
              </w:rPr>
              <w:t>Cartas geográficas, topográficas o náuticas; mapas murales.</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t>4905.20.99</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t>00</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Los demás.</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2-A, fracción I, inciso i) y 9, fracción III</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p>
        </w:tc>
      </w:tr>
      <w:tr w:rsidR="00CC2ECF" w:rsidRPr="00E44A9D">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t>4911.99.99</w:t>
            </w:r>
          </w:p>
          <w:p w:rsidR="00CC2ECF" w:rsidRPr="00E44A9D" w:rsidRDefault="00CC2ECF" w:rsidP="006F7B94">
            <w:pPr>
              <w:pStyle w:val="Texto"/>
              <w:spacing w:before="20" w:after="20" w:line="144" w:lineRule="exact"/>
              <w:ind w:firstLine="0"/>
              <w:jc w:val="center"/>
              <w:rPr>
                <w:sz w:val="16"/>
                <w:szCs w:val="16"/>
                <w:vertAlign w:val="superscript"/>
              </w:rPr>
            </w:pPr>
            <w:r w:rsidRPr="00E44A9D">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jc w:val="center"/>
              <w:rPr>
                <w:sz w:val="16"/>
                <w:szCs w:val="16"/>
              </w:rPr>
            </w:pPr>
            <w:r w:rsidRPr="00E44A9D">
              <w:rPr>
                <w:sz w:val="16"/>
                <w:szCs w:val="16"/>
              </w:rPr>
              <w:t>01</w:t>
            </w:r>
          </w:p>
        </w:tc>
        <w:tc>
          <w:tcPr>
            <w:tcW w:w="706"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Boletos o billetes de rifas, loterías, espectáculos, ferrocarriles u otros servicios de transporte.</w:t>
            </w:r>
          </w:p>
        </w:tc>
        <w:tc>
          <w:tcPr>
            <w:tcW w:w="1038"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2-A, fracción I, inciso i) y 9, fracción V</w:t>
            </w:r>
          </w:p>
        </w:tc>
        <w:tc>
          <w:tcPr>
            <w:tcW w:w="802" w:type="pct"/>
            <w:tcBorders>
              <w:top w:val="single" w:sz="6" w:space="0" w:color="auto"/>
              <w:left w:val="single" w:sz="6" w:space="0" w:color="auto"/>
              <w:bottom w:val="single" w:sz="6" w:space="0" w:color="auto"/>
              <w:right w:val="single" w:sz="6" w:space="0" w:color="auto"/>
            </w:tcBorders>
          </w:tcPr>
          <w:p w:rsidR="00CC2ECF" w:rsidRPr="00E44A9D" w:rsidRDefault="00CC2ECF" w:rsidP="006F7B94">
            <w:pPr>
              <w:pStyle w:val="Texto"/>
              <w:spacing w:before="20" w:after="20" w:line="144" w:lineRule="exact"/>
              <w:ind w:firstLine="0"/>
              <w:rPr>
                <w:sz w:val="16"/>
                <w:szCs w:val="16"/>
              </w:rPr>
            </w:pPr>
            <w:r w:rsidRPr="00E44A9D">
              <w:rPr>
                <w:sz w:val="16"/>
                <w:szCs w:val="16"/>
              </w:rPr>
              <w:t>Únicamente para loterías, sorteos o juegos con apuestas y concursos de toda clase.</w:t>
            </w:r>
          </w:p>
        </w:tc>
      </w:tr>
    </w:tbl>
    <w:p w:rsidR="00CC2ECF" w:rsidRDefault="00CC2ECF" w:rsidP="00CC2ECF">
      <w:pPr>
        <w:pStyle w:val="Texto"/>
      </w:pPr>
      <w:r w:rsidRPr="00974F05">
        <w:rPr>
          <w:rFonts w:ascii="Arial Negrita" w:hAnsi="Arial Negrita"/>
          <w:b/>
          <w:szCs w:val="16"/>
          <w:vertAlign w:val="superscript"/>
        </w:rPr>
        <w:t>A</w:t>
      </w:r>
      <w:r w:rsidRPr="00441651">
        <w:rPr>
          <w:szCs w:val="14"/>
          <w:vertAlign w:val="superscript"/>
        </w:rPr>
        <w:t xml:space="preserve"> </w:t>
      </w:r>
      <w:r w:rsidRPr="008A24B3">
        <w:tab/>
        <w:t>Únicamente para loterías, sorteos o juegos con apuestas y concursos de toda clase.</w:t>
      </w:r>
    </w:p>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1177AB">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vAlign w:val="center"/>
          </w:tcPr>
          <w:p w:rsidR="00CC2ECF" w:rsidRPr="001177AB" w:rsidRDefault="00CC2ECF" w:rsidP="006F7B94">
            <w:pPr>
              <w:pStyle w:val="Texto"/>
              <w:spacing w:before="20" w:after="20" w:line="240" w:lineRule="auto"/>
              <w:ind w:firstLine="0"/>
              <w:jc w:val="center"/>
              <w:rPr>
                <w:b/>
                <w:sz w:val="16"/>
                <w:szCs w:val="16"/>
              </w:rPr>
            </w:pPr>
            <w:r w:rsidRPr="001177AB">
              <w:rPr>
                <w:b/>
                <w:sz w:val="16"/>
                <w:szCs w:val="16"/>
              </w:rPr>
              <w:t>Capítulo 52. …</w:t>
            </w:r>
          </w:p>
        </w:tc>
      </w:tr>
    </w:tbl>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1645"/>
        <w:gridCol w:w="1502"/>
        <w:gridCol w:w="1268"/>
        <w:gridCol w:w="1279"/>
        <w:gridCol w:w="1847"/>
        <w:gridCol w:w="1441"/>
      </w:tblGrid>
      <w:tr w:rsidR="00CC2ECF" w:rsidRPr="00E008D4">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E008D4" w:rsidRDefault="00CC2ECF" w:rsidP="006F7B94">
            <w:pPr>
              <w:pStyle w:val="Texto"/>
              <w:spacing w:before="20" w:after="20" w:line="160" w:lineRule="exact"/>
              <w:ind w:firstLine="0"/>
              <w:jc w:val="center"/>
              <w:rPr>
                <w:b/>
                <w:sz w:val="16"/>
                <w:szCs w:val="16"/>
              </w:rPr>
            </w:pPr>
            <w:r w:rsidRPr="00E008D4">
              <w:rPr>
                <w:b/>
                <w:sz w:val="16"/>
                <w:szCs w:val="16"/>
              </w:rPr>
              <w:t>Capítulo 53.</w:t>
            </w:r>
          </w:p>
          <w:p w:rsidR="00CC2ECF" w:rsidRPr="00E008D4" w:rsidRDefault="00CC2ECF" w:rsidP="006F7B94">
            <w:pPr>
              <w:pStyle w:val="Texto"/>
              <w:spacing w:before="20" w:after="20" w:line="160" w:lineRule="exact"/>
              <w:ind w:firstLine="0"/>
              <w:jc w:val="center"/>
              <w:rPr>
                <w:b/>
                <w:sz w:val="16"/>
                <w:szCs w:val="16"/>
              </w:rPr>
            </w:pPr>
            <w:r w:rsidRPr="00E008D4">
              <w:rPr>
                <w:b/>
                <w:sz w:val="16"/>
                <w:szCs w:val="16"/>
              </w:rPr>
              <w:t>Las demás fibras textiles vegetales; hilados de papel y tejidos de hilados de papel:</w:t>
            </w:r>
          </w:p>
        </w:tc>
      </w:tr>
      <w:tr w:rsidR="00CC2ECF" w:rsidRPr="00E008D4">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60" w:lineRule="exact"/>
              <w:ind w:firstLine="0"/>
              <w:jc w:val="center"/>
              <w:rPr>
                <w:b/>
                <w:sz w:val="16"/>
                <w:szCs w:val="16"/>
              </w:rPr>
            </w:pPr>
            <w:r w:rsidRPr="00E008D4">
              <w:rPr>
                <w:b/>
                <w:sz w:val="16"/>
                <w:szCs w:val="16"/>
              </w:rPr>
              <w:t>Fracción arancelaria</w:t>
            </w:r>
          </w:p>
        </w:tc>
        <w:tc>
          <w:tcPr>
            <w:tcW w:w="836"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60" w:lineRule="exact"/>
              <w:ind w:firstLine="0"/>
              <w:jc w:val="center"/>
              <w:rPr>
                <w:b/>
                <w:sz w:val="16"/>
                <w:szCs w:val="16"/>
              </w:rPr>
            </w:pPr>
            <w:r w:rsidRPr="00E008D4">
              <w:rPr>
                <w:b/>
                <w:sz w:val="16"/>
                <w:szCs w:val="16"/>
              </w:rPr>
              <w:t>Descripción arancelaria</w:t>
            </w:r>
          </w:p>
        </w:tc>
        <w:tc>
          <w:tcPr>
            <w:tcW w:w="706"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60" w:lineRule="exact"/>
              <w:ind w:firstLine="0"/>
              <w:jc w:val="center"/>
              <w:rPr>
                <w:b/>
                <w:sz w:val="16"/>
                <w:szCs w:val="16"/>
              </w:rPr>
            </w:pPr>
            <w:r w:rsidRPr="00E008D4">
              <w:rPr>
                <w:b/>
                <w:sz w:val="16"/>
                <w:szCs w:val="16"/>
              </w:rPr>
              <w:t>Número de identificación comercial</w:t>
            </w:r>
          </w:p>
        </w:tc>
        <w:tc>
          <w:tcPr>
            <w:tcW w:w="712"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60" w:lineRule="exact"/>
              <w:ind w:firstLine="0"/>
              <w:jc w:val="center"/>
              <w:rPr>
                <w:b/>
                <w:sz w:val="16"/>
                <w:szCs w:val="16"/>
              </w:rPr>
            </w:pPr>
            <w:r w:rsidRPr="00E008D4">
              <w:rPr>
                <w:b/>
                <w:sz w:val="16"/>
                <w:szCs w:val="16"/>
              </w:rPr>
              <w:t>Descripción</w:t>
            </w:r>
          </w:p>
        </w:tc>
        <w:tc>
          <w:tcPr>
            <w:tcW w:w="1028"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60" w:lineRule="exact"/>
              <w:ind w:firstLine="0"/>
              <w:jc w:val="center"/>
              <w:rPr>
                <w:b/>
                <w:sz w:val="16"/>
                <w:szCs w:val="16"/>
              </w:rPr>
            </w:pPr>
            <w:r w:rsidRPr="00E008D4">
              <w:rPr>
                <w:b/>
                <w:sz w:val="16"/>
                <w:szCs w:val="16"/>
              </w:rPr>
              <w:t>Fundamento Jurídico de la Ley del IVA, artículo</w:t>
            </w:r>
          </w:p>
        </w:tc>
        <w:tc>
          <w:tcPr>
            <w:tcW w:w="802"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60" w:lineRule="exact"/>
              <w:ind w:firstLine="0"/>
              <w:jc w:val="center"/>
              <w:rPr>
                <w:b/>
                <w:sz w:val="16"/>
                <w:szCs w:val="16"/>
              </w:rPr>
            </w:pPr>
            <w:r w:rsidRPr="00E008D4">
              <w:rPr>
                <w:b/>
                <w:sz w:val="16"/>
                <w:szCs w:val="16"/>
              </w:rPr>
              <w:t>Acotación</w:t>
            </w:r>
          </w:p>
        </w:tc>
      </w:tr>
      <w:tr w:rsidR="00CC2ECF" w:rsidRPr="00E008D4">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60" w:lineRule="exact"/>
              <w:ind w:firstLine="0"/>
              <w:jc w:val="center"/>
              <w:rPr>
                <w:sz w:val="16"/>
                <w:szCs w:val="16"/>
              </w:rPr>
            </w:pPr>
            <w:r w:rsidRPr="00E008D4">
              <w:rPr>
                <w:sz w:val="16"/>
                <w:szCs w:val="16"/>
              </w:rPr>
              <w:t>5305.00.08</w:t>
            </w:r>
          </w:p>
          <w:p w:rsidR="00CC2ECF" w:rsidRPr="00E008D4" w:rsidRDefault="00CC2ECF" w:rsidP="006F7B94">
            <w:pPr>
              <w:pStyle w:val="Texto"/>
              <w:spacing w:before="20" w:after="20" w:line="160" w:lineRule="exact"/>
              <w:ind w:firstLine="0"/>
              <w:jc w:val="center"/>
              <w:rPr>
                <w:sz w:val="16"/>
                <w:szCs w:val="16"/>
                <w:vertAlign w:val="superscript"/>
              </w:rPr>
            </w:pPr>
            <w:r w:rsidRPr="00E008D4">
              <w:rPr>
                <w:sz w:val="16"/>
                <w:szCs w:val="16"/>
                <w:vertAlign w:val="superscript"/>
              </w:rPr>
              <w:t>(A) (B)</w:t>
            </w:r>
          </w:p>
        </w:tc>
        <w:tc>
          <w:tcPr>
            <w:tcW w:w="836"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60" w:lineRule="exact"/>
              <w:ind w:firstLine="0"/>
              <w:rPr>
                <w:sz w:val="16"/>
                <w:szCs w:val="16"/>
              </w:rPr>
            </w:pPr>
            <w:r w:rsidRPr="00E008D4">
              <w:rPr>
                <w:sz w:val="16"/>
                <w:szCs w:val="16"/>
              </w:rPr>
              <w:t>Coco, abacá (cáñamo de Manila (</w:t>
            </w:r>
            <w:r w:rsidRPr="00E008D4">
              <w:rPr>
                <w:i/>
                <w:sz w:val="16"/>
                <w:szCs w:val="16"/>
              </w:rPr>
              <w:t>Musa textilis Nee</w:t>
            </w:r>
            <w:r w:rsidRPr="00E008D4">
              <w:rPr>
                <w:sz w:val="16"/>
                <w:szCs w:val="16"/>
              </w:rPr>
              <w:t>)), ramio y demás fibras textiles vegetales no expresadas ni comprendidas en otra parte, en bruto o trabajadas, pero sin hilar; estopas y desperdicios de estas fibras (incluidos los desperdicios de hilados y las hilachas).</w:t>
            </w:r>
          </w:p>
        </w:tc>
        <w:tc>
          <w:tcPr>
            <w:tcW w:w="706"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60" w:lineRule="exact"/>
              <w:ind w:firstLine="0"/>
              <w:jc w:val="center"/>
              <w:rPr>
                <w:sz w:val="16"/>
                <w:szCs w:val="16"/>
              </w:rPr>
            </w:pPr>
            <w:r w:rsidRPr="00E008D4">
              <w:rPr>
                <w:sz w:val="16"/>
                <w:szCs w:val="16"/>
              </w:rPr>
              <w:t>01</w:t>
            </w:r>
          </w:p>
        </w:tc>
        <w:tc>
          <w:tcPr>
            <w:tcW w:w="712"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60" w:lineRule="exact"/>
              <w:ind w:firstLine="0"/>
              <w:rPr>
                <w:sz w:val="16"/>
                <w:szCs w:val="16"/>
              </w:rPr>
            </w:pPr>
            <w:r w:rsidRPr="00E008D4">
              <w:rPr>
                <w:sz w:val="16"/>
                <w:szCs w:val="16"/>
              </w:rPr>
              <w:t>De coco, en bruto.</w:t>
            </w:r>
          </w:p>
        </w:tc>
        <w:tc>
          <w:tcPr>
            <w:tcW w:w="1028"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60" w:lineRule="exact"/>
              <w:ind w:firstLine="0"/>
              <w:rPr>
                <w:b/>
                <w:sz w:val="16"/>
                <w:szCs w:val="16"/>
              </w:rPr>
            </w:pPr>
            <w:r w:rsidRPr="00E008D4">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60" w:lineRule="exact"/>
              <w:ind w:firstLine="0"/>
              <w:rPr>
                <w:sz w:val="16"/>
                <w:szCs w:val="16"/>
              </w:rPr>
            </w:pPr>
            <w:r w:rsidRPr="00E008D4">
              <w:rPr>
                <w:sz w:val="16"/>
                <w:szCs w:val="16"/>
              </w:rPr>
              <w:t>Únicamente el ixtle y lechuguilla.</w:t>
            </w:r>
          </w:p>
          <w:p w:rsidR="00CC2ECF" w:rsidRPr="00E008D4" w:rsidRDefault="00CC2ECF" w:rsidP="006F7B94">
            <w:pPr>
              <w:pStyle w:val="Texto"/>
              <w:spacing w:before="20" w:after="20" w:line="160" w:lineRule="exact"/>
              <w:ind w:firstLine="0"/>
              <w:rPr>
                <w:sz w:val="16"/>
                <w:szCs w:val="16"/>
              </w:rPr>
            </w:pPr>
            <w:r w:rsidRPr="00E008D4">
              <w:rPr>
                <w:sz w:val="16"/>
                <w:szCs w:val="16"/>
              </w:rPr>
              <w:t>Únicamente la palma.</w:t>
            </w:r>
          </w:p>
        </w:tc>
      </w:tr>
      <w:tr w:rsidR="00CC2ECF" w:rsidRPr="00E008D4">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91" w:lineRule="exact"/>
              <w:ind w:firstLine="0"/>
              <w:jc w:val="center"/>
              <w:rPr>
                <w:sz w:val="16"/>
                <w:szCs w:val="16"/>
              </w:rPr>
            </w:pPr>
            <w:r w:rsidRPr="00E008D4">
              <w:rPr>
                <w:sz w:val="16"/>
                <w:szCs w:val="16"/>
              </w:rPr>
              <w:lastRenderedPageBreak/>
              <w:t>5305.00.08</w:t>
            </w:r>
          </w:p>
          <w:p w:rsidR="00CC2ECF" w:rsidRPr="00E008D4" w:rsidRDefault="00CC2ECF" w:rsidP="006F7B94">
            <w:pPr>
              <w:pStyle w:val="Texto"/>
              <w:spacing w:before="20" w:after="20" w:line="191" w:lineRule="exact"/>
              <w:ind w:firstLine="0"/>
              <w:jc w:val="center"/>
              <w:rPr>
                <w:sz w:val="16"/>
                <w:szCs w:val="16"/>
                <w:vertAlign w:val="superscript"/>
              </w:rPr>
            </w:pPr>
            <w:r w:rsidRPr="00E008D4">
              <w:rPr>
                <w:sz w:val="16"/>
                <w:szCs w:val="16"/>
                <w:vertAlign w:val="superscript"/>
              </w:rPr>
              <w:t>(A) (B)</w:t>
            </w:r>
          </w:p>
        </w:tc>
        <w:tc>
          <w:tcPr>
            <w:tcW w:w="836"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91" w:lineRule="exact"/>
              <w:ind w:firstLine="0"/>
              <w:rPr>
                <w:sz w:val="16"/>
                <w:szCs w:val="16"/>
              </w:rPr>
            </w:pPr>
            <w:r w:rsidRPr="00E008D4">
              <w:rPr>
                <w:sz w:val="16"/>
                <w:szCs w:val="16"/>
              </w:rPr>
              <w:t>Coco, abacá (cáñamo de Manila (</w:t>
            </w:r>
            <w:r w:rsidRPr="00E008D4">
              <w:rPr>
                <w:i/>
                <w:sz w:val="16"/>
                <w:szCs w:val="16"/>
              </w:rPr>
              <w:t>Musa textilis Nee</w:t>
            </w:r>
            <w:r w:rsidRPr="00E008D4">
              <w:rPr>
                <w:sz w:val="16"/>
                <w:szCs w:val="16"/>
              </w:rPr>
              <w:t>)), ramio y demás fibras textiles vegetales no expresadas ni comprendidas en otra parte, en bruto o trabajadas, pero sin hilar; estopas y desperdicios de estas fibras (incluidos los desperdicios de hilados y las hilachas).</w:t>
            </w:r>
          </w:p>
        </w:tc>
        <w:tc>
          <w:tcPr>
            <w:tcW w:w="706"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91" w:lineRule="exact"/>
              <w:ind w:firstLine="0"/>
              <w:jc w:val="center"/>
              <w:rPr>
                <w:sz w:val="16"/>
                <w:szCs w:val="16"/>
              </w:rPr>
            </w:pPr>
            <w:r w:rsidRPr="00E008D4">
              <w:rPr>
                <w:sz w:val="16"/>
                <w:szCs w:val="16"/>
              </w:rPr>
              <w:t>02</w:t>
            </w:r>
          </w:p>
        </w:tc>
        <w:tc>
          <w:tcPr>
            <w:tcW w:w="712"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91" w:lineRule="exact"/>
              <w:ind w:firstLine="0"/>
              <w:rPr>
                <w:sz w:val="16"/>
                <w:szCs w:val="16"/>
              </w:rPr>
            </w:pPr>
            <w:r w:rsidRPr="00E008D4">
              <w:rPr>
                <w:sz w:val="16"/>
                <w:szCs w:val="16"/>
              </w:rPr>
              <w:t>Fibras de coco, excepto lo comprendido en el número de identificación comercial 5305.00.08.01.</w:t>
            </w:r>
          </w:p>
        </w:tc>
        <w:tc>
          <w:tcPr>
            <w:tcW w:w="1028"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91" w:lineRule="exact"/>
              <w:ind w:firstLine="0"/>
              <w:rPr>
                <w:sz w:val="16"/>
                <w:szCs w:val="16"/>
              </w:rPr>
            </w:pPr>
            <w:r w:rsidRPr="00E008D4">
              <w:rPr>
                <w:sz w:val="16"/>
                <w:szCs w:val="16"/>
              </w:rPr>
              <w:t>2-A, fracción I, inciso a)</w:t>
            </w:r>
          </w:p>
        </w:tc>
        <w:tc>
          <w:tcPr>
            <w:tcW w:w="802"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91" w:lineRule="exact"/>
              <w:ind w:firstLine="0"/>
              <w:rPr>
                <w:sz w:val="16"/>
                <w:szCs w:val="16"/>
              </w:rPr>
            </w:pPr>
            <w:r w:rsidRPr="00E008D4">
              <w:rPr>
                <w:sz w:val="16"/>
                <w:szCs w:val="16"/>
              </w:rPr>
              <w:t>Únicamente el ixtle y lechuguilla.</w:t>
            </w:r>
          </w:p>
          <w:p w:rsidR="00CC2ECF" w:rsidRPr="00E008D4" w:rsidRDefault="00CC2ECF" w:rsidP="006F7B94">
            <w:pPr>
              <w:pStyle w:val="Texto"/>
              <w:spacing w:before="20" w:after="20" w:line="191" w:lineRule="exact"/>
              <w:ind w:firstLine="0"/>
              <w:rPr>
                <w:sz w:val="16"/>
                <w:szCs w:val="16"/>
              </w:rPr>
            </w:pPr>
            <w:r w:rsidRPr="00E008D4">
              <w:rPr>
                <w:sz w:val="16"/>
                <w:szCs w:val="16"/>
              </w:rPr>
              <w:t>Únicamente la palma.</w:t>
            </w:r>
          </w:p>
        </w:tc>
      </w:tr>
      <w:tr w:rsidR="00CC2ECF" w:rsidRPr="00E008D4">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91" w:lineRule="exact"/>
              <w:ind w:firstLine="0"/>
              <w:jc w:val="center"/>
              <w:rPr>
                <w:sz w:val="16"/>
                <w:szCs w:val="16"/>
              </w:rPr>
            </w:pPr>
            <w:r w:rsidRPr="00E008D4">
              <w:rPr>
                <w:sz w:val="16"/>
                <w:szCs w:val="16"/>
              </w:rPr>
              <w:t>5305.00.08</w:t>
            </w:r>
          </w:p>
          <w:p w:rsidR="00CC2ECF" w:rsidRPr="00E008D4" w:rsidRDefault="00CC2ECF" w:rsidP="006F7B94">
            <w:pPr>
              <w:pStyle w:val="Texto"/>
              <w:spacing w:before="20" w:after="20" w:line="191" w:lineRule="exact"/>
              <w:ind w:firstLine="0"/>
              <w:jc w:val="center"/>
              <w:rPr>
                <w:sz w:val="16"/>
                <w:szCs w:val="16"/>
                <w:vertAlign w:val="superscript"/>
              </w:rPr>
            </w:pPr>
            <w:r w:rsidRPr="00E008D4">
              <w:rPr>
                <w:sz w:val="16"/>
                <w:szCs w:val="16"/>
                <w:vertAlign w:val="superscript"/>
              </w:rPr>
              <w:t>(A) (B)</w:t>
            </w:r>
          </w:p>
        </w:tc>
        <w:tc>
          <w:tcPr>
            <w:tcW w:w="836"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91" w:lineRule="exact"/>
              <w:ind w:firstLine="0"/>
              <w:rPr>
                <w:sz w:val="16"/>
                <w:szCs w:val="16"/>
              </w:rPr>
            </w:pPr>
            <w:r w:rsidRPr="00E008D4">
              <w:rPr>
                <w:sz w:val="16"/>
                <w:szCs w:val="16"/>
              </w:rPr>
              <w:t>Coco, abacá (cáñamo de Manila (</w:t>
            </w:r>
            <w:r w:rsidRPr="00E008D4">
              <w:rPr>
                <w:i/>
                <w:sz w:val="16"/>
                <w:szCs w:val="16"/>
              </w:rPr>
              <w:t>Musa textilis Nee</w:t>
            </w:r>
            <w:r w:rsidRPr="00E008D4">
              <w:rPr>
                <w:sz w:val="16"/>
                <w:szCs w:val="16"/>
              </w:rPr>
              <w:t>)), ramio y demás fibras textiles vegetales no expresadas ni comprendidas en otra parte, en bruto o trabajadas, pero sin hilar; estopas y desperdicios de estas fibras (incluidos los desperdicios de hilados y las hilachas).</w:t>
            </w:r>
          </w:p>
        </w:tc>
        <w:tc>
          <w:tcPr>
            <w:tcW w:w="706"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91" w:lineRule="exact"/>
              <w:ind w:firstLine="0"/>
              <w:jc w:val="center"/>
              <w:rPr>
                <w:sz w:val="16"/>
                <w:szCs w:val="16"/>
              </w:rPr>
            </w:pPr>
            <w:r w:rsidRPr="00E008D4">
              <w:rPr>
                <w:sz w:val="16"/>
                <w:szCs w:val="16"/>
              </w:rPr>
              <w:t>03</w:t>
            </w:r>
          </w:p>
        </w:tc>
        <w:tc>
          <w:tcPr>
            <w:tcW w:w="712"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91" w:lineRule="exact"/>
              <w:ind w:firstLine="0"/>
              <w:rPr>
                <w:sz w:val="16"/>
                <w:szCs w:val="16"/>
              </w:rPr>
            </w:pPr>
            <w:r w:rsidRPr="00E008D4">
              <w:rPr>
                <w:sz w:val="16"/>
                <w:szCs w:val="16"/>
              </w:rPr>
              <w:t xml:space="preserve">Sisal y demás fibras textiles del género </w:t>
            </w:r>
            <w:r w:rsidRPr="00E008D4">
              <w:rPr>
                <w:i/>
                <w:sz w:val="16"/>
                <w:szCs w:val="16"/>
              </w:rPr>
              <w:t>Agave</w:t>
            </w:r>
            <w:r w:rsidRPr="00E008D4">
              <w:rPr>
                <w:sz w:val="16"/>
                <w:szCs w:val="16"/>
              </w:rPr>
              <w:t>, en bruto.</w:t>
            </w:r>
          </w:p>
        </w:tc>
        <w:tc>
          <w:tcPr>
            <w:tcW w:w="1028"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91" w:lineRule="exact"/>
              <w:ind w:firstLine="0"/>
              <w:rPr>
                <w:sz w:val="16"/>
                <w:szCs w:val="16"/>
              </w:rPr>
            </w:pPr>
            <w:r w:rsidRPr="00E008D4">
              <w:rPr>
                <w:sz w:val="16"/>
                <w:szCs w:val="16"/>
              </w:rPr>
              <w:t>2-A, fracción I, inciso d)</w:t>
            </w:r>
          </w:p>
        </w:tc>
        <w:tc>
          <w:tcPr>
            <w:tcW w:w="802"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91" w:lineRule="exact"/>
              <w:ind w:firstLine="0"/>
              <w:rPr>
                <w:sz w:val="16"/>
                <w:szCs w:val="16"/>
              </w:rPr>
            </w:pPr>
            <w:r w:rsidRPr="00E008D4">
              <w:rPr>
                <w:sz w:val="16"/>
                <w:szCs w:val="16"/>
              </w:rPr>
              <w:t>Únicamente el ixtle y lechuguilla.</w:t>
            </w:r>
          </w:p>
          <w:p w:rsidR="00CC2ECF" w:rsidRPr="00E008D4" w:rsidRDefault="00CC2ECF" w:rsidP="006F7B94">
            <w:pPr>
              <w:pStyle w:val="Texto"/>
              <w:spacing w:before="20" w:after="20" w:line="191" w:lineRule="exact"/>
              <w:ind w:firstLine="0"/>
              <w:rPr>
                <w:sz w:val="16"/>
                <w:szCs w:val="16"/>
              </w:rPr>
            </w:pPr>
            <w:r w:rsidRPr="00E008D4">
              <w:rPr>
                <w:sz w:val="16"/>
                <w:szCs w:val="16"/>
              </w:rPr>
              <w:t>Únicamente la palma.</w:t>
            </w:r>
          </w:p>
        </w:tc>
      </w:tr>
      <w:tr w:rsidR="00CC2ECF" w:rsidRPr="00E008D4">
        <w:tblPrEx>
          <w:tblCellMar>
            <w:top w:w="0" w:type="dxa"/>
            <w:bottom w:w="0" w:type="dxa"/>
          </w:tblCellMar>
        </w:tblPrEx>
        <w:trPr>
          <w:trHeight w:val="20"/>
        </w:trPr>
        <w:tc>
          <w:tcPr>
            <w:tcW w:w="916"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91" w:lineRule="exact"/>
              <w:ind w:firstLine="0"/>
              <w:jc w:val="center"/>
              <w:rPr>
                <w:sz w:val="16"/>
                <w:szCs w:val="16"/>
              </w:rPr>
            </w:pPr>
            <w:r w:rsidRPr="00E008D4">
              <w:rPr>
                <w:sz w:val="16"/>
                <w:szCs w:val="16"/>
              </w:rPr>
              <w:t>5305.00.08</w:t>
            </w:r>
          </w:p>
          <w:p w:rsidR="00CC2ECF" w:rsidRPr="00E008D4" w:rsidRDefault="00CC2ECF" w:rsidP="006F7B94">
            <w:pPr>
              <w:pStyle w:val="Texto"/>
              <w:spacing w:before="20" w:after="20" w:line="191" w:lineRule="exact"/>
              <w:ind w:firstLine="0"/>
              <w:jc w:val="center"/>
              <w:rPr>
                <w:sz w:val="16"/>
                <w:szCs w:val="16"/>
                <w:vertAlign w:val="superscript"/>
              </w:rPr>
            </w:pPr>
            <w:r w:rsidRPr="00E008D4">
              <w:rPr>
                <w:sz w:val="16"/>
                <w:szCs w:val="16"/>
                <w:vertAlign w:val="superscript"/>
              </w:rPr>
              <w:t>(A) (B)</w:t>
            </w:r>
          </w:p>
        </w:tc>
        <w:tc>
          <w:tcPr>
            <w:tcW w:w="836"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91" w:lineRule="exact"/>
              <w:ind w:firstLine="0"/>
              <w:rPr>
                <w:sz w:val="16"/>
                <w:szCs w:val="16"/>
              </w:rPr>
            </w:pPr>
            <w:r w:rsidRPr="00E008D4">
              <w:rPr>
                <w:sz w:val="16"/>
                <w:szCs w:val="16"/>
              </w:rPr>
              <w:t>Coco, abacá (cáñamo de Manila (</w:t>
            </w:r>
            <w:r w:rsidRPr="00E008D4">
              <w:rPr>
                <w:i/>
                <w:sz w:val="16"/>
                <w:szCs w:val="16"/>
              </w:rPr>
              <w:t>Musa textilis Nee</w:t>
            </w:r>
            <w:r w:rsidRPr="00E008D4">
              <w:rPr>
                <w:sz w:val="16"/>
                <w:szCs w:val="16"/>
              </w:rPr>
              <w:t>)), ramio y demás fibras textiles vegetales no expresadas ni comprendidas en otra parte, en bruto o trabajadas, pero sin hilar; estopas y desperdicios de estas fibras (incluidos los desperdicios de hilados y las hilachas).</w:t>
            </w:r>
          </w:p>
        </w:tc>
        <w:tc>
          <w:tcPr>
            <w:tcW w:w="706"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91" w:lineRule="exact"/>
              <w:ind w:firstLine="0"/>
              <w:jc w:val="center"/>
              <w:rPr>
                <w:sz w:val="16"/>
                <w:szCs w:val="16"/>
              </w:rPr>
            </w:pPr>
            <w:r w:rsidRPr="00E008D4">
              <w:rPr>
                <w:sz w:val="16"/>
                <w:szCs w:val="16"/>
              </w:rPr>
              <w:t>99</w:t>
            </w:r>
          </w:p>
        </w:tc>
        <w:tc>
          <w:tcPr>
            <w:tcW w:w="712"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91" w:lineRule="exact"/>
              <w:ind w:firstLine="0"/>
              <w:rPr>
                <w:sz w:val="16"/>
                <w:szCs w:val="16"/>
              </w:rPr>
            </w:pPr>
            <w:r w:rsidRPr="00E008D4">
              <w:rPr>
                <w:sz w:val="16"/>
                <w:szCs w:val="16"/>
              </w:rPr>
              <w:t>Los demás.</w:t>
            </w:r>
          </w:p>
        </w:tc>
        <w:tc>
          <w:tcPr>
            <w:tcW w:w="1028"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91" w:lineRule="exact"/>
              <w:ind w:firstLine="0"/>
              <w:rPr>
                <w:sz w:val="16"/>
                <w:szCs w:val="16"/>
              </w:rPr>
            </w:pPr>
            <w:r w:rsidRPr="00E008D4">
              <w:rPr>
                <w:sz w:val="16"/>
                <w:szCs w:val="16"/>
              </w:rPr>
              <w:t>2-A, fracción I, inciso d)</w:t>
            </w:r>
          </w:p>
        </w:tc>
        <w:tc>
          <w:tcPr>
            <w:tcW w:w="802" w:type="pct"/>
            <w:tcBorders>
              <w:top w:val="single" w:sz="6" w:space="0" w:color="auto"/>
              <w:left w:val="single" w:sz="6" w:space="0" w:color="auto"/>
              <w:bottom w:val="single" w:sz="6" w:space="0" w:color="auto"/>
              <w:right w:val="single" w:sz="6" w:space="0" w:color="auto"/>
            </w:tcBorders>
          </w:tcPr>
          <w:p w:rsidR="00CC2ECF" w:rsidRPr="00E008D4" w:rsidRDefault="00CC2ECF" w:rsidP="006F7B94">
            <w:pPr>
              <w:pStyle w:val="Texto"/>
              <w:spacing w:before="20" w:after="20" w:line="191" w:lineRule="exact"/>
              <w:ind w:firstLine="0"/>
              <w:rPr>
                <w:sz w:val="16"/>
                <w:szCs w:val="16"/>
              </w:rPr>
            </w:pPr>
            <w:r w:rsidRPr="00E008D4">
              <w:rPr>
                <w:sz w:val="16"/>
                <w:szCs w:val="16"/>
              </w:rPr>
              <w:t>Únicamente el ixtle y lechuguilla.</w:t>
            </w:r>
          </w:p>
          <w:p w:rsidR="00CC2ECF" w:rsidRPr="00E008D4" w:rsidRDefault="00CC2ECF" w:rsidP="006F7B94">
            <w:pPr>
              <w:pStyle w:val="Texto"/>
              <w:spacing w:before="20" w:after="20" w:line="191" w:lineRule="exact"/>
              <w:ind w:firstLine="0"/>
              <w:rPr>
                <w:sz w:val="16"/>
                <w:szCs w:val="16"/>
              </w:rPr>
            </w:pPr>
            <w:r w:rsidRPr="00E008D4">
              <w:rPr>
                <w:sz w:val="16"/>
                <w:szCs w:val="16"/>
              </w:rPr>
              <w:t>Únicamente la palma.</w:t>
            </w:r>
          </w:p>
        </w:tc>
      </w:tr>
    </w:tbl>
    <w:p w:rsidR="00CC2ECF" w:rsidRPr="008A24B3" w:rsidRDefault="00CC2ECF" w:rsidP="00CC2ECF">
      <w:pPr>
        <w:pStyle w:val="Texto"/>
      </w:pPr>
      <w:r w:rsidRPr="00974F05">
        <w:rPr>
          <w:rFonts w:ascii="Arial Negrita" w:hAnsi="Arial Negrita"/>
          <w:b/>
          <w:szCs w:val="16"/>
          <w:vertAlign w:val="superscript"/>
        </w:rPr>
        <w:t>A</w:t>
      </w:r>
      <w:r w:rsidRPr="008A24B3">
        <w:tab/>
        <w:t>Únicamente el ixtle y lechuguilla.</w:t>
      </w:r>
    </w:p>
    <w:p w:rsidR="00CC2ECF" w:rsidRDefault="00CC2ECF" w:rsidP="00CC2ECF">
      <w:pPr>
        <w:pStyle w:val="Texto"/>
      </w:pPr>
      <w:r w:rsidRPr="00974F05">
        <w:rPr>
          <w:rFonts w:ascii="Arial Negrita" w:hAnsi="Arial Negrita"/>
          <w:b/>
          <w:szCs w:val="16"/>
          <w:vertAlign w:val="superscript"/>
        </w:rPr>
        <w:t>B</w:t>
      </w:r>
      <w:r w:rsidRPr="008A24B3">
        <w:tab/>
        <w:t>Únicamente la palma.</w:t>
      </w:r>
    </w:p>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1651"/>
        <w:gridCol w:w="1498"/>
        <w:gridCol w:w="1268"/>
        <w:gridCol w:w="1277"/>
        <w:gridCol w:w="1847"/>
        <w:gridCol w:w="1441"/>
      </w:tblGrid>
      <w:tr w:rsidR="00CC2ECF" w:rsidRPr="008E7A2F">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8E7A2F" w:rsidRDefault="00CC2ECF" w:rsidP="006F7B94">
            <w:pPr>
              <w:pStyle w:val="Texto"/>
              <w:spacing w:before="20" w:after="20" w:line="240" w:lineRule="auto"/>
              <w:ind w:firstLine="0"/>
              <w:jc w:val="center"/>
              <w:rPr>
                <w:b/>
                <w:sz w:val="16"/>
                <w:szCs w:val="16"/>
              </w:rPr>
            </w:pPr>
            <w:r w:rsidRPr="008E7A2F">
              <w:rPr>
                <w:b/>
                <w:sz w:val="16"/>
                <w:szCs w:val="16"/>
              </w:rPr>
              <w:t>Capítulo 71.</w:t>
            </w:r>
          </w:p>
          <w:p w:rsidR="00CC2ECF" w:rsidRPr="008E7A2F" w:rsidRDefault="00CC2ECF" w:rsidP="006F7B94">
            <w:pPr>
              <w:pStyle w:val="Texto"/>
              <w:spacing w:before="20" w:after="20" w:line="240" w:lineRule="auto"/>
              <w:ind w:firstLine="0"/>
              <w:jc w:val="center"/>
              <w:rPr>
                <w:b/>
                <w:sz w:val="16"/>
                <w:szCs w:val="16"/>
              </w:rPr>
            </w:pPr>
            <w:r w:rsidRPr="008E7A2F">
              <w:rPr>
                <w:b/>
                <w:sz w:val="16"/>
                <w:szCs w:val="16"/>
              </w:rPr>
              <w:t>Perlas naturales (finas) o cultivadas, piedras preciosas o semipreciosas, metales preciosos, chapados de metal precioso (plaqué) y manufacturas de estas materias; bisutería; monedas:</w:t>
            </w:r>
          </w:p>
        </w:tc>
      </w:tr>
      <w:tr w:rsidR="00CC2ECF" w:rsidRPr="008E7A2F">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40" w:lineRule="auto"/>
              <w:ind w:firstLine="0"/>
              <w:jc w:val="center"/>
              <w:rPr>
                <w:b/>
                <w:sz w:val="16"/>
                <w:szCs w:val="16"/>
              </w:rPr>
            </w:pPr>
            <w:r w:rsidRPr="008E7A2F">
              <w:rPr>
                <w:b/>
                <w:sz w:val="16"/>
                <w:szCs w:val="16"/>
              </w:rPr>
              <w:t>Fracción arancelaria</w:t>
            </w:r>
          </w:p>
        </w:tc>
        <w:tc>
          <w:tcPr>
            <w:tcW w:w="834"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40" w:lineRule="auto"/>
              <w:ind w:firstLine="0"/>
              <w:jc w:val="center"/>
              <w:rPr>
                <w:b/>
                <w:sz w:val="16"/>
                <w:szCs w:val="16"/>
              </w:rPr>
            </w:pPr>
            <w:r w:rsidRPr="008E7A2F">
              <w:rPr>
                <w:b/>
                <w:sz w:val="16"/>
                <w:szCs w:val="16"/>
              </w:rPr>
              <w:t>Descripción arancelaria</w:t>
            </w:r>
          </w:p>
        </w:tc>
        <w:tc>
          <w:tcPr>
            <w:tcW w:w="706"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40" w:lineRule="auto"/>
              <w:ind w:firstLine="0"/>
              <w:jc w:val="center"/>
              <w:rPr>
                <w:b/>
                <w:sz w:val="16"/>
                <w:szCs w:val="16"/>
              </w:rPr>
            </w:pPr>
            <w:r w:rsidRPr="008E7A2F">
              <w:rPr>
                <w:b/>
                <w:sz w:val="16"/>
                <w:szCs w:val="16"/>
              </w:rPr>
              <w:t>Número de identificación comercial</w:t>
            </w:r>
          </w:p>
        </w:tc>
        <w:tc>
          <w:tcPr>
            <w:tcW w:w="711"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40" w:lineRule="auto"/>
              <w:ind w:firstLine="0"/>
              <w:jc w:val="center"/>
              <w:rPr>
                <w:b/>
                <w:sz w:val="16"/>
                <w:szCs w:val="16"/>
              </w:rPr>
            </w:pPr>
            <w:r w:rsidRPr="008E7A2F">
              <w:rPr>
                <w:b/>
                <w:sz w:val="16"/>
                <w:szCs w:val="16"/>
              </w:rPr>
              <w:t>Descripción</w:t>
            </w:r>
          </w:p>
        </w:tc>
        <w:tc>
          <w:tcPr>
            <w:tcW w:w="1028"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40" w:lineRule="auto"/>
              <w:ind w:firstLine="0"/>
              <w:jc w:val="center"/>
              <w:rPr>
                <w:b/>
                <w:sz w:val="16"/>
                <w:szCs w:val="16"/>
              </w:rPr>
            </w:pPr>
            <w:r w:rsidRPr="008E7A2F">
              <w:rPr>
                <w:b/>
                <w:sz w:val="16"/>
                <w:szCs w:val="16"/>
              </w:rPr>
              <w:t>Fundamento Jurídico de la Ley del IVA, artículo</w:t>
            </w:r>
          </w:p>
        </w:tc>
        <w:tc>
          <w:tcPr>
            <w:tcW w:w="802"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40" w:lineRule="auto"/>
              <w:ind w:firstLine="0"/>
              <w:jc w:val="center"/>
              <w:rPr>
                <w:b/>
                <w:sz w:val="16"/>
                <w:szCs w:val="16"/>
              </w:rPr>
            </w:pPr>
            <w:r w:rsidRPr="008E7A2F">
              <w:rPr>
                <w:b/>
                <w:sz w:val="16"/>
                <w:szCs w:val="16"/>
              </w:rPr>
              <w:t>Acotación</w:t>
            </w:r>
          </w:p>
        </w:tc>
      </w:tr>
      <w:tr w:rsidR="00CC2ECF" w:rsidRPr="008E7A2F">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40" w:lineRule="auto"/>
              <w:ind w:firstLine="0"/>
              <w:jc w:val="center"/>
              <w:rPr>
                <w:sz w:val="16"/>
                <w:szCs w:val="16"/>
              </w:rPr>
            </w:pPr>
            <w:r w:rsidRPr="008E7A2F">
              <w:rPr>
                <w:sz w:val="16"/>
                <w:szCs w:val="16"/>
              </w:rPr>
              <w:t>7108.11.01</w:t>
            </w:r>
          </w:p>
          <w:p w:rsidR="00CC2ECF" w:rsidRPr="008E7A2F" w:rsidRDefault="00CC2ECF" w:rsidP="006F7B94">
            <w:pPr>
              <w:pStyle w:val="Texto"/>
              <w:spacing w:before="20" w:after="20" w:line="240" w:lineRule="auto"/>
              <w:ind w:firstLine="0"/>
              <w:jc w:val="center"/>
              <w:rPr>
                <w:sz w:val="16"/>
                <w:szCs w:val="16"/>
                <w:vertAlign w:val="superscript"/>
              </w:rPr>
            </w:pPr>
            <w:r w:rsidRPr="008E7A2F">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40" w:lineRule="auto"/>
              <w:ind w:firstLine="0"/>
              <w:rPr>
                <w:sz w:val="16"/>
                <w:szCs w:val="16"/>
              </w:rPr>
            </w:pPr>
            <w:r w:rsidRPr="008E7A2F">
              <w:rPr>
                <w:sz w:val="16"/>
                <w:szCs w:val="16"/>
              </w:rPr>
              <w:t>Polvo.</w:t>
            </w:r>
          </w:p>
        </w:tc>
        <w:tc>
          <w:tcPr>
            <w:tcW w:w="706"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40" w:lineRule="auto"/>
              <w:ind w:firstLine="0"/>
              <w:jc w:val="center"/>
              <w:rPr>
                <w:sz w:val="16"/>
                <w:szCs w:val="16"/>
              </w:rPr>
            </w:pPr>
            <w:r w:rsidRPr="008E7A2F">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40" w:lineRule="auto"/>
              <w:ind w:firstLine="0"/>
              <w:rPr>
                <w:sz w:val="16"/>
                <w:szCs w:val="16"/>
              </w:rPr>
            </w:pPr>
            <w:r w:rsidRPr="008E7A2F">
              <w:rPr>
                <w:sz w:val="16"/>
                <w:szCs w:val="16"/>
              </w:rPr>
              <w:t>Polvo.</w:t>
            </w:r>
          </w:p>
        </w:tc>
        <w:tc>
          <w:tcPr>
            <w:tcW w:w="1028"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40" w:lineRule="auto"/>
              <w:ind w:firstLine="0"/>
              <w:rPr>
                <w:sz w:val="16"/>
                <w:szCs w:val="16"/>
              </w:rPr>
            </w:pPr>
            <w:r w:rsidRPr="008E7A2F">
              <w:rPr>
                <w:sz w:val="16"/>
                <w:szCs w:val="16"/>
              </w:rPr>
              <w:t>25, fracción VII</w:t>
            </w:r>
          </w:p>
        </w:tc>
        <w:tc>
          <w:tcPr>
            <w:tcW w:w="802"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40" w:lineRule="auto"/>
              <w:ind w:firstLine="0"/>
              <w:rPr>
                <w:sz w:val="16"/>
                <w:szCs w:val="16"/>
              </w:rPr>
            </w:pPr>
            <w:r w:rsidRPr="008E7A2F">
              <w:rPr>
                <w:sz w:val="16"/>
                <w:szCs w:val="16"/>
              </w:rPr>
              <w:t>Con un contenido mínimo de oro del 80%.</w:t>
            </w:r>
          </w:p>
        </w:tc>
      </w:tr>
      <w:tr w:rsidR="00CC2ECF" w:rsidRPr="008E7A2F">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40" w:lineRule="auto"/>
              <w:ind w:firstLine="0"/>
              <w:jc w:val="center"/>
              <w:rPr>
                <w:sz w:val="16"/>
                <w:szCs w:val="16"/>
              </w:rPr>
            </w:pPr>
            <w:r w:rsidRPr="008E7A2F">
              <w:rPr>
                <w:sz w:val="16"/>
                <w:szCs w:val="16"/>
              </w:rPr>
              <w:t>7108.12.91</w:t>
            </w:r>
          </w:p>
          <w:p w:rsidR="00CC2ECF" w:rsidRPr="008E7A2F" w:rsidRDefault="00CC2ECF" w:rsidP="006F7B94">
            <w:pPr>
              <w:pStyle w:val="Texto"/>
              <w:spacing w:before="20" w:after="20" w:line="240" w:lineRule="auto"/>
              <w:ind w:firstLine="0"/>
              <w:jc w:val="center"/>
              <w:rPr>
                <w:sz w:val="16"/>
                <w:szCs w:val="16"/>
                <w:vertAlign w:val="superscript"/>
              </w:rPr>
            </w:pPr>
            <w:r w:rsidRPr="008E7A2F">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40" w:lineRule="auto"/>
              <w:ind w:firstLine="0"/>
              <w:rPr>
                <w:sz w:val="16"/>
                <w:szCs w:val="16"/>
              </w:rPr>
            </w:pPr>
            <w:r w:rsidRPr="008E7A2F">
              <w:rPr>
                <w:sz w:val="16"/>
                <w:szCs w:val="16"/>
              </w:rPr>
              <w:t>Las demás formas en bruto.</w:t>
            </w:r>
          </w:p>
        </w:tc>
        <w:tc>
          <w:tcPr>
            <w:tcW w:w="706"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40" w:lineRule="auto"/>
              <w:ind w:firstLine="0"/>
              <w:jc w:val="center"/>
              <w:rPr>
                <w:sz w:val="16"/>
                <w:szCs w:val="16"/>
              </w:rPr>
            </w:pPr>
            <w:r w:rsidRPr="008E7A2F">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40" w:lineRule="auto"/>
              <w:ind w:firstLine="0"/>
              <w:rPr>
                <w:sz w:val="16"/>
                <w:szCs w:val="16"/>
              </w:rPr>
            </w:pPr>
            <w:r w:rsidRPr="008E7A2F">
              <w:rPr>
                <w:sz w:val="16"/>
                <w:szCs w:val="16"/>
              </w:rPr>
              <w:t>Las demás formas en bruto.</w:t>
            </w:r>
          </w:p>
        </w:tc>
        <w:tc>
          <w:tcPr>
            <w:tcW w:w="1028"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40" w:lineRule="auto"/>
              <w:ind w:firstLine="0"/>
              <w:rPr>
                <w:sz w:val="16"/>
                <w:szCs w:val="16"/>
              </w:rPr>
            </w:pPr>
            <w:r w:rsidRPr="008E7A2F">
              <w:rPr>
                <w:sz w:val="16"/>
                <w:szCs w:val="16"/>
              </w:rPr>
              <w:t>25, fracción VII</w:t>
            </w:r>
          </w:p>
        </w:tc>
        <w:tc>
          <w:tcPr>
            <w:tcW w:w="802"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40" w:lineRule="auto"/>
              <w:ind w:firstLine="0"/>
              <w:rPr>
                <w:sz w:val="16"/>
                <w:szCs w:val="16"/>
              </w:rPr>
            </w:pPr>
            <w:r w:rsidRPr="008E7A2F">
              <w:rPr>
                <w:sz w:val="16"/>
                <w:szCs w:val="16"/>
              </w:rPr>
              <w:t>Con un contenido mínimo de oro del 80%.</w:t>
            </w:r>
          </w:p>
        </w:tc>
      </w:tr>
      <w:tr w:rsidR="00CC2ECF" w:rsidRPr="008E7A2F">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jc w:val="center"/>
              <w:rPr>
                <w:sz w:val="16"/>
                <w:szCs w:val="16"/>
              </w:rPr>
            </w:pPr>
            <w:r w:rsidRPr="008E7A2F">
              <w:rPr>
                <w:sz w:val="16"/>
                <w:szCs w:val="16"/>
              </w:rPr>
              <w:lastRenderedPageBreak/>
              <w:t>7108.13.91</w:t>
            </w:r>
          </w:p>
          <w:p w:rsidR="00CC2ECF" w:rsidRPr="008E7A2F" w:rsidRDefault="00CC2ECF" w:rsidP="006F7B94">
            <w:pPr>
              <w:pStyle w:val="Texto"/>
              <w:spacing w:before="20" w:after="20" w:line="210" w:lineRule="exact"/>
              <w:ind w:firstLine="0"/>
              <w:jc w:val="center"/>
              <w:rPr>
                <w:sz w:val="16"/>
                <w:szCs w:val="16"/>
                <w:vertAlign w:val="superscript"/>
              </w:rPr>
            </w:pPr>
            <w:r w:rsidRPr="008E7A2F">
              <w:rPr>
                <w:sz w:val="16"/>
                <w:szCs w:val="16"/>
                <w:vertAlign w:val="superscript"/>
              </w:rPr>
              <w:t>A</w:t>
            </w:r>
          </w:p>
        </w:tc>
        <w:tc>
          <w:tcPr>
            <w:tcW w:w="834"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Las demás formas semilabradas.</w:t>
            </w:r>
          </w:p>
        </w:tc>
        <w:tc>
          <w:tcPr>
            <w:tcW w:w="706"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jc w:val="center"/>
              <w:rPr>
                <w:sz w:val="16"/>
                <w:szCs w:val="16"/>
              </w:rPr>
            </w:pPr>
            <w:r w:rsidRPr="008E7A2F">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Las demás formas semilabradas.</w:t>
            </w:r>
          </w:p>
        </w:tc>
        <w:tc>
          <w:tcPr>
            <w:tcW w:w="1028"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25, fracción VII</w:t>
            </w:r>
          </w:p>
        </w:tc>
        <w:tc>
          <w:tcPr>
            <w:tcW w:w="802"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Con un contenido mínimo de oro del 80%.</w:t>
            </w:r>
          </w:p>
        </w:tc>
      </w:tr>
      <w:tr w:rsidR="00CC2ECF" w:rsidRPr="008E7A2F">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jc w:val="center"/>
              <w:rPr>
                <w:sz w:val="16"/>
                <w:szCs w:val="16"/>
              </w:rPr>
            </w:pPr>
            <w:r w:rsidRPr="008E7A2F">
              <w:rPr>
                <w:sz w:val="16"/>
                <w:szCs w:val="16"/>
              </w:rPr>
              <w:t>7113.19.03</w:t>
            </w:r>
          </w:p>
          <w:p w:rsidR="00CC2ECF" w:rsidRPr="008E7A2F" w:rsidRDefault="00CC2ECF" w:rsidP="006F7B94">
            <w:pPr>
              <w:pStyle w:val="Texto"/>
              <w:spacing w:before="20" w:after="20" w:line="210" w:lineRule="exact"/>
              <w:ind w:firstLine="0"/>
              <w:jc w:val="center"/>
              <w:rPr>
                <w:sz w:val="16"/>
                <w:szCs w:val="16"/>
                <w:vertAlign w:val="superscript"/>
              </w:rPr>
            </w:pPr>
            <w:r w:rsidRPr="008E7A2F">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 xml:space="preserve">Cadenas en rollo continuo, de longitud superior o igual a </w:t>
            </w:r>
            <w:smartTag w:uri="urn:schemas-microsoft-com:office:smarttags" w:element="metricconverter">
              <w:smartTagPr>
                <w:attr w:name="ProductID" w:val="10 m"/>
              </w:smartTagPr>
              <w:r w:rsidRPr="008E7A2F">
                <w:rPr>
                  <w:sz w:val="16"/>
                  <w:szCs w:val="16"/>
                </w:rPr>
                <w:t>10 m</w:t>
              </w:r>
            </w:smartTag>
            <w:r w:rsidRPr="008E7A2F">
              <w:rPr>
                <w:sz w:val="16"/>
                <w:szCs w:val="16"/>
              </w:rPr>
              <w:t>.</w:t>
            </w:r>
          </w:p>
        </w:tc>
        <w:tc>
          <w:tcPr>
            <w:tcW w:w="706"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jc w:val="center"/>
              <w:rPr>
                <w:sz w:val="16"/>
                <w:szCs w:val="16"/>
              </w:rPr>
            </w:pPr>
            <w:r w:rsidRPr="008E7A2F">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 xml:space="preserve">Cadenas en rollo continuo, de longitud superior o igual a </w:t>
            </w:r>
            <w:smartTag w:uri="urn:schemas-microsoft-com:office:smarttags" w:element="metricconverter">
              <w:smartTagPr>
                <w:attr w:name="ProductID" w:val="10 m"/>
              </w:smartTagPr>
              <w:r w:rsidRPr="008E7A2F">
                <w:rPr>
                  <w:sz w:val="16"/>
                  <w:szCs w:val="16"/>
                </w:rPr>
                <w:t>10 m</w:t>
              </w:r>
            </w:smartTag>
            <w:r w:rsidRPr="008E7A2F">
              <w:rPr>
                <w:sz w:val="16"/>
                <w:szCs w:val="16"/>
              </w:rPr>
              <w:t>.</w:t>
            </w:r>
          </w:p>
        </w:tc>
        <w:tc>
          <w:tcPr>
            <w:tcW w:w="1028"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2-A, fracción I, inciso h) y 10 del Reglamento de la Ley del IVA</w:t>
            </w:r>
          </w:p>
        </w:tc>
        <w:tc>
          <w:tcPr>
            <w:tcW w:w="802"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b/>
                <w:position w:val="7"/>
                <w:sz w:val="16"/>
                <w:szCs w:val="16"/>
              </w:rPr>
            </w:pPr>
            <w:r w:rsidRPr="008E7A2F">
              <w:rPr>
                <w:sz w:val="16"/>
                <w:szCs w:val="16"/>
              </w:rPr>
              <w:t>Únicamente si cumple con el artículo 10 del Reglamento de la Ley del IVA.</w:t>
            </w:r>
          </w:p>
        </w:tc>
      </w:tr>
      <w:tr w:rsidR="00CC2ECF" w:rsidRPr="008E7A2F">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jc w:val="center"/>
              <w:rPr>
                <w:sz w:val="16"/>
                <w:szCs w:val="16"/>
              </w:rPr>
            </w:pPr>
            <w:r w:rsidRPr="008E7A2F">
              <w:rPr>
                <w:sz w:val="16"/>
                <w:szCs w:val="16"/>
              </w:rPr>
              <w:t>7113.19.99</w:t>
            </w:r>
          </w:p>
          <w:p w:rsidR="00CC2ECF" w:rsidRPr="0079797E" w:rsidRDefault="00CC2ECF" w:rsidP="006F7B94">
            <w:pPr>
              <w:pStyle w:val="Texto"/>
              <w:spacing w:before="20" w:after="20" w:line="210" w:lineRule="exact"/>
              <w:ind w:firstLine="0"/>
              <w:jc w:val="center"/>
              <w:rPr>
                <w:sz w:val="16"/>
                <w:szCs w:val="16"/>
                <w:vertAlign w:val="superscript"/>
              </w:rPr>
            </w:pPr>
            <w:r w:rsidRPr="0079797E">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Los demás.</w:t>
            </w:r>
          </w:p>
        </w:tc>
        <w:tc>
          <w:tcPr>
            <w:tcW w:w="706"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jc w:val="center"/>
              <w:rPr>
                <w:sz w:val="16"/>
                <w:szCs w:val="16"/>
              </w:rPr>
            </w:pPr>
            <w:r w:rsidRPr="008E7A2F">
              <w:rPr>
                <w:sz w:val="16"/>
                <w:szCs w:val="16"/>
              </w:rPr>
              <w:t>01</w:t>
            </w:r>
          </w:p>
        </w:tc>
        <w:tc>
          <w:tcPr>
            <w:tcW w:w="711"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Sujetadores ("broches") de oro.</w:t>
            </w:r>
          </w:p>
        </w:tc>
        <w:tc>
          <w:tcPr>
            <w:tcW w:w="1028"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2-A, fracción I, inciso h) y 10 del Reglamento de la Ley del IVA</w:t>
            </w:r>
          </w:p>
        </w:tc>
        <w:tc>
          <w:tcPr>
            <w:tcW w:w="802"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b/>
                <w:position w:val="7"/>
                <w:sz w:val="16"/>
                <w:szCs w:val="16"/>
              </w:rPr>
            </w:pPr>
            <w:r w:rsidRPr="008E7A2F">
              <w:rPr>
                <w:sz w:val="16"/>
                <w:szCs w:val="16"/>
              </w:rPr>
              <w:t>Únicamente si cumple con el artículo 10 del Reglamento de la Ley del IVA.</w:t>
            </w:r>
          </w:p>
        </w:tc>
      </w:tr>
      <w:tr w:rsidR="00CC2ECF" w:rsidRPr="008E7A2F">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jc w:val="center"/>
              <w:rPr>
                <w:sz w:val="16"/>
                <w:szCs w:val="16"/>
              </w:rPr>
            </w:pPr>
            <w:r w:rsidRPr="008E7A2F">
              <w:rPr>
                <w:sz w:val="16"/>
                <w:szCs w:val="16"/>
              </w:rPr>
              <w:t>7113.19.99</w:t>
            </w:r>
          </w:p>
          <w:p w:rsidR="00CC2ECF" w:rsidRPr="008E7A2F" w:rsidRDefault="00CC2ECF" w:rsidP="006F7B94">
            <w:pPr>
              <w:pStyle w:val="Texto"/>
              <w:spacing w:before="20" w:after="20" w:line="210" w:lineRule="exact"/>
              <w:ind w:firstLine="0"/>
              <w:jc w:val="center"/>
              <w:rPr>
                <w:sz w:val="16"/>
                <w:szCs w:val="16"/>
                <w:vertAlign w:val="superscript"/>
              </w:rPr>
            </w:pPr>
            <w:r w:rsidRPr="008E7A2F">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Los demás.</w:t>
            </w:r>
          </w:p>
        </w:tc>
        <w:tc>
          <w:tcPr>
            <w:tcW w:w="706"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jc w:val="center"/>
              <w:rPr>
                <w:sz w:val="16"/>
                <w:szCs w:val="16"/>
              </w:rPr>
            </w:pPr>
            <w:r w:rsidRPr="008E7A2F">
              <w:rPr>
                <w:sz w:val="16"/>
                <w:szCs w:val="16"/>
              </w:rPr>
              <w:t>99</w:t>
            </w:r>
          </w:p>
        </w:tc>
        <w:tc>
          <w:tcPr>
            <w:tcW w:w="711"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Los demás.</w:t>
            </w:r>
          </w:p>
        </w:tc>
        <w:tc>
          <w:tcPr>
            <w:tcW w:w="1028"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2-A, fracción I, inciso h) y 10 del Reglamento de la Ley del IVA</w:t>
            </w:r>
          </w:p>
        </w:tc>
        <w:tc>
          <w:tcPr>
            <w:tcW w:w="802"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b/>
                <w:position w:val="7"/>
                <w:sz w:val="16"/>
                <w:szCs w:val="16"/>
              </w:rPr>
            </w:pPr>
            <w:r w:rsidRPr="008E7A2F">
              <w:rPr>
                <w:sz w:val="16"/>
                <w:szCs w:val="16"/>
              </w:rPr>
              <w:t>Únicamente si cumple con el artículo 10 del Reglamento de la Ley del IVA.</w:t>
            </w:r>
          </w:p>
        </w:tc>
      </w:tr>
      <w:tr w:rsidR="00CC2ECF" w:rsidRPr="008E7A2F">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jc w:val="center"/>
              <w:rPr>
                <w:sz w:val="16"/>
                <w:szCs w:val="16"/>
              </w:rPr>
            </w:pPr>
            <w:r w:rsidRPr="008E7A2F">
              <w:rPr>
                <w:sz w:val="16"/>
                <w:szCs w:val="16"/>
              </w:rPr>
              <w:t>7113.20.01</w:t>
            </w:r>
          </w:p>
          <w:p w:rsidR="00CC2ECF" w:rsidRPr="008E7A2F" w:rsidRDefault="00CC2ECF" w:rsidP="006F7B94">
            <w:pPr>
              <w:pStyle w:val="Texto"/>
              <w:spacing w:before="20" w:after="20" w:line="210" w:lineRule="exact"/>
              <w:ind w:firstLine="0"/>
              <w:jc w:val="center"/>
              <w:rPr>
                <w:sz w:val="16"/>
                <w:szCs w:val="16"/>
                <w:vertAlign w:val="superscript"/>
              </w:rPr>
            </w:pPr>
            <w:r w:rsidRPr="008E7A2F">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De chapado de metal precioso (plaqué) sobre metal común.</w:t>
            </w:r>
          </w:p>
        </w:tc>
        <w:tc>
          <w:tcPr>
            <w:tcW w:w="706"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jc w:val="center"/>
              <w:rPr>
                <w:sz w:val="16"/>
                <w:szCs w:val="16"/>
              </w:rPr>
            </w:pPr>
            <w:r w:rsidRPr="008E7A2F">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De chapado de metal precioso (plaqué) sobre metal común.</w:t>
            </w:r>
          </w:p>
        </w:tc>
        <w:tc>
          <w:tcPr>
            <w:tcW w:w="1028"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2-A, fracción I, inciso h) y 10 del Reglamento de la Ley del IVA</w:t>
            </w:r>
          </w:p>
        </w:tc>
        <w:tc>
          <w:tcPr>
            <w:tcW w:w="802"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b/>
                <w:position w:val="7"/>
                <w:sz w:val="16"/>
                <w:szCs w:val="16"/>
              </w:rPr>
            </w:pPr>
            <w:r w:rsidRPr="008E7A2F">
              <w:rPr>
                <w:sz w:val="16"/>
                <w:szCs w:val="16"/>
              </w:rPr>
              <w:t>Únicamente si cumple con el artículo 10 del Reglamento de la Ley del IVA.</w:t>
            </w:r>
          </w:p>
        </w:tc>
      </w:tr>
      <w:tr w:rsidR="00CC2ECF" w:rsidRPr="008E7A2F">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jc w:val="center"/>
              <w:rPr>
                <w:sz w:val="16"/>
                <w:szCs w:val="16"/>
              </w:rPr>
            </w:pPr>
            <w:r w:rsidRPr="008E7A2F">
              <w:rPr>
                <w:sz w:val="16"/>
                <w:szCs w:val="16"/>
              </w:rPr>
              <w:t>7114.19.91</w:t>
            </w:r>
          </w:p>
          <w:p w:rsidR="00CC2ECF" w:rsidRPr="008E7A2F" w:rsidRDefault="00CC2ECF" w:rsidP="006F7B94">
            <w:pPr>
              <w:pStyle w:val="Texto"/>
              <w:spacing w:before="20" w:after="20" w:line="210" w:lineRule="exact"/>
              <w:ind w:firstLine="0"/>
              <w:jc w:val="center"/>
              <w:rPr>
                <w:sz w:val="16"/>
                <w:szCs w:val="16"/>
                <w:vertAlign w:val="superscript"/>
              </w:rPr>
            </w:pPr>
            <w:r w:rsidRPr="008E7A2F">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De los demás metales preciosos, incluso revestidos o chapados de metal precioso (plaqué).</w:t>
            </w:r>
          </w:p>
        </w:tc>
        <w:tc>
          <w:tcPr>
            <w:tcW w:w="706"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jc w:val="center"/>
              <w:rPr>
                <w:sz w:val="16"/>
                <w:szCs w:val="16"/>
              </w:rPr>
            </w:pPr>
            <w:r w:rsidRPr="008E7A2F">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De los demás metales preciosos, incluso revestidos o chapados de metal precioso (plaqué).</w:t>
            </w:r>
          </w:p>
        </w:tc>
        <w:tc>
          <w:tcPr>
            <w:tcW w:w="1028"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2-A, fracción I, inciso h) y 10 del Reglamento de la Ley del IVA</w:t>
            </w:r>
          </w:p>
        </w:tc>
        <w:tc>
          <w:tcPr>
            <w:tcW w:w="802"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Únicamente si cumple con el artículo 10 del Reglamento de la Ley del IVA.</w:t>
            </w:r>
          </w:p>
        </w:tc>
      </w:tr>
      <w:tr w:rsidR="00CC2ECF" w:rsidRPr="008E7A2F">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jc w:val="center"/>
              <w:rPr>
                <w:sz w:val="16"/>
                <w:szCs w:val="16"/>
              </w:rPr>
            </w:pPr>
            <w:r w:rsidRPr="008E7A2F">
              <w:rPr>
                <w:sz w:val="16"/>
                <w:szCs w:val="16"/>
              </w:rPr>
              <w:t>7114.20.01</w:t>
            </w:r>
          </w:p>
          <w:p w:rsidR="00CC2ECF" w:rsidRPr="008E7A2F" w:rsidRDefault="00CC2ECF" w:rsidP="006F7B94">
            <w:pPr>
              <w:pStyle w:val="Texto"/>
              <w:spacing w:before="20" w:after="20" w:line="210" w:lineRule="exact"/>
              <w:ind w:firstLine="0"/>
              <w:jc w:val="center"/>
              <w:rPr>
                <w:sz w:val="16"/>
                <w:szCs w:val="16"/>
                <w:vertAlign w:val="superscript"/>
              </w:rPr>
            </w:pPr>
            <w:r w:rsidRPr="008E7A2F">
              <w:rPr>
                <w:sz w:val="16"/>
                <w:szCs w:val="16"/>
                <w:vertAlign w:val="superscript"/>
              </w:rPr>
              <w:t>B</w:t>
            </w:r>
          </w:p>
        </w:tc>
        <w:tc>
          <w:tcPr>
            <w:tcW w:w="834"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De chapado de metal precioso (plaqué) sobre metal común.</w:t>
            </w:r>
          </w:p>
        </w:tc>
        <w:tc>
          <w:tcPr>
            <w:tcW w:w="706"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jc w:val="center"/>
              <w:rPr>
                <w:sz w:val="16"/>
                <w:szCs w:val="16"/>
              </w:rPr>
            </w:pPr>
            <w:r w:rsidRPr="008E7A2F">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De chapado de metal precioso (plaqué) sobre metal común.</w:t>
            </w:r>
          </w:p>
        </w:tc>
        <w:tc>
          <w:tcPr>
            <w:tcW w:w="1028"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sz w:val="16"/>
                <w:szCs w:val="16"/>
              </w:rPr>
            </w:pPr>
            <w:r w:rsidRPr="008E7A2F">
              <w:rPr>
                <w:sz w:val="16"/>
                <w:szCs w:val="16"/>
              </w:rPr>
              <w:t>2-A, fracción I, inciso h) y 10 del Reglamento de la Ley del IVA</w:t>
            </w:r>
          </w:p>
        </w:tc>
        <w:tc>
          <w:tcPr>
            <w:tcW w:w="802" w:type="pct"/>
            <w:tcBorders>
              <w:top w:val="single" w:sz="6" w:space="0" w:color="auto"/>
              <w:left w:val="single" w:sz="6" w:space="0" w:color="auto"/>
              <w:bottom w:val="single" w:sz="6" w:space="0" w:color="auto"/>
              <w:right w:val="single" w:sz="6" w:space="0" w:color="auto"/>
            </w:tcBorders>
          </w:tcPr>
          <w:p w:rsidR="00CC2ECF" w:rsidRPr="008E7A2F" w:rsidRDefault="00CC2ECF" w:rsidP="006F7B94">
            <w:pPr>
              <w:pStyle w:val="Texto"/>
              <w:spacing w:before="20" w:after="20" w:line="210" w:lineRule="exact"/>
              <w:ind w:firstLine="0"/>
              <w:rPr>
                <w:b/>
                <w:position w:val="7"/>
                <w:sz w:val="16"/>
                <w:szCs w:val="16"/>
              </w:rPr>
            </w:pPr>
            <w:r w:rsidRPr="008E7A2F">
              <w:rPr>
                <w:sz w:val="16"/>
                <w:szCs w:val="16"/>
              </w:rPr>
              <w:t>Únicamente si cumple con el artículo 10 del Reglamento de la Ley del IVA.</w:t>
            </w:r>
          </w:p>
        </w:tc>
      </w:tr>
    </w:tbl>
    <w:p w:rsidR="00CC2ECF" w:rsidRPr="008A24B3" w:rsidRDefault="00CC2ECF" w:rsidP="00CC2ECF">
      <w:pPr>
        <w:pStyle w:val="Texto"/>
      </w:pPr>
      <w:r w:rsidRPr="00974F05">
        <w:rPr>
          <w:rFonts w:ascii="Arial Negrita" w:hAnsi="Arial Negrita"/>
          <w:b/>
          <w:szCs w:val="16"/>
          <w:vertAlign w:val="superscript"/>
        </w:rPr>
        <w:t>A</w:t>
      </w:r>
      <w:r w:rsidRPr="008A24B3">
        <w:t xml:space="preserve"> </w:t>
      </w:r>
      <w:r w:rsidRPr="008A24B3">
        <w:tab/>
        <w:t>Con un contenido mínimo de oro del 80%.</w:t>
      </w:r>
    </w:p>
    <w:p w:rsidR="00CC2ECF" w:rsidRPr="008A24B3" w:rsidRDefault="00CC2ECF" w:rsidP="00CC2ECF">
      <w:pPr>
        <w:pStyle w:val="Texto"/>
        <w:rPr>
          <w:b/>
          <w:i/>
        </w:rPr>
      </w:pPr>
      <w:r w:rsidRPr="00974F05">
        <w:rPr>
          <w:rFonts w:ascii="Arial Negrita" w:hAnsi="Arial Negrita"/>
          <w:b/>
          <w:szCs w:val="16"/>
          <w:vertAlign w:val="superscript"/>
        </w:rPr>
        <w:t>B</w:t>
      </w:r>
      <w:r w:rsidRPr="008A24B3">
        <w:tab/>
        <w:t>Únicamente si cumple con el artículo 10 del Reglamento de la Ley del IVA.</w:t>
      </w:r>
    </w:p>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1653"/>
        <w:gridCol w:w="1496"/>
        <w:gridCol w:w="1268"/>
        <w:gridCol w:w="1277"/>
        <w:gridCol w:w="1847"/>
        <w:gridCol w:w="1441"/>
      </w:tblGrid>
      <w:tr w:rsidR="00CC2ECF" w:rsidRPr="00C210DB">
        <w:tblPrEx>
          <w:tblCellMar>
            <w:top w:w="0" w:type="dxa"/>
            <w:bottom w:w="0" w:type="dxa"/>
          </w:tblCellMar>
        </w:tblPrEx>
        <w:trPr>
          <w:trHeight w:val="20"/>
        </w:trPr>
        <w:tc>
          <w:tcPr>
            <w:tcW w:w="3170" w:type="pct"/>
            <w:gridSpan w:val="4"/>
            <w:vMerge w:val="restart"/>
            <w:tcBorders>
              <w:top w:val="single" w:sz="6" w:space="0" w:color="auto"/>
              <w:left w:val="single" w:sz="6" w:space="0" w:color="auto"/>
              <w:right w:val="single" w:sz="6" w:space="0" w:color="auto"/>
            </w:tcBorders>
            <w:noWrap/>
          </w:tcPr>
          <w:p w:rsidR="00CC2ECF" w:rsidRPr="00C210DB" w:rsidRDefault="00CC2ECF" w:rsidP="006F7B94">
            <w:pPr>
              <w:pStyle w:val="Texto"/>
              <w:spacing w:before="20" w:after="20" w:line="202" w:lineRule="exact"/>
              <w:ind w:firstLine="0"/>
              <w:jc w:val="center"/>
              <w:rPr>
                <w:rFonts w:ascii="Arial Negrita" w:hAnsi="Arial Negrita"/>
                <w:b/>
                <w:sz w:val="16"/>
                <w:szCs w:val="16"/>
                <w:vertAlign w:val="superscript"/>
              </w:rPr>
            </w:pPr>
            <w:r w:rsidRPr="00C210DB">
              <w:rPr>
                <w:b/>
                <w:sz w:val="16"/>
                <w:szCs w:val="16"/>
              </w:rPr>
              <w:t>Capítulo 84.</w:t>
            </w:r>
            <w:r w:rsidRPr="00C210DB">
              <w:rPr>
                <w:rFonts w:ascii="Arial Negrita" w:hAnsi="Arial Negrita"/>
                <w:b/>
                <w:sz w:val="16"/>
                <w:szCs w:val="16"/>
                <w:vertAlign w:val="superscript"/>
              </w:rPr>
              <w:t>A</w:t>
            </w:r>
          </w:p>
          <w:p w:rsidR="00CC2ECF" w:rsidRPr="00C210DB" w:rsidRDefault="00CC2ECF" w:rsidP="006F7B94">
            <w:pPr>
              <w:pStyle w:val="Texto"/>
              <w:spacing w:before="20" w:after="20" w:line="202" w:lineRule="exact"/>
              <w:ind w:firstLine="0"/>
              <w:jc w:val="center"/>
              <w:rPr>
                <w:b/>
                <w:sz w:val="16"/>
                <w:szCs w:val="16"/>
              </w:rPr>
            </w:pPr>
            <w:r w:rsidRPr="00C210DB">
              <w:rPr>
                <w:b/>
                <w:sz w:val="16"/>
                <w:szCs w:val="16"/>
              </w:rPr>
              <w:t>Reactores nucleares, calderas, máquinas, aparatos y artefactos mecánicos; partes de estas máquinas o aparatos:</w:t>
            </w:r>
          </w:p>
        </w:tc>
        <w:tc>
          <w:tcPr>
            <w:tcW w:w="1830" w:type="pct"/>
            <w:gridSpan w:val="2"/>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jc w:val="center"/>
              <w:rPr>
                <w:b/>
                <w:sz w:val="16"/>
                <w:szCs w:val="16"/>
              </w:rPr>
            </w:pPr>
            <w:r w:rsidRPr="00C210DB">
              <w:rPr>
                <w:b/>
                <w:sz w:val="16"/>
                <w:szCs w:val="16"/>
              </w:rPr>
              <w:t>Acotación</w:t>
            </w:r>
          </w:p>
        </w:tc>
      </w:tr>
      <w:tr w:rsidR="00CC2ECF" w:rsidRPr="00C210DB">
        <w:tblPrEx>
          <w:tblCellMar>
            <w:top w:w="0" w:type="dxa"/>
            <w:bottom w:w="0" w:type="dxa"/>
          </w:tblCellMar>
        </w:tblPrEx>
        <w:trPr>
          <w:trHeight w:val="20"/>
        </w:trPr>
        <w:tc>
          <w:tcPr>
            <w:tcW w:w="3170" w:type="pct"/>
            <w:gridSpan w:val="4"/>
            <w:vMerge/>
            <w:tcBorders>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jc w:val="center"/>
              <w:rPr>
                <w:b/>
                <w:sz w:val="16"/>
                <w:szCs w:val="16"/>
              </w:rPr>
            </w:pPr>
          </w:p>
        </w:tc>
        <w:tc>
          <w:tcPr>
            <w:tcW w:w="1830" w:type="pct"/>
            <w:gridSpan w:val="2"/>
            <w:tcBorders>
              <w:top w:val="single" w:sz="6" w:space="0" w:color="auto"/>
              <w:left w:val="single" w:sz="6" w:space="0" w:color="auto"/>
              <w:bottom w:val="single" w:sz="6" w:space="0" w:color="auto"/>
              <w:right w:val="single" w:sz="6" w:space="0" w:color="auto"/>
            </w:tcBorders>
          </w:tcPr>
          <w:p w:rsidR="00CC2ECF" w:rsidRPr="00C210DB" w:rsidRDefault="00CC2ECF" w:rsidP="00D92354">
            <w:pPr>
              <w:pStyle w:val="Texto"/>
              <w:spacing w:before="20" w:after="20" w:line="202" w:lineRule="exact"/>
              <w:ind w:firstLine="0"/>
              <w:rPr>
                <w:sz w:val="16"/>
                <w:szCs w:val="16"/>
              </w:rPr>
            </w:pPr>
            <w:r w:rsidRPr="00C210DB">
              <w:rPr>
                <w:sz w:val="16"/>
                <w:szCs w:val="16"/>
              </w:rPr>
              <w:t>Únicamente máquinas, aparatos y artefactos, para uso agrícola.</w:t>
            </w:r>
          </w:p>
          <w:p w:rsidR="00CC2ECF" w:rsidRPr="00C210DB" w:rsidRDefault="00CC2ECF" w:rsidP="00D92354">
            <w:pPr>
              <w:pStyle w:val="Texto"/>
              <w:spacing w:before="20" w:after="20" w:line="202" w:lineRule="exact"/>
              <w:ind w:firstLine="0"/>
              <w:rPr>
                <w:b/>
                <w:sz w:val="16"/>
                <w:szCs w:val="16"/>
              </w:rPr>
            </w:pPr>
            <w:r w:rsidRPr="00C210DB">
              <w:rPr>
                <w:sz w:val="16"/>
                <w:szCs w:val="16"/>
              </w:rPr>
              <w:t>Equipo para integrarse a invernaderos hidropónicos.</w:t>
            </w: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jc w:val="center"/>
              <w:rPr>
                <w:b/>
                <w:sz w:val="16"/>
                <w:szCs w:val="16"/>
              </w:rPr>
            </w:pPr>
            <w:r w:rsidRPr="00C210DB">
              <w:rPr>
                <w:b/>
                <w:sz w:val="16"/>
                <w:szCs w:val="16"/>
              </w:rPr>
              <w:t>Fracción arancelaria</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jc w:val="center"/>
              <w:rPr>
                <w:b/>
                <w:sz w:val="16"/>
                <w:szCs w:val="16"/>
              </w:rPr>
            </w:pPr>
            <w:r w:rsidRPr="00C210DB">
              <w:rPr>
                <w:b/>
                <w:sz w:val="16"/>
                <w:szCs w:val="16"/>
              </w:rPr>
              <w:t>Descripción arancelaria</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jc w:val="center"/>
              <w:rPr>
                <w:b/>
                <w:sz w:val="16"/>
                <w:szCs w:val="16"/>
              </w:rPr>
            </w:pPr>
            <w:r w:rsidRPr="00C210DB">
              <w:rPr>
                <w:b/>
                <w:sz w:val="16"/>
                <w:szCs w:val="16"/>
              </w:rPr>
              <w:t>Número de identificación comercial</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jc w:val="center"/>
              <w:rPr>
                <w:b/>
                <w:sz w:val="16"/>
                <w:szCs w:val="16"/>
              </w:rPr>
            </w:pPr>
            <w:r w:rsidRPr="00C210DB">
              <w:rPr>
                <w:b/>
                <w:sz w:val="16"/>
                <w:szCs w:val="16"/>
              </w:rPr>
              <w:t>Descripción</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jc w:val="center"/>
              <w:rPr>
                <w:b/>
                <w:sz w:val="16"/>
                <w:szCs w:val="16"/>
              </w:rPr>
            </w:pPr>
            <w:r w:rsidRPr="00C210DB">
              <w:rPr>
                <w:b/>
                <w:sz w:val="16"/>
                <w:szCs w:val="16"/>
              </w:rPr>
              <w:t>Fundamento Jurídico de la Ley del IVA, artículo</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jc w:val="center"/>
              <w:rPr>
                <w:b/>
                <w:sz w:val="16"/>
                <w:szCs w:val="16"/>
              </w:rPr>
            </w:pPr>
            <w:r w:rsidRPr="00C210DB">
              <w:rPr>
                <w:b/>
                <w:sz w:val="16"/>
                <w:szCs w:val="16"/>
              </w:rPr>
              <w:t>Acotación</w:t>
            </w: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jc w:val="center"/>
              <w:rPr>
                <w:sz w:val="16"/>
                <w:szCs w:val="16"/>
              </w:rPr>
            </w:pPr>
            <w:r w:rsidRPr="00C210DB">
              <w:rPr>
                <w:sz w:val="16"/>
                <w:szCs w:val="16"/>
              </w:rPr>
              <w:t>8413.20.01</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rPr>
                <w:sz w:val="16"/>
                <w:szCs w:val="16"/>
              </w:rPr>
            </w:pPr>
            <w:r w:rsidRPr="00C210DB">
              <w:rPr>
                <w:sz w:val="16"/>
                <w:szCs w:val="16"/>
              </w:rPr>
              <w:t>Bombas manuales, excepto las de las subpartidas 8413.11 u 8413.19.</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jc w:val="center"/>
              <w:rPr>
                <w:sz w:val="16"/>
                <w:szCs w:val="16"/>
              </w:rPr>
            </w:pPr>
            <w:r w:rsidRPr="00C210DB">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rPr>
                <w:sz w:val="16"/>
                <w:szCs w:val="16"/>
              </w:rPr>
            </w:pPr>
            <w:r w:rsidRPr="00C210DB">
              <w:rPr>
                <w:sz w:val="16"/>
                <w:szCs w:val="16"/>
              </w:rPr>
              <w:t>Bombas manuales, excepto las de las subpartidas 8413.11 u 8413.19.</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rPr>
                <w:sz w:val="16"/>
                <w:szCs w:val="16"/>
                <w:lang w:val="pt-BR"/>
              </w:rPr>
            </w:pPr>
            <w:r w:rsidRPr="00C210DB">
              <w:rPr>
                <w:sz w:val="16"/>
                <w:szCs w:val="16"/>
                <w:lang w:val="pt-BR"/>
              </w:rPr>
              <w:t>2-A, fracción I, inciso e) o 2-A, fracción I, inciso g)</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jc w:val="center"/>
              <w:rPr>
                <w:sz w:val="16"/>
                <w:szCs w:val="16"/>
              </w:rPr>
            </w:pPr>
            <w:r w:rsidRPr="00C210DB">
              <w:rPr>
                <w:sz w:val="16"/>
                <w:szCs w:val="16"/>
              </w:rPr>
              <w:t>8413.70.99</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rPr>
                <w:sz w:val="16"/>
                <w:szCs w:val="16"/>
              </w:rPr>
            </w:pPr>
            <w:r w:rsidRPr="00C210DB">
              <w:rPr>
                <w:sz w:val="16"/>
                <w:szCs w:val="16"/>
              </w:rPr>
              <w:t>Las demás.</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jc w:val="center"/>
              <w:rPr>
                <w:sz w:val="16"/>
                <w:szCs w:val="16"/>
              </w:rPr>
            </w:pPr>
            <w:r w:rsidRPr="00C210DB">
              <w:rPr>
                <w:sz w:val="16"/>
                <w:szCs w:val="16"/>
              </w:rPr>
              <w:t>99</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rPr>
                <w:sz w:val="16"/>
                <w:szCs w:val="16"/>
              </w:rPr>
            </w:pPr>
            <w:r w:rsidRPr="00C210DB">
              <w:rPr>
                <w:sz w:val="16"/>
                <w:szCs w:val="16"/>
              </w:rPr>
              <w:t>Las demás.</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rPr>
                <w:sz w:val="16"/>
                <w:szCs w:val="16"/>
                <w:lang w:val="pt-BR"/>
              </w:rPr>
            </w:pPr>
            <w:r w:rsidRPr="00C210DB">
              <w:rPr>
                <w:sz w:val="16"/>
                <w:szCs w:val="16"/>
                <w:lang w:val="pt-BR"/>
              </w:rPr>
              <w:t>2-A, fracción I, inciso e) o 2-A, fracción I, inciso g)</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jc w:val="center"/>
              <w:rPr>
                <w:sz w:val="16"/>
                <w:szCs w:val="16"/>
              </w:rPr>
            </w:pPr>
            <w:r w:rsidRPr="00C210DB">
              <w:rPr>
                <w:sz w:val="16"/>
                <w:szCs w:val="16"/>
              </w:rPr>
              <w:t>8413.81.99</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rPr>
                <w:sz w:val="16"/>
                <w:szCs w:val="16"/>
              </w:rPr>
            </w:pPr>
            <w:r w:rsidRPr="00C210DB">
              <w:rPr>
                <w:sz w:val="16"/>
                <w:szCs w:val="16"/>
              </w:rPr>
              <w:t>Los demás.</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jc w:val="center"/>
              <w:rPr>
                <w:sz w:val="16"/>
                <w:szCs w:val="16"/>
              </w:rPr>
            </w:pPr>
            <w:r w:rsidRPr="00C210DB">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rPr>
                <w:sz w:val="16"/>
                <w:szCs w:val="16"/>
              </w:rPr>
            </w:pPr>
            <w:r w:rsidRPr="00C210DB">
              <w:rPr>
                <w:sz w:val="16"/>
                <w:szCs w:val="16"/>
              </w:rPr>
              <w:t>Los demás.</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rPr>
                <w:sz w:val="16"/>
                <w:szCs w:val="16"/>
                <w:lang w:val="pt-BR"/>
              </w:rPr>
            </w:pPr>
            <w:r w:rsidRPr="00C210DB">
              <w:rPr>
                <w:sz w:val="16"/>
                <w:szCs w:val="16"/>
                <w:lang w:val="pt-BR"/>
              </w:rPr>
              <w:t>2-A, fracción I, inciso e) o 2-A, fracción I, inciso g)</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202"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lastRenderedPageBreak/>
              <w:t>8414.59.99</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Los demás.</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Los demás.</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lang w:val="pt-BR"/>
              </w:rPr>
            </w:pPr>
            <w:r w:rsidRPr="00C210DB">
              <w:rPr>
                <w:sz w:val="16"/>
                <w:szCs w:val="16"/>
                <w:lang w:val="pt-BR"/>
              </w:rPr>
              <w:t>2-A, fracción I, inciso e) o 2-A, fracción I, inciso g)</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8424.41.02</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Pulverizadores portátiles.</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01</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Pulverizadores impulsados por motor.</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8424.41.02</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Pulverizadores portátiles.</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99</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Los demás.</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8424.49.99</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Los demás.</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01</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 xml:space="preserve">Pulverizadores </w:t>
            </w:r>
            <w:r w:rsidRPr="00E33AEB">
              <w:rPr>
                <w:spacing w:val="-6"/>
                <w:sz w:val="16"/>
                <w:szCs w:val="16"/>
              </w:rPr>
              <w:t>autopropulsados.</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8424.49.99</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Los demás.</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99</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Los demás.</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8424.82.07</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Para agricultura u horticultura.</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01</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Aspersores de rehilete para riego.</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2-A, fracción I, inciso e) y 9 del Reglamento de la Ley del IVA</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8424.82.07</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Para agricultura u horticultura</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02</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E33AEB">
              <w:rPr>
                <w:spacing w:val="-6"/>
                <w:sz w:val="16"/>
                <w:szCs w:val="16"/>
              </w:rPr>
              <w:t>Espolvoreadores</w:t>
            </w:r>
            <w:r w:rsidRPr="00C210DB">
              <w:rPr>
                <w:sz w:val="16"/>
                <w:szCs w:val="16"/>
              </w:rPr>
              <w:t xml:space="preserve"> portátiles impulsados por motor, excepto lo comprendido en el número de identificación comercial 8424.82.07.05.</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2-A, fracción I, inciso e) y 9 del Reglamento de la Ley del IVA</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8424.82.07</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Para agricultura u horticultura.</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03</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 xml:space="preserve">Máquinas o aparatos para riego, </w:t>
            </w:r>
            <w:r w:rsidRPr="00E33AEB">
              <w:rPr>
                <w:spacing w:val="-6"/>
                <w:sz w:val="16"/>
                <w:szCs w:val="16"/>
              </w:rPr>
              <w:t>autopropulsados,</w:t>
            </w:r>
            <w:r w:rsidRPr="00C210DB">
              <w:rPr>
                <w:sz w:val="16"/>
                <w:szCs w:val="16"/>
              </w:rPr>
              <w:t xml:space="preserve"> con controles de regulación mecánicos o eléctricos, incluso cañones de riego </w:t>
            </w:r>
            <w:r w:rsidRPr="00E33AEB">
              <w:rPr>
                <w:spacing w:val="-6"/>
                <w:sz w:val="16"/>
                <w:szCs w:val="16"/>
              </w:rPr>
              <w:t>autopropulsados,</w:t>
            </w:r>
            <w:r w:rsidRPr="00C210DB">
              <w:rPr>
                <w:sz w:val="16"/>
                <w:szCs w:val="16"/>
              </w:rPr>
              <w:t xml:space="preserve"> sin tubería rígida de materias plásticas, ni tubería de aluminio con compuertas laterales de descarga.</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2-A, fracción I, inciso e) y 9 del Reglamento de la Ley del IVA</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8424.82.07</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Para agricultura u horticultura.</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04</w:t>
            </w:r>
          </w:p>
        </w:tc>
        <w:tc>
          <w:tcPr>
            <w:tcW w:w="711" w:type="pct"/>
            <w:tcBorders>
              <w:top w:val="single" w:sz="6" w:space="0" w:color="auto"/>
              <w:left w:val="single" w:sz="6" w:space="0" w:color="auto"/>
              <w:bottom w:val="single" w:sz="6" w:space="0" w:color="auto"/>
              <w:right w:val="single" w:sz="6" w:space="0" w:color="auto"/>
            </w:tcBorders>
          </w:tcPr>
          <w:p w:rsidR="00CC2ECF" w:rsidRPr="00E33AEB" w:rsidRDefault="00CC2ECF" w:rsidP="006F7B94">
            <w:pPr>
              <w:pStyle w:val="Texto"/>
              <w:spacing w:before="20" w:after="20" w:line="194" w:lineRule="exact"/>
              <w:ind w:firstLine="0"/>
              <w:rPr>
                <w:spacing w:val="-6"/>
                <w:sz w:val="16"/>
                <w:szCs w:val="16"/>
              </w:rPr>
            </w:pPr>
            <w:r w:rsidRPr="00E33AEB">
              <w:rPr>
                <w:spacing w:val="-8"/>
                <w:sz w:val="16"/>
                <w:szCs w:val="16"/>
              </w:rPr>
              <w:t>Espolvoreadores,</w:t>
            </w:r>
            <w:r w:rsidRPr="00E33AEB">
              <w:rPr>
                <w:spacing w:val="-6"/>
                <w:sz w:val="16"/>
                <w:szCs w:val="16"/>
              </w:rPr>
              <w:t xml:space="preserve"> autopropulsados.</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8424.82.07</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Para agricultura u horticultura.</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05</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Máquinas para riego, excepto lo comprendido en el número de identificación comercial 8424.82.07.03.</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2-A, fracción I, inciso e) y 9 del Reglamento de la Ley del IVA</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8424.82.07</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Para agricultura u horticultura.</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06</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Aspersoras manuales de uso exclusivo para la aplicación de agroquímicos.</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8424.82.07</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Para agricultura u horticultura.</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99</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Los demás.</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2-A, fracción I, inciso e) y 9 del Reglamento de la Ley del IVA</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8432.10.01</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Arados.</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jc w:val="center"/>
              <w:rPr>
                <w:sz w:val="16"/>
                <w:szCs w:val="16"/>
              </w:rPr>
            </w:pPr>
            <w:r w:rsidRPr="00C210DB">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rPr>
            </w:pPr>
            <w:r w:rsidRPr="00C210DB">
              <w:rPr>
                <w:sz w:val="16"/>
                <w:szCs w:val="16"/>
              </w:rPr>
              <w:t>Arados.</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4"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lastRenderedPageBreak/>
              <w:t>8432.21.01</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Gradas (rastras) de discos.</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Gradas (rastras) de discos.</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8432.29.99</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Los demás.</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01</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Desyerbadoras, cultivadoras, escarificadoras o niveladoras.</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8432.29.99</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Los demás.</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99</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Los demás.</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8432.31.04</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Sembradoras, plantadoras y trasplantadoras, para siembra directa.</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01</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Sembradoras, con depósito rectangular y descarga múltiple para semillas de grano fino (grain drill).</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8432.31.04</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Sembradoras, plantadoras y trasplantadoras, para siembra directa.</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02</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Plantadoras.</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2-A, fracción I, inciso e) y 9 del Reglamento de la Ley del IVA</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8432.31.04</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Sembradoras, plantadoras y trasplantadoras, para siembra directa</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03</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Sembradoras, excepto lo comprendido en el número de identificación comercial 8432.31.04.01.</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8432.31.04</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Sembradoras, plantadoras y trasplantadoras, para siembra directa.</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99</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Las demás.</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2-A, fracción I, inciso e) y 9 del Reglamento de la Ley del IVA</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8432.41.01</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Esparcidores de estiércol.</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Esparcidores de estiércol.</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8432.42.01</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Distribuidores de abonos.</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rPr>
            </w:pPr>
            <w:r w:rsidRPr="00C210DB">
              <w:rPr>
                <w:sz w:val="16"/>
                <w:szCs w:val="16"/>
              </w:rPr>
              <w:t>Distribuidores de abonos.</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9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8432.80.91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98" w:lineRule="exact"/>
              <w:ind w:firstLine="0"/>
              <w:rPr>
                <w:sz w:val="16"/>
                <w:szCs w:val="16"/>
              </w:rPr>
            </w:pPr>
            <w:r w:rsidRPr="00C210DB">
              <w:rPr>
                <w:sz w:val="16"/>
                <w:szCs w:val="16"/>
              </w:rPr>
              <w:t>Las demás máquinas, aparatos y artefactos.</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01</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98" w:lineRule="exact"/>
              <w:ind w:firstLine="0"/>
              <w:rPr>
                <w:sz w:val="16"/>
                <w:szCs w:val="16"/>
              </w:rPr>
            </w:pPr>
            <w:r w:rsidRPr="00C210DB">
              <w:rPr>
                <w:sz w:val="16"/>
                <w:szCs w:val="16"/>
              </w:rPr>
              <w:t xml:space="preserve">Cortadoras rotativas (desvaradoras), con ancho de corte igual o inferior a </w:t>
            </w:r>
            <w:smartTag w:uri="urn:schemas-microsoft-com:office:smarttags" w:element="metricconverter">
              <w:smartTagPr>
                <w:attr w:name="ProductID" w:val="2.13 m"/>
              </w:smartTagPr>
              <w:r w:rsidRPr="00C210DB">
                <w:rPr>
                  <w:sz w:val="16"/>
                  <w:szCs w:val="16"/>
                </w:rPr>
                <w:t>2.13 m</w:t>
              </w:r>
            </w:smartTag>
            <w:r w:rsidRPr="00C210DB">
              <w:rPr>
                <w:sz w:val="16"/>
                <w:szCs w:val="16"/>
              </w:rPr>
              <w:t>, para acoplarse a la toma de fuerza del tractor, con transmisión a dos cuchillas.</w:t>
            </w:r>
          </w:p>
        </w:tc>
        <w:tc>
          <w:tcPr>
            <w:tcW w:w="1028"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9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9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8432.80.91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98" w:lineRule="exact"/>
              <w:ind w:firstLine="0"/>
              <w:rPr>
                <w:sz w:val="16"/>
                <w:szCs w:val="16"/>
              </w:rPr>
            </w:pPr>
            <w:r w:rsidRPr="00C210DB">
              <w:rPr>
                <w:sz w:val="16"/>
                <w:szCs w:val="16"/>
              </w:rPr>
              <w:t>Las demás máquinas, aparatos y artefactos.</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02</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98" w:lineRule="exact"/>
              <w:ind w:firstLine="0"/>
              <w:rPr>
                <w:sz w:val="16"/>
                <w:szCs w:val="16"/>
              </w:rPr>
            </w:pPr>
            <w:r w:rsidRPr="00C210DB">
              <w:rPr>
                <w:sz w:val="16"/>
                <w:szCs w:val="16"/>
              </w:rPr>
              <w:t>Sembradoras abonadoras, excepto con depósito rectangular y descarga múltiple para semillas de grano fino (grain drill).</w:t>
            </w:r>
          </w:p>
        </w:tc>
        <w:tc>
          <w:tcPr>
            <w:tcW w:w="1028"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9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9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8432.80.91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98" w:lineRule="exact"/>
              <w:ind w:firstLine="0"/>
              <w:rPr>
                <w:sz w:val="16"/>
                <w:szCs w:val="16"/>
              </w:rPr>
            </w:pPr>
            <w:r w:rsidRPr="00C210DB">
              <w:rPr>
                <w:sz w:val="16"/>
                <w:szCs w:val="16"/>
              </w:rPr>
              <w:t>Las demás máquinas, aparatos y artefactos.</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98" w:lineRule="exact"/>
              <w:ind w:firstLine="0"/>
              <w:jc w:val="center"/>
              <w:rPr>
                <w:sz w:val="16"/>
                <w:szCs w:val="16"/>
              </w:rPr>
            </w:pPr>
            <w:r w:rsidRPr="00C210DB">
              <w:rPr>
                <w:sz w:val="16"/>
                <w:szCs w:val="16"/>
              </w:rPr>
              <w:t>99</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98" w:lineRule="exact"/>
              <w:ind w:firstLine="0"/>
              <w:rPr>
                <w:sz w:val="16"/>
                <w:szCs w:val="16"/>
              </w:rPr>
            </w:pPr>
            <w:r w:rsidRPr="00C210DB">
              <w:rPr>
                <w:sz w:val="16"/>
                <w:szCs w:val="16"/>
              </w:rPr>
              <w:t>Los demás.</w:t>
            </w:r>
          </w:p>
        </w:tc>
        <w:tc>
          <w:tcPr>
            <w:tcW w:w="1028"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9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9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lastRenderedPageBreak/>
              <w:t>8433.20.03</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88" w:lineRule="exact"/>
              <w:ind w:firstLine="0"/>
              <w:rPr>
                <w:sz w:val="16"/>
                <w:szCs w:val="16"/>
              </w:rPr>
            </w:pPr>
            <w:r w:rsidRPr="00C210DB">
              <w:rPr>
                <w:sz w:val="16"/>
                <w:szCs w:val="16"/>
              </w:rPr>
              <w:t>Guadañadoras, incluidas las barras de corte para montar sobre un tractor.</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01</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88" w:lineRule="exact"/>
              <w:ind w:firstLine="0"/>
              <w:rPr>
                <w:sz w:val="16"/>
                <w:szCs w:val="16"/>
              </w:rPr>
            </w:pPr>
            <w:r w:rsidRPr="00C210DB">
              <w:rPr>
                <w:sz w:val="16"/>
                <w:szCs w:val="16"/>
              </w:rPr>
              <w:t>Guadañadoras y/o segadoras, excepto lo comprendido en el número de identificación comercial 8433.20.03.02.</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8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8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8433.20.03</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Guadañadoras, incluidas las barras de corte para montar sobre un tractor.</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02</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 xml:space="preserve">Guadañadoras y/o segadoras autopropulsadas con motor de potencia inferior o igual a 20 CP y no autopropulsadas, con ancho de corte hasta </w:t>
            </w:r>
            <w:smartTag w:uri="urn:schemas-microsoft-com:office:smarttags" w:element="metricconverter">
              <w:smartTagPr>
                <w:attr w:name="ProductID" w:val="2.50 m"/>
              </w:smartTagPr>
              <w:r w:rsidRPr="00C210DB">
                <w:rPr>
                  <w:sz w:val="16"/>
                  <w:szCs w:val="16"/>
                </w:rPr>
                <w:t>2.50 m</w:t>
              </w:r>
            </w:smartTag>
            <w:r w:rsidRPr="00C210DB">
              <w:rPr>
                <w:sz w:val="16"/>
                <w:szCs w:val="16"/>
              </w:rPr>
              <w:t>, incluso atadoras.</w:t>
            </w:r>
          </w:p>
        </w:tc>
        <w:tc>
          <w:tcPr>
            <w:tcW w:w="1028"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8433.20.03</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Guadañadoras, incluidas las barras de corte para montar sobre un tractor.</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99</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Los demás.</w:t>
            </w:r>
          </w:p>
        </w:tc>
        <w:tc>
          <w:tcPr>
            <w:tcW w:w="1028"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8433.30.91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Las demás máquinas y aparatos de henificar.</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00</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Las demás máquinas y aparatos de henificar.</w:t>
            </w:r>
          </w:p>
        </w:tc>
        <w:tc>
          <w:tcPr>
            <w:tcW w:w="1028"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8433.40.03</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Prensas para paja o forraje, incluidas las prensas recogedoras.</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01</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Empacadoras de forrajes.</w:t>
            </w:r>
          </w:p>
        </w:tc>
        <w:tc>
          <w:tcPr>
            <w:tcW w:w="1028"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8433.40.03</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88" w:lineRule="exact"/>
              <w:ind w:firstLine="0"/>
              <w:rPr>
                <w:sz w:val="16"/>
                <w:szCs w:val="16"/>
              </w:rPr>
            </w:pPr>
            <w:r w:rsidRPr="00C210DB">
              <w:rPr>
                <w:sz w:val="16"/>
                <w:szCs w:val="16"/>
              </w:rPr>
              <w:t>Prensas para paja o forraje, incluidas las prensas recogedoras.</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99</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88" w:lineRule="exact"/>
              <w:ind w:firstLine="0"/>
              <w:rPr>
                <w:sz w:val="16"/>
                <w:szCs w:val="16"/>
              </w:rPr>
            </w:pPr>
            <w:r w:rsidRPr="00C210DB">
              <w:rPr>
                <w:sz w:val="16"/>
                <w:szCs w:val="16"/>
              </w:rPr>
              <w:t>Las demás.</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8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8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8433.51.01</w:t>
            </w:r>
          </w:p>
        </w:tc>
        <w:tc>
          <w:tcPr>
            <w:tcW w:w="833"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88" w:lineRule="exact"/>
              <w:ind w:firstLine="0"/>
              <w:rPr>
                <w:sz w:val="16"/>
                <w:szCs w:val="16"/>
              </w:rPr>
            </w:pPr>
            <w:r w:rsidRPr="00C210DB">
              <w:rPr>
                <w:sz w:val="16"/>
                <w:szCs w:val="16"/>
              </w:rPr>
              <w:t>Cosechadoras-trilladoras.</w:t>
            </w:r>
          </w:p>
        </w:tc>
        <w:tc>
          <w:tcPr>
            <w:tcW w:w="706"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88" w:lineRule="exact"/>
              <w:ind w:firstLine="0"/>
              <w:rPr>
                <w:sz w:val="16"/>
                <w:szCs w:val="16"/>
              </w:rPr>
            </w:pPr>
            <w:r w:rsidRPr="00C210DB">
              <w:rPr>
                <w:sz w:val="16"/>
                <w:szCs w:val="16"/>
              </w:rPr>
              <w:t>Cosechadoras-trilladoras.</w:t>
            </w:r>
          </w:p>
        </w:tc>
        <w:tc>
          <w:tcPr>
            <w:tcW w:w="1028"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8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210DB" w:rsidRDefault="00CC2ECF" w:rsidP="006F7B94">
            <w:pPr>
              <w:pStyle w:val="Texto"/>
              <w:spacing w:before="20" w:after="20" w:line="18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8433.52.91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Las demás máquinas y aparatos de trillar.</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00</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Las demás máquinas y aparatos de trillar.</w:t>
            </w:r>
          </w:p>
        </w:tc>
        <w:tc>
          <w:tcPr>
            <w:tcW w:w="1028"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8433.53.01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Máquinas de cosechar raíces o tubérculos.</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00</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Máquinas de cosechar raíces o tubérculos.</w:t>
            </w:r>
          </w:p>
        </w:tc>
        <w:tc>
          <w:tcPr>
            <w:tcW w:w="1028"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8433.59.99</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Los demás.</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01</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Cosechadoras para caña.</w:t>
            </w:r>
          </w:p>
        </w:tc>
        <w:tc>
          <w:tcPr>
            <w:tcW w:w="1028"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8433.59.99</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Los demás.</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02</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Desgranadoras de maíz, incluso deshojadoras o que envasen los productos.</w:t>
            </w:r>
          </w:p>
        </w:tc>
        <w:tc>
          <w:tcPr>
            <w:tcW w:w="1028"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8433.59.99</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Los demás.</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03</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Cosechadoras de algodón.</w:t>
            </w:r>
          </w:p>
        </w:tc>
        <w:tc>
          <w:tcPr>
            <w:tcW w:w="1028"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8433.59.99</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Los demás.</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jc w:val="center"/>
              <w:rPr>
                <w:sz w:val="16"/>
                <w:szCs w:val="16"/>
              </w:rPr>
            </w:pPr>
            <w:r w:rsidRPr="00C210DB">
              <w:rPr>
                <w:sz w:val="16"/>
                <w:szCs w:val="16"/>
              </w:rPr>
              <w:t>04</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rPr>
            </w:pPr>
            <w:r w:rsidRPr="00C210DB">
              <w:rPr>
                <w:sz w:val="16"/>
                <w:szCs w:val="16"/>
              </w:rPr>
              <w:t>Cosechadoras, excepto lo comprendido en los números de identificación comercial 8433.59.99.01 y 8433.59.99.03.</w:t>
            </w:r>
          </w:p>
        </w:tc>
        <w:tc>
          <w:tcPr>
            <w:tcW w:w="1028"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188"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200" w:lineRule="exact"/>
              <w:ind w:firstLine="0"/>
              <w:jc w:val="center"/>
              <w:rPr>
                <w:sz w:val="16"/>
                <w:szCs w:val="16"/>
              </w:rPr>
            </w:pPr>
            <w:r w:rsidRPr="00C210DB">
              <w:rPr>
                <w:sz w:val="16"/>
                <w:szCs w:val="16"/>
              </w:rPr>
              <w:lastRenderedPageBreak/>
              <w:t>8433.59.99</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200" w:lineRule="exact"/>
              <w:ind w:firstLine="0"/>
              <w:rPr>
                <w:sz w:val="16"/>
                <w:szCs w:val="16"/>
              </w:rPr>
            </w:pPr>
            <w:r w:rsidRPr="00C210DB">
              <w:rPr>
                <w:sz w:val="16"/>
                <w:szCs w:val="16"/>
              </w:rPr>
              <w:t>Los demás.</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200" w:lineRule="exact"/>
              <w:ind w:firstLine="0"/>
              <w:jc w:val="center"/>
              <w:rPr>
                <w:sz w:val="16"/>
                <w:szCs w:val="16"/>
              </w:rPr>
            </w:pPr>
            <w:r w:rsidRPr="00C210DB">
              <w:rPr>
                <w:sz w:val="16"/>
                <w:szCs w:val="16"/>
              </w:rPr>
              <w:t>99</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200" w:lineRule="exact"/>
              <w:ind w:firstLine="0"/>
              <w:rPr>
                <w:sz w:val="16"/>
                <w:szCs w:val="16"/>
              </w:rPr>
            </w:pPr>
            <w:r w:rsidRPr="00C210DB">
              <w:rPr>
                <w:sz w:val="16"/>
                <w:szCs w:val="16"/>
              </w:rPr>
              <w:t>Los demás.</w:t>
            </w:r>
          </w:p>
        </w:tc>
        <w:tc>
          <w:tcPr>
            <w:tcW w:w="1028"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200" w:lineRule="exact"/>
              <w:ind w:firstLine="0"/>
              <w:rPr>
                <w:sz w:val="16"/>
                <w:szCs w:val="16"/>
                <w:lang w:val="pt-BR"/>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200" w:lineRule="exact"/>
              <w:ind w:firstLine="0"/>
              <w:rPr>
                <w:sz w:val="16"/>
                <w:szCs w:val="16"/>
                <w:lang w:val="pt-BR"/>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200" w:lineRule="exact"/>
              <w:ind w:firstLine="0"/>
              <w:jc w:val="center"/>
              <w:rPr>
                <w:sz w:val="16"/>
                <w:szCs w:val="16"/>
              </w:rPr>
            </w:pPr>
            <w:r w:rsidRPr="00C210DB">
              <w:rPr>
                <w:sz w:val="16"/>
                <w:szCs w:val="16"/>
              </w:rPr>
              <w:t>8436.80.91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200" w:lineRule="exact"/>
              <w:ind w:firstLine="0"/>
              <w:rPr>
                <w:sz w:val="16"/>
                <w:szCs w:val="16"/>
              </w:rPr>
            </w:pPr>
            <w:r w:rsidRPr="00C210DB">
              <w:rPr>
                <w:sz w:val="16"/>
                <w:szCs w:val="16"/>
              </w:rPr>
              <w:t>Las demás máquinas y aparatos.</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200" w:lineRule="exact"/>
              <w:ind w:firstLine="0"/>
              <w:jc w:val="center"/>
              <w:rPr>
                <w:sz w:val="16"/>
                <w:szCs w:val="16"/>
              </w:rPr>
            </w:pPr>
            <w:r w:rsidRPr="00C210DB">
              <w:rPr>
                <w:sz w:val="16"/>
                <w:szCs w:val="16"/>
              </w:rPr>
              <w:t>99</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200" w:lineRule="exact"/>
              <w:ind w:firstLine="0"/>
              <w:rPr>
                <w:sz w:val="16"/>
                <w:szCs w:val="16"/>
              </w:rPr>
            </w:pPr>
            <w:r w:rsidRPr="00C210DB">
              <w:rPr>
                <w:sz w:val="16"/>
                <w:szCs w:val="16"/>
              </w:rPr>
              <w:t>Los demás.</w:t>
            </w:r>
          </w:p>
        </w:tc>
        <w:tc>
          <w:tcPr>
            <w:tcW w:w="1028"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200" w:lineRule="exact"/>
              <w:ind w:firstLine="0"/>
              <w:rPr>
                <w:sz w:val="16"/>
                <w:szCs w:val="16"/>
              </w:rPr>
            </w:pPr>
            <w:r w:rsidRPr="00C210DB">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200" w:lineRule="exact"/>
              <w:ind w:firstLine="0"/>
              <w:rPr>
                <w:sz w:val="16"/>
                <w:szCs w:val="16"/>
              </w:rPr>
            </w:pPr>
          </w:p>
        </w:tc>
      </w:tr>
      <w:tr w:rsidR="00CC2ECF" w:rsidRPr="00C210DB">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200" w:lineRule="exact"/>
              <w:ind w:firstLine="0"/>
              <w:jc w:val="center"/>
              <w:rPr>
                <w:sz w:val="16"/>
                <w:szCs w:val="16"/>
              </w:rPr>
            </w:pPr>
            <w:r w:rsidRPr="00C210DB">
              <w:rPr>
                <w:sz w:val="16"/>
                <w:szCs w:val="16"/>
              </w:rPr>
              <w:t>8467.81.01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200" w:lineRule="exact"/>
              <w:ind w:firstLine="0"/>
              <w:rPr>
                <w:sz w:val="16"/>
                <w:szCs w:val="16"/>
              </w:rPr>
            </w:pPr>
            <w:r w:rsidRPr="00C210DB">
              <w:rPr>
                <w:sz w:val="16"/>
                <w:szCs w:val="16"/>
              </w:rPr>
              <w:t>Sierras o tronzadoras, de cadena.</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200" w:lineRule="exact"/>
              <w:ind w:firstLine="0"/>
              <w:jc w:val="center"/>
              <w:rPr>
                <w:sz w:val="16"/>
                <w:szCs w:val="16"/>
              </w:rPr>
            </w:pPr>
            <w:r w:rsidRPr="00C210DB">
              <w:rPr>
                <w:sz w:val="16"/>
                <w:szCs w:val="16"/>
              </w:rPr>
              <w:t>00</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200" w:lineRule="exact"/>
              <w:ind w:firstLine="0"/>
              <w:rPr>
                <w:sz w:val="16"/>
                <w:szCs w:val="16"/>
              </w:rPr>
            </w:pPr>
            <w:r w:rsidRPr="00C210DB">
              <w:rPr>
                <w:sz w:val="16"/>
                <w:szCs w:val="16"/>
              </w:rPr>
              <w:t>Sierras o tronzadoras, de cadena.</w:t>
            </w:r>
          </w:p>
        </w:tc>
        <w:tc>
          <w:tcPr>
            <w:tcW w:w="1028"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200" w:lineRule="exact"/>
              <w:ind w:firstLine="0"/>
              <w:rPr>
                <w:sz w:val="16"/>
                <w:szCs w:val="16"/>
              </w:rPr>
            </w:pPr>
            <w:r w:rsidRPr="00C210DB">
              <w:rPr>
                <w:sz w:val="16"/>
                <w:szCs w:val="16"/>
              </w:rPr>
              <w:t>2-A, fracción I, inciso e) y 9 del Reglamento de la Ley del IVA</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CC2ECF" w:rsidRPr="00C210DB" w:rsidRDefault="00CC2ECF" w:rsidP="006F7B94">
            <w:pPr>
              <w:pStyle w:val="Texto"/>
              <w:spacing w:before="20" w:after="20" w:line="200" w:lineRule="exact"/>
              <w:ind w:firstLine="0"/>
              <w:rPr>
                <w:sz w:val="16"/>
                <w:szCs w:val="16"/>
              </w:rPr>
            </w:pPr>
          </w:p>
        </w:tc>
      </w:tr>
    </w:tbl>
    <w:p w:rsidR="00CC2ECF" w:rsidRPr="008A24B3" w:rsidRDefault="00CC2ECF" w:rsidP="00CC2ECF">
      <w:pPr>
        <w:pStyle w:val="Texto"/>
      </w:pPr>
      <w:r w:rsidRPr="00974F05">
        <w:rPr>
          <w:rFonts w:ascii="Arial Negrita" w:hAnsi="Arial Negrita"/>
          <w:b/>
          <w:szCs w:val="16"/>
          <w:vertAlign w:val="superscript"/>
        </w:rPr>
        <w:t>A</w:t>
      </w:r>
      <w:r w:rsidRPr="008A24B3">
        <w:t xml:space="preserve"> </w:t>
      </w:r>
      <w:r w:rsidRPr="008A24B3">
        <w:tab/>
        <w:t>Únicamente máquinas, aparatos y artefactos, para uso agrícola.</w:t>
      </w:r>
    </w:p>
    <w:p w:rsidR="00CC2ECF" w:rsidRDefault="00CC2ECF" w:rsidP="00CC2ECF">
      <w:pPr>
        <w:pStyle w:val="Texto"/>
      </w:pPr>
      <w:r w:rsidRPr="008A24B3">
        <w:tab/>
        <w:t>Equipo para integrarse a invernaderos hidropónicos.</w:t>
      </w:r>
    </w:p>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CB45B4">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vAlign w:val="center"/>
          </w:tcPr>
          <w:p w:rsidR="00CC2ECF" w:rsidRPr="00CB45B4" w:rsidRDefault="00CC2ECF" w:rsidP="006F7B94">
            <w:pPr>
              <w:pStyle w:val="Texto"/>
              <w:spacing w:before="20" w:after="20" w:line="240" w:lineRule="auto"/>
              <w:ind w:firstLine="0"/>
              <w:jc w:val="center"/>
              <w:rPr>
                <w:b/>
                <w:sz w:val="16"/>
                <w:szCs w:val="16"/>
              </w:rPr>
            </w:pPr>
            <w:r w:rsidRPr="00CB45B4">
              <w:rPr>
                <w:b/>
                <w:sz w:val="16"/>
                <w:szCs w:val="16"/>
              </w:rPr>
              <w:t>Capítulo 85. …</w:t>
            </w:r>
          </w:p>
        </w:tc>
      </w:tr>
    </w:tbl>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1651"/>
        <w:gridCol w:w="1498"/>
        <w:gridCol w:w="1268"/>
        <w:gridCol w:w="1277"/>
        <w:gridCol w:w="1847"/>
        <w:gridCol w:w="1441"/>
      </w:tblGrid>
      <w:tr w:rsidR="00CC2ECF" w:rsidRPr="00CB45B4">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noWrap/>
          </w:tcPr>
          <w:p w:rsidR="00CC2ECF" w:rsidRPr="00CB45B4" w:rsidRDefault="00CC2ECF" w:rsidP="006F7B94">
            <w:pPr>
              <w:pStyle w:val="Texto"/>
              <w:spacing w:before="20" w:after="20" w:line="173" w:lineRule="exact"/>
              <w:ind w:firstLine="0"/>
              <w:jc w:val="center"/>
              <w:rPr>
                <w:b/>
                <w:sz w:val="16"/>
                <w:szCs w:val="16"/>
              </w:rPr>
            </w:pPr>
            <w:r w:rsidRPr="00CB45B4">
              <w:rPr>
                <w:b/>
                <w:sz w:val="16"/>
                <w:szCs w:val="16"/>
              </w:rPr>
              <w:t>Capítulo 87.</w:t>
            </w:r>
          </w:p>
          <w:p w:rsidR="00CC2ECF" w:rsidRPr="00CB45B4" w:rsidRDefault="00CC2ECF" w:rsidP="006F7B94">
            <w:pPr>
              <w:pStyle w:val="Texto"/>
              <w:spacing w:before="20" w:after="20" w:line="173" w:lineRule="exact"/>
              <w:ind w:firstLine="0"/>
              <w:jc w:val="center"/>
              <w:rPr>
                <w:b/>
                <w:sz w:val="16"/>
                <w:szCs w:val="16"/>
              </w:rPr>
            </w:pPr>
            <w:r w:rsidRPr="00CB45B4">
              <w:rPr>
                <w:b/>
                <w:sz w:val="16"/>
                <w:szCs w:val="16"/>
              </w:rPr>
              <w:t>Vehículos automóviles, tractores, velocípedos y demás vehículos terrestres; sus partes y accesorios:</w:t>
            </w:r>
          </w:p>
        </w:tc>
      </w:tr>
      <w:tr w:rsidR="00CC2ECF" w:rsidRPr="00CB45B4">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jc w:val="center"/>
              <w:rPr>
                <w:b/>
                <w:sz w:val="16"/>
                <w:szCs w:val="16"/>
              </w:rPr>
            </w:pPr>
            <w:r w:rsidRPr="00CB45B4">
              <w:rPr>
                <w:b/>
                <w:sz w:val="16"/>
                <w:szCs w:val="16"/>
              </w:rPr>
              <w:t>Fracción arancelaria</w:t>
            </w:r>
          </w:p>
        </w:tc>
        <w:tc>
          <w:tcPr>
            <w:tcW w:w="834"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jc w:val="center"/>
              <w:rPr>
                <w:b/>
                <w:sz w:val="16"/>
                <w:szCs w:val="16"/>
              </w:rPr>
            </w:pPr>
            <w:r w:rsidRPr="00CB45B4">
              <w:rPr>
                <w:b/>
                <w:sz w:val="16"/>
                <w:szCs w:val="16"/>
              </w:rPr>
              <w:t>Descripción arancelaria</w:t>
            </w:r>
          </w:p>
        </w:tc>
        <w:tc>
          <w:tcPr>
            <w:tcW w:w="706"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jc w:val="center"/>
              <w:rPr>
                <w:b/>
                <w:sz w:val="16"/>
                <w:szCs w:val="16"/>
              </w:rPr>
            </w:pPr>
            <w:r w:rsidRPr="00CB45B4">
              <w:rPr>
                <w:b/>
                <w:sz w:val="16"/>
                <w:szCs w:val="16"/>
              </w:rPr>
              <w:t>Número de identificación comercial</w:t>
            </w:r>
          </w:p>
        </w:tc>
        <w:tc>
          <w:tcPr>
            <w:tcW w:w="711"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jc w:val="center"/>
              <w:rPr>
                <w:b/>
                <w:sz w:val="16"/>
                <w:szCs w:val="16"/>
              </w:rPr>
            </w:pPr>
            <w:r w:rsidRPr="00CB45B4">
              <w:rPr>
                <w:b/>
                <w:sz w:val="16"/>
                <w:szCs w:val="16"/>
              </w:rPr>
              <w:t>Descripción</w:t>
            </w:r>
          </w:p>
        </w:tc>
        <w:tc>
          <w:tcPr>
            <w:tcW w:w="1028"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jc w:val="center"/>
              <w:rPr>
                <w:b/>
                <w:sz w:val="16"/>
                <w:szCs w:val="16"/>
              </w:rPr>
            </w:pPr>
            <w:r w:rsidRPr="00CB45B4">
              <w:rPr>
                <w:b/>
                <w:sz w:val="16"/>
                <w:szCs w:val="16"/>
              </w:rPr>
              <w:t>Fundamento Jurídico de la Ley del IVA, artículo</w:t>
            </w:r>
          </w:p>
        </w:tc>
        <w:tc>
          <w:tcPr>
            <w:tcW w:w="802"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jc w:val="center"/>
              <w:rPr>
                <w:b/>
                <w:sz w:val="16"/>
                <w:szCs w:val="16"/>
              </w:rPr>
            </w:pPr>
            <w:r w:rsidRPr="00CB45B4">
              <w:rPr>
                <w:b/>
                <w:sz w:val="16"/>
                <w:szCs w:val="16"/>
              </w:rPr>
              <w:t>Acotación</w:t>
            </w:r>
          </w:p>
        </w:tc>
      </w:tr>
      <w:tr w:rsidR="00CC2ECF" w:rsidRPr="00CB45B4">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jc w:val="center"/>
              <w:rPr>
                <w:sz w:val="16"/>
                <w:szCs w:val="16"/>
              </w:rPr>
            </w:pPr>
            <w:r w:rsidRPr="00CB45B4">
              <w:rPr>
                <w:sz w:val="16"/>
                <w:szCs w:val="16"/>
              </w:rPr>
              <w:t>8701.10.01</w:t>
            </w:r>
          </w:p>
        </w:tc>
        <w:tc>
          <w:tcPr>
            <w:tcW w:w="834"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rPr>
                <w:sz w:val="16"/>
                <w:szCs w:val="16"/>
              </w:rPr>
            </w:pPr>
            <w:r w:rsidRPr="00CB45B4">
              <w:rPr>
                <w:sz w:val="16"/>
                <w:szCs w:val="16"/>
              </w:rPr>
              <w:t>Tractores de un solo eje.</w:t>
            </w:r>
          </w:p>
        </w:tc>
        <w:tc>
          <w:tcPr>
            <w:tcW w:w="706"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jc w:val="center"/>
              <w:rPr>
                <w:sz w:val="16"/>
                <w:szCs w:val="16"/>
              </w:rPr>
            </w:pPr>
            <w:r w:rsidRPr="00CB45B4">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rPr>
                <w:sz w:val="16"/>
                <w:szCs w:val="16"/>
              </w:rPr>
            </w:pPr>
            <w:r w:rsidRPr="00CB45B4">
              <w:rPr>
                <w:sz w:val="16"/>
                <w:szCs w:val="16"/>
              </w:rPr>
              <w:t>Tractores de un solo eje.</w:t>
            </w:r>
          </w:p>
        </w:tc>
        <w:tc>
          <w:tcPr>
            <w:tcW w:w="1028"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rPr>
                <w:sz w:val="16"/>
                <w:szCs w:val="16"/>
                <w:lang w:val="pt-BR"/>
              </w:rPr>
            </w:pPr>
            <w:r w:rsidRPr="00CB45B4">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rPr>
                <w:sz w:val="16"/>
                <w:szCs w:val="16"/>
                <w:lang w:val="pt-BR"/>
              </w:rPr>
            </w:pPr>
          </w:p>
        </w:tc>
      </w:tr>
      <w:tr w:rsidR="00CC2ECF" w:rsidRPr="00CB45B4">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jc w:val="center"/>
              <w:rPr>
                <w:sz w:val="16"/>
                <w:szCs w:val="16"/>
              </w:rPr>
            </w:pPr>
            <w:r w:rsidRPr="00CB45B4">
              <w:rPr>
                <w:sz w:val="16"/>
                <w:szCs w:val="16"/>
              </w:rPr>
              <w:t>8701.92.01</w:t>
            </w:r>
          </w:p>
        </w:tc>
        <w:tc>
          <w:tcPr>
            <w:tcW w:w="834"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rPr>
                <w:sz w:val="16"/>
                <w:szCs w:val="16"/>
              </w:rPr>
            </w:pPr>
            <w:r w:rsidRPr="00CB45B4">
              <w:rPr>
                <w:sz w:val="16"/>
                <w:szCs w:val="16"/>
              </w:rPr>
              <w:t>Tractores de ruedas con toma de fuerza o enganche de tres puntos, para acoplamiento de implementos agrícolas, excepto aquellos cuyo número de serie o modelo sea al menos 2 años anterior al vigente y lo comprendido en la fracción arancelaria 8701.92.02.</w:t>
            </w:r>
          </w:p>
        </w:tc>
        <w:tc>
          <w:tcPr>
            <w:tcW w:w="706"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jc w:val="center"/>
              <w:rPr>
                <w:sz w:val="16"/>
                <w:szCs w:val="16"/>
              </w:rPr>
            </w:pPr>
            <w:r w:rsidRPr="00CB45B4">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rPr>
                <w:sz w:val="16"/>
                <w:szCs w:val="16"/>
              </w:rPr>
            </w:pPr>
            <w:r w:rsidRPr="00CB45B4">
              <w:rPr>
                <w:sz w:val="16"/>
                <w:szCs w:val="16"/>
              </w:rPr>
              <w:t>Tractores de ruedas con toma de fuerza o enganche de tres puntos, para acoplamiento de implementos agrícolas, excepto aquellos cuyo número de serie o modelo sea al menos 2 años anterior al vigente y lo comprendido en la fracción arancelaria 8701.92.02.</w:t>
            </w:r>
          </w:p>
        </w:tc>
        <w:tc>
          <w:tcPr>
            <w:tcW w:w="1028"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rPr>
                <w:sz w:val="16"/>
                <w:szCs w:val="16"/>
                <w:lang w:val="pt-BR"/>
              </w:rPr>
            </w:pPr>
            <w:r w:rsidRPr="00CB45B4">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rPr>
                <w:sz w:val="16"/>
                <w:szCs w:val="16"/>
                <w:lang w:val="pt-BR"/>
              </w:rPr>
            </w:pPr>
          </w:p>
        </w:tc>
      </w:tr>
      <w:tr w:rsidR="00CC2ECF" w:rsidRPr="00CB45B4">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jc w:val="center"/>
              <w:rPr>
                <w:sz w:val="16"/>
                <w:szCs w:val="16"/>
              </w:rPr>
            </w:pPr>
            <w:r w:rsidRPr="00CB45B4">
              <w:rPr>
                <w:sz w:val="16"/>
                <w:szCs w:val="16"/>
              </w:rPr>
              <w:t>8701.92.02</w:t>
            </w:r>
          </w:p>
        </w:tc>
        <w:tc>
          <w:tcPr>
            <w:tcW w:w="834"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rPr>
                <w:sz w:val="16"/>
                <w:szCs w:val="16"/>
              </w:rPr>
            </w:pPr>
            <w:r w:rsidRPr="00CB45B4">
              <w:rPr>
                <w:sz w:val="16"/>
                <w:szCs w:val="16"/>
              </w:rPr>
              <w:t>Tractores de ruedas con toma de fuerza o enganche de tres puntos, para acoplamiento de implementos agrícolas, con potencia superior o igual a 32 CP.</w:t>
            </w:r>
          </w:p>
        </w:tc>
        <w:tc>
          <w:tcPr>
            <w:tcW w:w="706"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jc w:val="center"/>
              <w:rPr>
                <w:sz w:val="16"/>
                <w:szCs w:val="16"/>
              </w:rPr>
            </w:pPr>
            <w:r w:rsidRPr="00CB45B4">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rPr>
                <w:sz w:val="16"/>
                <w:szCs w:val="16"/>
              </w:rPr>
            </w:pPr>
            <w:r w:rsidRPr="00CB45B4">
              <w:rPr>
                <w:sz w:val="16"/>
                <w:szCs w:val="16"/>
              </w:rPr>
              <w:t>Tractores de ruedas con toma de fuerza o enganche de tres puntos, para acoplamiento de implementos agrícolas, con potencia superior o igual a 32 CP.</w:t>
            </w:r>
          </w:p>
        </w:tc>
        <w:tc>
          <w:tcPr>
            <w:tcW w:w="1028"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rPr>
                <w:sz w:val="16"/>
                <w:szCs w:val="16"/>
                <w:lang w:val="pt-BR"/>
              </w:rPr>
            </w:pPr>
            <w:r w:rsidRPr="00CB45B4">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rPr>
                <w:sz w:val="16"/>
                <w:szCs w:val="16"/>
                <w:lang w:val="pt-BR"/>
              </w:rPr>
            </w:pPr>
          </w:p>
        </w:tc>
      </w:tr>
      <w:tr w:rsidR="00CC2ECF" w:rsidRPr="00CB45B4">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jc w:val="center"/>
              <w:rPr>
                <w:sz w:val="16"/>
                <w:szCs w:val="16"/>
              </w:rPr>
            </w:pPr>
            <w:r w:rsidRPr="00CB45B4">
              <w:rPr>
                <w:sz w:val="16"/>
                <w:szCs w:val="16"/>
              </w:rPr>
              <w:t>8701.93.01</w:t>
            </w:r>
          </w:p>
        </w:tc>
        <w:tc>
          <w:tcPr>
            <w:tcW w:w="834"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rPr>
                <w:sz w:val="16"/>
                <w:szCs w:val="16"/>
              </w:rPr>
            </w:pPr>
            <w:r w:rsidRPr="00CB45B4">
              <w:rPr>
                <w:sz w:val="16"/>
                <w:szCs w:val="16"/>
              </w:rPr>
              <w:t>Tractores de ruedas con toma de fuerza o enganche de tres puntos, para acoplamiento de implementos agrícolas, con potencia superior a 53 CP, excepto aquellos cuyo número de serie o modelo sea al menos 2 años anterior al vigente.</w:t>
            </w:r>
          </w:p>
        </w:tc>
        <w:tc>
          <w:tcPr>
            <w:tcW w:w="706"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jc w:val="center"/>
              <w:rPr>
                <w:sz w:val="16"/>
                <w:szCs w:val="16"/>
              </w:rPr>
            </w:pPr>
            <w:r w:rsidRPr="00CB45B4">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rPr>
                <w:sz w:val="16"/>
                <w:szCs w:val="16"/>
              </w:rPr>
            </w:pPr>
            <w:r w:rsidRPr="00CB45B4">
              <w:rPr>
                <w:sz w:val="16"/>
                <w:szCs w:val="16"/>
              </w:rPr>
              <w:t>Tractores de ruedas con toma de fuerza o enganche de tres puntos, para acoplamiento de implementos agrícolas, con potencia superior a 53 CP, excepto aquellos cuyo número de serie o modelo sea al menos 2 años anterior al vigente.</w:t>
            </w:r>
          </w:p>
        </w:tc>
        <w:tc>
          <w:tcPr>
            <w:tcW w:w="1028"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rPr>
                <w:sz w:val="16"/>
                <w:szCs w:val="16"/>
                <w:lang w:val="pt-BR"/>
              </w:rPr>
            </w:pPr>
            <w:r w:rsidRPr="00CB45B4">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3" w:lineRule="exact"/>
              <w:ind w:firstLine="0"/>
              <w:rPr>
                <w:sz w:val="16"/>
                <w:szCs w:val="16"/>
                <w:lang w:val="pt-BR"/>
              </w:rPr>
            </w:pPr>
          </w:p>
        </w:tc>
      </w:tr>
      <w:tr w:rsidR="00CC2ECF" w:rsidRPr="00CB45B4">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jc w:val="center"/>
              <w:rPr>
                <w:sz w:val="16"/>
                <w:szCs w:val="16"/>
              </w:rPr>
            </w:pPr>
            <w:r w:rsidRPr="00CB45B4">
              <w:rPr>
                <w:sz w:val="16"/>
                <w:szCs w:val="16"/>
              </w:rPr>
              <w:lastRenderedPageBreak/>
              <w:t>8701.94.01</w:t>
            </w:r>
          </w:p>
        </w:tc>
        <w:tc>
          <w:tcPr>
            <w:tcW w:w="834"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rPr>
                <w:sz w:val="16"/>
                <w:szCs w:val="16"/>
              </w:rPr>
            </w:pPr>
            <w:r w:rsidRPr="00CB45B4">
              <w:rPr>
                <w:sz w:val="16"/>
                <w:szCs w:val="16"/>
              </w:rPr>
              <w:t>Tractores de ruedas con toma de fuerza o enganche de tres puntos, para acoplamiento de implementos agrícolas, excepto lo comprendido en las fracciones arancelarias 8701.94.02, 8701.94.03 y 8701.94.04.</w:t>
            </w:r>
          </w:p>
        </w:tc>
        <w:tc>
          <w:tcPr>
            <w:tcW w:w="706"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jc w:val="center"/>
              <w:rPr>
                <w:sz w:val="16"/>
                <w:szCs w:val="16"/>
              </w:rPr>
            </w:pPr>
            <w:r w:rsidRPr="00CB45B4">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rPr>
                <w:sz w:val="16"/>
                <w:szCs w:val="16"/>
              </w:rPr>
            </w:pPr>
            <w:r w:rsidRPr="00CB45B4">
              <w:rPr>
                <w:sz w:val="16"/>
                <w:szCs w:val="16"/>
              </w:rPr>
              <w:t>Tractores de ruedas con toma de fuerza o enganche de tres puntos, para acoplamiento de implementos agrícolas, excepto lo comprendido en las fracciones arancelarias 8701.94.02, 8701.94.03 y 8701.94.04.</w:t>
            </w:r>
          </w:p>
        </w:tc>
        <w:tc>
          <w:tcPr>
            <w:tcW w:w="1028"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rPr>
                <w:sz w:val="16"/>
                <w:szCs w:val="16"/>
                <w:lang w:val="pt-BR"/>
              </w:rPr>
            </w:pPr>
            <w:r w:rsidRPr="00CB45B4">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rPr>
                <w:sz w:val="16"/>
                <w:szCs w:val="16"/>
                <w:lang w:val="pt-BR"/>
              </w:rPr>
            </w:pPr>
          </w:p>
        </w:tc>
      </w:tr>
      <w:tr w:rsidR="00CC2ECF" w:rsidRPr="00CB45B4">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jc w:val="center"/>
              <w:rPr>
                <w:sz w:val="16"/>
                <w:szCs w:val="16"/>
              </w:rPr>
            </w:pPr>
            <w:r w:rsidRPr="00CB45B4">
              <w:rPr>
                <w:sz w:val="16"/>
                <w:szCs w:val="16"/>
              </w:rPr>
              <w:t>8701.94.02</w:t>
            </w:r>
          </w:p>
        </w:tc>
        <w:tc>
          <w:tcPr>
            <w:tcW w:w="834"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rPr>
                <w:sz w:val="16"/>
                <w:szCs w:val="16"/>
              </w:rPr>
            </w:pPr>
            <w:r w:rsidRPr="00CB45B4">
              <w:rPr>
                <w:sz w:val="16"/>
                <w:szCs w:val="16"/>
              </w:rPr>
              <w:t>Tractores de ruedas con toma de fuerza o enganche de tres puntos, para acoplamiento de implementos agrícolas cuyo número de serie o modelo sea al menos 2 años anterior al vigente.</w:t>
            </w:r>
          </w:p>
        </w:tc>
        <w:tc>
          <w:tcPr>
            <w:tcW w:w="706"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jc w:val="center"/>
              <w:rPr>
                <w:sz w:val="16"/>
                <w:szCs w:val="16"/>
              </w:rPr>
            </w:pPr>
            <w:r w:rsidRPr="00CB45B4">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rPr>
                <w:sz w:val="16"/>
                <w:szCs w:val="16"/>
              </w:rPr>
            </w:pPr>
            <w:r w:rsidRPr="00CB45B4">
              <w:rPr>
                <w:sz w:val="16"/>
                <w:szCs w:val="16"/>
              </w:rPr>
              <w:t>Tractores de ruedas con toma de fuerza o enganche de tres puntos, para acoplamiento de implementos agrícolas cuyo número de serie o modelo sea al menos 2 años anterior al vigente.</w:t>
            </w:r>
          </w:p>
        </w:tc>
        <w:tc>
          <w:tcPr>
            <w:tcW w:w="1028"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rPr>
                <w:sz w:val="16"/>
                <w:szCs w:val="16"/>
                <w:lang w:val="pt-BR"/>
              </w:rPr>
            </w:pPr>
            <w:r w:rsidRPr="00CB45B4">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rPr>
                <w:sz w:val="16"/>
                <w:szCs w:val="16"/>
                <w:lang w:val="pt-BR"/>
              </w:rPr>
            </w:pPr>
          </w:p>
        </w:tc>
      </w:tr>
      <w:tr w:rsidR="00CC2ECF" w:rsidRPr="00CB45B4">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jc w:val="center"/>
              <w:rPr>
                <w:sz w:val="16"/>
                <w:szCs w:val="16"/>
              </w:rPr>
            </w:pPr>
            <w:r w:rsidRPr="00CB45B4">
              <w:rPr>
                <w:sz w:val="16"/>
                <w:szCs w:val="16"/>
              </w:rPr>
              <w:t>8701.94.03</w:t>
            </w:r>
          </w:p>
        </w:tc>
        <w:tc>
          <w:tcPr>
            <w:tcW w:w="834"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rPr>
                <w:sz w:val="16"/>
                <w:szCs w:val="16"/>
              </w:rPr>
            </w:pPr>
            <w:r w:rsidRPr="00CB45B4">
              <w:rPr>
                <w:sz w:val="16"/>
                <w:szCs w:val="16"/>
              </w:rPr>
              <w:t>Tractores de ruedas con toma de fuerza o enganche de tres puntos, para acoplamiento de implementos agrícolas, con potencia superior o igual a 140 CP, transmisión manual y tablero de instrumentos analógico, excepto lo comprendido en la fracción arancelaria 8701.94.02.</w:t>
            </w:r>
          </w:p>
        </w:tc>
        <w:tc>
          <w:tcPr>
            <w:tcW w:w="706"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jc w:val="center"/>
              <w:rPr>
                <w:sz w:val="16"/>
                <w:szCs w:val="16"/>
              </w:rPr>
            </w:pPr>
            <w:r w:rsidRPr="00CB45B4">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rPr>
                <w:sz w:val="16"/>
                <w:szCs w:val="16"/>
              </w:rPr>
            </w:pPr>
            <w:r w:rsidRPr="00CB45B4">
              <w:rPr>
                <w:sz w:val="16"/>
                <w:szCs w:val="16"/>
              </w:rPr>
              <w:t>Tractores de ruedas con toma de fuerza o enganche de tres puntos, para acoplamiento de implementos agrícolas, con potencia superior o igual a 140 CP, transmisión manual y tablero de instrumentos analógico, excepto lo comprendido en la fracción arancelaria 8701.94.02.</w:t>
            </w:r>
          </w:p>
        </w:tc>
        <w:tc>
          <w:tcPr>
            <w:tcW w:w="1028"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rPr>
                <w:sz w:val="16"/>
                <w:szCs w:val="16"/>
                <w:lang w:val="pt-BR"/>
              </w:rPr>
            </w:pPr>
            <w:r w:rsidRPr="00CB45B4">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rPr>
                <w:sz w:val="16"/>
                <w:szCs w:val="16"/>
                <w:lang w:val="pt-BR"/>
              </w:rPr>
            </w:pPr>
          </w:p>
        </w:tc>
      </w:tr>
      <w:tr w:rsidR="00CC2ECF" w:rsidRPr="00CB45B4">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jc w:val="center"/>
              <w:rPr>
                <w:sz w:val="16"/>
                <w:szCs w:val="16"/>
              </w:rPr>
            </w:pPr>
            <w:r w:rsidRPr="00CB45B4">
              <w:rPr>
                <w:sz w:val="16"/>
                <w:szCs w:val="16"/>
              </w:rPr>
              <w:t>8701.94.04</w:t>
            </w:r>
          </w:p>
        </w:tc>
        <w:tc>
          <w:tcPr>
            <w:tcW w:w="834"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rPr>
                <w:sz w:val="16"/>
                <w:szCs w:val="16"/>
              </w:rPr>
            </w:pPr>
            <w:r w:rsidRPr="00CB45B4">
              <w:rPr>
                <w:sz w:val="16"/>
                <w:szCs w:val="16"/>
              </w:rPr>
              <w:t>Tractores de ruedas con toma de fuerza o enganche de tres puntos, para acoplamiento de implementos agrícolas, con potencia superior o igual a 106 CP pero inferior a 140 CP, con cabina con aire acondicionado y transmisión syncroplus o powerquad, excepto lo comprendido en la fracción arancelaria 8701.94.02.</w:t>
            </w:r>
          </w:p>
        </w:tc>
        <w:tc>
          <w:tcPr>
            <w:tcW w:w="706"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jc w:val="center"/>
              <w:rPr>
                <w:sz w:val="16"/>
                <w:szCs w:val="16"/>
              </w:rPr>
            </w:pPr>
            <w:r w:rsidRPr="00CB45B4">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rPr>
                <w:sz w:val="16"/>
                <w:szCs w:val="16"/>
              </w:rPr>
            </w:pPr>
            <w:r w:rsidRPr="00CB45B4">
              <w:rPr>
                <w:sz w:val="16"/>
                <w:szCs w:val="16"/>
              </w:rPr>
              <w:t>Tractores de ruedas con toma de fuerza o enganche de tres puntos, para acoplamiento de implementos agrícolas, con potencia superior o igual a 106 CP pero inferior a 140 CP, con cabina con aire acondicionado y transmisión syncroplus o powerquad, excepto lo comprendido en la fracción arancelaria 8701.94.02.</w:t>
            </w:r>
          </w:p>
        </w:tc>
        <w:tc>
          <w:tcPr>
            <w:tcW w:w="1028"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rPr>
                <w:sz w:val="16"/>
                <w:szCs w:val="16"/>
                <w:lang w:val="pt-BR"/>
              </w:rPr>
            </w:pPr>
            <w:r w:rsidRPr="00CB45B4">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170" w:lineRule="exact"/>
              <w:ind w:firstLine="0"/>
              <w:rPr>
                <w:sz w:val="16"/>
                <w:szCs w:val="16"/>
                <w:lang w:val="pt-BR"/>
              </w:rPr>
            </w:pPr>
          </w:p>
        </w:tc>
      </w:tr>
      <w:tr w:rsidR="00CC2ECF" w:rsidRPr="00CB45B4">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jc w:val="center"/>
              <w:rPr>
                <w:sz w:val="16"/>
                <w:szCs w:val="16"/>
              </w:rPr>
            </w:pPr>
            <w:r w:rsidRPr="00CB45B4">
              <w:rPr>
                <w:sz w:val="16"/>
                <w:szCs w:val="16"/>
              </w:rPr>
              <w:lastRenderedPageBreak/>
              <w:t>8701.94.99</w:t>
            </w:r>
          </w:p>
        </w:tc>
        <w:tc>
          <w:tcPr>
            <w:tcW w:w="834"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rPr>
                <w:sz w:val="16"/>
                <w:szCs w:val="16"/>
              </w:rPr>
            </w:pPr>
            <w:r w:rsidRPr="00CB45B4">
              <w:rPr>
                <w:sz w:val="16"/>
                <w:szCs w:val="16"/>
              </w:rPr>
              <w:t>Los demás.</w:t>
            </w:r>
          </w:p>
        </w:tc>
        <w:tc>
          <w:tcPr>
            <w:tcW w:w="706"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jc w:val="center"/>
              <w:rPr>
                <w:sz w:val="16"/>
                <w:szCs w:val="16"/>
              </w:rPr>
            </w:pPr>
            <w:r w:rsidRPr="00CB45B4">
              <w:rPr>
                <w:sz w:val="16"/>
                <w:szCs w:val="16"/>
              </w:rPr>
              <w:t>02</w:t>
            </w:r>
          </w:p>
        </w:tc>
        <w:tc>
          <w:tcPr>
            <w:tcW w:w="711"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rPr>
                <w:sz w:val="16"/>
                <w:szCs w:val="16"/>
              </w:rPr>
            </w:pPr>
            <w:r w:rsidRPr="00CB45B4">
              <w:rPr>
                <w:sz w:val="16"/>
                <w:szCs w:val="16"/>
              </w:rPr>
              <w:t>Tractores sobre bandas de hule, dotados de toma de fuerza para el acoplamiento de implementos agrícolas.</w:t>
            </w:r>
          </w:p>
        </w:tc>
        <w:tc>
          <w:tcPr>
            <w:tcW w:w="1028"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rPr>
                <w:sz w:val="16"/>
                <w:szCs w:val="16"/>
                <w:lang w:val="pt-BR"/>
              </w:rPr>
            </w:pPr>
            <w:r w:rsidRPr="00CB45B4">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rPr>
                <w:sz w:val="16"/>
                <w:szCs w:val="16"/>
                <w:lang w:val="pt-BR"/>
              </w:rPr>
            </w:pPr>
          </w:p>
        </w:tc>
      </w:tr>
      <w:tr w:rsidR="00CC2ECF" w:rsidRPr="00CB45B4">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jc w:val="center"/>
              <w:rPr>
                <w:sz w:val="16"/>
                <w:szCs w:val="16"/>
              </w:rPr>
            </w:pPr>
            <w:r w:rsidRPr="00CB45B4">
              <w:rPr>
                <w:sz w:val="16"/>
                <w:szCs w:val="16"/>
              </w:rPr>
              <w:t>8701.95.01</w:t>
            </w:r>
          </w:p>
        </w:tc>
        <w:tc>
          <w:tcPr>
            <w:tcW w:w="834"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rPr>
                <w:sz w:val="16"/>
                <w:szCs w:val="16"/>
              </w:rPr>
            </w:pPr>
            <w:r w:rsidRPr="00CB45B4">
              <w:rPr>
                <w:sz w:val="16"/>
                <w:szCs w:val="16"/>
              </w:rPr>
              <w:t>Tractores de ruedas con toma de fuerza o enganche de tres puntos, para acoplamiento de implementos agrícolas, con potencia superior a 180 CP, excepto aquellos cuyo número de serie o modelo sea al menos 2 años anterior al vigente.</w:t>
            </w:r>
          </w:p>
        </w:tc>
        <w:tc>
          <w:tcPr>
            <w:tcW w:w="706"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jc w:val="center"/>
              <w:rPr>
                <w:sz w:val="16"/>
                <w:szCs w:val="16"/>
              </w:rPr>
            </w:pPr>
            <w:r w:rsidRPr="00CB45B4">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rPr>
                <w:sz w:val="16"/>
                <w:szCs w:val="16"/>
              </w:rPr>
            </w:pPr>
            <w:r w:rsidRPr="00CB45B4">
              <w:rPr>
                <w:sz w:val="16"/>
                <w:szCs w:val="16"/>
              </w:rPr>
              <w:t>Tractores de ruedas con toma de fuerza o enganche de tres puntos, para acoplamiento de implementos agrícolas, con potencia superior a 180 CP, excepto aquellos cuyo número de serie o modelo sea al menos 2 años anterior al vigente.</w:t>
            </w:r>
          </w:p>
        </w:tc>
        <w:tc>
          <w:tcPr>
            <w:tcW w:w="1028"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rPr>
                <w:sz w:val="16"/>
                <w:szCs w:val="16"/>
                <w:lang w:val="pt-BR"/>
              </w:rPr>
            </w:pPr>
            <w:r w:rsidRPr="00CB45B4">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rPr>
                <w:sz w:val="16"/>
                <w:szCs w:val="16"/>
                <w:lang w:val="pt-BR"/>
              </w:rPr>
            </w:pPr>
          </w:p>
        </w:tc>
      </w:tr>
      <w:tr w:rsidR="00CC2ECF" w:rsidRPr="00CB45B4">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jc w:val="center"/>
              <w:rPr>
                <w:sz w:val="16"/>
                <w:szCs w:val="16"/>
              </w:rPr>
            </w:pPr>
            <w:r w:rsidRPr="00CB45B4">
              <w:rPr>
                <w:sz w:val="16"/>
                <w:szCs w:val="16"/>
              </w:rPr>
              <w:t>8701.95.99</w:t>
            </w:r>
          </w:p>
        </w:tc>
        <w:tc>
          <w:tcPr>
            <w:tcW w:w="834"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rPr>
                <w:sz w:val="16"/>
                <w:szCs w:val="16"/>
              </w:rPr>
            </w:pPr>
            <w:r w:rsidRPr="00CB45B4">
              <w:rPr>
                <w:sz w:val="16"/>
                <w:szCs w:val="16"/>
              </w:rPr>
              <w:t>Los demás.</w:t>
            </w:r>
          </w:p>
        </w:tc>
        <w:tc>
          <w:tcPr>
            <w:tcW w:w="706"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jc w:val="center"/>
              <w:rPr>
                <w:sz w:val="16"/>
                <w:szCs w:val="16"/>
              </w:rPr>
            </w:pPr>
            <w:r w:rsidRPr="00CB45B4">
              <w:rPr>
                <w:sz w:val="16"/>
                <w:szCs w:val="16"/>
              </w:rPr>
              <w:t>02</w:t>
            </w:r>
          </w:p>
        </w:tc>
        <w:tc>
          <w:tcPr>
            <w:tcW w:w="711"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rPr>
                <w:sz w:val="16"/>
                <w:szCs w:val="16"/>
              </w:rPr>
            </w:pPr>
            <w:r w:rsidRPr="00CB45B4">
              <w:rPr>
                <w:sz w:val="16"/>
                <w:szCs w:val="16"/>
              </w:rPr>
              <w:t>Tractores de ruedas con toma de fuerza o enganche de tres puntos, para acoplamiento de implementos agrícolas cuyo número de serie o modelo sea al menos 2 años anterior al vigente.</w:t>
            </w:r>
          </w:p>
        </w:tc>
        <w:tc>
          <w:tcPr>
            <w:tcW w:w="1028"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rPr>
                <w:sz w:val="16"/>
                <w:szCs w:val="16"/>
                <w:lang w:val="pt-BR"/>
              </w:rPr>
            </w:pPr>
            <w:r w:rsidRPr="00CB45B4">
              <w:rPr>
                <w:sz w:val="16"/>
                <w:szCs w:val="16"/>
                <w:lang w:val="pt-BR"/>
              </w:rPr>
              <w:t>2-A, fracción I, inciso e)</w:t>
            </w:r>
          </w:p>
        </w:tc>
        <w:tc>
          <w:tcPr>
            <w:tcW w:w="802"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rPr>
                <w:sz w:val="16"/>
                <w:szCs w:val="16"/>
                <w:lang w:val="pt-BR"/>
              </w:rPr>
            </w:pPr>
          </w:p>
        </w:tc>
      </w:tr>
      <w:tr w:rsidR="00CC2ECF" w:rsidRPr="00CB45B4">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jc w:val="center"/>
              <w:rPr>
                <w:sz w:val="16"/>
                <w:szCs w:val="16"/>
              </w:rPr>
            </w:pPr>
            <w:r w:rsidRPr="00CB45B4">
              <w:rPr>
                <w:sz w:val="16"/>
                <w:szCs w:val="16"/>
              </w:rPr>
              <w:t>8703.</w:t>
            </w:r>
            <w:r w:rsidRPr="00D92354">
              <w:rPr>
                <w:rFonts w:ascii="Arial Negrita" w:hAnsi="Arial Negrita"/>
                <w:b/>
                <w:szCs w:val="18"/>
                <w:vertAlign w:val="superscript"/>
                <w:lang w:val="en-US"/>
              </w:rPr>
              <w:t>A</w:t>
            </w:r>
          </w:p>
        </w:tc>
        <w:tc>
          <w:tcPr>
            <w:tcW w:w="834"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rPr>
                <w:sz w:val="16"/>
                <w:szCs w:val="16"/>
              </w:rPr>
            </w:pPr>
            <w:r w:rsidRPr="00CB45B4">
              <w:rPr>
                <w:sz w:val="16"/>
                <w:szCs w:val="16"/>
              </w:rPr>
              <w:t>Automóviles de turismo y demás vehículos automóviles diseñados principalmente para el transporte de personas (excepto los de la partida 87.02), incluidos los del tipo familiar ("break" o "station wagon") y los de carreras</w:t>
            </w:r>
          </w:p>
        </w:tc>
        <w:tc>
          <w:tcPr>
            <w:tcW w:w="706"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jc w:val="center"/>
              <w:rPr>
                <w:sz w:val="16"/>
                <w:szCs w:val="16"/>
              </w:rPr>
            </w:pPr>
          </w:p>
        </w:tc>
        <w:tc>
          <w:tcPr>
            <w:tcW w:w="711"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rPr>
                <w:sz w:val="16"/>
                <w:szCs w:val="16"/>
              </w:rPr>
            </w:pPr>
          </w:p>
        </w:tc>
        <w:tc>
          <w:tcPr>
            <w:tcW w:w="1028"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rPr>
                <w:sz w:val="16"/>
                <w:szCs w:val="16"/>
              </w:rPr>
            </w:pPr>
            <w:r w:rsidRPr="00CB45B4">
              <w:rPr>
                <w:sz w:val="16"/>
                <w:szCs w:val="16"/>
              </w:rPr>
              <w:t>25, fracción VIII de la Ley del IVA y 62, fracción I de la Ley.</w:t>
            </w:r>
          </w:p>
        </w:tc>
        <w:tc>
          <w:tcPr>
            <w:tcW w:w="802"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40" w:after="60" w:line="240" w:lineRule="auto"/>
              <w:ind w:firstLine="0"/>
              <w:rPr>
                <w:sz w:val="16"/>
                <w:szCs w:val="16"/>
              </w:rPr>
            </w:pPr>
            <w:r w:rsidRPr="00CB45B4">
              <w:rPr>
                <w:sz w:val="16"/>
                <w:szCs w:val="16"/>
              </w:rPr>
              <w:t>Únicamente los vehículos que cuenten con autorización de conformidad con el “Acuerdo por el que se establecen las disposiciones de carácter general para la importación de vehículos en franquicia” publicado en el DOF el 29 de agosto de 2007; los demás vehículos para el transporte de personas, que cuenten con la autorización en franquicia, emitida por la SRE. (artículo 25, fracción VIII de la Ley del IVA y el artículo 62, fracción I de la Ley).</w:t>
            </w:r>
          </w:p>
        </w:tc>
      </w:tr>
      <w:tr w:rsidR="00CC2ECF" w:rsidRPr="00CB45B4">
        <w:tblPrEx>
          <w:tblCellMar>
            <w:top w:w="0" w:type="dxa"/>
            <w:bottom w:w="0" w:type="dxa"/>
          </w:tblCellMar>
        </w:tblPrEx>
        <w:trPr>
          <w:trHeight w:val="20"/>
        </w:trPr>
        <w:tc>
          <w:tcPr>
            <w:tcW w:w="919"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240" w:lineRule="auto"/>
              <w:ind w:firstLine="0"/>
              <w:jc w:val="center"/>
              <w:rPr>
                <w:sz w:val="16"/>
                <w:szCs w:val="16"/>
              </w:rPr>
            </w:pPr>
            <w:smartTag w:uri="urn:schemas-microsoft-com:office:smarttags" w:element="metricconverter">
              <w:smartTagPr>
                <w:attr w:name="ProductID" w:val="8704. A"/>
              </w:smartTagPr>
              <w:r w:rsidRPr="00CB45B4">
                <w:rPr>
                  <w:sz w:val="16"/>
                  <w:szCs w:val="16"/>
                </w:rPr>
                <w:lastRenderedPageBreak/>
                <w:t>8704.</w:t>
              </w:r>
              <w:r w:rsidRPr="00CB45B4">
                <w:rPr>
                  <w:b/>
                  <w:sz w:val="16"/>
                  <w:szCs w:val="16"/>
                  <w:lang w:val="en-US"/>
                </w:rPr>
                <w:t xml:space="preserve"> </w:t>
              </w:r>
              <w:r w:rsidRPr="008B69A9">
                <w:rPr>
                  <w:rFonts w:ascii="Arial Negrita" w:hAnsi="Arial Negrita"/>
                  <w:b/>
                  <w:szCs w:val="18"/>
                  <w:vertAlign w:val="superscript"/>
                  <w:lang w:val="en-US"/>
                </w:rPr>
                <w:t>A</w:t>
              </w:r>
            </w:smartTag>
          </w:p>
        </w:tc>
        <w:tc>
          <w:tcPr>
            <w:tcW w:w="834"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240" w:lineRule="auto"/>
              <w:ind w:firstLine="0"/>
              <w:rPr>
                <w:sz w:val="16"/>
                <w:szCs w:val="16"/>
              </w:rPr>
            </w:pPr>
            <w:r w:rsidRPr="00CB45B4">
              <w:rPr>
                <w:sz w:val="16"/>
                <w:szCs w:val="16"/>
              </w:rPr>
              <w:t>Vehículos automóviles para transporte de mercancías.</w:t>
            </w:r>
          </w:p>
        </w:tc>
        <w:tc>
          <w:tcPr>
            <w:tcW w:w="706"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240" w:lineRule="auto"/>
              <w:ind w:firstLine="0"/>
              <w:jc w:val="center"/>
              <w:rPr>
                <w:sz w:val="16"/>
                <w:szCs w:val="16"/>
              </w:rPr>
            </w:pPr>
          </w:p>
        </w:tc>
        <w:tc>
          <w:tcPr>
            <w:tcW w:w="711"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240" w:lineRule="auto"/>
              <w:ind w:firstLine="0"/>
              <w:rPr>
                <w:sz w:val="16"/>
                <w:szCs w:val="16"/>
              </w:rPr>
            </w:pPr>
          </w:p>
        </w:tc>
        <w:tc>
          <w:tcPr>
            <w:tcW w:w="1028"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240" w:lineRule="auto"/>
              <w:ind w:firstLine="0"/>
              <w:rPr>
                <w:sz w:val="16"/>
                <w:szCs w:val="16"/>
              </w:rPr>
            </w:pPr>
            <w:r w:rsidRPr="00CB45B4">
              <w:rPr>
                <w:sz w:val="16"/>
                <w:szCs w:val="16"/>
              </w:rPr>
              <w:t>25, fracción VIII de la Ley del IVA y 62, fracción I de la Ley.</w:t>
            </w:r>
          </w:p>
        </w:tc>
        <w:tc>
          <w:tcPr>
            <w:tcW w:w="802" w:type="pct"/>
            <w:tcBorders>
              <w:top w:val="single" w:sz="6" w:space="0" w:color="auto"/>
              <w:left w:val="single" w:sz="6" w:space="0" w:color="auto"/>
              <w:bottom w:val="single" w:sz="6" w:space="0" w:color="auto"/>
              <w:right w:val="single" w:sz="6" w:space="0" w:color="auto"/>
            </w:tcBorders>
          </w:tcPr>
          <w:p w:rsidR="00CC2ECF" w:rsidRPr="00CB45B4" w:rsidRDefault="00CC2ECF" w:rsidP="006F7B94">
            <w:pPr>
              <w:pStyle w:val="Texto"/>
              <w:spacing w:before="20" w:after="20" w:line="240" w:lineRule="auto"/>
              <w:ind w:firstLine="0"/>
              <w:rPr>
                <w:sz w:val="16"/>
                <w:szCs w:val="16"/>
              </w:rPr>
            </w:pPr>
            <w:r w:rsidRPr="00CB45B4">
              <w:rPr>
                <w:sz w:val="16"/>
                <w:szCs w:val="16"/>
              </w:rPr>
              <w:t>Únicamente los vehículos que cuenten con autorización de conformidad con el “Acuerdo por el que se establecen las disposiciones de carácter general para la importación de vehículos en franquicia” publicado en el DOF el 29 de agosto de 2007; los demás vehículos para el transporte de personas, que cuenten con la autorización en franquicia, emitida por la SRE. (artículo 25, fracción VIII de la Ley del IVA y el artículo 62, fracción I de la Ley).</w:t>
            </w:r>
          </w:p>
        </w:tc>
      </w:tr>
    </w:tbl>
    <w:p w:rsidR="00CC2ECF" w:rsidRPr="008A24B3" w:rsidRDefault="00CC2ECF" w:rsidP="00CC2ECF">
      <w:pPr>
        <w:pStyle w:val="Texto"/>
      </w:pPr>
      <w:r w:rsidRPr="00974F05">
        <w:rPr>
          <w:rFonts w:ascii="Arial Negrita" w:hAnsi="Arial Negrita"/>
          <w:b/>
          <w:szCs w:val="16"/>
          <w:vertAlign w:val="superscript"/>
        </w:rPr>
        <w:t>A</w:t>
      </w:r>
      <w:r w:rsidRPr="008A24B3">
        <w:t xml:space="preserve"> </w:t>
      </w:r>
      <w:r w:rsidRPr="008A24B3">
        <w:tab/>
        <w:t>Únicamente los vehículos que cuenten con autorización de conformidad con el “Acuerdo por el que se establecen las disposiciones de carácter general para la importación de vehículos en franquicia” publicado en el DOF el 29 de agosto de 2007; los demás vehículos para el transporte de personas, que cuenten con la autorización en franquicia, emitida por la SRE. (artículo 25, fracción VIII de la Ley del IVA y el artículo 62, fracción I de la Ley).</w:t>
      </w:r>
    </w:p>
    <w:tbl>
      <w:tblPr>
        <w:tblW w:w="5000" w:type="pct"/>
        <w:tblLayout w:type="fixed"/>
        <w:tblCellMar>
          <w:left w:w="70" w:type="dxa"/>
          <w:right w:w="70" w:type="dxa"/>
        </w:tblCellMar>
        <w:tblLook w:val="0000" w:firstRow="0" w:lastRow="0" w:firstColumn="0" w:lastColumn="0" w:noHBand="0" w:noVBand="0"/>
      </w:tblPr>
      <w:tblGrid>
        <w:gridCol w:w="1655"/>
        <w:gridCol w:w="1498"/>
        <w:gridCol w:w="1266"/>
        <w:gridCol w:w="1277"/>
        <w:gridCol w:w="1843"/>
        <w:gridCol w:w="1443"/>
      </w:tblGrid>
      <w:tr w:rsidR="00CC2ECF" w:rsidRPr="00611D59">
        <w:tblPrEx>
          <w:tblCellMar>
            <w:top w:w="0" w:type="dxa"/>
            <w:bottom w:w="0" w:type="dxa"/>
          </w:tblCellMar>
        </w:tblPrEx>
        <w:trPr>
          <w:trHeight w:val="20"/>
        </w:trPr>
        <w:tc>
          <w:tcPr>
            <w:tcW w:w="3171" w:type="pct"/>
            <w:gridSpan w:val="4"/>
            <w:vMerge w:val="restart"/>
            <w:tcBorders>
              <w:top w:val="single" w:sz="6" w:space="0" w:color="auto"/>
              <w:left w:val="single" w:sz="6" w:space="0" w:color="auto"/>
              <w:right w:val="single" w:sz="6" w:space="0" w:color="auto"/>
            </w:tcBorders>
            <w:noWrap/>
          </w:tcPr>
          <w:p w:rsidR="00CC2ECF" w:rsidRPr="00611D59" w:rsidRDefault="00CC2ECF" w:rsidP="006F7B94">
            <w:pPr>
              <w:pStyle w:val="Texto"/>
              <w:spacing w:before="20" w:after="20" w:line="240" w:lineRule="auto"/>
              <w:ind w:firstLine="0"/>
              <w:jc w:val="center"/>
              <w:rPr>
                <w:rFonts w:ascii="Arial Negrita" w:hAnsi="Arial Negrita"/>
                <w:b/>
                <w:sz w:val="16"/>
                <w:szCs w:val="16"/>
                <w:vertAlign w:val="superscript"/>
              </w:rPr>
            </w:pPr>
            <w:r w:rsidRPr="00611D59">
              <w:rPr>
                <w:b/>
                <w:sz w:val="16"/>
                <w:szCs w:val="16"/>
              </w:rPr>
              <w:t xml:space="preserve">Capítulo </w:t>
            </w:r>
            <w:smartTag w:uri="urn:schemas-microsoft-com:office:smarttags" w:element="metricconverter">
              <w:smartTagPr>
                <w:attr w:name="ProductID" w:val="88. A"/>
              </w:smartTagPr>
              <w:r w:rsidRPr="00611D59">
                <w:rPr>
                  <w:b/>
                  <w:sz w:val="16"/>
                  <w:szCs w:val="16"/>
                </w:rPr>
                <w:t xml:space="preserve">88. </w:t>
              </w:r>
              <w:r w:rsidRPr="00611D59">
                <w:rPr>
                  <w:rFonts w:ascii="Arial Negrita" w:hAnsi="Arial Negrita"/>
                  <w:b/>
                  <w:sz w:val="16"/>
                  <w:szCs w:val="16"/>
                  <w:vertAlign w:val="superscript"/>
                </w:rPr>
                <w:t>A</w:t>
              </w:r>
            </w:smartTag>
          </w:p>
          <w:p w:rsidR="00CC2ECF" w:rsidRPr="00611D59" w:rsidRDefault="00CC2ECF" w:rsidP="006F7B94">
            <w:pPr>
              <w:pStyle w:val="Texto"/>
              <w:spacing w:before="20" w:after="20" w:line="240" w:lineRule="auto"/>
              <w:ind w:firstLine="0"/>
              <w:jc w:val="center"/>
              <w:rPr>
                <w:b/>
                <w:sz w:val="16"/>
                <w:szCs w:val="16"/>
              </w:rPr>
            </w:pPr>
            <w:r w:rsidRPr="00611D59">
              <w:rPr>
                <w:b/>
                <w:sz w:val="16"/>
                <w:szCs w:val="16"/>
              </w:rPr>
              <w:t>Aeronaves, vehículos espaciales, y sus partes:</w:t>
            </w:r>
          </w:p>
        </w:tc>
        <w:tc>
          <w:tcPr>
            <w:tcW w:w="1829" w:type="pct"/>
            <w:gridSpan w:val="2"/>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b/>
                <w:sz w:val="16"/>
                <w:szCs w:val="16"/>
              </w:rPr>
            </w:pPr>
            <w:r w:rsidRPr="00611D59">
              <w:rPr>
                <w:b/>
                <w:sz w:val="16"/>
                <w:szCs w:val="16"/>
              </w:rPr>
              <w:t>Acotación</w:t>
            </w:r>
          </w:p>
        </w:tc>
      </w:tr>
      <w:tr w:rsidR="00CC2ECF" w:rsidRPr="00611D59">
        <w:tblPrEx>
          <w:tblCellMar>
            <w:top w:w="0" w:type="dxa"/>
            <w:bottom w:w="0" w:type="dxa"/>
          </w:tblCellMar>
        </w:tblPrEx>
        <w:trPr>
          <w:trHeight w:val="20"/>
        </w:trPr>
        <w:tc>
          <w:tcPr>
            <w:tcW w:w="3171" w:type="pct"/>
            <w:gridSpan w:val="4"/>
            <w:vMerge/>
            <w:tcBorders>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b/>
                <w:sz w:val="16"/>
                <w:szCs w:val="16"/>
              </w:rPr>
            </w:pPr>
          </w:p>
        </w:tc>
        <w:tc>
          <w:tcPr>
            <w:tcW w:w="1829" w:type="pct"/>
            <w:gridSpan w:val="2"/>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Únicamente los destinados a la fumigación agrícola.</w:t>
            </w:r>
          </w:p>
        </w:tc>
      </w:tr>
      <w:tr w:rsidR="00CC2ECF" w:rsidRPr="00611D59">
        <w:tblPrEx>
          <w:tblCellMar>
            <w:top w:w="0" w:type="dxa"/>
            <w:bottom w:w="0" w:type="dxa"/>
          </w:tblCellMar>
        </w:tblPrEx>
        <w:trPr>
          <w:trHeight w:val="20"/>
        </w:trPr>
        <w:tc>
          <w:tcPr>
            <w:tcW w:w="92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b/>
                <w:sz w:val="16"/>
                <w:szCs w:val="16"/>
              </w:rPr>
            </w:pPr>
            <w:r w:rsidRPr="00611D59">
              <w:rPr>
                <w:b/>
                <w:sz w:val="16"/>
                <w:szCs w:val="16"/>
              </w:rPr>
              <w:t>Fracción arancelaria</w:t>
            </w:r>
          </w:p>
        </w:tc>
        <w:tc>
          <w:tcPr>
            <w:tcW w:w="834"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b/>
                <w:sz w:val="16"/>
                <w:szCs w:val="16"/>
              </w:rPr>
            </w:pPr>
            <w:r w:rsidRPr="00611D59">
              <w:rPr>
                <w:b/>
                <w:sz w:val="16"/>
                <w:szCs w:val="16"/>
              </w:rPr>
              <w:t>Descripción arancelaria</w:t>
            </w:r>
          </w:p>
        </w:tc>
        <w:tc>
          <w:tcPr>
            <w:tcW w:w="705"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b/>
                <w:sz w:val="16"/>
                <w:szCs w:val="16"/>
              </w:rPr>
            </w:pPr>
            <w:r w:rsidRPr="00611D59">
              <w:rPr>
                <w:b/>
                <w:sz w:val="16"/>
                <w:szCs w:val="16"/>
              </w:rPr>
              <w:t>Número de identificación comercial</w:t>
            </w:r>
          </w:p>
        </w:tc>
        <w:tc>
          <w:tcPr>
            <w:tcW w:w="71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b/>
                <w:sz w:val="16"/>
                <w:szCs w:val="16"/>
              </w:rPr>
            </w:pPr>
            <w:r w:rsidRPr="00611D59">
              <w:rPr>
                <w:b/>
                <w:sz w:val="16"/>
                <w:szCs w:val="16"/>
              </w:rPr>
              <w:t>Descripción</w:t>
            </w:r>
          </w:p>
        </w:tc>
        <w:tc>
          <w:tcPr>
            <w:tcW w:w="10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b/>
                <w:sz w:val="16"/>
                <w:szCs w:val="16"/>
              </w:rPr>
            </w:pPr>
            <w:r w:rsidRPr="00611D59">
              <w:rPr>
                <w:b/>
                <w:sz w:val="16"/>
                <w:szCs w:val="16"/>
              </w:rPr>
              <w:t>Fundamento Jurídico de la Ley del IVA, artículo</w:t>
            </w:r>
          </w:p>
        </w:tc>
        <w:tc>
          <w:tcPr>
            <w:tcW w:w="803"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b/>
                <w:sz w:val="16"/>
                <w:szCs w:val="16"/>
              </w:rPr>
            </w:pPr>
            <w:r w:rsidRPr="00611D59">
              <w:rPr>
                <w:b/>
                <w:sz w:val="16"/>
                <w:szCs w:val="16"/>
              </w:rPr>
              <w:t>Acotación</w:t>
            </w:r>
          </w:p>
        </w:tc>
      </w:tr>
      <w:tr w:rsidR="00CC2ECF" w:rsidRPr="00611D59">
        <w:tblPrEx>
          <w:tblCellMar>
            <w:top w:w="0" w:type="dxa"/>
            <w:bottom w:w="0" w:type="dxa"/>
          </w:tblCellMar>
        </w:tblPrEx>
        <w:trPr>
          <w:trHeight w:val="20"/>
        </w:trPr>
        <w:tc>
          <w:tcPr>
            <w:tcW w:w="92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8802.11.01</w:t>
            </w:r>
          </w:p>
        </w:tc>
        <w:tc>
          <w:tcPr>
            <w:tcW w:w="834"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Helicópteros para fumigar, hasta de 3 plazas.</w:t>
            </w:r>
          </w:p>
        </w:tc>
        <w:tc>
          <w:tcPr>
            <w:tcW w:w="705"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Helicópteros para fumigar, hasta de 3 plazas.</w:t>
            </w:r>
          </w:p>
        </w:tc>
        <w:tc>
          <w:tcPr>
            <w:tcW w:w="10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2-A, fracción I, inciso e) y 9 del Reglamento de la Ley del IVA</w:t>
            </w:r>
          </w:p>
        </w:tc>
        <w:tc>
          <w:tcPr>
            <w:tcW w:w="803"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b/>
                <w:sz w:val="16"/>
                <w:szCs w:val="16"/>
              </w:rPr>
            </w:pPr>
          </w:p>
        </w:tc>
      </w:tr>
      <w:tr w:rsidR="00CC2ECF" w:rsidRPr="00611D59">
        <w:tblPrEx>
          <w:tblCellMar>
            <w:top w:w="0" w:type="dxa"/>
            <w:bottom w:w="0" w:type="dxa"/>
          </w:tblCellMar>
        </w:tblPrEx>
        <w:trPr>
          <w:trHeight w:val="20"/>
        </w:trPr>
        <w:tc>
          <w:tcPr>
            <w:tcW w:w="92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8802.11.99</w:t>
            </w:r>
          </w:p>
        </w:tc>
        <w:tc>
          <w:tcPr>
            <w:tcW w:w="834"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Los demás.</w:t>
            </w:r>
          </w:p>
        </w:tc>
        <w:tc>
          <w:tcPr>
            <w:tcW w:w="705"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Los demás.</w:t>
            </w:r>
          </w:p>
        </w:tc>
        <w:tc>
          <w:tcPr>
            <w:tcW w:w="10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2-A, fracción I, inciso e) y 9 del Reglamento de la Ley del IVA</w:t>
            </w:r>
          </w:p>
        </w:tc>
        <w:tc>
          <w:tcPr>
            <w:tcW w:w="803"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b/>
                <w:sz w:val="16"/>
                <w:szCs w:val="16"/>
              </w:rPr>
            </w:pPr>
          </w:p>
        </w:tc>
      </w:tr>
      <w:tr w:rsidR="00CC2ECF" w:rsidRPr="00611D59">
        <w:tblPrEx>
          <w:tblCellMar>
            <w:top w:w="0" w:type="dxa"/>
            <w:bottom w:w="0" w:type="dxa"/>
          </w:tblCellMar>
        </w:tblPrEx>
        <w:trPr>
          <w:trHeight w:val="20"/>
        </w:trPr>
        <w:tc>
          <w:tcPr>
            <w:tcW w:w="92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8802.12.01</w:t>
            </w:r>
          </w:p>
        </w:tc>
        <w:tc>
          <w:tcPr>
            <w:tcW w:w="834"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Helicópteros para fumigar, hasta de 3 plazas.</w:t>
            </w:r>
          </w:p>
        </w:tc>
        <w:tc>
          <w:tcPr>
            <w:tcW w:w="705"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Helicópteros para fumigar, hasta de 3 plazas.</w:t>
            </w:r>
          </w:p>
        </w:tc>
        <w:tc>
          <w:tcPr>
            <w:tcW w:w="10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2-A, fracción I, inciso e) y 9 del Reglamento de la Ley del IVA</w:t>
            </w:r>
          </w:p>
        </w:tc>
        <w:tc>
          <w:tcPr>
            <w:tcW w:w="803"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b/>
                <w:sz w:val="16"/>
                <w:szCs w:val="16"/>
              </w:rPr>
            </w:pPr>
          </w:p>
        </w:tc>
      </w:tr>
      <w:tr w:rsidR="00CC2ECF" w:rsidRPr="00611D59">
        <w:tblPrEx>
          <w:tblCellMar>
            <w:top w:w="0" w:type="dxa"/>
            <w:bottom w:w="0" w:type="dxa"/>
          </w:tblCellMar>
        </w:tblPrEx>
        <w:trPr>
          <w:trHeight w:val="20"/>
        </w:trPr>
        <w:tc>
          <w:tcPr>
            <w:tcW w:w="92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8802.12.99</w:t>
            </w:r>
          </w:p>
        </w:tc>
        <w:tc>
          <w:tcPr>
            <w:tcW w:w="834"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Los demás.</w:t>
            </w:r>
          </w:p>
        </w:tc>
        <w:tc>
          <w:tcPr>
            <w:tcW w:w="705"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Los demás.</w:t>
            </w:r>
          </w:p>
        </w:tc>
        <w:tc>
          <w:tcPr>
            <w:tcW w:w="10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2-A, fracción I, inciso e) y 9 del Reglamento de la Ley del IVA</w:t>
            </w:r>
          </w:p>
        </w:tc>
        <w:tc>
          <w:tcPr>
            <w:tcW w:w="803"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b/>
                <w:sz w:val="16"/>
                <w:szCs w:val="16"/>
              </w:rPr>
            </w:pPr>
          </w:p>
        </w:tc>
      </w:tr>
      <w:tr w:rsidR="00CC2ECF" w:rsidRPr="00611D59">
        <w:tblPrEx>
          <w:tblCellMar>
            <w:top w:w="0" w:type="dxa"/>
            <w:bottom w:w="0" w:type="dxa"/>
          </w:tblCellMar>
        </w:tblPrEx>
        <w:trPr>
          <w:trHeight w:val="20"/>
        </w:trPr>
        <w:tc>
          <w:tcPr>
            <w:tcW w:w="92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8802.20.01</w:t>
            </w:r>
          </w:p>
        </w:tc>
        <w:tc>
          <w:tcPr>
            <w:tcW w:w="834"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Aviones monomotores, de una plaza, reconocibles como diseñados exclusivamente para fumigar, rociar o esparcir líquidos o sólidos, con tolva de carga.</w:t>
            </w:r>
          </w:p>
        </w:tc>
        <w:tc>
          <w:tcPr>
            <w:tcW w:w="705"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Aviones monomotores, de una plaza, reconocibles como diseñados exclusivamente para fumigar, rociar o esparcir líquidos o sólidos, con tolva de carga.</w:t>
            </w:r>
          </w:p>
        </w:tc>
        <w:tc>
          <w:tcPr>
            <w:tcW w:w="10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lang w:val="pt-BR"/>
              </w:rPr>
            </w:pPr>
            <w:r w:rsidRPr="00611D59">
              <w:rPr>
                <w:sz w:val="16"/>
                <w:szCs w:val="16"/>
                <w:lang w:val="pt-BR"/>
              </w:rPr>
              <w:t>2-A, fracción I, inciso e)</w:t>
            </w:r>
          </w:p>
        </w:tc>
        <w:tc>
          <w:tcPr>
            <w:tcW w:w="803"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lang w:val="pt-BR"/>
              </w:rPr>
            </w:pPr>
          </w:p>
        </w:tc>
      </w:tr>
      <w:tr w:rsidR="00CC2ECF" w:rsidRPr="00611D59">
        <w:tblPrEx>
          <w:tblCellMar>
            <w:top w:w="0" w:type="dxa"/>
            <w:bottom w:w="0" w:type="dxa"/>
          </w:tblCellMar>
        </w:tblPrEx>
        <w:trPr>
          <w:trHeight w:val="20"/>
        </w:trPr>
        <w:tc>
          <w:tcPr>
            <w:tcW w:w="92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jc w:val="center"/>
              <w:rPr>
                <w:sz w:val="16"/>
                <w:szCs w:val="16"/>
              </w:rPr>
            </w:pPr>
            <w:r w:rsidRPr="00611D59">
              <w:rPr>
                <w:sz w:val="16"/>
                <w:szCs w:val="16"/>
              </w:rPr>
              <w:lastRenderedPageBreak/>
              <w:t>8802.20.99</w:t>
            </w:r>
          </w:p>
        </w:tc>
        <w:tc>
          <w:tcPr>
            <w:tcW w:w="834"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rPr>
            </w:pPr>
            <w:r w:rsidRPr="00611D59">
              <w:rPr>
                <w:sz w:val="16"/>
                <w:szCs w:val="16"/>
              </w:rPr>
              <w:t>Los demás.</w:t>
            </w:r>
          </w:p>
        </w:tc>
        <w:tc>
          <w:tcPr>
            <w:tcW w:w="705"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jc w:val="center"/>
              <w:rPr>
                <w:sz w:val="16"/>
                <w:szCs w:val="16"/>
              </w:rPr>
            </w:pPr>
            <w:r w:rsidRPr="00611D59">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rPr>
            </w:pPr>
            <w:r w:rsidRPr="00611D59">
              <w:rPr>
                <w:sz w:val="16"/>
                <w:szCs w:val="16"/>
              </w:rPr>
              <w:t>Los demás.</w:t>
            </w:r>
          </w:p>
        </w:tc>
        <w:tc>
          <w:tcPr>
            <w:tcW w:w="10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lang w:val="pt-BR"/>
              </w:rPr>
            </w:pPr>
            <w:r w:rsidRPr="00611D59">
              <w:rPr>
                <w:sz w:val="16"/>
                <w:szCs w:val="16"/>
                <w:lang w:val="pt-BR"/>
              </w:rPr>
              <w:t>2-A, fracción I, inciso e)</w:t>
            </w:r>
          </w:p>
        </w:tc>
        <w:tc>
          <w:tcPr>
            <w:tcW w:w="803"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lang w:val="pt-BR"/>
              </w:rPr>
            </w:pPr>
          </w:p>
        </w:tc>
      </w:tr>
      <w:tr w:rsidR="00CC2ECF" w:rsidRPr="00611D59">
        <w:tblPrEx>
          <w:tblCellMar>
            <w:top w:w="0" w:type="dxa"/>
            <w:bottom w:w="0" w:type="dxa"/>
          </w:tblCellMar>
        </w:tblPrEx>
        <w:trPr>
          <w:trHeight w:val="20"/>
        </w:trPr>
        <w:tc>
          <w:tcPr>
            <w:tcW w:w="92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jc w:val="center"/>
              <w:rPr>
                <w:sz w:val="16"/>
                <w:szCs w:val="16"/>
              </w:rPr>
            </w:pPr>
            <w:r w:rsidRPr="00611D59">
              <w:rPr>
                <w:sz w:val="16"/>
                <w:szCs w:val="16"/>
              </w:rPr>
              <w:t>8802.30.01</w:t>
            </w:r>
          </w:p>
        </w:tc>
        <w:tc>
          <w:tcPr>
            <w:tcW w:w="834"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rPr>
            </w:pPr>
            <w:r w:rsidRPr="00611D59">
              <w:rPr>
                <w:sz w:val="16"/>
                <w:szCs w:val="16"/>
              </w:rPr>
              <w:t>Aviones monomotores, de una plaza, reconocibles como diseñados exclusivamente para fumigar, rociar o esparcir líquidos o sólidos, con tolva de carga</w:t>
            </w:r>
          </w:p>
        </w:tc>
        <w:tc>
          <w:tcPr>
            <w:tcW w:w="705"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jc w:val="center"/>
              <w:rPr>
                <w:sz w:val="16"/>
                <w:szCs w:val="16"/>
              </w:rPr>
            </w:pPr>
            <w:r w:rsidRPr="00611D59">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rPr>
            </w:pPr>
            <w:r w:rsidRPr="00611D59">
              <w:rPr>
                <w:sz w:val="16"/>
                <w:szCs w:val="16"/>
              </w:rPr>
              <w:t>Aviones monomotores, de una plaza, reconocibles como diseñados exclusivamente para fumigar, rociar o esparcir líquidos o sólidos, con tolva de carga</w:t>
            </w:r>
          </w:p>
        </w:tc>
        <w:tc>
          <w:tcPr>
            <w:tcW w:w="10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lang w:val="pt-BR"/>
              </w:rPr>
            </w:pPr>
            <w:r w:rsidRPr="00611D59">
              <w:rPr>
                <w:sz w:val="16"/>
                <w:szCs w:val="16"/>
                <w:lang w:val="pt-BR"/>
              </w:rPr>
              <w:t>2-A, fracción I, inciso e)</w:t>
            </w:r>
          </w:p>
        </w:tc>
        <w:tc>
          <w:tcPr>
            <w:tcW w:w="803"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lang w:val="pt-BR"/>
              </w:rPr>
            </w:pPr>
          </w:p>
        </w:tc>
      </w:tr>
      <w:tr w:rsidR="00CC2ECF" w:rsidRPr="00611D59">
        <w:tblPrEx>
          <w:tblCellMar>
            <w:top w:w="0" w:type="dxa"/>
            <w:bottom w:w="0" w:type="dxa"/>
          </w:tblCellMar>
        </w:tblPrEx>
        <w:trPr>
          <w:trHeight w:val="20"/>
        </w:trPr>
        <w:tc>
          <w:tcPr>
            <w:tcW w:w="92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jc w:val="center"/>
              <w:rPr>
                <w:sz w:val="16"/>
                <w:szCs w:val="16"/>
              </w:rPr>
            </w:pPr>
            <w:r w:rsidRPr="00611D59">
              <w:rPr>
                <w:sz w:val="16"/>
                <w:szCs w:val="16"/>
              </w:rPr>
              <w:t>8802.30.02</w:t>
            </w:r>
          </w:p>
        </w:tc>
        <w:tc>
          <w:tcPr>
            <w:tcW w:w="834"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rPr>
            </w:pPr>
            <w:r w:rsidRPr="00611D59">
              <w:rPr>
                <w:sz w:val="16"/>
                <w:szCs w:val="16"/>
              </w:rPr>
              <w:t xml:space="preserve">Aviones con motor a reacción, con peso en vacío superior o igual a </w:t>
            </w:r>
            <w:smartTag w:uri="urn:schemas-microsoft-com:office:smarttags" w:element="metricconverter">
              <w:smartTagPr>
                <w:attr w:name="ProductID" w:val="10,000 kg"/>
              </w:smartTagPr>
              <w:r w:rsidRPr="00611D59">
                <w:rPr>
                  <w:sz w:val="16"/>
                  <w:szCs w:val="16"/>
                </w:rPr>
                <w:t>10,000 Kg</w:t>
              </w:r>
            </w:smartTag>
          </w:p>
        </w:tc>
        <w:tc>
          <w:tcPr>
            <w:tcW w:w="705"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jc w:val="center"/>
              <w:rPr>
                <w:sz w:val="16"/>
                <w:szCs w:val="16"/>
              </w:rPr>
            </w:pPr>
            <w:r w:rsidRPr="00611D59">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rPr>
            </w:pPr>
            <w:r w:rsidRPr="00611D59">
              <w:rPr>
                <w:sz w:val="16"/>
                <w:szCs w:val="16"/>
              </w:rPr>
              <w:t xml:space="preserve">Aviones con motor a reacción, con peso en vacío superior o igual a </w:t>
            </w:r>
            <w:smartTag w:uri="urn:schemas-microsoft-com:office:smarttags" w:element="metricconverter">
              <w:smartTagPr>
                <w:attr w:name="ProductID" w:val="10,000 kg"/>
              </w:smartTagPr>
              <w:r w:rsidRPr="00611D59">
                <w:rPr>
                  <w:sz w:val="16"/>
                  <w:szCs w:val="16"/>
                </w:rPr>
                <w:t>10,000 Kg</w:t>
              </w:r>
            </w:smartTag>
          </w:p>
        </w:tc>
        <w:tc>
          <w:tcPr>
            <w:tcW w:w="10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lang w:val="pt-BR"/>
              </w:rPr>
            </w:pPr>
            <w:r w:rsidRPr="00611D59">
              <w:rPr>
                <w:sz w:val="16"/>
                <w:szCs w:val="16"/>
                <w:lang w:val="pt-BR"/>
              </w:rPr>
              <w:t>2-A, fracción I, inciso e)</w:t>
            </w:r>
          </w:p>
        </w:tc>
        <w:tc>
          <w:tcPr>
            <w:tcW w:w="803"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lang w:val="pt-BR"/>
              </w:rPr>
            </w:pPr>
          </w:p>
        </w:tc>
      </w:tr>
      <w:tr w:rsidR="00CC2ECF" w:rsidRPr="00611D59">
        <w:tblPrEx>
          <w:tblCellMar>
            <w:top w:w="0" w:type="dxa"/>
            <w:bottom w:w="0" w:type="dxa"/>
          </w:tblCellMar>
        </w:tblPrEx>
        <w:trPr>
          <w:trHeight w:val="20"/>
        </w:trPr>
        <w:tc>
          <w:tcPr>
            <w:tcW w:w="92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jc w:val="center"/>
              <w:rPr>
                <w:sz w:val="16"/>
                <w:szCs w:val="16"/>
              </w:rPr>
            </w:pPr>
            <w:r w:rsidRPr="00611D59">
              <w:rPr>
                <w:sz w:val="16"/>
                <w:szCs w:val="16"/>
              </w:rPr>
              <w:t>8802.30.99</w:t>
            </w:r>
          </w:p>
        </w:tc>
        <w:tc>
          <w:tcPr>
            <w:tcW w:w="834"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rPr>
            </w:pPr>
            <w:r w:rsidRPr="00611D59">
              <w:rPr>
                <w:sz w:val="16"/>
                <w:szCs w:val="16"/>
              </w:rPr>
              <w:t>Los demás.</w:t>
            </w:r>
          </w:p>
        </w:tc>
        <w:tc>
          <w:tcPr>
            <w:tcW w:w="705"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jc w:val="center"/>
              <w:rPr>
                <w:sz w:val="16"/>
                <w:szCs w:val="16"/>
              </w:rPr>
            </w:pPr>
            <w:r w:rsidRPr="00611D59">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rPr>
            </w:pPr>
            <w:r w:rsidRPr="00611D59">
              <w:rPr>
                <w:sz w:val="16"/>
                <w:szCs w:val="16"/>
              </w:rPr>
              <w:t>Los demás.</w:t>
            </w:r>
          </w:p>
        </w:tc>
        <w:tc>
          <w:tcPr>
            <w:tcW w:w="10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lang w:val="pt-BR"/>
              </w:rPr>
            </w:pPr>
            <w:r w:rsidRPr="00611D59">
              <w:rPr>
                <w:sz w:val="16"/>
                <w:szCs w:val="16"/>
                <w:lang w:val="pt-BR"/>
              </w:rPr>
              <w:t>2-A, fracción I, inciso e)</w:t>
            </w:r>
          </w:p>
        </w:tc>
        <w:tc>
          <w:tcPr>
            <w:tcW w:w="803"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lang w:val="pt-BR"/>
              </w:rPr>
            </w:pPr>
          </w:p>
        </w:tc>
      </w:tr>
      <w:tr w:rsidR="00CC2ECF" w:rsidRPr="00611D59">
        <w:tblPrEx>
          <w:tblCellMar>
            <w:top w:w="0" w:type="dxa"/>
            <w:bottom w:w="0" w:type="dxa"/>
          </w:tblCellMar>
        </w:tblPrEx>
        <w:trPr>
          <w:trHeight w:val="20"/>
        </w:trPr>
        <w:tc>
          <w:tcPr>
            <w:tcW w:w="92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jc w:val="center"/>
              <w:rPr>
                <w:sz w:val="16"/>
                <w:szCs w:val="16"/>
              </w:rPr>
            </w:pPr>
            <w:r w:rsidRPr="00611D59">
              <w:rPr>
                <w:sz w:val="16"/>
                <w:szCs w:val="16"/>
              </w:rPr>
              <w:t>8802.40.01</w:t>
            </w:r>
          </w:p>
        </w:tc>
        <w:tc>
          <w:tcPr>
            <w:tcW w:w="834"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rPr>
            </w:pPr>
            <w:r w:rsidRPr="00611D59">
              <w:rPr>
                <w:sz w:val="16"/>
                <w:szCs w:val="16"/>
              </w:rPr>
              <w:t xml:space="preserve">Aviones y demás aeronaves, de peso en vacío superior a </w:t>
            </w:r>
            <w:smartTag w:uri="urn:schemas-microsoft-com:office:smarttags" w:element="metricconverter">
              <w:smartTagPr>
                <w:attr w:name="ProductID" w:val="15,000 kg"/>
              </w:smartTagPr>
              <w:r w:rsidRPr="00611D59">
                <w:rPr>
                  <w:sz w:val="16"/>
                  <w:szCs w:val="16"/>
                </w:rPr>
                <w:t>15,000 kg</w:t>
              </w:r>
            </w:smartTag>
            <w:r w:rsidRPr="00611D59">
              <w:rPr>
                <w:sz w:val="16"/>
                <w:szCs w:val="16"/>
              </w:rPr>
              <w:t>.</w:t>
            </w:r>
          </w:p>
        </w:tc>
        <w:tc>
          <w:tcPr>
            <w:tcW w:w="705"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jc w:val="center"/>
              <w:rPr>
                <w:sz w:val="16"/>
                <w:szCs w:val="16"/>
              </w:rPr>
            </w:pPr>
            <w:r w:rsidRPr="00611D59">
              <w:rPr>
                <w:sz w:val="16"/>
                <w:szCs w:val="16"/>
              </w:rPr>
              <w:t>00</w:t>
            </w:r>
          </w:p>
        </w:tc>
        <w:tc>
          <w:tcPr>
            <w:tcW w:w="71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rPr>
            </w:pPr>
            <w:r w:rsidRPr="00611D59">
              <w:rPr>
                <w:sz w:val="16"/>
                <w:szCs w:val="16"/>
              </w:rPr>
              <w:t xml:space="preserve">Aviones y demás aeronaves, de peso en vacío superior a </w:t>
            </w:r>
            <w:smartTag w:uri="urn:schemas-microsoft-com:office:smarttags" w:element="metricconverter">
              <w:smartTagPr>
                <w:attr w:name="ProductID" w:val="15,000 kg"/>
              </w:smartTagPr>
              <w:r w:rsidRPr="00611D59">
                <w:rPr>
                  <w:sz w:val="16"/>
                  <w:szCs w:val="16"/>
                </w:rPr>
                <w:t>15,000 kg</w:t>
              </w:r>
            </w:smartTag>
            <w:r w:rsidRPr="00611D59">
              <w:rPr>
                <w:sz w:val="16"/>
                <w:szCs w:val="16"/>
              </w:rPr>
              <w:t>.</w:t>
            </w:r>
          </w:p>
        </w:tc>
        <w:tc>
          <w:tcPr>
            <w:tcW w:w="10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lang w:val="pt-BR"/>
              </w:rPr>
            </w:pPr>
            <w:r w:rsidRPr="00611D59">
              <w:rPr>
                <w:sz w:val="16"/>
                <w:szCs w:val="16"/>
                <w:lang w:val="pt-BR"/>
              </w:rPr>
              <w:t>2-A, fracción I, inciso e)</w:t>
            </w:r>
          </w:p>
        </w:tc>
        <w:tc>
          <w:tcPr>
            <w:tcW w:w="803"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40" w:line="240" w:lineRule="auto"/>
              <w:ind w:firstLine="0"/>
              <w:rPr>
                <w:sz w:val="16"/>
                <w:szCs w:val="16"/>
                <w:lang w:val="pt-BR"/>
              </w:rPr>
            </w:pPr>
          </w:p>
        </w:tc>
      </w:tr>
    </w:tbl>
    <w:p w:rsidR="00CC2ECF" w:rsidRDefault="00CC2ECF" w:rsidP="00CC2ECF">
      <w:pPr>
        <w:pStyle w:val="Texto"/>
      </w:pPr>
      <w:r w:rsidRPr="00974F05">
        <w:rPr>
          <w:rFonts w:ascii="Arial Negrita" w:hAnsi="Arial Negrita"/>
          <w:b/>
          <w:szCs w:val="16"/>
          <w:vertAlign w:val="superscript"/>
        </w:rPr>
        <w:t>A</w:t>
      </w:r>
      <w:r w:rsidRPr="008A24B3">
        <w:tab/>
        <w:t>Únicamente los destinados a la fumigación agrícola.</w:t>
      </w:r>
    </w:p>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611D59">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vAlign w:val="center"/>
          </w:tcPr>
          <w:p w:rsidR="00CC2ECF" w:rsidRPr="00611D59" w:rsidRDefault="00CC2ECF" w:rsidP="006F7B94">
            <w:pPr>
              <w:pStyle w:val="Texto"/>
              <w:spacing w:before="20" w:after="20" w:line="240" w:lineRule="auto"/>
              <w:ind w:firstLine="0"/>
              <w:jc w:val="center"/>
              <w:rPr>
                <w:b/>
                <w:sz w:val="16"/>
                <w:szCs w:val="16"/>
              </w:rPr>
            </w:pPr>
            <w:r w:rsidRPr="00611D59">
              <w:rPr>
                <w:b/>
                <w:sz w:val="16"/>
                <w:szCs w:val="16"/>
              </w:rPr>
              <w:t>Capítulo 89. …</w:t>
            </w:r>
          </w:p>
        </w:tc>
      </w:tr>
    </w:tbl>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1663"/>
        <w:gridCol w:w="1493"/>
        <w:gridCol w:w="1259"/>
        <w:gridCol w:w="1279"/>
        <w:gridCol w:w="1845"/>
        <w:gridCol w:w="1443"/>
      </w:tblGrid>
      <w:tr w:rsidR="00CC2ECF" w:rsidRPr="00611D59">
        <w:tblPrEx>
          <w:tblCellMar>
            <w:top w:w="0" w:type="dxa"/>
            <w:bottom w:w="0" w:type="dxa"/>
          </w:tblCellMar>
        </w:tblPrEx>
        <w:trPr>
          <w:trHeight w:val="20"/>
        </w:trPr>
        <w:tc>
          <w:tcPr>
            <w:tcW w:w="3170" w:type="pct"/>
            <w:gridSpan w:val="4"/>
            <w:vMerge w:val="restart"/>
            <w:tcBorders>
              <w:top w:val="single" w:sz="6" w:space="0" w:color="auto"/>
              <w:left w:val="single" w:sz="6" w:space="0" w:color="auto"/>
              <w:right w:val="single" w:sz="6" w:space="0" w:color="auto"/>
            </w:tcBorders>
            <w:noWrap/>
          </w:tcPr>
          <w:p w:rsidR="00CC2ECF" w:rsidRPr="00611D59" w:rsidRDefault="00CC2ECF" w:rsidP="006F7B94">
            <w:pPr>
              <w:pStyle w:val="Texto"/>
              <w:spacing w:before="20" w:after="20" w:line="240" w:lineRule="auto"/>
              <w:ind w:firstLine="0"/>
              <w:jc w:val="center"/>
              <w:rPr>
                <w:b/>
                <w:sz w:val="16"/>
                <w:szCs w:val="16"/>
                <w:vertAlign w:val="superscript"/>
              </w:rPr>
            </w:pPr>
            <w:r w:rsidRPr="00611D59">
              <w:rPr>
                <w:b/>
                <w:sz w:val="16"/>
                <w:szCs w:val="16"/>
              </w:rPr>
              <w:t>Capítulo 94.</w:t>
            </w:r>
            <w:r w:rsidRPr="00611D59">
              <w:rPr>
                <w:b/>
                <w:sz w:val="16"/>
                <w:szCs w:val="16"/>
                <w:vertAlign w:val="superscript"/>
              </w:rPr>
              <w:t>A</w:t>
            </w:r>
          </w:p>
          <w:p w:rsidR="00CC2ECF" w:rsidRPr="00611D59" w:rsidRDefault="00CC2ECF" w:rsidP="006F7B94">
            <w:pPr>
              <w:pStyle w:val="Texto"/>
              <w:spacing w:before="20" w:after="20" w:line="240" w:lineRule="auto"/>
              <w:ind w:firstLine="0"/>
              <w:jc w:val="center"/>
              <w:rPr>
                <w:b/>
                <w:sz w:val="16"/>
                <w:szCs w:val="16"/>
              </w:rPr>
            </w:pPr>
            <w:r w:rsidRPr="00611D59">
              <w:rPr>
                <w:b/>
                <w:sz w:val="16"/>
                <w:szCs w:val="16"/>
              </w:rPr>
              <w:t>Muebles; mobiliario médico quirúrgico; artículos de cama y similares; luminarias y aparatos de alumbrado no expresados ni comprendidos en otra parte; anuncios, letreros y placas indicadoras, luminosos y artículos similares; construcciones prefabricadas:</w:t>
            </w:r>
          </w:p>
        </w:tc>
        <w:tc>
          <w:tcPr>
            <w:tcW w:w="1830" w:type="pct"/>
            <w:gridSpan w:val="2"/>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b/>
                <w:sz w:val="16"/>
                <w:szCs w:val="16"/>
              </w:rPr>
            </w:pPr>
            <w:r w:rsidRPr="00611D59">
              <w:rPr>
                <w:b/>
                <w:sz w:val="16"/>
                <w:szCs w:val="16"/>
              </w:rPr>
              <w:t>Acotación</w:t>
            </w:r>
          </w:p>
        </w:tc>
      </w:tr>
      <w:tr w:rsidR="00CC2ECF" w:rsidRPr="00611D59">
        <w:tblPrEx>
          <w:tblCellMar>
            <w:top w:w="0" w:type="dxa"/>
            <w:bottom w:w="0" w:type="dxa"/>
          </w:tblCellMar>
        </w:tblPrEx>
        <w:trPr>
          <w:trHeight w:val="20"/>
        </w:trPr>
        <w:tc>
          <w:tcPr>
            <w:tcW w:w="3170" w:type="pct"/>
            <w:gridSpan w:val="4"/>
            <w:vMerge/>
            <w:tcBorders>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b/>
                <w:sz w:val="16"/>
                <w:szCs w:val="16"/>
              </w:rPr>
            </w:pPr>
          </w:p>
        </w:tc>
        <w:tc>
          <w:tcPr>
            <w:tcW w:w="1830" w:type="pct"/>
            <w:gridSpan w:val="2"/>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Únicamente invernaderos hidropónicos integrados con los equipos para producir temperatura, humedad controladas o para proteger los cultivos de elementos naturales y/o riego.</w:t>
            </w:r>
          </w:p>
        </w:tc>
      </w:tr>
      <w:tr w:rsidR="00CC2ECF" w:rsidRPr="00611D5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611D59" w:rsidRDefault="00CC2ECF" w:rsidP="008B69A9">
            <w:pPr>
              <w:pStyle w:val="Texto"/>
              <w:spacing w:before="20" w:after="20" w:line="240" w:lineRule="auto"/>
              <w:ind w:firstLine="0"/>
              <w:jc w:val="center"/>
              <w:rPr>
                <w:b/>
                <w:sz w:val="16"/>
                <w:szCs w:val="16"/>
              </w:rPr>
            </w:pPr>
            <w:r w:rsidRPr="00611D59">
              <w:rPr>
                <w:b/>
                <w:sz w:val="16"/>
                <w:szCs w:val="16"/>
              </w:rPr>
              <w:t>Fracción arancelaria</w:t>
            </w:r>
          </w:p>
        </w:tc>
        <w:tc>
          <w:tcPr>
            <w:tcW w:w="83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b/>
                <w:sz w:val="16"/>
                <w:szCs w:val="16"/>
              </w:rPr>
            </w:pPr>
            <w:r w:rsidRPr="00611D59">
              <w:rPr>
                <w:b/>
                <w:sz w:val="16"/>
                <w:szCs w:val="16"/>
              </w:rPr>
              <w:t>Descripción arancelaria</w:t>
            </w:r>
          </w:p>
        </w:tc>
        <w:tc>
          <w:tcPr>
            <w:tcW w:w="70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b/>
                <w:sz w:val="16"/>
                <w:szCs w:val="16"/>
              </w:rPr>
            </w:pPr>
            <w:r w:rsidRPr="00611D59">
              <w:rPr>
                <w:b/>
                <w:sz w:val="16"/>
                <w:szCs w:val="16"/>
              </w:rPr>
              <w:t>Número de identificación comercial</w:t>
            </w:r>
          </w:p>
        </w:tc>
        <w:tc>
          <w:tcPr>
            <w:tcW w:w="71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b/>
                <w:sz w:val="16"/>
                <w:szCs w:val="16"/>
              </w:rPr>
            </w:pPr>
            <w:r w:rsidRPr="00611D59">
              <w:rPr>
                <w:b/>
                <w:sz w:val="16"/>
                <w:szCs w:val="16"/>
              </w:rPr>
              <w:t>Descripción</w:t>
            </w:r>
          </w:p>
        </w:tc>
        <w:tc>
          <w:tcPr>
            <w:tcW w:w="1027"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b/>
                <w:sz w:val="16"/>
                <w:szCs w:val="16"/>
              </w:rPr>
            </w:pPr>
            <w:r w:rsidRPr="00611D59">
              <w:rPr>
                <w:b/>
                <w:sz w:val="16"/>
                <w:szCs w:val="16"/>
              </w:rPr>
              <w:t>Fundamento Jurídico de la Ley del IVA, artículo</w:t>
            </w:r>
          </w:p>
        </w:tc>
        <w:tc>
          <w:tcPr>
            <w:tcW w:w="803" w:type="pct"/>
            <w:tcBorders>
              <w:top w:val="single" w:sz="6" w:space="0" w:color="auto"/>
              <w:left w:val="single" w:sz="6" w:space="0" w:color="auto"/>
              <w:bottom w:val="single" w:sz="6" w:space="0" w:color="auto"/>
              <w:right w:val="single" w:sz="6" w:space="0" w:color="auto"/>
            </w:tcBorders>
          </w:tcPr>
          <w:p w:rsidR="00CC2ECF" w:rsidRPr="00611D59" w:rsidRDefault="00CC2ECF" w:rsidP="008B69A9">
            <w:pPr>
              <w:pStyle w:val="Texto"/>
              <w:spacing w:before="20" w:after="20" w:line="240" w:lineRule="auto"/>
              <w:ind w:firstLine="0"/>
              <w:jc w:val="center"/>
              <w:rPr>
                <w:b/>
                <w:sz w:val="16"/>
                <w:szCs w:val="16"/>
              </w:rPr>
            </w:pPr>
            <w:r w:rsidRPr="00611D59">
              <w:rPr>
                <w:b/>
                <w:sz w:val="16"/>
                <w:szCs w:val="16"/>
              </w:rPr>
              <w:t>Acotación</w:t>
            </w:r>
          </w:p>
        </w:tc>
      </w:tr>
      <w:tr w:rsidR="00CC2ECF" w:rsidRPr="00611D5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9406.10.01</w:t>
            </w:r>
          </w:p>
        </w:tc>
        <w:tc>
          <w:tcPr>
            <w:tcW w:w="83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De madera.</w:t>
            </w:r>
          </w:p>
        </w:tc>
        <w:tc>
          <w:tcPr>
            <w:tcW w:w="70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00</w:t>
            </w:r>
          </w:p>
        </w:tc>
        <w:tc>
          <w:tcPr>
            <w:tcW w:w="71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De madera.</w:t>
            </w:r>
          </w:p>
        </w:tc>
        <w:tc>
          <w:tcPr>
            <w:tcW w:w="1027"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2-A, fracción I, inciso g)</w:t>
            </w:r>
          </w:p>
        </w:tc>
        <w:tc>
          <w:tcPr>
            <w:tcW w:w="803"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p>
        </w:tc>
      </w:tr>
      <w:tr w:rsidR="00CC2ECF" w:rsidRPr="00611D5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9406.90.99</w:t>
            </w:r>
          </w:p>
        </w:tc>
        <w:tc>
          <w:tcPr>
            <w:tcW w:w="83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00</w:t>
            </w:r>
          </w:p>
        </w:tc>
        <w:tc>
          <w:tcPr>
            <w:tcW w:w="71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Las demás.</w:t>
            </w:r>
          </w:p>
        </w:tc>
        <w:tc>
          <w:tcPr>
            <w:tcW w:w="1027"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2-A, fracción I, inciso g)</w:t>
            </w:r>
          </w:p>
        </w:tc>
        <w:tc>
          <w:tcPr>
            <w:tcW w:w="803"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p>
        </w:tc>
      </w:tr>
    </w:tbl>
    <w:p w:rsidR="00CC2ECF" w:rsidRPr="008A24B3" w:rsidRDefault="00CC2ECF" w:rsidP="00CC2ECF">
      <w:pPr>
        <w:pStyle w:val="ROMANOS"/>
      </w:pPr>
      <w:r w:rsidRPr="00974F05">
        <w:rPr>
          <w:rFonts w:ascii="Arial Negrita" w:hAnsi="Arial Negrita"/>
          <w:b/>
          <w:szCs w:val="16"/>
          <w:vertAlign w:val="superscript"/>
        </w:rPr>
        <w:t>A</w:t>
      </w:r>
      <w:r w:rsidRPr="008A24B3">
        <w:tab/>
        <w:t>Únicamente invernaderos hidropónicos integrados con los equipos para producir temperatura, humedad controladas o para proteger los cultivos de elementos naturales y/o riego.</w:t>
      </w:r>
    </w:p>
    <w:p w:rsidR="00CC2ECF" w:rsidRPr="008A24B3" w:rsidRDefault="00CC2ECF" w:rsidP="00CC2ECF">
      <w:pPr>
        <w:pStyle w:val="Texto"/>
      </w:pPr>
    </w:p>
    <w:tbl>
      <w:tblPr>
        <w:tblW w:w="5000" w:type="pct"/>
        <w:tblLayout w:type="fixed"/>
        <w:tblCellMar>
          <w:left w:w="70" w:type="dxa"/>
          <w:right w:w="70" w:type="dxa"/>
        </w:tblCellMar>
        <w:tblLook w:val="0000" w:firstRow="0" w:lastRow="0" w:firstColumn="0" w:lastColumn="0" w:noHBand="0" w:noVBand="0"/>
      </w:tblPr>
      <w:tblGrid>
        <w:gridCol w:w="1663"/>
        <w:gridCol w:w="1493"/>
        <w:gridCol w:w="1259"/>
        <w:gridCol w:w="1279"/>
        <w:gridCol w:w="1847"/>
        <w:gridCol w:w="1441"/>
      </w:tblGrid>
      <w:tr w:rsidR="00CC2ECF" w:rsidRPr="00611D59">
        <w:tblPrEx>
          <w:tblCellMar>
            <w:top w:w="0" w:type="dxa"/>
            <w:bottom w:w="0" w:type="dxa"/>
          </w:tblCellMar>
        </w:tblPrEx>
        <w:trPr>
          <w:trHeight w:val="20"/>
        </w:trPr>
        <w:tc>
          <w:tcPr>
            <w:tcW w:w="3170" w:type="pct"/>
            <w:gridSpan w:val="4"/>
            <w:vMerge w:val="restart"/>
            <w:tcBorders>
              <w:top w:val="single" w:sz="6" w:space="0" w:color="auto"/>
              <w:left w:val="single" w:sz="6" w:space="0" w:color="auto"/>
              <w:right w:val="single" w:sz="6" w:space="0" w:color="auto"/>
            </w:tcBorders>
            <w:noWrap/>
          </w:tcPr>
          <w:p w:rsidR="00CC2ECF" w:rsidRPr="00611D59" w:rsidRDefault="00CC2ECF" w:rsidP="006F7B94">
            <w:pPr>
              <w:pStyle w:val="Texto"/>
              <w:spacing w:before="20" w:after="26" w:line="240" w:lineRule="auto"/>
              <w:ind w:firstLine="0"/>
              <w:jc w:val="center"/>
              <w:rPr>
                <w:rFonts w:ascii="Arial Negrita" w:hAnsi="Arial Negrita"/>
                <w:b/>
                <w:sz w:val="16"/>
                <w:szCs w:val="16"/>
                <w:vertAlign w:val="superscript"/>
              </w:rPr>
            </w:pPr>
            <w:r w:rsidRPr="00611D59">
              <w:rPr>
                <w:b/>
                <w:sz w:val="16"/>
                <w:szCs w:val="16"/>
              </w:rPr>
              <w:t>Capítulo 97.</w:t>
            </w:r>
            <w:r w:rsidRPr="00611D59">
              <w:rPr>
                <w:rFonts w:ascii="Arial Negrita" w:hAnsi="Arial Negrita"/>
                <w:b/>
                <w:sz w:val="16"/>
                <w:szCs w:val="16"/>
                <w:vertAlign w:val="superscript"/>
              </w:rPr>
              <w:t>A</w:t>
            </w:r>
          </w:p>
          <w:p w:rsidR="00CC2ECF" w:rsidRPr="00611D59" w:rsidRDefault="00CC2ECF" w:rsidP="006F7B94">
            <w:pPr>
              <w:pStyle w:val="Texto"/>
              <w:spacing w:before="20" w:after="26" w:line="240" w:lineRule="auto"/>
              <w:ind w:firstLine="0"/>
              <w:jc w:val="center"/>
              <w:rPr>
                <w:b/>
                <w:sz w:val="16"/>
                <w:szCs w:val="16"/>
              </w:rPr>
            </w:pPr>
            <w:r w:rsidRPr="00611D59">
              <w:rPr>
                <w:b/>
                <w:sz w:val="16"/>
                <w:szCs w:val="16"/>
              </w:rPr>
              <w:t>Objetos de arte o colección y antigüedades:</w:t>
            </w:r>
          </w:p>
        </w:tc>
        <w:tc>
          <w:tcPr>
            <w:tcW w:w="1830" w:type="pct"/>
            <w:gridSpan w:val="2"/>
            <w:tcBorders>
              <w:top w:val="single" w:sz="6" w:space="0" w:color="auto"/>
              <w:left w:val="single" w:sz="6" w:space="0" w:color="auto"/>
              <w:bottom w:val="single" w:sz="6" w:space="0" w:color="auto"/>
              <w:right w:val="single" w:sz="6" w:space="0" w:color="auto"/>
            </w:tcBorders>
            <w:vAlign w:val="center"/>
          </w:tcPr>
          <w:p w:rsidR="00CC2ECF" w:rsidRPr="00611D59" w:rsidRDefault="00CC2ECF" w:rsidP="006F7B94">
            <w:pPr>
              <w:pStyle w:val="Texto"/>
              <w:spacing w:before="20" w:after="26" w:line="240" w:lineRule="auto"/>
              <w:ind w:firstLine="0"/>
              <w:jc w:val="center"/>
              <w:rPr>
                <w:b/>
                <w:sz w:val="16"/>
                <w:szCs w:val="16"/>
              </w:rPr>
            </w:pPr>
            <w:r w:rsidRPr="00611D59">
              <w:rPr>
                <w:b/>
                <w:sz w:val="16"/>
                <w:szCs w:val="16"/>
              </w:rPr>
              <w:t>Acotación</w:t>
            </w:r>
          </w:p>
        </w:tc>
      </w:tr>
      <w:tr w:rsidR="00CC2ECF" w:rsidRPr="00611D59">
        <w:tblPrEx>
          <w:tblCellMar>
            <w:top w:w="0" w:type="dxa"/>
            <w:bottom w:w="0" w:type="dxa"/>
          </w:tblCellMar>
        </w:tblPrEx>
        <w:trPr>
          <w:trHeight w:val="20"/>
        </w:trPr>
        <w:tc>
          <w:tcPr>
            <w:tcW w:w="3170" w:type="pct"/>
            <w:gridSpan w:val="4"/>
            <w:vMerge/>
            <w:tcBorders>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rPr>
                <w:b/>
                <w:sz w:val="16"/>
                <w:szCs w:val="16"/>
              </w:rPr>
            </w:pPr>
          </w:p>
        </w:tc>
        <w:tc>
          <w:tcPr>
            <w:tcW w:w="1830" w:type="pct"/>
            <w:gridSpan w:val="2"/>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rPr>
                <w:sz w:val="16"/>
                <w:szCs w:val="16"/>
              </w:rPr>
            </w:pPr>
            <w:r w:rsidRPr="00611D59">
              <w:rPr>
                <w:sz w:val="16"/>
                <w:szCs w:val="16"/>
              </w:rPr>
              <w:t>Únicamente las obras de arte que por su calidad y valor cultural sean reconocidas como tales por las instituciones competentes, siempre que:</w:t>
            </w:r>
          </w:p>
          <w:p w:rsidR="00CC2ECF" w:rsidRPr="00611D59" w:rsidRDefault="00CC2ECF" w:rsidP="008B69A9">
            <w:pPr>
              <w:pStyle w:val="Texto"/>
              <w:spacing w:before="20" w:after="26" w:line="240" w:lineRule="auto"/>
              <w:ind w:left="432" w:hanging="432"/>
              <w:rPr>
                <w:sz w:val="16"/>
                <w:szCs w:val="16"/>
              </w:rPr>
            </w:pPr>
            <w:r w:rsidRPr="00611D59">
              <w:rPr>
                <w:sz w:val="16"/>
                <w:szCs w:val="16"/>
              </w:rPr>
              <w:t>a)</w:t>
            </w:r>
            <w:r w:rsidRPr="00611D59">
              <w:rPr>
                <w:sz w:val="16"/>
                <w:szCs w:val="16"/>
              </w:rPr>
              <w:tab/>
              <w:t>Se destinen a exhibición pública en forma permanente, y</w:t>
            </w:r>
          </w:p>
          <w:p w:rsidR="00CC2ECF" w:rsidRPr="00611D59" w:rsidRDefault="00CC2ECF" w:rsidP="008B69A9">
            <w:pPr>
              <w:pStyle w:val="Texto"/>
              <w:spacing w:before="20" w:after="26" w:line="240" w:lineRule="auto"/>
              <w:ind w:left="432" w:hanging="432"/>
              <w:rPr>
                <w:b/>
                <w:sz w:val="16"/>
                <w:szCs w:val="16"/>
              </w:rPr>
            </w:pPr>
            <w:r w:rsidRPr="00611D59">
              <w:rPr>
                <w:sz w:val="16"/>
                <w:szCs w:val="16"/>
              </w:rPr>
              <w:t>b)</w:t>
            </w:r>
            <w:r w:rsidRPr="00611D59">
              <w:rPr>
                <w:sz w:val="16"/>
                <w:szCs w:val="16"/>
              </w:rPr>
              <w:tab/>
              <w:t>Que sean realizadas por su autor.</w:t>
            </w:r>
          </w:p>
        </w:tc>
      </w:tr>
      <w:tr w:rsidR="00CC2ECF" w:rsidRPr="00611D5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jc w:val="center"/>
              <w:rPr>
                <w:b/>
                <w:sz w:val="16"/>
                <w:szCs w:val="16"/>
              </w:rPr>
            </w:pPr>
            <w:r w:rsidRPr="00611D59">
              <w:rPr>
                <w:b/>
                <w:sz w:val="16"/>
                <w:szCs w:val="16"/>
              </w:rPr>
              <w:t>Fracción arancelaria</w:t>
            </w:r>
          </w:p>
        </w:tc>
        <w:tc>
          <w:tcPr>
            <w:tcW w:w="83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jc w:val="center"/>
              <w:rPr>
                <w:b/>
                <w:sz w:val="16"/>
                <w:szCs w:val="16"/>
              </w:rPr>
            </w:pPr>
            <w:r w:rsidRPr="00611D59">
              <w:rPr>
                <w:b/>
                <w:sz w:val="16"/>
                <w:szCs w:val="16"/>
              </w:rPr>
              <w:t>Descripción arancelaria</w:t>
            </w:r>
          </w:p>
        </w:tc>
        <w:tc>
          <w:tcPr>
            <w:tcW w:w="70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jc w:val="center"/>
              <w:rPr>
                <w:b/>
                <w:sz w:val="16"/>
                <w:szCs w:val="16"/>
              </w:rPr>
            </w:pPr>
            <w:r w:rsidRPr="00611D59">
              <w:rPr>
                <w:b/>
                <w:sz w:val="16"/>
                <w:szCs w:val="16"/>
              </w:rPr>
              <w:t>Número de identificación comercial</w:t>
            </w:r>
          </w:p>
        </w:tc>
        <w:tc>
          <w:tcPr>
            <w:tcW w:w="71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jc w:val="center"/>
              <w:rPr>
                <w:b/>
                <w:sz w:val="16"/>
                <w:szCs w:val="16"/>
              </w:rPr>
            </w:pPr>
            <w:r w:rsidRPr="00611D59">
              <w:rPr>
                <w:b/>
                <w:sz w:val="16"/>
                <w:szCs w:val="16"/>
              </w:rPr>
              <w:t>Descripción</w:t>
            </w:r>
          </w:p>
        </w:tc>
        <w:tc>
          <w:tcPr>
            <w:tcW w:w="1028"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jc w:val="center"/>
              <w:rPr>
                <w:b/>
                <w:sz w:val="16"/>
                <w:szCs w:val="16"/>
              </w:rPr>
            </w:pPr>
            <w:r w:rsidRPr="00611D59">
              <w:rPr>
                <w:b/>
                <w:sz w:val="16"/>
                <w:szCs w:val="16"/>
              </w:rPr>
              <w:t>Fundamento Jurídico de la Ley del IVA, artículo</w:t>
            </w:r>
          </w:p>
        </w:tc>
        <w:tc>
          <w:tcPr>
            <w:tcW w:w="80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jc w:val="center"/>
              <w:rPr>
                <w:b/>
                <w:sz w:val="16"/>
                <w:szCs w:val="16"/>
              </w:rPr>
            </w:pPr>
            <w:r w:rsidRPr="00611D59">
              <w:rPr>
                <w:b/>
                <w:sz w:val="16"/>
                <w:szCs w:val="16"/>
              </w:rPr>
              <w:t>Acotación</w:t>
            </w:r>
          </w:p>
        </w:tc>
      </w:tr>
      <w:tr w:rsidR="00CC2ECF" w:rsidRPr="00611D5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jc w:val="center"/>
              <w:rPr>
                <w:sz w:val="16"/>
                <w:szCs w:val="16"/>
              </w:rPr>
            </w:pPr>
            <w:r w:rsidRPr="00611D59">
              <w:rPr>
                <w:sz w:val="16"/>
                <w:szCs w:val="16"/>
              </w:rPr>
              <w:t>9701.21.01</w:t>
            </w:r>
          </w:p>
        </w:tc>
        <w:tc>
          <w:tcPr>
            <w:tcW w:w="83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rPr>
                <w:sz w:val="16"/>
                <w:szCs w:val="16"/>
              </w:rPr>
            </w:pPr>
            <w:r w:rsidRPr="00611D59">
              <w:rPr>
                <w:sz w:val="16"/>
                <w:szCs w:val="16"/>
              </w:rPr>
              <w:t>Pinturas y dibujos.</w:t>
            </w:r>
          </w:p>
        </w:tc>
        <w:tc>
          <w:tcPr>
            <w:tcW w:w="70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jc w:val="center"/>
              <w:rPr>
                <w:sz w:val="16"/>
                <w:szCs w:val="16"/>
              </w:rPr>
            </w:pPr>
            <w:r w:rsidRPr="00611D59">
              <w:rPr>
                <w:sz w:val="16"/>
                <w:szCs w:val="16"/>
              </w:rPr>
              <w:t>00</w:t>
            </w:r>
          </w:p>
        </w:tc>
        <w:tc>
          <w:tcPr>
            <w:tcW w:w="71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rPr>
                <w:sz w:val="16"/>
                <w:szCs w:val="16"/>
              </w:rPr>
            </w:pPr>
            <w:r w:rsidRPr="00611D59">
              <w:rPr>
                <w:sz w:val="16"/>
                <w:szCs w:val="16"/>
              </w:rPr>
              <w:t>Pinturas y dibujos.</w:t>
            </w:r>
          </w:p>
        </w:tc>
        <w:tc>
          <w:tcPr>
            <w:tcW w:w="1028"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rPr>
                <w:sz w:val="16"/>
                <w:szCs w:val="16"/>
              </w:rPr>
            </w:pPr>
            <w:r w:rsidRPr="00611D59">
              <w:rPr>
                <w:sz w:val="16"/>
                <w:szCs w:val="16"/>
              </w:rPr>
              <w:t>25, fracción V y VI</w:t>
            </w:r>
          </w:p>
        </w:tc>
        <w:tc>
          <w:tcPr>
            <w:tcW w:w="80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rPr>
                <w:sz w:val="16"/>
                <w:szCs w:val="16"/>
              </w:rPr>
            </w:pPr>
          </w:p>
        </w:tc>
      </w:tr>
      <w:tr w:rsidR="00CC2ECF" w:rsidRPr="00611D5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jc w:val="center"/>
              <w:rPr>
                <w:sz w:val="16"/>
                <w:szCs w:val="16"/>
              </w:rPr>
            </w:pPr>
            <w:r w:rsidRPr="00611D59">
              <w:rPr>
                <w:sz w:val="16"/>
                <w:szCs w:val="16"/>
              </w:rPr>
              <w:t>9701.22.01</w:t>
            </w:r>
          </w:p>
        </w:tc>
        <w:tc>
          <w:tcPr>
            <w:tcW w:w="83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rPr>
                <w:sz w:val="16"/>
                <w:szCs w:val="16"/>
              </w:rPr>
            </w:pPr>
            <w:r w:rsidRPr="00611D59">
              <w:rPr>
                <w:sz w:val="16"/>
                <w:szCs w:val="16"/>
              </w:rPr>
              <w:t>Mosaicos</w:t>
            </w:r>
          </w:p>
        </w:tc>
        <w:tc>
          <w:tcPr>
            <w:tcW w:w="70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jc w:val="center"/>
              <w:rPr>
                <w:sz w:val="16"/>
                <w:szCs w:val="16"/>
              </w:rPr>
            </w:pPr>
            <w:r w:rsidRPr="00611D59">
              <w:rPr>
                <w:sz w:val="16"/>
                <w:szCs w:val="16"/>
              </w:rPr>
              <w:t>00</w:t>
            </w:r>
          </w:p>
        </w:tc>
        <w:tc>
          <w:tcPr>
            <w:tcW w:w="71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rPr>
                <w:sz w:val="16"/>
                <w:szCs w:val="16"/>
              </w:rPr>
            </w:pPr>
            <w:r w:rsidRPr="00611D59">
              <w:rPr>
                <w:sz w:val="16"/>
                <w:szCs w:val="16"/>
              </w:rPr>
              <w:t>Mosaicos</w:t>
            </w:r>
          </w:p>
        </w:tc>
        <w:tc>
          <w:tcPr>
            <w:tcW w:w="1028"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rPr>
                <w:sz w:val="16"/>
                <w:szCs w:val="16"/>
              </w:rPr>
            </w:pPr>
            <w:r w:rsidRPr="00611D59">
              <w:rPr>
                <w:sz w:val="16"/>
                <w:szCs w:val="16"/>
              </w:rPr>
              <w:t>25, fracción V y VI</w:t>
            </w:r>
          </w:p>
        </w:tc>
        <w:tc>
          <w:tcPr>
            <w:tcW w:w="80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rPr>
                <w:sz w:val="16"/>
                <w:szCs w:val="16"/>
              </w:rPr>
            </w:pPr>
          </w:p>
        </w:tc>
      </w:tr>
      <w:tr w:rsidR="00CC2ECF" w:rsidRPr="00611D5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jc w:val="center"/>
              <w:rPr>
                <w:sz w:val="16"/>
                <w:szCs w:val="16"/>
              </w:rPr>
            </w:pPr>
            <w:r w:rsidRPr="00611D59">
              <w:rPr>
                <w:sz w:val="16"/>
                <w:szCs w:val="16"/>
              </w:rPr>
              <w:t>9701.29.99</w:t>
            </w:r>
          </w:p>
        </w:tc>
        <w:tc>
          <w:tcPr>
            <w:tcW w:w="83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rPr>
                <w:sz w:val="16"/>
                <w:szCs w:val="16"/>
              </w:rPr>
            </w:pPr>
            <w:r w:rsidRPr="00611D59">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jc w:val="center"/>
              <w:rPr>
                <w:sz w:val="16"/>
                <w:szCs w:val="16"/>
              </w:rPr>
            </w:pPr>
            <w:r w:rsidRPr="00611D59">
              <w:rPr>
                <w:sz w:val="16"/>
                <w:szCs w:val="16"/>
              </w:rPr>
              <w:t>00</w:t>
            </w:r>
          </w:p>
        </w:tc>
        <w:tc>
          <w:tcPr>
            <w:tcW w:w="71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rPr>
                <w:sz w:val="16"/>
                <w:szCs w:val="16"/>
              </w:rPr>
            </w:pPr>
            <w:r w:rsidRPr="00611D59">
              <w:rPr>
                <w:sz w:val="16"/>
                <w:szCs w:val="16"/>
              </w:rPr>
              <w:t>Los demás</w:t>
            </w:r>
          </w:p>
        </w:tc>
        <w:tc>
          <w:tcPr>
            <w:tcW w:w="1028"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rPr>
                <w:sz w:val="16"/>
                <w:szCs w:val="16"/>
              </w:rPr>
            </w:pPr>
            <w:r w:rsidRPr="00611D59">
              <w:rPr>
                <w:sz w:val="16"/>
                <w:szCs w:val="16"/>
              </w:rPr>
              <w:t>25, fracción V y VI</w:t>
            </w:r>
          </w:p>
        </w:tc>
        <w:tc>
          <w:tcPr>
            <w:tcW w:w="80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rPr>
                <w:sz w:val="16"/>
                <w:szCs w:val="16"/>
              </w:rPr>
            </w:pPr>
          </w:p>
        </w:tc>
      </w:tr>
      <w:tr w:rsidR="00CC2ECF" w:rsidRPr="00611D5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jc w:val="center"/>
              <w:rPr>
                <w:sz w:val="16"/>
                <w:szCs w:val="16"/>
              </w:rPr>
            </w:pPr>
            <w:r w:rsidRPr="00611D59">
              <w:rPr>
                <w:sz w:val="16"/>
                <w:szCs w:val="16"/>
              </w:rPr>
              <w:t>9701.91.01</w:t>
            </w:r>
          </w:p>
        </w:tc>
        <w:tc>
          <w:tcPr>
            <w:tcW w:w="83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rPr>
                <w:sz w:val="16"/>
                <w:szCs w:val="16"/>
              </w:rPr>
            </w:pPr>
            <w:r w:rsidRPr="00611D59">
              <w:rPr>
                <w:sz w:val="16"/>
                <w:szCs w:val="16"/>
              </w:rPr>
              <w:t>Pinturas y dibujos.</w:t>
            </w:r>
          </w:p>
        </w:tc>
        <w:tc>
          <w:tcPr>
            <w:tcW w:w="70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jc w:val="center"/>
              <w:rPr>
                <w:sz w:val="16"/>
                <w:szCs w:val="16"/>
              </w:rPr>
            </w:pPr>
            <w:r w:rsidRPr="00611D59">
              <w:rPr>
                <w:sz w:val="16"/>
                <w:szCs w:val="16"/>
              </w:rPr>
              <w:t>00</w:t>
            </w:r>
          </w:p>
        </w:tc>
        <w:tc>
          <w:tcPr>
            <w:tcW w:w="71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rPr>
                <w:sz w:val="16"/>
                <w:szCs w:val="16"/>
              </w:rPr>
            </w:pPr>
            <w:r w:rsidRPr="00611D59">
              <w:rPr>
                <w:sz w:val="16"/>
                <w:szCs w:val="16"/>
              </w:rPr>
              <w:t>Pinturas y dibujos.</w:t>
            </w:r>
          </w:p>
        </w:tc>
        <w:tc>
          <w:tcPr>
            <w:tcW w:w="1028"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rPr>
                <w:sz w:val="16"/>
                <w:szCs w:val="16"/>
              </w:rPr>
            </w:pPr>
            <w:r w:rsidRPr="00611D59">
              <w:rPr>
                <w:sz w:val="16"/>
                <w:szCs w:val="16"/>
              </w:rPr>
              <w:t>25, fracción V y VI</w:t>
            </w:r>
          </w:p>
        </w:tc>
        <w:tc>
          <w:tcPr>
            <w:tcW w:w="80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6" w:line="240" w:lineRule="auto"/>
              <w:ind w:firstLine="0"/>
              <w:rPr>
                <w:sz w:val="16"/>
                <w:szCs w:val="16"/>
              </w:rPr>
            </w:pPr>
          </w:p>
        </w:tc>
      </w:tr>
      <w:tr w:rsidR="00CC2ECF" w:rsidRPr="00611D5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lastRenderedPageBreak/>
              <w:t>9701.92.01</w:t>
            </w:r>
          </w:p>
        </w:tc>
        <w:tc>
          <w:tcPr>
            <w:tcW w:w="83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Mosaicos.</w:t>
            </w:r>
          </w:p>
        </w:tc>
        <w:tc>
          <w:tcPr>
            <w:tcW w:w="70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00</w:t>
            </w:r>
          </w:p>
        </w:tc>
        <w:tc>
          <w:tcPr>
            <w:tcW w:w="71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Mosaicos.</w:t>
            </w:r>
          </w:p>
        </w:tc>
        <w:tc>
          <w:tcPr>
            <w:tcW w:w="1028"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25, fracción V y VI</w:t>
            </w:r>
          </w:p>
        </w:tc>
        <w:tc>
          <w:tcPr>
            <w:tcW w:w="80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p>
        </w:tc>
      </w:tr>
      <w:tr w:rsidR="00CC2ECF" w:rsidRPr="00611D5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9701.99.99</w:t>
            </w:r>
          </w:p>
        </w:tc>
        <w:tc>
          <w:tcPr>
            <w:tcW w:w="83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00</w:t>
            </w:r>
          </w:p>
        </w:tc>
        <w:tc>
          <w:tcPr>
            <w:tcW w:w="71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Los demás.</w:t>
            </w:r>
          </w:p>
        </w:tc>
        <w:tc>
          <w:tcPr>
            <w:tcW w:w="1028"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25, fracción V y VI</w:t>
            </w:r>
          </w:p>
        </w:tc>
        <w:tc>
          <w:tcPr>
            <w:tcW w:w="80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p>
        </w:tc>
      </w:tr>
      <w:tr w:rsidR="00CC2ECF" w:rsidRPr="00611D5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9702.10.01</w:t>
            </w:r>
          </w:p>
        </w:tc>
        <w:tc>
          <w:tcPr>
            <w:tcW w:w="83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De más de 100 años.</w:t>
            </w:r>
          </w:p>
        </w:tc>
        <w:tc>
          <w:tcPr>
            <w:tcW w:w="70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00</w:t>
            </w:r>
          </w:p>
        </w:tc>
        <w:tc>
          <w:tcPr>
            <w:tcW w:w="71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De más de 100 años.</w:t>
            </w:r>
          </w:p>
        </w:tc>
        <w:tc>
          <w:tcPr>
            <w:tcW w:w="1028"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25, fracción V y VI</w:t>
            </w:r>
          </w:p>
        </w:tc>
        <w:tc>
          <w:tcPr>
            <w:tcW w:w="80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p>
        </w:tc>
      </w:tr>
      <w:tr w:rsidR="00CC2ECF" w:rsidRPr="00611D5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9702.90.99</w:t>
            </w:r>
          </w:p>
        </w:tc>
        <w:tc>
          <w:tcPr>
            <w:tcW w:w="83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Los demás.</w:t>
            </w:r>
          </w:p>
        </w:tc>
        <w:tc>
          <w:tcPr>
            <w:tcW w:w="70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00</w:t>
            </w:r>
          </w:p>
        </w:tc>
        <w:tc>
          <w:tcPr>
            <w:tcW w:w="71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Los demás.</w:t>
            </w:r>
          </w:p>
        </w:tc>
        <w:tc>
          <w:tcPr>
            <w:tcW w:w="1028"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25, fracción V y VI</w:t>
            </w:r>
          </w:p>
        </w:tc>
        <w:tc>
          <w:tcPr>
            <w:tcW w:w="80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p>
        </w:tc>
      </w:tr>
      <w:tr w:rsidR="00CC2ECF" w:rsidRPr="00611D5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9703.10.01</w:t>
            </w:r>
          </w:p>
        </w:tc>
        <w:tc>
          <w:tcPr>
            <w:tcW w:w="83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De más de 100 años.</w:t>
            </w:r>
          </w:p>
        </w:tc>
        <w:tc>
          <w:tcPr>
            <w:tcW w:w="70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00</w:t>
            </w:r>
          </w:p>
        </w:tc>
        <w:tc>
          <w:tcPr>
            <w:tcW w:w="71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De más de 100 años.</w:t>
            </w:r>
          </w:p>
        </w:tc>
        <w:tc>
          <w:tcPr>
            <w:tcW w:w="1028"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25, fracción V y VI</w:t>
            </w:r>
          </w:p>
        </w:tc>
        <w:tc>
          <w:tcPr>
            <w:tcW w:w="80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p>
        </w:tc>
      </w:tr>
      <w:tr w:rsidR="00CC2ECF" w:rsidRPr="00611D59">
        <w:tblPrEx>
          <w:tblCellMar>
            <w:top w:w="0" w:type="dxa"/>
            <w:bottom w:w="0" w:type="dxa"/>
          </w:tblCellMar>
        </w:tblPrEx>
        <w:trPr>
          <w:trHeight w:val="20"/>
        </w:trPr>
        <w:tc>
          <w:tcPr>
            <w:tcW w:w="926"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9703.90.99</w:t>
            </w:r>
          </w:p>
        </w:tc>
        <w:tc>
          <w:tcPr>
            <w:tcW w:w="83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Las demás.</w:t>
            </w:r>
          </w:p>
        </w:tc>
        <w:tc>
          <w:tcPr>
            <w:tcW w:w="701"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jc w:val="center"/>
              <w:rPr>
                <w:sz w:val="16"/>
                <w:szCs w:val="16"/>
              </w:rPr>
            </w:pPr>
            <w:r w:rsidRPr="00611D59">
              <w:rPr>
                <w:sz w:val="16"/>
                <w:szCs w:val="16"/>
              </w:rPr>
              <w:t>00</w:t>
            </w:r>
          </w:p>
        </w:tc>
        <w:tc>
          <w:tcPr>
            <w:tcW w:w="71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Las demás.</w:t>
            </w:r>
          </w:p>
        </w:tc>
        <w:tc>
          <w:tcPr>
            <w:tcW w:w="1028"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r w:rsidRPr="00611D59">
              <w:rPr>
                <w:sz w:val="16"/>
                <w:szCs w:val="16"/>
              </w:rPr>
              <w:t>25, fracción V y VI</w:t>
            </w:r>
          </w:p>
        </w:tc>
        <w:tc>
          <w:tcPr>
            <w:tcW w:w="802" w:type="pct"/>
            <w:tcBorders>
              <w:top w:val="single" w:sz="6" w:space="0" w:color="auto"/>
              <w:left w:val="single" w:sz="6" w:space="0" w:color="auto"/>
              <w:bottom w:val="single" w:sz="6" w:space="0" w:color="auto"/>
              <w:right w:val="single" w:sz="6" w:space="0" w:color="auto"/>
            </w:tcBorders>
          </w:tcPr>
          <w:p w:rsidR="00CC2ECF" w:rsidRPr="00611D59" w:rsidRDefault="00CC2ECF" w:rsidP="006F7B94">
            <w:pPr>
              <w:pStyle w:val="Texto"/>
              <w:spacing w:before="20" w:after="20" w:line="240" w:lineRule="auto"/>
              <w:ind w:firstLine="0"/>
              <w:rPr>
                <w:sz w:val="16"/>
                <w:szCs w:val="16"/>
              </w:rPr>
            </w:pPr>
          </w:p>
        </w:tc>
      </w:tr>
    </w:tbl>
    <w:p w:rsidR="00CC2ECF" w:rsidRPr="008A24B3" w:rsidRDefault="00CC2ECF" w:rsidP="00CC2ECF">
      <w:pPr>
        <w:pStyle w:val="ROMANOS"/>
      </w:pPr>
      <w:r w:rsidRPr="00974F05">
        <w:rPr>
          <w:rFonts w:ascii="Arial Negrita" w:hAnsi="Arial Negrita"/>
          <w:b/>
          <w:szCs w:val="16"/>
          <w:vertAlign w:val="superscript"/>
        </w:rPr>
        <w:t>A</w:t>
      </w:r>
      <w:r w:rsidRPr="008A24B3">
        <w:t xml:space="preserve"> </w:t>
      </w:r>
      <w:r w:rsidRPr="008A24B3">
        <w:tab/>
        <w:t>Únicamente las obras de arte que por su calidad y valor cultural sean reconocidas como tales por las instituciones competentes, siempre que:</w:t>
      </w:r>
    </w:p>
    <w:p w:rsidR="00CC2ECF" w:rsidRPr="008A24B3" w:rsidRDefault="00CC2ECF" w:rsidP="00CC2ECF">
      <w:pPr>
        <w:pStyle w:val="INCISO"/>
      </w:pPr>
      <w:r w:rsidRPr="008A24B3">
        <w:t>a)</w:t>
      </w:r>
      <w:r w:rsidRPr="008A24B3">
        <w:tab/>
        <w:t>Se destinen a exhibición pública en forma permanente, y</w:t>
      </w:r>
    </w:p>
    <w:p w:rsidR="00CC2ECF" w:rsidRPr="008A24B3" w:rsidRDefault="00CC2ECF" w:rsidP="00CC2ECF">
      <w:pPr>
        <w:pStyle w:val="INCISO"/>
      </w:pPr>
      <w:r w:rsidRPr="008A24B3">
        <w:t>b)</w:t>
      </w:r>
      <w:r w:rsidRPr="008A24B3">
        <w:tab/>
        <w:t>Que sean realizadas por su autor.</w:t>
      </w:r>
    </w:p>
    <w:tbl>
      <w:tblPr>
        <w:tblW w:w="5000" w:type="pct"/>
        <w:tblLayout w:type="fixed"/>
        <w:tblCellMar>
          <w:left w:w="70" w:type="dxa"/>
          <w:right w:w="70" w:type="dxa"/>
        </w:tblCellMar>
        <w:tblLook w:val="0000" w:firstRow="0" w:lastRow="0" w:firstColumn="0" w:lastColumn="0" w:noHBand="0" w:noVBand="0"/>
      </w:tblPr>
      <w:tblGrid>
        <w:gridCol w:w="8982"/>
      </w:tblGrid>
      <w:tr w:rsidR="00CC2ECF" w:rsidRPr="00611D59">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vAlign w:val="center"/>
          </w:tcPr>
          <w:p w:rsidR="00CC2ECF" w:rsidRPr="00611D59" w:rsidRDefault="00CC2ECF" w:rsidP="006F7B94">
            <w:pPr>
              <w:pStyle w:val="Texto"/>
              <w:spacing w:before="20" w:after="20" w:line="240" w:lineRule="auto"/>
              <w:ind w:firstLine="0"/>
              <w:jc w:val="center"/>
              <w:rPr>
                <w:b/>
                <w:sz w:val="16"/>
                <w:szCs w:val="16"/>
              </w:rPr>
            </w:pPr>
            <w:r w:rsidRPr="00611D59">
              <w:rPr>
                <w:b/>
                <w:sz w:val="16"/>
                <w:szCs w:val="16"/>
              </w:rPr>
              <w:t>Capítulo 98. …</w:t>
            </w:r>
          </w:p>
        </w:tc>
      </w:tr>
    </w:tbl>
    <w:p w:rsidR="00CC2ECF" w:rsidRPr="008A24B3" w:rsidRDefault="00CC2ECF" w:rsidP="00CC2ECF">
      <w:pPr>
        <w:pStyle w:val="Texto"/>
      </w:pPr>
    </w:p>
    <w:p w:rsidR="00CC2ECF" w:rsidRPr="008A24B3" w:rsidRDefault="00CC2ECF" w:rsidP="00CC2ECF">
      <w:pPr>
        <w:pStyle w:val="Texto"/>
        <w:rPr>
          <w:szCs w:val="18"/>
        </w:rPr>
      </w:pPr>
      <w:r w:rsidRPr="008A24B3">
        <w:rPr>
          <w:szCs w:val="18"/>
        </w:rPr>
        <w:t>Atentamente,</w:t>
      </w:r>
    </w:p>
    <w:p w:rsidR="00CC2ECF" w:rsidRDefault="00CC2ECF" w:rsidP="00CC2ECF">
      <w:pPr>
        <w:pStyle w:val="Texto"/>
        <w:rPr>
          <w:szCs w:val="18"/>
        </w:rPr>
      </w:pPr>
      <w:r w:rsidRPr="008A24B3">
        <w:rPr>
          <w:szCs w:val="18"/>
        </w:rPr>
        <w:t>Ciudad de México, a 15 de noviembre de 2022.</w:t>
      </w:r>
      <w:r>
        <w:rPr>
          <w:szCs w:val="18"/>
        </w:rPr>
        <w:t xml:space="preserve">- </w:t>
      </w:r>
      <w:r w:rsidRPr="008A24B3">
        <w:rPr>
          <w:szCs w:val="16"/>
        </w:rPr>
        <w:t>En suplencia por ausencia del Jefe del Servicio de Administración Tributaria, con fundamento en el artículo 4, primer párrafo del Reglamento Interior del Servicio de Administración Tributaria, firma el</w:t>
      </w:r>
      <w:r>
        <w:rPr>
          <w:szCs w:val="16"/>
        </w:rPr>
        <w:t xml:space="preserve"> Administrador General Jurídico, </w:t>
      </w:r>
      <w:r w:rsidRPr="008A24B3">
        <w:rPr>
          <w:szCs w:val="18"/>
        </w:rPr>
        <w:t xml:space="preserve">Lic. </w:t>
      </w:r>
      <w:r w:rsidRPr="007E2094">
        <w:rPr>
          <w:b/>
          <w:szCs w:val="18"/>
        </w:rPr>
        <w:t>Ricardo Carrasco Varona</w:t>
      </w:r>
      <w:r>
        <w:rPr>
          <w:szCs w:val="18"/>
        </w:rPr>
        <w:t>.- Rúbrica.</w:t>
      </w:r>
    </w:p>
    <w:p w:rsidR="00CC2ECF" w:rsidRPr="007E2094" w:rsidRDefault="00CC2ECF" w:rsidP="00CC2ECF">
      <w:pPr>
        <w:pStyle w:val="Texto"/>
        <w:rPr>
          <w:szCs w:val="18"/>
        </w:rPr>
      </w:pPr>
    </w:p>
    <w:p w:rsidR="00CC2ECF" w:rsidRPr="008A24B3" w:rsidRDefault="00CC2ECF" w:rsidP="00CC2ECF">
      <w:pPr>
        <w:pStyle w:val="ANOTACION"/>
      </w:pPr>
      <w:r w:rsidRPr="008A24B3">
        <w:t>ANEXO 28 DE LAS REGLAS GENERALES DE COMERCIO EXTERIOR PARA 2022</w:t>
      </w:r>
    </w:p>
    <w:p w:rsidR="00CC2ECF" w:rsidRPr="008A24B3" w:rsidRDefault="00CC2ECF" w:rsidP="00CC2ECF">
      <w:pPr>
        <w:pStyle w:val="Texto"/>
        <w:ind w:firstLine="0"/>
        <w:jc w:val="center"/>
        <w:rPr>
          <w:b/>
        </w:rPr>
      </w:pPr>
      <w:r w:rsidRPr="008A24B3">
        <w:rPr>
          <w:b/>
        </w:rPr>
        <w:t xml:space="preserve">Importación de mercancías sensibles por empresas que cuenten con el </w:t>
      </w:r>
      <w:r w:rsidR="000476E6">
        <w:rPr>
          <w:b/>
        </w:rPr>
        <w:t xml:space="preserve"> </w:t>
      </w:r>
      <w:r w:rsidRPr="008A24B3">
        <w:rPr>
          <w:b/>
        </w:rPr>
        <w:t>Registro en el Esquema de Certificación de Empresas</w:t>
      </w:r>
    </w:p>
    <w:p w:rsidR="00CC2ECF" w:rsidRPr="008A24B3" w:rsidRDefault="00CC2ECF" w:rsidP="00CC2ECF">
      <w:pPr>
        <w:pStyle w:val="Texto"/>
      </w:pPr>
      <w:r w:rsidRPr="008A24B3">
        <w:t>Las mercancías que a continuación se indican:</w:t>
      </w:r>
    </w:p>
    <w:p w:rsidR="00CC2ECF" w:rsidRPr="008A24B3" w:rsidRDefault="00CC2ECF" w:rsidP="00CC2ECF">
      <w:pPr>
        <w:pStyle w:val="Texto"/>
        <w:rPr>
          <w:b/>
        </w:rPr>
      </w:pPr>
      <w:r w:rsidRPr="008A24B3">
        <w:rPr>
          <w:b/>
        </w:rPr>
        <w:t>a)</w:t>
      </w:r>
      <w:r w:rsidRPr="008A24B3">
        <w:rPr>
          <w:b/>
        </w:rPr>
        <w:tab/>
        <w:t>Telas:</w:t>
      </w:r>
    </w:p>
    <w:tbl>
      <w:tblPr>
        <w:tblW w:w="5000" w:type="pct"/>
        <w:tblLayout w:type="fixed"/>
        <w:tblCellMar>
          <w:left w:w="70" w:type="dxa"/>
          <w:right w:w="70" w:type="dxa"/>
        </w:tblCellMar>
        <w:tblLook w:val="0000" w:firstRow="0" w:lastRow="0" w:firstColumn="0" w:lastColumn="0" w:noHBand="0" w:noVBand="0"/>
      </w:tblPr>
      <w:tblGrid>
        <w:gridCol w:w="1662"/>
        <w:gridCol w:w="5326"/>
        <w:gridCol w:w="1994"/>
      </w:tblGrid>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1D4A69" w:rsidRDefault="00CC2ECF" w:rsidP="006F7B94">
            <w:pPr>
              <w:pStyle w:val="Texto"/>
              <w:spacing w:before="20" w:after="33" w:line="240" w:lineRule="auto"/>
              <w:ind w:firstLine="0"/>
              <w:jc w:val="center"/>
              <w:rPr>
                <w:b/>
                <w:color w:val="000000"/>
                <w:sz w:val="16"/>
                <w:szCs w:val="16"/>
              </w:rPr>
            </w:pPr>
            <w:r w:rsidRPr="001D4A69">
              <w:rPr>
                <w:b/>
                <w:color w:val="000000"/>
                <w:sz w:val="16"/>
                <w:szCs w:val="16"/>
              </w:rPr>
              <w:t>Fracción arancelaria y número de identificación comercial</w:t>
            </w:r>
          </w:p>
        </w:tc>
        <w:tc>
          <w:tcPr>
            <w:tcW w:w="296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1D4A69" w:rsidRDefault="00CC2ECF" w:rsidP="006F7B94">
            <w:pPr>
              <w:pStyle w:val="Texto"/>
              <w:spacing w:before="20" w:after="33" w:line="240" w:lineRule="auto"/>
              <w:ind w:firstLine="0"/>
              <w:jc w:val="center"/>
              <w:rPr>
                <w:b/>
                <w:color w:val="000000"/>
                <w:sz w:val="16"/>
                <w:szCs w:val="16"/>
              </w:rPr>
            </w:pPr>
            <w:r w:rsidRPr="001D4A69">
              <w:rPr>
                <w:b/>
                <w:color w:val="000000"/>
                <w:sz w:val="16"/>
                <w:szCs w:val="16"/>
              </w:rPr>
              <w:t>Descripción</w:t>
            </w:r>
          </w:p>
        </w:tc>
        <w:tc>
          <w:tcPr>
            <w:tcW w:w="111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1D4A69" w:rsidRDefault="00CC2ECF" w:rsidP="006F7B94">
            <w:pPr>
              <w:pStyle w:val="Texto"/>
              <w:spacing w:before="20" w:after="33" w:line="240" w:lineRule="auto"/>
              <w:ind w:firstLine="0"/>
              <w:jc w:val="center"/>
              <w:rPr>
                <w:b/>
                <w:color w:val="000000"/>
                <w:sz w:val="16"/>
                <w:szCs w:val="16"/>
              </w:rPr>
            </w:pPr>
            <w:r w:rsidRPr="001D4A69">
              <w:rPr>
                <w:b/>
                <w:color w:val="000000"/>
                <w:sz w:val="16"/>
                <w:szCs w:val="16"/>
              </w:rPr>
              <w:t>Acotación</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b/>
                <w:color w:val="000000"/>
                <w:sz w:val="16"/>
                <w:szCs w:val="16"/>
              </w:rPr>
            </w:pPr>
            <w:r w:rsidRPr="001D4A69">
              <w:rPr>
                <w:b/>
                <w:color w:val="000000"/>
                <w:sz w:val="16"/>
                <w:szCs w:val="16"/>
              </w:rPr>
              <w:t>5208.12.01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b/>
                <w:color w:val="000000"/>
                <w:sz w:val="16"/>
                <w:szCs w:val="16"/>
              </w:rPr>
            </w:pPr>
            <w:r w:rsidRPr="001D4A69">
              <w:rPr>
                <w:b/>
                <w:color w:val="000000"/>
                <w:sz w:val="16"/>
                <w:szCs w:val="16"/>
              </w:rPr>
              <w:t>De ligamento tafetán, de peso superior a 100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De ligamento tafetán, de peso superior a 100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b/>
                <w:color w:val="000000"/>
                <w:sz w:val="16"/>
                <w:szCs w:val="16"/>
              </w:rPr>
              <w:t>5208.29.91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b/>
                <w:color w:val="000000"/>
                <w:sz w:val="16"/>
                <w:szCs w:val="16"/>
              </w:rPr>
            </w:pPr>
            <w:r w:rsidRPr="001D4A69">
              <w:rPr>
                <w:b/>
                <w:color w:val="000000"/>
                <w:sz w:val="16"/>
                <w:szCs w:val="16"/>
              </w:rPr>
              <w:t>5208.31.01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b/>
                <w:color w:val="000000"/>
                <w:sz w:val="16"/>
                <w:szCs w:val="16"/>
              </w:rPr>
            </w:pPr>
            <w:r w:rsidRPr="001D4A69">
              <w:rPr>
                <w:b/>
                <w:color w:val="000000"/>
                <w:sz w:val="16"/>
                <w:szCs w:val="16"/>
              </w:rPr>
              <w:t>De ligamento tafetán, de peso inferior o igual a 100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De ligamento tafetán, de peso inferior o igual a 100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b/>
                <w:color w:val="000000"/>
                <w:sz w:val="16"/>
                <w:szCs w:val="16"/>
              </w:rPr>
            </w:pPr>
            <w:r w:rsidRPr="001D4A69">
              <w:rPr>
                <w:b/>
                <w:color w:val="000000"/>
                <w:sz w:val="16"/>
                <w:szCs w:val="16"/>
              </w:rPr>
              <w:t>5208.32.01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b/>
                <w:color w:val="000000"/>
                <w:sz w:val="16"/>
                <w:szCs w:val="16"/>
              </w:rPr>
            </w:pPr>
            <w:r w:rsidRPr="001D4A69">
              <w:rPr>
                <w:b/>
                <w:color w:val="000000"/>
                <w:sz w:val="16"/>
                <w:szCs w:val="16"/>
              </w:rPr>
              <w:t>De ligamento tafetán, de peso superior a 100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De ligamento tafetán, de peso superior a 100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b/>
                <w:color w:val="000000"/>
                <w:sz w:val="16"/>
                <w:szCs w:val="16"/>
              </w:rPr>
            </w:pPr>
            <w:r w:rsidRPr="001D4A69">
              <w:rPr>
                <w:b/>
                <w:color w:val="000000"/>
                <w:sz w:val="16"/>
                <w:szCs w:val="16"/>
              </w:rPr>
              <w:t>5208.33.01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b/>
                <w:color w:val="000000"/>
                <w:sz w:val="16"/>
                <w:szCs w:val="16"/>
              </w:rPr>
            </w:pPr>
            <w:r w:rsidRPr="001D4A69">
              <w:rPr>
                <w:b/>
                <w:color w:val="000000"/>
                <w:sz w:val="16"/>
                <w:szCs w:val="16"/>
              </w:rPr>
              <w:t>De ligamento sarga, incluido el cruzado, de curso inferior o igual a 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De ligamento sarga, incluido el cruzado, de curso inferior o igual a 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b/>
                <w:color w:val="000000"/>
                <w:sz w:val="16"/>
                <w:szCs w:val="16"/>
              </w:rPr>
              <w:t>5208.39.91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De ligamento sarga.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b/>
                <w:color w:val="000000"/>
                <w:sz w:val="16"/>
                <w:szCs w:val="16"/>
              </w:rPr>
            </w:pPr>
            <w:r w:rsidRPr="001D4A69">
              <w:rPr>
                <w:b/>
                <w:color w:val="000000"/>
                <w:sz w:val="16"/>
                <w:szCs w:val="16"/>
              </w:rPr>
              <w:t>5208.41.01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b/>
                <w:color w:val="000000"/>
                <w:sz w:val="16"/>
                <w:szCs w:val="16"/>
              </w:rPr>
            </w:pPr>
            <w:r w:rsidRPr="001D4A69">
              <w:rPr>
                <w:b/>
                <w:color w:val="000000"/>
                <w:sz w:val="16"/>
                <w:szCs w:val="16"/>
              </w:rPr>
              <w:t>De ligamento tafetán, de peso inferior o igual a 100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De ligamento tafetán, de peso inferior o igual a 100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b/>
                <w:color w:val="000000"/>
                <w:sz w:val="16"/>
                <w:szCs w:val="16"/>
              </w:rPr>
            </w:pPr>
            <w:r w:rsidRPr="001D4A69">
              <w:rPr>
                <w:b/>
                <w:color w:val="000000"/>
                <w:sz w:val="16"/>
                <w:szCs w:val="16"/>
              </w:rPr>
              <w:t>5208.42.01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b/>
                <w:color w:val="000000"/>
                <w:sz w:val="16"/>
                <w:szCs w:val="16"/>
              </w:rPr>
            </w:pPr>
            <w:r w:rsidRPr="001D4A69">
              <w:rPr>
                <w:b/>
                <w:color w:val="000000"/>
                <w:sz w:val="16"/>
                <w:szCs w:val="16"/>
              </w:rPr>
              <w:t>De ligamento tafetán, de peso superior a 100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De ligamento tafetán, de peso superior a 100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b/>
                <w:color w:val="000000"/>
                <w:sz w:val="16"/>
                <w:szCs w:val="16"/>
              </w:rPr>
              <w:t>5208.49.91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b/>
                <w:color w:val="000000"/>
                <w:sz w:val="16"/>
                <w:szCs w:val="16"/>
              </w:rPr>
            </w:pPr>
            <w:r w:rsidRPr="001D4A69">
              <w:rPr>
                <w:b/>
                <w:color w:val="000000"/>
                <w:sz w:val="16"/>
                <w:szCs w:val="16"/>
              </w:rPr>
              <w:t>5208.52.01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b/>
                <w:color w:val="000000"/>
                <w:sz w:val="16"/>
                <w:szCs w:val="16"/>
              </w:rPr>
            </w:pPr>
            <w:r w:rsidRPr="001D4A69">
              <w:rPr>
                <w:b/>
                <w:color w:val="000000"/>
                <w:sz w:val="16"/>
                <w:szCs w:val="16"/>
              </w:rPr>
              <w:t>De ligamento tafetán, de peso superior a 100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De ligamento tafetán, de peso superior a 100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b/>
                <w:color w:val="000000"/>
                <w:sz w:val="16"/>
                <w:szCs w:val="16"/>
              </w:rPr>
              <w:t>5208.59.91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r w:rsidRPr="001D4A69">
              <w:rPr>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lastRenderedPageBreak/>
              <w:t>5209.12.01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De ligamento sarga, incluido el cruzado, de curso inferior o igual a 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De ligamento sarga, incluido el cruzado, de curso inferior o igual a 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5209.22.01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De ligamento sarga, incluido el cruzado, de curso inferior o igual a 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De ligamento sarga, incluido el cruzado, de curso inferior o igual a 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5209.29.91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5209.31.01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5209.32.01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De ligamento sarga, incluido el cruzado, de curso inferior o igual a 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De ligamento sarga, incluido el cruzado, de curso inferior o igual a 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5209.39.91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De ligamento sarga.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5209.41.01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5209.43.91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Los demás tejidos de ligamento sarga, incluido el cruzado, de curso inferior o igual a 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Los demás tejidos de ligamento sarga, incluido el cruzado, de curso inferior o igual a 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5209.51.01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5209.59.91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5210.21.01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5210.29.91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5210.31.01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5210.32.01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De ligamento sarga, incluido el cruzado, de curso inferior o igual a 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De ligamento sarga, incluido el cruzado, de curso inferior o igual a 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5210.39.91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De ligamento sarga.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5210.41.01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5210.49.91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5210.59.91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5211.20.04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Blanqueados.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Blanqueados.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5211.31.01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5211.32.01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b/>
                <w:color w:val="000000"/>
                <w:sz w:val="16"/>
                <w:szCs w:val="16"/>
              </w:rPr>
            </w:pPr>
            <w:r w:rsidRPr="001D4A69">
              <w:rPr>
                <w:b/>
                <w:color w:val="000000"/>
                <w:sz w:val="16"/>
                <w:szCs w:val="16"/>
              </w:rPr>
              <w:t>De ligamento sarga, incluido el cruzado, de curso inferior o igual a 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De ligamento sarga, incluido el cruzado, de curso inferior o igual a 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5211.39.91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5211.49.91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5211.59.91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r w:rsidRPr="001D4A69">
              <w:rPr>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2"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lastRenderedPageBreak/>
              <w:t>5309.29.99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5407.10.03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Tejidos fabricados con hilados de alta tenacidad de nailon o demás poliamidas o de poliésteres.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Tejidos fabricados con hilados de alta tenacidad de nailon o demás poliamidas o de poliésteres.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5407.20.02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Tejidos fabricados con tiras o formas similares.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De tiras de polipropileno e hilados.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5407.43.04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Con hilados de distintos colores.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Con hilados de distintos colores.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5407.44.01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Estampados.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Estampados.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5407.61.06</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Con un contenido de filamentos de poliéster sin texturar superior o igual al 85% en peso.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Totalmente de poliéster, de hilados sencillos, de título igual o superior a 75 decitex pero inferior o igual a 80 decitex, y 24 filamentos por hilo, y una torsión igual o superior a 900 vueltas por metro.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5407.71.01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Crudos o blanqueados.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Crudos o blanqueados.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5407.72.01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Teñidos.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Teñidos.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5407.73.04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Con hilados de distintos colores.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5407.74.01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Estampados.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Estampados.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5407.81.01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Crudos o blanqueados.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Crudos o blanqueados.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5407.82.04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Teñidos.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Gofrados, o sometidos a cualquier operación complementaria sobre el teñido, incluidos los tejidos dobles o adheridos.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5407.83.01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Con hilados de distintos colores.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Con hilados de distintos colores.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5407.84.01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Estampados.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Estampados.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5407.92.07</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Teñidos.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06</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Con un contenido de lana o pelo fino superior o igual a 36% en peso.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5407.93.08</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Con hilados de distintos colores.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5407.94.08</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Estampados.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5408.22.05</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Teñidos.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5408.24.02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Estampados.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Estampados.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5408.32.06</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Teñidos.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5408.33.05</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Con hilados de distintos colores.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5513.12.01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De fibras discontinuas de poliéster, de ligamento sarga, incluido el cruzado, de curso inferior o igual a 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De peso inferior o igual a 90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5513.13.91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b/>
                <w:color w:val="000000"/>
                <w:sz w:val="16"/>
                <w:szCs w:val="16"/>
              </w:rPr>
              <w:t>Los demás tejidos de fibras discontinuas de poliéster.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b/>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color w:val="000000"/>
                <w:sz w:val="16"/>
                <w:szCs w:val="16"/>
              </w:rPr>
              <w:t>De peso inferior o igual a 90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jc w:val="right"/>
              <w:rPr>
                <w:b/>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b/>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7"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lastRenderedPageBreak/>
              <w:t>5513.19.91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b/>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color w:val="000000"/>
                <w:sz w:val="16"/>
                <w:szCs w:val="16"/>
              </w:rPr>
              <w:t>De peso inferior o igual a 90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b/>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5513.23.91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Los demás tejidos de fibras discontinuas de poliéster.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b/>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color w:val="000000"/>
                <w:sz w:val="16"/>
                <w:szCs w:val="16"/>
              </w:rPr>
              <w:t>De ligamento sarga incluido el cruzado, de curso inferior o igual a 4, de peso inferior o igual a 90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b/>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color w:val="000000"/>
                <w:sz w:val="16"/>
                <w:szCs w:val="16"/>
              </w:rPr>
              <w:t>De ligamento sarga incluido el cruzado, de curso inferior o igual a 4, de peso superior a 90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b/>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5513.29.91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b/>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color w:val="000000"/>
                <w:sz w:val="16"/>
                <w:szCs w:val="16"/>
              </w:rPr>
              <w:t>De peso inferior o igual a 90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b/>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5513.31.01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De fibras discontinuas de poliéster, 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De peso inferior o igual a 90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5513.39.91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b/>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color w:val="000000"/>
                <w:sz w:val="16"/>
                <w:szCs w:val="16"/>
              </w:rPr>
              <w:t>De fibras discontinuas de poliéster, de peso inferior o igual a 90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b/>
                <w:color w:val="000000"/>
                <w:sz w:val="16"/>
                <w:szCs w:val="16"/>
              </w:rPr>
            </w:pPr>
            <w:r w:rsidRPr="001D4A69">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color w:val="000000"/>
                <w:sz w:val="16"/>
                <w:szCs w:val="16"/>
              </w:rPr>
              <w:t>De fibras discontinuas de poliéster, de peso superior a 90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b/>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5513.41.01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De fibras discontinuas de poliéster, 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De peso inferior o igual a 90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5513.49.91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b/>
                <w:color w:val="000000"/>
                <w:sz w:val="16"/>
                <w:szCs w:val="16"/>
              </w:rPr>
            </w:pPr>
            <w:r w:rsidRPr="001D4A69">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color w:val="000000"/>
                <w:sz w:val="16"/>
                <w:szCs w:val="16"/>
              </w:rPr>
              <w:t>Los demás tejidos de fibras discontinuas de poliéster.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b/>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5514.11.01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De fibras discontinuas de poliéster, 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De fibras discontinuas de poliéster, 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5514.12.01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De fibras discontinuas de poliéster, de ligamento sarga, incluido el cruzado, de curso inferior o igual a 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De fibras discontinuas de poliéster, de ligamento sarga, incluido el cruzado, de curso inferior o igual a 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b/>
                <w:color w:val="000000"/>
                <w:sz w:val="16"/>
                <w:szCs w:val="16"/>
              </w:rPr>
              <w:t>5514.19.91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5514.21.01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De fibras discontinuas de poliéster, 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De fibras discontinuas de poliéster, 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5514.22.01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De fibras discontinuas de poliéster, de ligamento sarga, incluido el cruzado, de curso inferior o igual a 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De fibras discontinuas de poliéster, de ligamento sarga, incluido el cruzado, de curso inferior o igual a 4.</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5514.23.91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Los demás tejidos de fibras discontinuas de poliéster.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b/>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color w:val="000000"/>
                <w:sz w:val="16"/>
                <w:szCs w:val="16"/>
              </w:rPr>
              <w:t>Los demás tejidos de fibras discontinuas de poliéster.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5514.30.05</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Con hilados de distintos colores.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color w:val="000000"/>
                <w:sz w:val="16"/>
                <w:szCs w:val="16"/>
              </w:rPr>
            </w:pPr>
            <w:r w:rsidRPr="001D4A69">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Los demás tejidos de fibras discontinuas de poliéster.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5514.41.01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De fibras discontinuas de poliéster, 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De fibras discontinuas de poliéster, de ligamento tafetán.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5514.49.91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b/>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color w:val="000000"/>
                <w:sz w:val="16"/>
                <w:szCs w:val="16"/>
              </w:rPr>
              <w:t>Los demás tejidos.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5515.11.01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Mezcladas exclusiva o principalmente con fibras discontinuas de rayón viscosa.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De peso inferior o igual a 100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De peso superior a 100 g/m² pero inferior o igual a 200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5515.12.01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b/>
                <w:color w:val="000000"/>
                <w:sz w:val="16"/>
                <w:szCs w:val="16"/>
              </w:rPr>
            </w:pPr>
            <w:r w:rsidRPr="001D4A69">
              <w:rPr>
                <w:b/>
                <w:color w:val="000000"/>
                <w:sz w:val="16"/>
                <w:szCs w:val="16"/>
              </w:rPr>
              <w:t>Mezcladas exclusiva o principalmente con filamentos sintéticos o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De peso inferior o igual a 100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De peso superior a 100 g/m² pero inferior o igual a 200 g/m².</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3"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b/>
                <w:color w:val="000000"/>
                <w:sz w:val="16"/>
                <w:szCs w:val="16"/>
              </w:rPr>
            </w:pPr>
            <w:r w:rsidRPr="001D4A69">
              <w:rPr>
                <w:b/>
                <w:color w:val="000000"/>
                <w:sz w:val="16"/>
                <w:szCs w:val="16"/>
              </w:rPr>
              <w:lastRenderedPageBreak/>
              <w:t>5515.13.02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b/>
                <w:color w:val="000000"/>
                <w:sz w:val="16"/>
                <w:szCs w:val="16"/>
              </w:rPr>
            </w:pPr>
            <w:r w:rsidRPr="001D4A69">
              <w:rPr>
                <w:b/>
                <w:color w:val="000000"/>
                <w:sz w:val="16"/>
                <w:szCs w:val="16"/>
              </w:rPr>
              <w:t>Mezcladas exclusiva o principalmente con lana o pelo fino.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Con un contenido inferior a 36% en peso de lana o pelo fino.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b/>
                <w:color w:val="000000"/>
                <w:sz w:val="16"/>
                <w:szCs w:val="16"/>
              </w:rPr>
            </w:pPr>
            <w:r w:rsidRPr="001D4A69">
              <w:rPr>
                <w:b/>
                <w:color w:val="000000"/>
                <w:sz w:val="16"/>
                <w:szCs w:val="16"/>
              </w:rPr>
              <w:t>5515.19.99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b/>
                <w:color w:val="000000"/>
                <w:sz w:val="16"/>
                <w:szCs w:val="16"/>
              </w:rPr>
            </w:pPr>
            <w:r w:rsidRPr="001D4A69">
              <w:rPr>
                <w:b/>
                <w:color w:val="000000"/>
                <w:sz w:val="16"/>
                <w:szCs w:val="16"/>
              </w:rPr>
              <w:t>5515.99.99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b/>
                <w:color w:val="000000"/>
                <w:sz w:val="16"/>
                <w:szCs w:val="16"/>
              </w:rPr>
            </w:pPr>
            <w:r w:rsidRPr="001D4A69">
              <w:rPr>
                <w:b/>
                <w:color w:val="000000"/>
                <w:sz w:val="16"/>
                <w:szCs w:val="16"/>
              </w:rPr>
              <w:t>5516.12.01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b/>
                <w:color w:val="000000"/>
                <w:sz w:val="16"/>
                <w:szCs w:val="16"/>
              </w:rPr>
            </w:pPr>
            <w:r w:rsidRPr="001D4A69">
              <w:rPr>
                <w:b/>
                <w:color w:val="000000"/>
                <w:sz w:val="16"/>
                <w:szCs w:val="16"/>
              </w:rPr>
              <w:t>Teñidos.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Teñidos.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b/>
                <w:color w:val="000000"/>
                <w:sz w:val="16"/>
                <w:szCs w:val="16"/>
              </w:rPr>
            </w:pPr>
            <w:r w:rsidRPr="001D4A69">
              <w:rPr>
                <w:b/>
                <w:color w:val="000000"/>
                <w:sz w:val="16"/>
                <w:szCs w:val="16"/>
              </w:rPr>
              <w:t>5516.14.01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b/>
                <w:color w:val="000000"/>
                <w:sz w:val="16"/>
                <w:szCs w:val="16"/>
              </w:rPr>
            </w:pPr>
            <w:r w:rsidRPr="001D4A69">
              <w:rPr>
                <w:b/>
                <w:color w:val="000000"/>
                <w:sz w:val="16"/>
                <w:szCs w:val="16"/>
              </w:rPr>
              <w:t>Estampados.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Estampados.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b/>
                <w:color w:val="000000"/>
                <w:sz w:val="16"/>
                <w:szCs w:val="16"/>
              </w:rPr>
            </w:pPr>
            <w:r w:rsidRPr="001D4A69">
              <w:rPr>
                <w:b/>
                <w:color w:val="000000"/>
                <w:sz w:val="16"/>
                <w:szCs w:val="16"/>
              </w:rPr>
              <w:t>5516.22.01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b/>
                <w:color w:val="000000"/>
                <w:sz w:val="16"/>
                <w:szCs w:val="16"/>
              </w:rPr>
            </w:pPr>
            <w:r w:rsidRPr="001D4A69">
              <w:rPr>
                <w:b/>
                <w:color w:val="000000"/>
                <w:sz w:val="16"/>
                <w:szCs w:val="16"/>
              </w:rPr>
              <w:t>Teñidos.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Teñidos.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b/>
                <w:color w:val="000000"/>
                <w:sz w:val="16"/>
                <w:szCs w:val="16"/>
              </w:rPr>
            </w:pPr>
            <w:r w:rsidRPr="001D4A69">
              <w:rPr>
                <w:b/>
                <w:color w:val="000000"/>
                <w:sz w:val="16"/>
                <w:szCs w:val="16"/>
              </w:rPr>
              <w:t>5516.23.01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b/>
                <w:color w:val="000000"/>
                <w:sz w:val="16"/>
                <w:szCs w:val="16"/>
              </w:rPr>
            </w:pPr>
            <w:r w:rsidRPr="001D4A69">
              <w:rPr>
                <w:b/>
                <w:color w:val="000000"/>
                <w:sz w:val="16"/>
                <w:szCs w:val="16"/>
              </w:rPr>
              <w:t>Con hilados de distintos colores.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Con hilados de distintos colores.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b/>
                <w:color w:val="000000"/>
                <w:sz w:val="16"/>
                <w:szCs w:val="16"/>
              </w:rPr>
            </w:pPr>
            <w:r w:rsidRPr="001D4A69">
              <w:rPr>
                <w:b/>
                <w:color w:val="000000"/>
                <w:sz w:val="16"/>
                <w:szCs w:val="16"/>
              </w:rPr>
              <w:t>5516.42.01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b/>
                <w:color w:val="000000"/>
                <w:sz w:val="16"/>
                <w:szCs w:val="16"/>
              </w:rPr>
            </w:pPr>
            <w:r w:rsidRPr="001D4A69">
              <w:rPr>
                <w:b/>
                <w:color w:val="000000"/>
                <w:sz w:val="16"/>
                <w:szCs w:val="16"/>
              </w:rPr>
              <w:t>Teñidos.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Teñidos.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40" w:line="240" w:lineRule="auto"/>
              <w:ind w:firstLine="0"/>
              <w:rPr>
                <w:color w:val="000000"/>
                <w:sz w:val="16"/>
                <w:szCs w:val="16"/>
              </w:rPr>
            </w:pPr>
            <w:r w:rsidRPr="001D4A69">
              <w:rPr>
                <w:color w:val="000000"/>
                <w:sz w:val="16"/>
                <w:szCs w:val="16"/>
              </w:rPr>
              <w:t xml:space="preserve"> </w:t>
            </w:r>
          </w:p>
        </w:tc>
      </w:tr>
    </w:tbl>
    <w:p w:rsidR="00CC2ECF" w:rsidRDefault="00CC2ECF" w:rsidP="00CC2ECF">
      <w:pPr>
        <w:pStyle w:val="Texto"/>
        <w:rPr>
          <w:b/>
        </w:rPr>
      </w:pPr>
    </w:p>
    <w:p w:rsidR="00CC2ECF" w:rsidRPr="008A24B3" w:rsidRDefault="00CC2ECF" w:rsidP="00CC2ECF">
      <w:pPr>
        <w:pStyle w:val="Texto"/>
        <w:rPr>
          <w:b/>
        </w:rPr>
      </w:pPr>
      <w:r w:rsidRPr="008A24B3">
        <w:rPr>
          <w:b/>
        </w:rPr>
        <w:t>b)</w:t>
      </w:r>
      <w:r w:rsidRPr="008A24B3">
        <w:rPr>
          <w:b/>
        </w:rPr>
        <w:tab/>
        <w:t>Productos confeccionados:</w:t>
      </w:r>
    </w:p>
    <w:tbl>
      <w:tblPr>
        <w:tblW w:w="5000" w:type="pct"/>
        <w:tblLayout w:type="fixed"/>
        <w:tblCellMar>
          <w:left w:w="70" w:type="dxa"/>
          <w:right w:w="70" w:type="dxa"/>
        </w:tblCellMar>
        <w:tblLook w:val="0000" w:firstRow="0" w:lastRow="0" w:firstColumn="0" w:lastColumn="0" w:noHBand="0" w:noVBand="0"/>
      </w:tblPr>
      <w:tblGrid>
        <w:gridCol w:w="1662"/>
        <w:gridCol w:w="5326"/>
        <w:gridCol w:w="1994"/>
      </w:tblGrid>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CC2ECF" w:rsidRPr="001D4A69" w:rsidRDefault="00CC2ECF" w:rsidP="006F7B94">
            <w:pPr>
              <w:pStyle w:val="Texto"/>
              <w:spacing w:before="20" w:after="32" w:line="240" w:lineRule="auto"/>
              <w:ind w:firstLine="0"/>
              <w:jc w:val="center"/>
              <w:rPr>
                <w:b/>
                <w:color w:val="000000"/>
                <w:sz w:val="16"/>
                <w:szCs w:val="16"/>
              </w:rPr>
            </w:pPr>
            <w:r w:rsidRPr="001D4A69">
              <w:rPr>
                <w:b/>
                <w:color w:val="000000"/>
                <w:sz w:val="16"/>
                <w:szCs w:val="16"/>
              </w:rPr>
              <w:t>Fracción arancelaria y número de identificación comercial</w:t>
            </w:r>
          </w:p>
        </w:tc>
        <w:tc>
          <w:tcPr>
            <w:tcW w:w="2965"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1D4A69" w:rsidRDefault="00CC2ECF" w:rsidP="006F7B94">
            <w:pPr>
              <w:pStyle w:val="Texto"/>
              <w:spacing w:before="20" w:after="32" w:line="240" w:lineRule="auto"/>
              <w:ind w:firstLine="0"/>
              <w:jc w:val="center"/>
              <w:rPr>
                <w:b/>
                <w:color w:val="000000"/>
                <w:sz w:val="16"/>
                <w:szCs w:val="16"/>
              </w:rPr>
            </w:pPr>
            <w:r w:rsidRPr="001D4A69">
              <w:rPr>
                <w:b/>
                <w:color w:val="000000"/>
                <w:sz w:val="16"/>
                <w:szCs w:val="16"/>
              </w:rPr>
              <w:t>Descripción</w:t>
            </w:r>
          </w:p>
        </w:tc>
        <w:tc>
          <w:tcPr>
            <w:tcW w:w="1111" w:type="pct"/>
            <w:tcBorders>
              <w:top w:val="single" w:sz="6" w:space="0" w:color="auto"/>
              <w:left w:val="single" w:sz="6" w:space="0" w:color="auto"/>
              <w:bottom w:val="single" w:sz="6" w:space="0" w:color="auto"/>
              <w:right w:val="single" w:sz="6" w:space="0" w:color="auto"/>
            </w:tcBorders>
            <w:shd w:val="clear" w:color="auto" w:fill="C0C0C0"/>
            <w:vAlign w:val="center"/>
          </w:tcPr>
          <w:p w:rsidR="00CC2ECF" w:rsidRPr="001D4A69" w:rsidRDefault="00CC2ECF" w:rsidP="006F7B94">
            <w:pPr>
              <w:pStyle w:val="Texto"/>
              <w:spacing w:before="20" w:after="32" w:line="240" w:lineRule="auto"/>
              <w:ind w:firstLine="0"/>
              <w:jc w:val="center"/>
              <w:rPr>
                <w:b/>
                <w:color w:val="000000"/>
                <w:sz w:val="16"/>
                <w:szCs w:val="16"/>
              </w:rPr>
            </w:pPr>
            <w:r w:rsidRPr="001D4A69">
              <w:rPr>
                <w:b/>
                <w:color w:val="000000"/>
                <w:sz w:val="16"/>
                <w:szCs w:val="16"/>
              </w:rPr>
              <w:t>Acotación</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b/>
                <w:color w:val="000000"/>
                <w:sz w:val="16"/>
                <w:szCs w:val="16"/>
              </w:rPr>
            </w:pPr>
            <w:r w:rsidRPr="001D4A69">
              <w:rPr>
                <w:b/>
                <w:color w:val="000000"/>
                <w:sz w:val="16"/>
                <w:szCs w:val="16"/>
              </w:rPr>
              <w:t>6101.30.99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Los demás para hombres.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Los demás para niños.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b/>
                <w:color w:val="000000"/>
                <w:sz w:val="16"/>
                <w:szCs w:val="16"/>
              </w:rPr>
            </w:pPr>
            <w:r w:rsidRPr="001D4A69">
              <w:rPr>
                <w:b/>
                <w:color w:val="000000"/>
                <w:sz w:val="16"/>
                <w:szCs w:val="16"/>
              </w:rPr>
              <w:t>6102.30.99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b/>
                <w:color w:val="000000"/>
                <w:sz w:val="16"/>
                <w:szCs w:val="16"/>
              </w:rPr>
            </w:pPr>
            <w:r w:rsidRPr="001D4A69">
              <w:rPr>
                <w:b/>
                <w:color w:val="000000"/>
                <w:sz w:val="16"/>
                <w:szCs w:val="16"/>
              </w:rPr>
              <w:t>6103.42.03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b/>
                <w:color w:val="000000"/>
                <w:sz w:val="16"/>
                <w:szCs w:val="16"/>
              </w:rPr>
            </w:pPr>
            <w:r w:rsidRPr="001D4A69">
              <w:rPr>
                <w:b/>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Para hombres, pantalones largos.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Para niños, pantalones largos.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Los demás para hombres.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Los demás para niños.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b/>
                <w:color w:val="000000"/>
                <w:sz w:val="16"/>
                <w:szCs w:val="16"/>
              </w:rPr>
            </w:pPr>
            <w:r w:rsidRPr="001D4A69">
              <w:rPr>
                <w:b/>
                <w:color w:val="000000"/>
                <w:sz w:val="16"/>
                <w:szCs w:val="16"/>
              </w:rPr>
              <w:t>6103.43.99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Para hombres, pantalones largos.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Para hombres, pantalones cortos o shorts.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Para niños, pantalones largos.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Para niños, pantalones cortos o shorts.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Los demás para hombres.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Los demás para niños.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b/>
                <w:color w:val="000000"/>
                <w:sz w:val="16"/>
                <w:szCs w:val="16"/>
              </w:rPr>
            </w:pPr>
            <w:r w:rsidRPr="001D4A69">
              <w:rPr>
                <w:b/>
                <w:color w:val="000000"/>
                <w:sz w:val="16"/>
                <w:szCs w:val="16"/>
              </w:rPr>
              <w:t>6104.33.02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b/>
                <w:color w:val="000000"/>
                <w:sz w:val="16"/>
                <w:szCs w:val="16"/>
              </w:rPr>
            </w:pPr>
            <w:r w:rsidRPr="001D4A69">
              <w:rPr>
                <w:b/>
                <w:color w:val="000000"/>
                <w:sz w:val="16"/>
                <w:szCs w:val="16"/>
              </w:rPr>
              <w:t>De fibras sintéticas.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b/>
                <w:color w:val="000000"/>
                <w:sz w:val="16"/>
                <w:szCs w:val="16"/>
              </w:rPr>
            </w:pPr>
            <w:r w:rsidRPr="001D4A69">
              <w:rPr>
                <w:b/>
                <w:color w:val="000000"/>
                <w:sz w:val="16"/>
                <w:szCs w:val="16"/>
              </w:rPr>
              <w:t>6104.42.03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b/>
                <w:color w:val="000000"/>
                <w:sz w:val="16"/>
                <w:szCs w:val="16"/>
              </w:rPr>
            </w:pPr>
            <w:r w:rsidRPr="001D4A69">
              <w:rPr>
                <w:b/>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Para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b/>
                <w:color w:val="000000"/>
                <w:sz w:val="16"/>
                <w:szCs w:val="16"/>
              </w:rPr>
            </w:pPr>
            <w:r w:rsidRPr="001D4A69">
              <w:rPr>
                <w:b/>
                <w:color w:val="000000"/>
                <w:sz w:val="16"/>
                <w:szCs w:val="16"/>
              </w:rPr>
              <w:t>6104.43.02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b/>
                <w:color w:val="000000"/>
                <w:sz w:val="16"/>
                <w:szCs w:val="16"/>
              </w:rPr>
            </w:pPr>
            <w:r w:rsidRPr="001D4A69">
              <w:rPr>
                <w:b/>
                <w:color w:val="000000"/>
                <w:sz w:val="16"/>
                <w:szCs w:val="16"/>
              </w:rPr>
              <w:t>De fibras sintéticas.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Los demás para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Los demás para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b/>
                <w:color w:val="000000"/>
                <w:sz w:val="16"/>
                <w:szCs w:val="16"/>
              </w:rPr>
            </w:pPr>
            <w:r w:rsidRPr="001D4A69">
              <w:rPr>
                <w:b/>
                <w:color w:val="000000"/>
                <w:sz w:val="16"/>
                <w:szCs w:val="16"/>
              </w:rPr>
              <w:t>6104.44.02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b/>
                <w:color w:val="000000"/>
                <w:sz w:val="16"/>
                <w:szCs w:val="16"/>
              </w:rPr>
            </w:pPr>
            <w:r w:rsidRPr="001D4A69">
              <w:rPr>
                <w:b/>
                <w:color w:val="000000"/>
                <w:sz w:val="16"/>
                <w:szCs w:val="16"/>
              </w:rPr>
              <w:t>De fibras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b/>
                <w:color w:val="000000"/>
                <w:sz w:val="16"/>
                <w:szCs w:val="16"/>
              </w:rPr>
            </w:pPr>
            <w:r w:rsidRPr="001D4A69">
              <w:rPr>
                <w:b/>
                <w:color w:val="000000"/>
                <w:sz w:val="16"/>
                <w:szCs w:val="16"/>
              </w:rPr>
              <w:t>6104.53.02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b/>
                <w:color w:val="000000"/>
                <w:sz w:val="16"/>
                <w:szCs w:val="16"/>
              </w:rPr>
            </w:pPr>
            <w:r w:rsidRPr="001D4A69">
              <w:rPr>
                <w:b/>
                <w:color w:val="000000"/>
                <w:sz w:val="16"/>
                <w:szCs w:val="16"/>
              </w:rPr>
              <w:t>De fibras sintéticas.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Los demás para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jc w:val="right"/>
              <w:rPr>
                <w:color w:val="000000"/>
                <w:sz w:val="16"/>
                <w:szCs w:val="16"/>
              </w:rPr>
            </w:pPr>
            <w:r w:rsidRPr="001D4A69">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Los demás para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32"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lastRenderedPageBreak/>
              <w:t>6104.62.03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Para mujeres, pantalones cortos o shorts.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Para niñas, pantalones cortos o shorts.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Los demás para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Los demás para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6104.63.99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Para mujeres, pantalones cortos o shorts.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Para niñas, pantalones cortos o shorts, de poliéster.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Para niñas, pantalones cortos o shorts.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Los demás para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Los demás para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6105.10.02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Camisas deportivas, para hombres.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Camisas deportivas, para niños.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6105.20.03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De fibras sintéticas o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Para hombres.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6106.10.02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Las demás para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Las demás para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6106.20.99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Las demás para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Las demás para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6107.11.03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Para hombres.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6108.22.03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De fibras sintéticas o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Para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6108.31.03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Para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6108.32.03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De fibras sintéticas o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Para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6109.10.03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Para hombres y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6109.90.04</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De fibras sintéticas o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Para hombres y mujeres, de fibras sintéticas o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Las demás de fibras sintéticas o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6109.90.99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Las demás para hombres y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Las demás para niños y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6110.11.03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De lana.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Para hombres y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6110.20.05</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b/>
                <w:color w:val="000000"/>
                <w:sz w:val="16"/>
                <w:szCs w:val="16"/>
              </w:rPr>
            </w:pPr>
            <w:r w:rsidRPr="001D4A69">
              <w:rPr>
                <w:b/>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Para hombres y mujeres, suéteres (jerseys), "pullovers" y chalecos.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Para hombres y mujeres, sudaderas con dispositivo para abrochar.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Para hombres y mujeres, sudaderas sin dispositivo para abrochar.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Los demás suéteres (jerseys), "pullovers" y chalecos.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Las demás sudaderas con dispositivo para abrochar.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Las demás sudaderas sin dispositivo para abrochar.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9"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lastRenderedPageBreak/>
              <w:t>6110.30.99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Para hombres y mujeres, sudaderas con dispositivos para abrochar, excepto lo comprendido en el número de identificación comercial 6110.30.99.02.</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Las demás sudaderas con dispositivo para abrochar.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b/>
                <w:color w:val="000000"/>
                <w:sz w:val="16"/>
                <w:szCs w:val="16"/>
              </w:rPr>
              <w:t>6110.90.91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b/>
                <w:color w:val="000000"/>
                <w:sz w:val="16"/>
                <w:szCs w:val="16"/>
              </w:rPr>
              <w:t>De las demás materias textiles.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6112.31.01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De fibras sintéticas.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De fibras sintéticas.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6112.41.01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De fibras sintéticas.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De fibras sintéticas.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b/>
                <w:color w:val="000000"/>
                <w:sz w:val="16"/>
                <w:szCs w:val="16"/>
              </w:rPr>
              <w:t>6112.49.91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b/>
                <w:color w:val="000000"/>
                <w:sz w:val="16"/>
                <w:szCs w:val="16"/>
              </w:rPr>
              <w:t>De las demás materias textiles.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De las demás materias textiles.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6114.30.02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De fibras sintéticas o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6115.10.01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Calzas, panty-medias, leotardos y medias, de compresión progresiva (por ejemplo, medias para várices)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Calzas, panty-medias, leotardos y medias, de compresión progresiva (por ejemplo, medias para várices)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6115.21.01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De fibras sintéticas, de título inferior a 67 decitex por hilo sencillo.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De fibras sintéticas, de título inferior a 67 decitex por hilo sencillo.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b/>
                <w:color w:val="000000"/>
                <w:sz w:val="16"/>
                <w:szCs w:val="16"/>
              </w:rPr>
              <w:t>6115.30.91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b/>
                <w:color w:val="000000"/>
                <w:sz w:val="16"/>
                <w:szCs w:val="16"/>
              </w:rPr>
              <w:t>Las demás medias de mujer, de título inferior a 67 decitex por hilo sencillo.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Las demás medias de mujer, de título inferior a 67 decitex por hilo sencillo.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6115.96.01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De fibras sintéticas.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De fibras sintéticas.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6116.10.02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Impregnados, recubiertos, revestidos o estratificados, con plástico o caucho.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6116.92.01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6117.10.02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Chales, pañuelos de cuello, bufandas, mantillas, velos y artículos similares.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6117.90.01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Partes.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Cortes de tela para la fabricación o ensamble de prendas de vestir confeccionadas, 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Cortes de tela para la fabricación o ensamble de prendas de vestir confeccionadas, de fibras sintéticas.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Cortes de tela para la fabricación o ensamble de prendas de vestir confeccionadas, de fibras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6201.30.99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Para hombres.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Para niños.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sz w:val="16"/>
                <w:szCs w:val="16"/>
              </w:rPr>
            </w:pPr>
            <w:r w:rsidRPr="001D4A69">
              <w:rPr>
                <w:b/>
                <w:color w:val="000000"/>
                <w:sz w:val="16"/>
                <w:szCs w:val="16"/>
              </w:rPr>
              <w:t>6201.40.99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color w:val="000000"/>
                <w:sz w:val="16"/>
                <w:szCs w:val="16"/>
              </w:rPr>
              <w:t>Para hombres.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color w:val="000000"/>
                <w:sz w:val="16"/>
                <w:szCs w:val="16"/>
              </w:rPr>
              <w:t>Para niños.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6202.40.99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color w:val="000000"/>
                <w:sz w:val="16"/>
                <w:szCs w:val="16"/>
              </w:rPr>
              <w:t>Para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color w:val="000000"/>
                <w:sz w:val="16"/>
                <w:szCs w:val="16"/>
              </w:rPr>
              <w:t>Para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6203.23.01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De fibras sintéticas.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De fibras sintéticas.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6203.33.99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Para hombres.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jc w:val="right"/>
              <w:rPr>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Para niños.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1"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lastRenderedPageBreak/>
              <w:t>6203.41.01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De lana o pelo fino.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De lana o pelo fino.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6203.49.91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De las demás materias textiles.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b/>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color w:val="000000"/>
                <w:sz w:val="16"/>
                <w:szCs w:val="16"/>
              </w:rPr>
              <w:t>De las demás materias textiles.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6204.31.01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De lana o pelo fino.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De lana o pelo fino.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6204.33.99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Para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Para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6204.43.99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Para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Para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6204.44.99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Para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Para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6204.52.03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Para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6204.53.99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Para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Para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6206.90.99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6207.11.01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Para hombres.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6207.91.01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6207.99.91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De las demás materias textiles.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b/>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color w:val="000000"/>
                <w:sz w:val="16"/>
                <w:szCs w:val="16"/>
              </w:rPr>
              <w:t>De fibras sintéticas o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6208.22.01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De fibras sintéticas o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Para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6208.91.01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6208.92.02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De fibras sintéticas o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Bragas (bombachas, calzones), para niña.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Los demás para mujeres.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b/>
                <w:color w:val="000000"/>
                <w:sz w:val="16"/>
                <w:szCs w:val="16"/>
              </w:rPr>
              <w:t>6208.99.91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b/>
                <w:color w:val="000000"/>
                <w:sz w:val="16"/>
                <w:szCs w:val="16"/>
              </w:rPr>
              <w:t>De las demás materias textiles.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6210.10.01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Con productos de las partidas 56.02 o 56.03.</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Con productos de las partidas 56.02 o 56.03.</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6210.30.91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Las demás prendas de vestir de los tipos citados en la partida 62.02.</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b/>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color w:val="000000"/>
                <w:sz w:val="16"/>
                <w:szCs w:val="16"/>
              </w:rPr>
              <w:t>Las demás prendas de vestir de los tipos citados en la partida 62.02.</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6211.12.01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Para mujeres o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Para mujeres o niñas.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6211.20.02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Monos (overoles) y conjuntos de esquí.</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6211.32.02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6211.33.02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De fibras sintéticas o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6211.42.02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b/>
                <w:color w:val="000000"/>
                <w:sz w:val="16"/>
                <w:szCs w:val="16"/>
              </w:rPr>
            </w:pPr>
            <w:r w:rsidRPr="001D4A69">
              <w:rPr>
                <w:b/>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2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lastRenderedPageBreak/>
              <w:t>6211.43.02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De fibras sintéticas o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6212.20.01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Fajas y fajas braga (fajas bombacha).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Fajas y fajas braga (fajas bombacha).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6212.90.99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Copas de tejidos de fibras artificiales para portabustos.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6216.00.01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Guantes, mitones y manoplas.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Guantes, mitones y manoplas.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6217.10.01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Complementos (accesorios) de vestir.</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Ligas para el cabello.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6217.90.01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Partes.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Cortes de tela para la fabricación o ensamble de prendas de vestir confeccionadas, 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Cortes de tela para la fabricación o ensamble de prendas de vestir confeccionadas, de fibras sintéticas.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03</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Cortes de tela para la fabricación o ensamble de prendas de vestir confeccionadas, de fibras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Las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6301.30.01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Mantas de algodón (excepto las eléctricas).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Mantas de algodón (excepto las eléctricas).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6302.53.01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De fibras sintéticas o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De fibras sintéticas o artificiales.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6302.91.01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De algodón.</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Cortes de tela para la confección de ropa de cama y mesa.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6304.93.01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De fibras sintéticas, excepto de punto.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De fibras sintéticas, excepto de punto.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6305.33.91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Los demás, de tiras o formas similares, de polietileno o polipropileno.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b/>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color w:val="000000"/>
                <w:sz w:val="16"/>
                <w:szCs w:val="16"/>
              </w:rPr>
              <w:t>Los demás, de tiras o formas similares, de polietileno o polipropileno.</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6305.39.99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6307.10.01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Paños para fregar o lavar (bayetas, paños rejilla), franelas y artículos similares para limpieza.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Paños para fregar o lavar (bayetas, paños rejilla), franelas y artículos similares para limpieza.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6307.20.01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Cinturones y chalecos salvavidas.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Cinturones y chalecos salvavidas.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6307.90.01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Toallas quirúrgicas.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Toallas quirúrgicas.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6307.90.99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sz w:val="16"/>
                <w:szCs w:val="16"/>
              </w:rPr>
              <w:t>Respiradores N95.</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02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sz w:val="16"/>
                <w:szCs w:val="16"/>
              </w:rPr>
              <w:t>Cubrebocas y mascarillas desechables.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91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sz w:val="16"/>
                <w:szCs w:val="16"/>
              </w:rPr>
              <w:t>Los demás respiradores.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92</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sz w:val="16"/>
                <w:szCs w:val="16"/>
              </w:rPr>
              <w:t>Los demás cubrebocas o mascarillas.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6309.00.01</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Artículos de prendería.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00</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Artículos de prendería.</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6310.90.99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b/>
                <w:color w:val="000000"/>
                <w:sz w:val="16"/>
                <w:szCs w:val="16"/>
              </w:rPr>
            </w:pPr>
            <w:r w:rsidRPr="001D4A69">
              <w:rPr>
                <w:b/>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r w:rsidR="00CC2ECF" w:rsidRPr="001D4A69">
        <w:tblPrEx>
          <w:tblCellMar>
            <w:top w:w="0" w:type="dxa"/>
            <w:bottom w:w="0" w:type="dxa"/>
          </w:tblCellMar>
        </w:tblPrEx>
        <w:trPr>
          <w:trHeight w:val="20"/>
        </w:trPr>
        <w:tc>
          <w:tcPr>
            <w:tcW w:w="92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jc w:val="right"/>
              <w:rPr>
                <w:color w:val="000000"/>
                <w:sz w:val="16"/>
                <w:szCs w:val="16"/>
              </w:rPr>
            </w:pPr>
            <w:r w:rsidRPr="001D4A69">
              <w:rPr>
                <w:color w:val="000000"/>
                <w:sz w:val="16"/>
                <w:szCs w:val="16"/>
              </w:rPr>
              <w:t>99</w:t>
            </w:r>
          </w:p>
        </w:tc>
        <w:tc>
          <w:tcPr>
            <w:tcW w:w="2965"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Los demás.</w:t>
            </w:r>
          </w:p>
        </w:tc>
        <w:tc>
          <w:tcPr>
            <w:tcW w:w="1111" w:type="pct"/>
            <w:tcBorders>
              <w:top w:val="single" w:sz="6" w:space="0" w:color="auto"/>
              <w:left w:val="single" w:sz="6" w:space="0" w:color="auto"/>
              <w:bottom w:val="single" w:sz="6" w:space="0" w:color="auto"/>
              <w:right w:val="single" w:sz="6" w:space="0" w:color="auto"/>
            </w:tcBorders>
            <w:vAlign w:val="center"/>
          </w:tcPr>
          <w:p w:rsidR="00CC2ECF" w:rsidRPr="001D4A69" w:rsidRDefault="00CC2ECF" w:rsidP="006F7B94">
            <w:pPr>
              <w:pStyle w:val="Texto"/>
              <w:spacing w:before="20" w:after="14" w:line="240" w:lineRule="auto"/>
              <w:ind w:firstLine="0"/>
              <w:rPr>
                <w:color w:val="000000"/>
                <w:sz w:val="16"/>
                <w:szCs w:val="16"/>
              </w:rPr>
            </w:pPr>
            <w:r w:rsidRPr="001D4A69">
              <w:rPr>
                <w:color w:val="000000"/>
                <w:sz w:val="16"/>
                <w:szCs w:val="16"/>
              </w:rPr>
              <w:t xml:space="preserve"> </w:t>
            </w:r>
          </w:p>
        </w:tc>
      </w:tr>
    </w:tbl>
    <w:p w:rsidR="00CC2ECF" w:rsidRPr="008A24B3" w:rsidRDefault="00CC2ECF" w:rsidP="00CC2ECF">
      <w:pPr>
        <w:pStyle w:val="Texto"/>
        <w:rPr>
          <w:szCs w:val="18"/>
        </w:rPr>
      </w:pPr>
    </w:p>
    <w:p w:rsidR="00CC2ECF" w:rsidRPr="008A24B3" w:rsidRDefault="00CC2ECF" w:rsidP="00CC2ECF">
      <w:pPr>
        <w:pStyle w:val="Texto"/>
        <w:rPr>
          <w:szCs w:val="18"/>
        </w:rPr>
      </w:pPr>
      <w:r w:rsidRPr="008A24B3">
        <w:rPr>
          <w:szCs w:val="18"/>
        </w:rPr>
        <w:t>Atentamente,</w:t>
      </w:r>
    </w:p>
    <w:p w:rsidR="000476E6" w:rsidRPr="00A70619" w:rsidRDefault="00CC2ECF" w:rsidP="00A70619">
      <w:pPr>
        <w:pStyle w:val="Texto"/>
        <w:rPr>
          <w:szCs w:val="18"/>
        </w:rPr>
      </w:pPr>
      <w:r w:rsidRPr="008A24B3">
        <w:rPr>
          <w:szCs w:val="18"/>
        </w:rPr>
        <w:t>Ciudad de México, a 15 de noviembre de 2022.</w:t>
      </w:r>
      <w:r>
        <w:rPr>
          <w:szCs w:val="18"/>
        </w:rPr>
        <w:t xml:space="preserve">- </w:t>
      </w:r>
      <w:r w:rsidRPr="008A24B3">
        <w:rPr>
          <w:szCs w:val="16"/>
        </w:rPr>
        <w:t>En suplencia por ausencia del Jefe del Servicio de Administración Tributaria, con fundamento en el artículo 4, primer párrafo del Reglamento Interior del Servicio de Administración Tributaria, firma el</w:t>
      </w:r>
      <w:r>
        <w:rPr>
          <w:szCs w:val="16"/>
        </w:rPr>
        <w:t xml:space="preserve"> Administrador General Jurídico, </w:t>
      </w:r>
      <w:r w:rsidRPr="008A24B3">
        <w:rPr>
          <w:szCs w:val="18"/>
        </w:rPr>
        <w:t xml:space="preserve">Lic. </w:t>
      </w:r>
      <w:r w:rsidRPr="009876E0">
        <w:rPr>
          <w:b/>
          <w:szCs w:val="18"/>
        </w:rPr>
        <w:t>Ricardo Carrasco Varona</w:t>
      </w:r>
      <w:r>
        <w:rPr>
          <w:szCs w:val="18"/>
        </w:rPr>
        <w:t>.- Rúbrica.</w:t>
      </w:r>
    </w:p>
    <w:sectPr w:rsidR="000476E6" w:rsidRPr="00A70619" w:rsidSect="00B249BD">
      <w:headerReference w:type="even" r:id="rId14"/>
      <w:headerReference w:type="default" r:id="rId15"/>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98" w:rsidRDefault="00A70198">
      <w:r>
        <w:separator/>
      </w:r>
    </w:p>
  </w:endnote>
  <w:endnote w:type="continuationSeparator" w:id="0">
    <w:p w:rsidR="00A70198" w:rsidRDefault="00A7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Abria">
    <w:altName w:val="Cambria"/>
    <w:panose1 w:val="00000000000000000000"/>
    <w:charset w:val="00"/>
    <w:family w:val="roman"/>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MoAtserrat">
    <w:panose1 w:val="00000000000000000000"/>
    <w:charset w:val="00"/>
    <w:family w:val="auto"/>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CoArier New">
    <w:charset w:val="00"/>
    <w:family w:val="modern"/>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Avers">
    <w:panose1 w:val="00000000000000000000"/>
    <w:charset w:val="00"/>
    <w:family w:val="swiss"/>
    <w:notTrueType/>
    <w:pitch w:val="default"/>
    <w:sig w:usb0="00000003" w:usb1="00000000" w:usb2="00000000" w:usb3="00000000" w:csb0="00000001" w:csb1="00000000"/>
  </w:font>
  <w:font w:name="UnAvers (W1)">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98" w:rsidRDefault="00A70198">
      <w:r>
        <w:separator/>
      </w:r>
    </w:p>
  </w:footnote>
  <w:footnote w:type="continuationSeparator" w:id="0">
    <w:p w:rsidR="00A70198" w:rsidRDefault="00A70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9E6" w:rsidRPr="000476E6" w:rsidRDefault="007869E6" w:rsidP="006F7B94">
    <w:pPr>
      <w:pStyle w:val="Fechas"/>
      <w:rPr>
        <w:rFonts w:cs="Times New Roman"/>
      </w:rPr>
    </w:pPr>
    <w:r w:rsidRPr="000476E6">
      <w:rPr>
        <w:rFonts w:cs="Times New Roman"/>
      </w:rPr>
      <w:tab/>
      <w:t>DIARIO OFICIAL</w:t>
    </w:r>
    <w:r w:rsidRPr="000476E6">
      <w:rPr>
        <w:rFonts w:cs="Times New Roman"/>
      </w:rPr>
      <w:tab/>
      <w:t>Lunes 28 de noviembre de 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9E6" w:rsidRPr="000476E6" w:rsidRDefault="007869E6" w:rsidP="00A70619">
    <w:pPr>
      <w:pStyle w:val="Fechas"/>
      <w:ind w:left="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9E6" w:rsidRPr="00D041E0" w:rsidRDefault="007869E6" w:rsidP="00E7401C">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Pr>
        <w:sz w:val="18"/>
        <w:szCs w:val="18"/>
      </w:rPr>
      <w:t>Lunes 28 de noviembre de 2022</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rsidR="007869E6" w:rsidRPr="00E7401C" w:rsidRDefault="007869E6" w:rsidP="00E7401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9E6" w:rsidRPr="00D041E0" w:rsidRDefault="007869E6" w:rsidP="00E7401C">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Lunes 28 de noviembre de 2022</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rsidR="007869E6" w:rsidRPr="00E7401C" w:rsidRDefault="007869E6" w:rsidP="00E7401C">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9E6" w:rsidRDefault="007869E6" w:rsidP="00C45E8C">
    <w:pPr>
      <w:pStyle w:val="Fechas"/>
    </w:pPr>
    <w:r>
      <w:tab/>
      <w:t>DIARIO OFICIAL</w:t>
    </w:r>
    <w:r>
      <w:tab/>
      <w:t>Lunes 28 de noviembre de 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9E6" w:rsidRDefault="007869E6" w:rsidP="00C45E8C">
    <w:pPr>
      <w:pStyle w:val="Fechas"/>
    </w:pPr>
    <w:r>
      <w:t>Lunes 28 de noviembre de 2022</w:t>
    </w:r>
    <w:r>
      <w:tab/>
      <w:t>DIARIO OFICIAL</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62F22FF7"/>
    <w:multiLevelType w:val="hybridMultilevel"/>
    <w:tmpl w:val="8C9A6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2F80A4C"/>
    <w:multiLevelType w:val="hybridMultilevel"/>
    <w:tmpl w:val="71AE8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8A1"/>
    <w:rsid w:val="000069C5"/>
    <w:rsid w:val="000153D5"/>
    <w:rsid w:val="0004244C"/>
    <w:rsid w:val="000476E6"/>
    <w:rsid w:val="000563D9"/>
    <w:rsid w:val="000657A7"/>
    <w:rsid w:val="000756A2"/>
    <w:rsid w:val="00083B96"/>
    <w:rsid w:val="00084052"/>
    <w:rsid w:val="00085CFF"/>
    <w:rsid w:val="00090755"/>
    <w:rsid w:val="000919EC"/>
    <w:rsid w:val="000934C4"/>
    <w:rsid w:val="000A5526"/>
    <w:rsid w:val="000B42E5"/>
    <w:rsid w:val="000C50D4"/>
    <w:rsid w:val="000E04B6"/>
    <w:rsid w:val="000F0FA3"/>
    <w:rsid w:val="000F706A"/>
    <w:rsid w:val="0010703B"/>
    <w:rsid w:val="00111394"/>
    <w:rsid w:val="001303A7"/>
    <w:rsid w:val="00140A5C"/>
    <w:rsid w:val="001415B2"/>
    <w:rsid w:val="00151580"/>
    <w:rsid w:val="00155A7E"/>
    <w:rsid w:val="001574EC"/>
    <w:rsid w:val="001642EF"/>
    <w:rsid w:val="001643AE"/>
    <w:rsid w:val="00176B02"/>
    <w:rsid w:val="001B660C"/>
    <w:rsid w:val="001B6981"/>
    <w:rsid w:val="001E6CB1"/>
    <w:rsid w:val="001F6325"/>
    <w:rsid w:val="00213163"/>
    <w:rsid w:val="002214D8"/>
    <w:rsid w:val="002350CE"/>
    <w:rsid w:val="0025082C"/>
    <w:rsid w:val="00255299"/>
    <w:rsid w:val="00285BE5"/>
    <w:rsid w:val="00286668"/>
    <w:rsid w:val="00290296"/>
    <w:rsid w:val="00291CA7"/>
    <w:rsid w:val="002940B6"/>
    <w:rsid w:val="002B00EE"/>
    <w:rsid w:val="002B127D"/>
    <w:rsid w:val="002B3857"/>
    <w:rsid w:val="002B6C99"/>
    <w:rsid w:val="002C3644"/>
    <w:rsid w:val="002E0094"/>
    <w:rsid w:val="002F6279"/>
    <w:rsid w:val="002F666A"/>
    <w:rsid w:val="0030321A"/>
    <w:rsid w:val="0030782D"/>
    <w:rsid w:val="00323864"/>
    <w:rsid w:val="0032394E"/>
    <w:rsid w:val="00325CE6"/>
    <w:rsid w:val="00326B04"/>
    <w:rsid w:val="00330780"/>
    <w:rsid w:val="003340A4"/>
    <w:rsid w:val="00350A24"/>
    <w:rsid w:val="00357A6B"/>
    <w:rsid w:val="0036410B"/>
    <w:rsid w:val="003656C6"/>
    <w:rsid w:val="00373DFE"/>
    <w:rsid w:val="0039202C"/>
    <w:rsid w:val="003C5EB9"/>
    <w:rsid w:val="003E5783"/>
    <w:rsid w:val="003E7472"/>
    <w:rsid w:val="00410B8C"/>
    <w:rsid w:val="00412ED6"/>
    <w:rsid w:val="004142D5"/>
    <w:rsid w:val="00421B6E"/>
    <w:rsid w:val="004257B5"/>
    <w:rsid w:val="0042779F"/>
    <w:rsid w:val="004352A9"/>
    <w:rsid w:val="00440349"/>
    <w:rsid w:val="00464085"/>
    <w:rsid w:val="004652D9"/>
    <w:rsid w:val="00465E99"/>
    <w:rsid w:val="004812F2"/>
    <w:rsid w:val="004A7426"/>
    <w:rsid w:val="004B2F2C"/>
    <w:rsid w:val="004C49C6"/>
    <w:rsid w:val="004C5CC9"/>
    <w:rsid w:val="004D4A72"/>
    <w:rsid w:val="004D4F50"/>
    <w:rsid w:val="004E6B1F"/>
    <w:rsid w:val="004E77FB"/>
    <w:rsid w:val="004E7904"/>
    <w:rsid w:val="004F3FE9"/>
    <w:rsid w:val="00511178"/>
    <w:rsid w:val="00512CDB"/>
    <w:rsid w:val="00514993"/>
    <w:rsid w:val="00534337"/>
    <w:rsid w:val="0053581A"/>
    <w:rsid w:val="00535845"/>
    <w:rsid w:val="005438AB"/>
    <w:rsid w:val="00544D5D"/>
    <w:rsid w:val="0054733E"/>
    <w:rsid w:val="0055349C"/>
    <w:rsid w:val="00571698"/>
    <w:rsid w:val="005A0268"/>
    <w:rsid w:val="005A15AD"/>
    <w:rsid w:val="005A4B64"/>
    <w:rsid w:val="005C4019"/>
    <w:rsid w:val="005C75DE"/>
    <w:rsid w:val="005D7D14"/>
    <w:rsid w:val="005E5B4E"/>
    <w:rsid w:val="005F7A7B"/>
    <w:rsid w:val="006231E1"/>
    <w:rsid w:val="00627360"/>
    <w:rsid w:val="00627D1A"/>
    <w:rsid w:val="0063495E"/>
    <w:rsid w:val="00634C63"/>
    <w:rsid w:val="006358A1"/>
    <w:rsid w:val="00645AA4"/>
    <w:rsid w:val="00653980"/>
    <w:rsid w:val="00656CFF"/>
    <w:rsid w:val="006711A8"/>
    <w:rsid w:val="00674139"/>
    <w:rsid w:val="00681BC5"/>
    <w:rsid w:val="00691836"/>
    <w:rsid w:val="0069357B"/>
    <w:rsid w:val="00697B7C"/>
    <w:rsid w:val="006B00E3"/>
    <w:rsid w:val="006B7539"/>
    <w:rsid w:val="006D2E40"/>
    <w:rsid w:val="006E2487"/>
    <w:rsid w:val="006E4EE3"/>
    <w:rsid w:val="006E66EC"/>
    <w:rsid w:val="006E7BA8"/>
    <w:rsid w:val="006F7B94"/>
    <w:rsid w:val="0070415B"/>
    <w:rsid w:val="00711E28"/>
    <w:rsid w:val="00716398"/>
    <w:rsid w:val="00717A6D"/>
    <w:rsid w:val="00724703"/>
    <w:rsid w:val="00735E9D"/>
    <w:rsid w:val="00737435"/>
    <w:rsid w:val="00741ABD"/>
    <w:rsid w:val="00743EDB"/>
    <w:rsid w:val="00746FC8"/>
    <w:rsid w:val="00756B5E"/>
    <w:rsid w:val="007578BE"/>
    <w:rsid w:val="007814FA"/>
    <w:rsid w:val="007869E6"/>
    <w:rsid w:val="0079797E"/>
    <w:rsid w:val="00797AB4"/>
    <w:rsid w:val="007A0956"/>
    <w:rsid w:val="007D00B8"/>
    <w:rsid w:val="007D00FB"/>
    <w:rsid w:val="007D286A"/>
    <w:rsid w:val="00827CE1"/>
    <w:rsid w:val="0083080F"/>
    <w:rsid w:val="00845149"/>
    <w:rsid w:val="008571C3"/>
    <w:rsid w:val="008651ED"/>
    <w:rsid w:val="00866A97"/>
    <w:rsid w:val="00875A59"/>
    <w:rsid w:val="00883B63"/>
    <w:rsid w:val="00886BC0"/>
    <w:rsid w:val="0089558E"/>
    <w:rsid w:val="008A23F3"/>
    <w:rsid w:val="008A2F5B"/>
    <w:rsid w:val="008B292B"/>
    <w:rsid w:val="008B5BD2"/>
    <w:rsid w:val="008B69A9"/>
    <w:rsid w:val="008D17A5"/>
    <w:rsid w:val="008E35DF"/>
    <w:rsid w:val="008F7A18"/>
    <w:rsid w:val="00913D77"/>
    <w:rsid w:val="009167A0"/>
    <w:rsid w:val="009200A2"/>
    <w:rsid w:val="009329FB"/>
    <w:rsid w:val="00945F33"/>
    <w:rsid w:val="009826F2"/>
    <w:rsid w:val="00983653"/>
    <w:rsid w:val="009932CA"/>
    <w:rsid w:val="009A7654"/>
    <w:rsid w:val="009C02DA"/>
    <w:rsid w:val="009D21DD"/>
    <w:rsid w:val="009E1AC6"/>
    <w:rsid w:val="009E3B35"/>
    <w:rsid w:val="009E63EA"/>
    <w:rsid w:val="009F050F"/>
    <w:rsid w:val="009F295E"/>
    <w:rsid w:val="009F731E"/>
    <w:rsid w:val="00A12FF5"/>
    <w:rsid w:val="00A31E9B"/>
    <w:rsid w:val="00A333DC"/>
    <w:rsid w:val="00A53D31"/>
    <w:rsid w:val="00A70198"/>
    <w:rsid w:val="00A70619"/>
    <w:rsid w:val="00A73F8A"/>
    <w:rsid w:val="00A76032"/>
    <w:rsid w:val="00A8099D"/>
    <w:rsid w:val="00A81D62"/>
    <w:rsid w:val="00A84922"/>
    <w:rsid w:val="00A90C04"/>
    <w:rsid w:val="00A96859"/>
    <w:rsid w:val="00AA362F"/>
    <w:rsid w:val="00AD54E0"/>
    <w:rsid w:val="00AE57D0"/>
    <w:rsid w:val="00B00632"/>
    <w:rsid w:val="00B06810"/>
    <w:rsid w:val="00B14C29"/>
    <w:rsid w:val="00B170E8"/>
    <w:rsid w:val="00B249BD"/>
    <w:rsid w:val="00B3769E"/>
    <w:rsid w:val="00B44675"/>
    <w:rsid w:val="00B63531"/>
    <w:rsid w:val="00B7008A"/>
    <w:rsid w:val="00B717B3"/>
    <w:rsid w:val="00BA25FB"/>
    <w:rsid w:val="00BF091C"/>
    <w:rsid w:val="00C01B5D"/>
    <w:rsid w:val="00C258E4"/>
    <w:rsid w:val="00C406AB"/>
    <w:rsid w:val="00C45E8C"/>
    <w:rsid w:val="00C461BF"/>
    <w:rsid w:val="00C54322"/>
    <w:rsid w:val="00C72F0B"/>
    <w:rsid w:val="00C77C08"/>
    <w:rsid w:val="00C9060E"/>
    <w:rsid w:val="00C90745"/>
    <w:rsid w:val="00C96371"/>
    <w:rsid w:val="00CA2FDC"/>
    <w:rsid w:val="00CA3BBA"/>
    <w:rsid w:val="00CC0602"/>
    <w:rsid w:val="00CC2ECF"/>
    <w:rsid w:val="00CC39A6"/>
    <w:rsid w:val="00CC71C5"/>
    <w:rsid w:val="00CC79A8"/>
    <w:rsid w:val="00CD6850"/>
    <w:rsid w:val="00CE67E8"/>
    <w:rsid w:val="00CF6193"/>
    <w:rsid w:val="00D04785"/>
    <w:rsid w:val="00D32C7D"/>
    <w:rsid w:val="00D34588"/>
    <w:rsid w:val="00D3478E"/>
    <w:rsid w:val="00D42FD2"/>
    <w:rsid w:val="00D500ED"/>
    <w:rsid w:val="00D54C2F"/>
    <w:rsid w:val="00D6067E"/>
    <w:rsid w:val="00D64953"/>
    <w:rsid w:val="00D71944"/>
    <w:rsid w:val="00D87572"/>
    <w:rsid w:val="00D90E8E"/>
    <w:rsid w:val="00D92354"/>
    <w:rsid w:val="00DE2B48"/>
    <w:rsid w:val="00DE4C7A"/>
    <w:rsid w:val="00DF6036"/>
    <w:rsid w:val="00DF6BC3"/>
    <w:rsid w:val="00E0526F"/>
    <w:rsid w:val="00E11E88"/>
    <w:rsid w:val="00E14C31"/>
    <w:rsid w:val="00E21F6A"/>
    <w:rsid w:val="00E30B22"/>
    <w:rsid w:val="00E34E43"/>
    <w:rsid w:val="00E3798A"/>
    <w:rsid w:val="00E460F3"/>
    <w:rsid w:val="00E50177"/>
    <w:rsid w:val="00E5027B"/>
    <w:rsid w:val="00E5626A"/>
    <w:rsid w:val="00E7401C"/>
    <w:rsid w:val="00E772E5"/>
    <w:rsid w:val="00E82585"/>
    <w:rsid w:val="00EA0ABD"/>
    <w:rsid w:val="00EA46E7"/>
    <w:rsid w:val="00EB096D"/>
    <w:rsid w:val="00EB3C2A"/>
    <w:rsid w:val="00EC2C40"/>
    <w:rsid w:val="00EC3E4C"/>
    <w:rsid w:val="00EE6353"/>
    <w:rsid w:val="00EF1962"/>
    <w:rsid w:val="00EF226B"/>
    <w:rsid w:val="00F00937"/>
    <w:rsid w:val="00F016FE"/>
    <w:rsid w:val="00F22399"/>
    <w:rsid w:val="00F315C9"/>
    <w:rsid w:val="00F42E31"/>
    <w:rsid w:val="00F4337A"/>
    <w:rsid w:val="00F51E5E"/>
    <w:rsid w:val="00F64B32"/>
    <w:rsid w:val="00F66A85"/>
    <w:rsid w:val="00F70C4B"/>
    <w:rsid w:val="00F7138B"/>
    <w:rsid w:val="00F74C7D"/>
    <w:rsid w:val="00F808C0"/>
    <w:rsid w:val="00F83712"/>
    <w:rsid w:val="00F85CA3"/>
    <w:rsid w:val="00F9693A"/>
    <w:rsid w:val="00F96DD5"/>
    <w:rsid w:val="00FA672D"/>
    <w:rsid w:val="00FB7A1E"/>
    <w:rsid w:val="00FC03A2"/>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67E"/>
    <w:rPr>
      <w:sz w:val="24"/>
      <w:szCs w:val="24"/>
      <w:lang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CC2ECF"/>
    <w:pPr>
      <w:keepNext/>
      <w:keepLines/>
      <w:spacing w:before="200"/>
      <w:outlineLvl w:val="2"/>
    </w:pPr>
    <w:rPr>
      <w:rFonts w:ascii="CaAbria" w:hAnsi="CaAbria" w:cs="CaAbria"/>
      <w:b/>
      <w:color w:val="C0C0C0"/>
      <w:szCs w:val="20"/>
      <w:lang w:val="es-ES" w:eastAsia="es-MX"/>
    </w:rPr>
  </w:style>
  <w:style w:type="paragraph" w:styleId="Ttulo4">
    <w:name w:val="heading 4"/>
    <w:basedOn w:val="Normal"/>
    <w:next w:val="Normal"/>
    <w:link w:val="Ttulo4Car"/>
    <w:qFormat/>
    <w:rsid w:val="00CC2ECF"/>
    <w:pPr>
      <w:keepNext/>
      <w:spacing w:before="240" w:after="60"/>
      <w:outlineLvl w:val="3"/>
    </w:pPr>
    <w:rPr>
      <w:rFonts w:ascii="TiAes New Roman" w:hAnsi="TiAes New Roman" w:cs="TiAes New Roman"/>
      <w:b/>
      <w:sz w:val="28"/>
      <w:szCs w:val="20"/>
      <w:lang w:val="es-ES" w:eastAsia="es-MX"/>
    </w:rPr>
  </w:style>
  <w:style w:type="paragraph" w:styleId="Ttulo5">
    <w:name w:val="heading 5"/>
    <w:basedOn w:val="Normal"/>
    <w:next w:val="Normal"/>
    <w:link w:val="Ttulo5Car"/>
    <w:qFormat/>
    <w:rsid w:val="00CC2ECF"/>
    <w:pPr>
      <w:spacing w:before="240" w:after="60"/>
      <w:outlineLvl w:val="4"/>
    </w:pPr>
    <w:rPr>
      <w:rFonts w:ascii="TiAes New Roman" w:hAnsi="TiAes New Roman" w:cs="TiAes New Roman"/>
      <w:b/>
      <w:i/>
      <w:sz w:val="26"/>
      <w:szCs w:val="20"/>
      <w:lang w:val="es-ES" w:eastAsia="es-MX"/>
    </w:rPr>
  </w:style>
  <w:style w:type="paragraph" w:styleId="Ttulo6">
    <w:name w:val="heading 6"/>
    <w:basedOn w:val="Normal"/>
    <w:next w:val="Normal"/>
    <w:link w:val="Ttulo6Car"/>
    <w:qFormat/>
    <w:rsid w:val="00CC2ECF"/>
    <w:pPr>
      <w:spacing w:before="240" w:after="60"/>
      <w:outlineLvl w:val="5"/>
    </w:pPr>
    <w:rPr>
      <w:rFonts w:ascii="TiAes New Roman" w:hAnsi="TiAes New Roman" w:cs="TiAes New Roman"/>
      <w:b/>
      <w:sz w:val="20"/>
      <w:szCs w:val="20"/>
      <w:lang w:val="es-ES" w:eastAsia="es-MX"/>
    </w:rPr>
  </w:style>
  <w:style w:type="paragraph" w:styleId="Ttulo7">
    <w:name w:val="heading 7"/>
    <w:basedOn w:val="Normal"/>
    <w:next w:val="Normal"/>
    <w:link w:val="Ttulo7Car"/>
    <w:qFormat/>
    <w:rsid w:val="00CC2ECF"/>
    <w:pPr>
      <w:keepNext/>
      <w:ind w:firstLine="708"/>
      <w:jc w:val="both"/>
      <w:outlineLvl w:val="6"/>
    </w:pPr>
    <w:rPr>
      <w:rFonts w:ascii="ArAal" w:hAnsi="ArAal" w:cs="ArAal"/>
      <w:b/>
      <w:szCs w:val="20"/>
      <w:lang w:val="es-ES_tradnl" w:eastAsia="es-MX"/>
    </w:rPr>
  </w:style>
  <w:style w:type="paragraph" w:styleId="Ttulo8">
    <w:name w:val="heading 8"/>
    <w:basedOn w:val="Normal"/>
    <w:next w:val="Normal"/>
    <w:link w:val="Ttulo8Car"/>
    <w:qFormat/>
    <w:rsid w:val="00CC2ECF"/>
    <w:pPr>
      <w:keepNext/>
      <w:outlineLvl w:val="7"/>
    </w:pPr>
    <w:rPr>
      <w:rFonts w:ascii="TiAes New Roman" w:hAnsi="TiAes New Roman" w:cs="TiAes New Roman"/>
      <w:b/>
      <w:color w:val="000000"/>
      <w:szCs w:val="20"/>
      <w:lang w:val="en-US" w:eastAsia="es-MX"/>
    </w:rPr>
  </w:style>
  <w:style w:type="paragraph" w:styleId="Ttulo9">
    <w:name w:val="heading 9"/>
    <w:basedOn w:val="Normal"/>
    <w:next w:val="Normal"/>
    <w:link w:val="Ttulo9Car"/>
    <w:qFormat/>
    <w:rsid w:val="00CC2ECF"/>
    <w:pPr>
      <w:keepNext/>
      <w:keepLines/>
      <w:spacing w:before="200"/>
      <w:outlineLvl w:val="8"/>
    </w:pPr>
    <w:rPr>
      <w:rFonts w:ascii="CaAbria" w:hAnsi="CaAbria" w:cs="CaAbria"/>
      <w:i/>
      <w:color w:val="000000"/>
      <w:sz w:val="20"/>
      <w:szCs w:val="20"/>
      <w:lang w:val="es-ES"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aliases w:val="independiente,independiente Car Car Car"/>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qFormat/>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link w:val="Titulo1Car"/>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NormalWeb">
    <w:name w:val="Normal (Web)"/>
    <w:basedOn w:val="Normal"/>
    <w:rsid w:val="006358A1"/>
    <w:pPr>
      <w:spacing w:before="100" w:after="100"/>
    </w:pPr>
    <w:rPr>
      <w:rFonts w:ascii="TiAes New Roman" w:hAnsi="TiAes New Roman" w:cs="TiAes New Roman"/>
      <w:szCs w:val="20"/>
      <w:lang w:val="es-ES" w:eastAsia="es-MX"/>
    </w:rPr>
  </w:style>
  <w:style w:type="paragraph" w:customStyle="1" w:styleId="Default">
    <w:name w:val="Default"/>
    <w:rsid w:val="006358A1"/>
    <w:rPr>
      <w:rFonts w:ascii="ArAal" w:hAnsi="ArAal" w:cs="ArAal"/>
      <w:color w:val="000000"/>
      <w:sz w:val="24"/>
      <w:lang w:val="es-ES"/>
    </w:rPr>
  </w:style>
  <w:style w:type="paragraph" w:styleId="Sinespaciado">
    <w:name w:val="No Spacing"/>
    <w:qFormat/>
    <w:rsid w:val="006358A1"/>
    <w:rPr>
      <w:rFonts w:ascii="ArAal" w:hAnsi="ArAal" w:cs="ArAal"/>
    </w:rPr>
  </w:style>
  <w:style w:type="paragraph" w:customStyle="1" w:styleId="Textonormal">
    <w:name w:val="Texto normal"/>
    <w:basedOn w:val="Normal"/>
    <w:rsid w:val="006358A1"/>
    <w:pPr>
      <w:spacing w:after="120"/>
    </w:pPr>
    <w:rPr>
      <w:rFonts w:ascii="TiAes New Roman" w:hAnsi="TiAes New Roman" w:cs="TiAes New Roman"/>
      <w:szCs w:val="20"/>
      <w:lang w:val="es-ES" w:eastAsia="es-MX"/>
    </w:rPr>
  </w:style>
  <w:style w:type="paragraph" w:customStyle="1" w:styleId="texto0">
    <w:name w:val="texto"/>
    <w:basedOn w:val="Normal"/>
    <w:rsid w:val="006E7BA8"/>
    <w:pPr>
      <w:snapToGrid w:val="0"/>
      <w:spacing w:after="101" w:line="216" w:lineRule="exact"/>
      <w:ind w:firstLine="288"/>
      <w:jc w:val="both"/>
    </w:pPr>
    <w:rPr>
      <w:rFonts w:ascii="Arial" w:hAnsi="Arial" w:cs="Arial"/>
      <w:sz w:val="18"/>
      <w:szCs w:val="18"/>
    </w:rPr>
  </w:style>
  <w:style w:type="character" w:customStyle="1" w:styleId="Ttulo3Car">
    <w:name w:val="Título 3 Car"/>
    <w:link w:val="Ttulo3"/>
    <w:rsid w:val="00CC2ECF"/>
    <w:rPr>
      <w:rFonts w:ascii="CaAbria" w:hAnsi="CaAbria" w:cs="CaAbria"/>
      <w:b/>
      <w:color w:val="C0C0C0"/>
      <w:sz w:val="24"/>
      <w:lang w:val="es-ES"/>
    </w:rPr>
  </w:style>
  <w:style w:type="character" w:customStyle="1" w:styleId="Ttulo4Car">
    <w:name w:val="Título 4 Car"/>
    <w:link w:val="Ttulo4"/>
    <w:rsid w:val="00CC2ECF"/>
    <w:rPr>
      <w:rFonts w:ascii="TiAes New Roman" w:hAnsi="TiAes New Roman" w:cs="TiAes New Roman"/>
      <w:b/>
      <w:sz w:val="28"/>
      <w:lang w:val="es-ES"/>
    </w:rPr>
  </w:style>
  <w:style w:type="character" w:customStyle="1" w:styleId="Ttulo5Car">
    <w:name w:val="Título 5 Car"/>
    <w:link w:val="Ttulo5"/>
    <w:rsid w:val="00CC2ECF"/>
    <w:rPr>
      <w:rFonts w:ascii="TiAes New Roman" w:hAnsi="TiAes New Roman" w:cs="TiAes New Roman"/>
      <w:b/>
      <w:i/>
      <w:sz w:val="26"/>
      <w:lang w:val="es-ES"/>
    </w:rPr>
  </w:style>
  <w:style w:type="character" w:customStyle="1" w:styleId="Ttulo6Car">
    <w:name w:val="Título 6 Car"/>
    <w:link w:val="Ttulo6"/>
    <w:rsid w:val="00CC2ECF"/>
    <w:rPr>
      <w:rFonts w:ascii="TiAes New Roman" w:hAnsi="TiAes New Roman" w:cs="TiAes New Roman"/>
      <w:b/>
      <w:lang w:val="es-ES"/>
    </w:rPr>
  </w:style>
  <w:style w:type="character" w:customStyle="1" w:styleId="Ttulo7Car">
    <w:name w:val="Título 7 Car"/>
    <w:link w:val="Ttulo7"/>
    <w:rsid w:val="00CC2ECF"/>
    <w:rPr>
      <w:rFonts w:ascii="ArAal" w:hAnsi="ArAal" w:cs="ArAal"/>
      <w:b/>
      <w:sz w:val="24"/>
      <w:lang w:val="es-ES_tradnl"/>
    </w:rPr>
  </w:style>
  <w:style w:type="character" w:customStyle="1" w:styleId="Ttulo8Car">
    <w:name w:val="Título 8 Car"/>
    <w:link w:val="Ttulo8"/>
    <w:rsid w:val="00CC2ECF"/>
    <w:rPr>
      <w:rFonts w:ascii="TiAes New Roman" w:hAnsi="TiAes New Roman" w:cs="TiAes New Roman"/>
      <w:b/>
      <w:color w:val="000000"/>
      <w:sz w:val="24"/>
      <w:lang w:val="en-US"/>
    </w:rPr>
  </w:style>
  <w:style w:type="character" w:customStyle="1" w:styleId="Ttulo9Car">
    <w:name w:val="Título 9 Car"/>
    <w:link w:val="Ttulo9"/>
    <w:rsid w:val="00CC2ECF"/>
    <w:rPr>
      <w:rFonts w:ascii="CaAbria" w:hAnsi="CaAbria" w:cs="CaAbria"/>
      <w:i/>
      <w:color w:val="000000"/>
      <w:lang w:val="es-ES"/>
    </w:rPr>
  </w:style>
  <w:style w:type="paragraph" w:styleId="Textocomentario">
    <w:name w:val="annotation text"/>
    <w:basedOn w:val="Normal"/>
    <w:link w:val="TextocomentarioCar"/>
    <w:rsid w:val="00CC2ECF"/>
    <w:rPr>
      <w:rFonts w:ascii="TiAes New Roman" w:hAnsi="TiAes New Roman" w:cs="TiAes New Roman"/>
      <w:sz w:val="20"/>
      <w:szCs w:val="20"/>
      <w:lang w:eastAsia="es-MX"/>
    </w:rPr>
  </w:style>
  <w:style w:type="character" w:customStyle="1" w:styleId="TextocomentarioCar">
    <w:name w:val="Texto comentario Car"/>
    <w:link w:val="Textocomentario"/>
    <w:rsid w:val="00CC2ECF"/>
    <w:rPr>
      <w:rFonts w:ascii="TiAes New Roman" w:hAnsi="TiAes New Roman" w:cs="TiAes New Roman"/>
    </w:rPr>
  </w:style>
  <w:style w:type="paragraph" w:styleId="Textonotapie">
    <w:name w:val="footnote text"/>
    <w:basedOn w:val="Normal"/>
    <w:link w:val="TextonotapieCar"/>
    <w:rsid w:val="00CC2ECF"/>
    <w:rPr>
      <w:rFonts w:ascii="TiAes New Roman" w:hAnsi="TiAes New Roman" w:cs="TiAes New Roman"/>
      <w:sz w:val="20"/>
      <w:szCs w:val="20"/>
      <w:lang w:eastAsia="es-MX"/>
    </w:rPr>
  </w:style>
  <w:style w:type="character" w:customStyle="1" w:styleId="TextonotapieCar">
    <w:name w:val="Texto nota pie Car"/>
    <w:link w:val="Textonotapie"/>
    <w:rsid w:val="00CC2ECF"/>
    <w:rPr>
      <w:rFonts w:ascii="TiAes New Roman" w:hAnsi="TiAes New Roman" w:cs="TiAes New Roman"/>
    </w:rPr>
  </w:style>
  <w:style w:type="paragraph" w:styleId="Sangranormal">
    <w:name w:val="Normal Indent"/>
    <w:basedOn w:val="Normal"/>
    <w:rsid w:val="00CC2ECF"/>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CC2ECF"/>
    <w:pPr>
      <w:spacing w:after="101" w:line="216" w:lineRule="exact"/>
      <w:jc w:val="both"/>
    </w:pPr>
    <w:rPr>
      <w:rFonts w:ascii="ArAal" w:hAnsi="ArAal" w:cs="ArAal"/>
      <w:sz w:val="18"/>
      <w:szCs w:val="20"/>
      <w:lang w:eastAsia="es-MX"/>
    </w:rPr>
  </w:style>
  <w:style w:type="paragraph" w:customStyle="1" w:styleId="Asuntodelcomentario1">
    <w:name w:val="Asunto del comentario1"/>
    <w:basedOn w:val="Textocomentario"/>
    <w:next w:val="Textocomentario"/>
    <w:rsid w:val="00CC2ECF"/>
    <w:rPr>
      <w:b/>
    </w:rPr>
  </w:style>
  <w:style w:type="paragraph" w:customStyle="1" w:styleId="Textodeglobo1">
    <w:name w:val="Texto de globo1"/>
    <w:basedOn w:val="Normal"/>
    <w:rsid w:val="00CC2ECF"/>
    <w:rPr>
      <w:rFonts w:ascii="SeAoe UI" w:hAnsi="SeAoe UI" w:cs="SeAoe UI"/>
      <w:sz w:val="18"/>
      <w:szCs w:val="20"/>
      <w:lang w:eastAsia="es-MX"/>
    </w:rPr>
  </w:style>
  <w:style w:type="paragraph" w:customStyle="1" w:styleId="msonormal0">
    <w:name w:val="msonormal"/>
    <w:basedOn w:val="Normal"/>
    <w:rsid w:val="00CC2ECF"/>
    <w:pPr>
      <w:spacing w:before="100" w:after="100"/>
    </w:pPr>
    <w:rPr>
      <w:rFonts w:ascii="TiAes New Roman" w:hAnsi="TiAes New Roman" w:cs="TiAes New Roman"/>
      <w:szCs w:val="20"/>
      <w:lang w:val="en-US" w:eastAsia="es-MX"/>
    </w:rPr>
  </w:style>
  <w:style w:type="paragraph" w:customStyle="1" w:styleId="xl63">
    <w:name w:val="xl63"/>
    <w:basedOn w:val="Normal"/>
    <w:rsid w:val="00CC2ECF"/>
    <w:pPr>
      <w:spacing w:before="100" w:after="100"/>
    </w:pPr>
    <w:rPr>
      <w:rFonts w:ascii="MoAtserrat" w:hAnsi="MoAtserrat" w:cs="MoAtserrat"/>
      <w:sz w:val="14"/>
      <w:szCs w:val="20"/>
      <w:lang w:val="en-US" w:eastAsia="es-MX"/>
    </w:rPr>
  </w:style>
  <w:style w:type="paragraph" w:customStyle="1" w:styleId="xl64">
    <w:name w:val="xl64"/>
    <w:basedOn w:val="Normal"/>
    <w:rsid w:val="00CC2ECF"/>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n-US" w:eastAsia="es-MX"/>
    </w:rPr>
  </w:style>
  <w:style w:type="paragraph" w:customStyle="1" w:styleId="xl65">
    <w:name w:val="xl65"/>
    <w:basedOn w:val="Normal"/>
    <w:rsid w:val="00CC2ECF"/>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b/>
      <w:sz w:val="14"/>
      <w:szCs w:val="20"/>
      <w:lang w:val="en-US" w:eastAsia="es-MX"/>
    </w:rPr>
  </w:style>
  <w:style w:type="paragraph" w:customStyle="1" w:styleId="xl66">
    <w:name w:val="xl66"/>
    <w:basedOn w:val="Normal"/>
    <w:rsid w:val="00CC2ECF"/>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n-US" w:eastAsia="es-MX"/>
    </w:rPr>
  </w:style>
  <w:style w:type="paragraph" w:customStyle="1" w:styleId="xl67">
    <w:name w:val="xl67"/>
    <w:basedOn w:val="Normal"/>
    <w:rsid w:val="00CC2ECF"/>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n-US" w:eastAsia="es-MX"/>
    </w:rPr>
  </w:style>
  <w:style w:type="paragraph" w:customStyle="1" w:styleId="xl68">
    <w:name w:val="xl68"/>
    <w:basedOn w:val="Normal"/>
    <w:rsid w:val="00CC2ECF"/>
    <w:pPr>
      <w:spacing w:before="100" w:after="100"/>
      <w:jc w:val="center"/>
    </w:pPr>
    <w:rPr>
      <w:rFonts w:ascii="MoAtserrat" w:hAnsi="MoAtserrat" w:cs="MoAtserrat"/>
      <w:sz w:val="14"/>
      <w:szCs w:val="20"/>
      <w:lang w:val="en-US" w:eastAsia="es-MX"/>
    </w:rPr>
  </w:style>
  <w:style w:type="paragraph" w:customStyle="1" w:styleId="xl69">
    <w:name w:val="xl69"/>
    <w:basedOn w:val="Normal"/>
    <w:rsid w:val="00CC2ECF"/>
    <w:pPr>
      <w:spacing w:before="100" w:after="100"/>
    </w:pPr>
    <w:rPr>
      <w:rFonts w:ascii="MoAtserrat" w:hAnsi="MoAtserrat" w:cs="MoAtserrat"/>
      <w:sz w:val="14"/>
      <w:szCs w:val="20"/>
      <w:lang w:val="en-US" w:eastAsia="es-MX"/>
    </w:rPr>
  </w:style>
  <w:style w:type="paragraph" w:customStyle="1" w:styleId="xl70">
    <w:name w:val="xl70"/>
    <w:basedOn w:val="Normal"/>
    <w:rsid w:val="00CC2ECF"/>
    <w:pPr>
      <w:pBdr>
        <w:top w:val="single" w:sz="6" w:space="0" w:color="auto"/>
        <w:left w:val="single" w:sz="6" w:space="0" w:color="auto"/>
        <w:bottom w:val="single" w:sz="6" w:space="0" w:color="auto"/>
        <w:right w:val="single" w:sz="6" w:space="0" w:color="auto"/>
      </w:pBdr>
      <w:spacing w:before="100" w:after="100"/>
      <w:jc w:val="both"/>
    </w:pPr>
    <w:rPr>
      <w:rFonts w:ascii="MoAtserrat" w:hAnsi="MoAtserrat" w:cs="MoAtserrat"/>
      <w:sz w:val="14"/>
      <w:szCs w:val="20"/>
      <w:lang w:val="en-US" w:eastAsia="es-MX"/>
    </w:rPr>
  </w:style>
  <w:style w:type="paragraph" w:customStyle="1" w:styleId="xl71">
    <w:name w:val="xl71"/>
    <w:basedOn w:val="Normal"/>
    <w:rsid w:val="00CC2ECF"/>
    <w:pPr>
      <w:spacing w:before="100" w:after="100"/>
    </w:pPr>
    <w:rPr>
      <w:rFonts w:ascii="MoAtserrat" w:hAnsi="MoAtserrat" w:cs="MoAtserrat"/>
      <w:sz w:val="14"/>
      <w:szCs w:val="20"/>
      <w:lang w:val="en-US" w:eastAsia="es-MX"/>
    </w:rPr>
  </w:style>
  <w:style w:type="paragraph" w:customStyle="1" w:styleId="xl72">
    <w:name w:val="xl72"/>
    <w:basedOn w:val="Normal"/>
    <w:rsid w:val="00CC2ECF"/>
    <w:pPr>
      <w:pBdr>
        <w:top w:val="single" w:sz="6" w:space="0" w:color="auto"/>
        <w:left w:val="single" w:sz="6" w:space="0" w:color="auto"/>
        <w:bottom w:val="single" w:sz="6" w:space="0" w:color="auto"/>
        <w:right w:val="single" w:sz="6" w:space="0" w:color="auto"/>
      </w:pBdr>
      <w:spacing w:before="100" w:after="100"/>
      <w:jc w:val="both"/>
    </w:pPr>
    <w:rPr>
      <w:rFonts w:ascii="MoAtserrat" w:hAnsi="MoAtserrat" w:cs="MoAtserrat"/>
      <w:sz w:val="14"/>
      <w:szCs w:val="20"/>
      <w:lang w:val="en-US" w:eastAsia="es-MX"/>
    </w:rPr>
  </w:style>
  <w:style w:type="paragraph" w:customStyle="1" w:styleId="xl73">
    <w:name w:val="xl73"/>
    <w:basedOn w:val="Normal"/>
    <w:rsid w:val="00CC2ECF"/>
    <w:pPr>
      <w:pBdr>
        <w:top w:val="single" w:sz="6" w:space="0" w:color="auto"/>
        <w:left w:val="single" w:sz="6" w:space="0" w:color="auto"/>
        <w:bottom w:val="single" w:sz="6" w:space="0" w:color="auto"/>
        <w:right w:val="single" w:sz="6" w:space="0" w:color="auto"/>
      </w:pBdr>
      <w:spacing w:before="100" w:after="100"/>
      <w:jc w:val="both"/>
    </w:pPr>
    <w:rPr>
      <w:rFonts w:ascii="MoAtserrat" w:hAnsi="MoAtserrat" w:cs="MoAtserrat"/>
      <w:sz w:val="14"/>
      <w:szCs w:val="20"/>
      <w:lang w:val="en-US" w:eastAsia="es-MX"/>
    </w:rPr>
  </w:style>
  <w:style w:type="paragraph" w:customStyle="1" w:styleId="xl74">
    <w:name w:val="xl74"/>
    <w:basedOn w:val="Normal"/>
    <w:rsid w:val="00CC2ECF"/>
    <w:pPr>
      <w:spacing w:before="100" w:after="100"/>
    </w:pPr>
    <w:rPr>
      <w:rFonts w:ascii="MoAtserrat" w:hAnsi="MoAtserrat" w:cs="MoAtserrat"/>
      <w:sz w:val="14"/>
      <w:szCs w:val="20"/>
      <w:lang w:val="en-US" w:eastAsia="es-MX"/>
    </w:rPr>
  </w:style>
  <w:style w:type="paragraph" w:customStyle="1" w:styleId="xl75">
    <w:name w:val="xl75"/>
    <w:basedOn w:val="Normal"/>
    <w:rsid w:val="00CC2ECF"/>
    <w:pPr>
      <w:spacing w:before="100" w:after="100"/>
    </w:pPr>
    <w:rPr>
      <w:rFonts w:ascii="MoAtserrat" w:hAnsi="MoAtserrat" w:cs="MoAtserrat"/>
      <w:sz w:val="14"/>
      <w:szCs w:val="20"/>
      <w:lang w:val="en-US" w:eastAsia="es-MX"/>
    </w:rPr>
  </w:style>
  <w:style w:type="paragraph" w:customStyle="1" w:styleId="xl76">
    <w:name w:val="xl76"/>
    <w:basedOn w:val="Normal"/>
    <w:rsid w:val="00CC2ECF"/>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cs="MoAtserrat"/>
      <w:color w:val="FF0000"/>
      <w:sz w:val="14"/>
      <w:szCs w:val="20"/>
      <w:lang w:val="en-US" w:eastAsia="es-MX"/>
    </w:rPr>
  </w:style>
  <w:style w:type="paragraph" w:customStyle="1" w:styleId="Prrafodelista1">
    <w:name w:val="Párrafo de lista1"/>
    <w:basedOn w:val="Normal"/>
    <w:rsid w:val="00CC2ECF"/>
    <w:pPr>
      <w:ind w:left="720"/>
    </w:pPr>
    <w:rPr>
      <w:rFonts w:ascii="CaAibri" w:hAnsi="CaAibri" w:cs="CaAibri"/>
      <w:sz w:val="22"/>
      <w:szCs w:val="20"/>
      <w:lang w:eastAsia="es-MX"/>
    </w:rPr>
  </w:style>
  <w:style w:type="paragraph" w:customStyle="1" w:styleId="textodenotaalfinal">
    <w:name w:val="texto de nota al final"/>
    <w:basedOn w:val="Normal"/>
    <w:rsid w:val="00CC2ECF"/>
    <w:rPr>
      <w:rFonts w:ascii="TiAes New Roman" w:hAnsi="TiAes New Roman" w:cs="TiAes New Roman"/>
      <w:sz w:val="20"/>
      <w:szCs w:val="20"/>
      <w:lang w:val="es-ES" w:eastAsia="es-MX"/>
    </w:rPr>
  </w:style>
  <w:style w:type="paragraph" w:customStyle="1" w:styleId="Textoindependiente21">
    <w:name w:val="Texto independiente 21"/>
    <w:basedOn w:val="Normal"/>
    <w:rsid w:val="00CC2ECF"/>
    <w:pPr>
      <w:spacing w:after="120"/>
      <w:ind w:left="283"/>
    </w:pPr>
    <w:rPr>
      <w:rFonts w:ascii="TiAes New Roman" w:hAnsi="TiAes New Roman" w:cs="TiAes New Roman"/>
      <w:szCs w:val="20"/>
      <w:lang w:val="es-ES" w:eastAsia="es-MX"/>
    </w:rPr>
  </w:style>
  <w:style w:type="paragraph" w:customStyle="1" w:styleId="Sangra2detindepend">
    <w:name w:val="Sangría 2 de t. independ"/>
    <w:basedOn w:val="Normal"/>
    <w:rsid w:val="00CC2ECF"/>
    <w:pPr>
      <w:spacing w:after="120" w:line="480" w:lineRule="atLeast"/>
      <w:ind w:left="283"/>
    </w:pPr>
    <w:rPr>
      <w:rFonts w:ascii="TiAes New Roman" w:hAnsi="TiAes New Roman" w:cs="TiAes New Roman"/>
      <w:szCs w:val="20"/>
      <w:lang w:val="es-ES" w:eastAsia="es-MX"/>
    </w:rPr>
  </w:style>
  <w:style w:type="paragraph" w:customStyle="1" w:styleId="Sangra3detindepend">
    <w:name w:val="Sangría 3 de t. independ"/>
    <w:basedOn w:val="Normal"/>
    <w:rsid w:val="00CC2ECF"/>
    <w:pPr>
      <w:spacing w:after="120"/>
      <w:ind w:left="283"/>
    </w:pPr>
    <w:rPr>
      <w:rFonts w:ascii="TiAes New Roman" w:hAnsi="TiAes New Roman" w:cs="TiAes New Roman"/>
      <w:sz w:val="16"/>
      <w:szCs w:val="20"/>
      <w:lang w:val="es-ES" w:eastAsia="es-MX"/>
    </w:rPr>
  </w:style>
  <w:style w:type="paragraph" w:customStyle="1" w:styleId="Mapadeldocumento1">
    <w:name w:val="Mapa del documento1"/>
    <w:basedOn w:val="Normal"/>
    <w:rsid w:val="00CC2ECF"/>
    <w:pPr>
      <w:shd w:val="clear" w:color="auto" w:fill="000080"/>
    </w:pPr>
    <w:rPr>
      <w:rFonts w:ascii="TaAoma" w:hAnsi="TaAoma" w:cs="TaAoma"/>
      <w:sz w:val="20"/>
      <w:szCs w:val="20"/>
      <w:lang w:val="en-US" w:eastAsia="es-MX"/>
    </w:rPr>
  </w:style>
  <w:style w:type="paragraph" w:customStyle="1" w:styleId="Textosinformato1">
    <w:name w:val="Texto sin formato1"/>
    <w:basedOn w:val="Normal"/>
    <w:rsid w:val="00CC2ECF"/>
    <w:rPr>
      <w:rFonts w:ascii="CoArier New" w:hAnsi="CoArier New" w:cs="CoArier New"/>
      <w:sz w:val="20"/>
      <w:szCs w:val="20"/>
      <w:lang w:val="es-ES" w:eastAsia="es-MX"/>
    </w:rPr>
  </w:style>
  <w:style w:type="paragraph" w:customStyle="1" w:styleId="Textodeglobo2">
    <w:name w:val="Texto de globo2"/>
    <w:basedOn w:val="Normal"/>
    <w:rsid w:val="00CC2ECF"/>
    <w:rPr>
      <w:rFonts w:ascii="TaAoma" w:hAnsi="TaAoma" w:cs="TaAoma"/>
      <w:sz w:val="16"/>
      <w:szCs w:val="20"/>
      <w:lang w:val="en-US" w:eastAsia="es-MX"/>
    </w:rPr>
  </w:style>
  <w:style w:type="paragraph" w:styleId="Revisin">
    <w:name w:val="Revision"/>
    <w:rsid w:val="00CC2ECF"/>
    <w:rPr>
      <w:rFonts w:ascii="TiAes New Roman" w:hAnsi="TiAes New Roman" w:cs="TiAes New Roman"/>
      <w:sz w:val="24"/>
      <w:lang w:val="es-ES"/>
    </w:rPr>
  </w:style>
  <w:style w:type="paragraph" w:customStyle="1" w:styleId="centrado">
    <w:name w:val="centrado"/>
    <w:basedOn w:val="Texto"/>
    <w:rsid w:val="00CC2ECF"/>
    <w:pPr>
      <w:spacing w:line="216" w:lineRule="atLeast"/>
      <w:ind w:firstLine="0"/>
      <w:jc w:val="center"/>
    </w:pPr>
    <w:rPr>
      <w:rFonts w:ascii="ArAal" w:hAnsi="ArAal" w:cs="ArAal"/>
      <w:lang w:val="es-ES_tradnl" w:eastAsia="es-MX"/>
    </w:rPr>
  </w:style>
  <w:style w:type="paragraph" w:customStyle="1" w:styleId="ABRIR">
    <w:name w:val="ABRIR"/>
    <w:basedOn w:val="Normal"/>
    <w:rsid w:val="00CC2ECF"/>
    <w:pPr>
      <w:spacing w:after="120" w:line="240" w:lineRule="atLeast"/>
      <w:ind w:firstLine="288"/>
      <w:jc w:val="both"/>
    </w:pPr>
    <w:rPr>
      <w:rFonts w:ascii="ArAal" w:hAnsi="ArAal" w:cs="ArAal"/>
      <w:sz w:val="18"/>
      <w:szCs w:val="20"/>
      <w:lang w:val="es-ES_tradnl" w:eastAsia="es-MX"/>
    </w:rPr>
  </w:style>
  <w:style w:type="paragraph" w:customStyle="1" w:styleId="5">
    <w:name w:val="5"/>
    <w:basedOn w:val="Normal"/>
    <w:next w:val="Textoindependiente21"/>
    <w:rsid w:val="00CC2ECF"/>
    <w:pPr>
      <w:tabs>
        <w:tab w:val="left" w:pos="6521"/>
        <w:tab w:val="left" w:pos="8222"/>
      </w:tabs>
      <w:ind w:left="6660"/>
      <w:jc w:val="both"/>
    </w:pPr>
    <w:rPr>
      <w:rFonts w:ascii="TiAes New Roman" w:hAnsi="TiAes New Roman" w:cs="TiAes New Roman"/>
      <w:sz w:val="18"/>
      <w:szCs w:val="20"/>
      <w:lang w:val="es-ES" w:eastAsia="es-MX"/>
    </w:rPr>
  </w:style>
  <w:style w:type="paragraph" w:customStyle="1" w:styleId="Normal1">
    <w:name w:val="Normal1"/>
    <w:rsid w:val="00CC2ECF"/>
    <w:rPr>
      <w:rFonts w:ascii="CG Times (W1)" w:hAnsi="CG Times (W1)" w:cs="CG Times (W1)"/>
      <w:lang w:val="es-ES_tradnl"/>
    </w:rPr>
  </w:style>
  <w:style w:type="paragraph" w:customStyle="1" w:styleId="fuentedeprrafopredet">
    <w:name w:val="fuentedeprrafopredet"/>
    <w:basedOn w:val="Normal"/>
    <w:rsid w:val="00CC2ECF"/>
    <w:rPr>
      <w:rFonts w:ascii="CG Times (W1)" w:hAnsi="CG Times (W1)" w:cs="CG Times (W1)"/>
      <w:sz w:val="20"/>
      <w:szCs w:val="20"/>
      <w:lang w:eastAsia="es-MX"/>
    </w:rPr>
  </w:style>
  <w:style w:type="paragraph" w:customStyle="1" w:styleId="4X1">
    <w:name w:val="4X1"/>
    <w:basedOn w:val="Normal"/>
    <w:rsid w:val="00CC2ECF"/>
    <w:pPr>
      <w:tabs>
        <w:tab w:val="right" w:pos="720"/>
        <w:tab w:val="right" w:pos="2250"/>
        <w:tab w:val="right" w:pos="3420"/>
        <w:tab w:val="left" w:pos="4680"/>
      </w:tabs>
      <w:spacing w:after="29" w:line="202" w:lineRule="exact"/>
    </w:pPr>
    <w:rPr>
      <w:rFonts w:ascii="ArAal" w:hAnsi="ArAal" w:cs="ArAal"/>
      <w:sz w:val="18"/>
      <w:szCs w:val="20"/>
      <w:lang w:val="es-ES_tradnl" w:eastAsia="es-MX"/>
    </w:rPr>
  </w:style>
  <w:style w:type="paragraph" w:customStyle="1" w:styleId="cetnegg">
    <w:name w:val="cetnegg"/>
    <w:basedOn w:val="Normal"/>
    <w:rsid w:val="00CC2ECF"/>
    <w:rPr>
      <w:rFonts w:ascii="UnAvers" w:hAnsi="UnAvers" w:cs="UnAvers"/>
      <w:sz w:val="16"/>
      <w:szCs w:val="20"/>
      <w:lang w:val="es-ES_tradnl" w:eastAsia="es-MX"/>
    </w:rPr>
  </w:style>
  <w:style w:type="paragraph" w:customStyle="1" w:styleId="Estilo1">
    <w:name w:val="Estilo1"/>
    <w:basedOn w:val="Normal"/>
    <w:rsid w:val="00CC2ECF"/>
    <w:pPr>
      <w:spacing w:after="101"/>
      <w:ind w:firstLine="288"/>
      <w:jc w:val="both"/>
    </w:pPr>
    <w:rPr>
      <w:rFonts w:ascii="ArAal" w:hAnsi="ArAal" w:cs="ArAal"/>
      <w:sz w:val="16"/>
      <w:szCs w:val="20"/>
      <w:lang w:val="es-ES_tradnl" w:eastAsia="es-MX"/>
    </w:rPr>
  </w:style>
  <w:style w:type="paragraph" w:customStyle="1" w:styleId="Textoindependiente31">
    <w:name w:val="Texto independiente 31"/>
    <w:basedOn w:val="Normal"/>
    <w:rsid w:val="00CC2ECF"/>
    <w:pPr>
      <w:jc w:val="both"/>
    </w:pPr>
    <w:rPr>
      <w:rFonts w:ascii="ArAal" w:hAnsi="ArAal" w:cs="ArAal"/>
      <w:b/>
      <w:sz w:val="22"/>
      <w:szCs w:val="20"/>
      <w:lang w:val="es-ES" w:eastAsia="es-MX"/>
    </w:rPr>
  </w:style>
  <w:style w:type="paragraph" w:customStyle="1" w:styleId="Sumario">
    <w:name w:val="Sumario"/>
    <w:basedOn w:val="Normal"/>
    <w:rsid w:val="00CC2ECF"/>
    <w:pPr>
      <w:tabs>
        <w:tab w:val="right" w:leader="dot" w:pos="8107"/>
        <w:tab w:val="right" w:pos="8640"/>
      </w:tabs>
      <w:spacing w:line="260" w:lineRule="exact"/>
      <w:ind w:left="274" w:right="749"/>
      <w:jc w:val="both"/>
    </w:pPr>
    <w:rPr>
      <w:rFonts w:ascii="ArAal" w:hAnsi="ArAal" w:cs="ArAal"/>
      <w:sz w:val="18"/>
      <w:szCs w:val="20"/>
      <w:lang w:val="es-ES" w:eastAsia="es-MX"/>
    </w:rPr>
  </w:style>
  <w:style w:type="paragraph" w:customStyle="1" w:styleId="Secreta">
    <w:name w:val="Secreta"/>
    <w:basedOn w:val="Normal"/>
    <w:rsid w:val="00CC2ECF"/>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Textoindependiente22">
    <w:name w:val="Texto independiente 22"/>
    <w:basedOn w:val="Normal"/>
    <w:rsid w:val="00CC2ECF"/>
    <w:pPr>
      <w:spacing w:after="120" w:line="480" w:lineRule="atLeast"/>
    </w:pPr>
    <w:rPr>
      <w:rFonts w:ascii="TiAes New Roman" w:hAnsi="TiAes New Roman" w:cs="TiAes New Roman"/>
      <w:szCs w:val="20"/>
      <w:lang w:val="es-ES" w:eastAsia="es-MX"/>
    </w:rPr>
  </w:style>
  <w:style w:type="paragraph" w:customStyle="1" w:styleId="Textoindependiente32">
    <w:name w:val="Texto independiente 32"/>
    <w:basedOn w:val="Normal"/>
    <w:rsid w:val="00CC2ECF"/>
    <w:pPr>
      <w:jc w:val="both"/>
    </w:pPr>
    <w:rPr>
      <w:rFonts w:ascii="ArAal" w:hAnsi="ArAal" w:cs="ArAal"/>
      <w:b/>
      <w:sz w:val="22"/>
      <w:szCs w:val="20"/>
      <w:lang w:val="es-ES" w:eastAsia="es-MX"/>
    </w:rPr>
  </w:style>
  <w:style w:type="paragraph" w:customStyle="1" w:styleId="Textoindependiente23">
    <w:name w:val="Texto independiente 23"/>
    <w:basedOn w:val="Normal"/>
    <w:rsid w:val="00CC2ECF"/>
    <w:pPr>
      <w:spacing w:after="120" w:line="480" w:lineRule="atLeast"/>
    </w:pPr>
    <w:rPr>
      <w:rFonts w:ascii="TiAes New Roman" w:hAnsi="TiAes New Roman" w:cs="TiAes New Roman"/>
      <w:szCs w:val="20"/>
      <w:lang w:val="es-ES" w:eastAsia="es-MX"/>
    </w:rPr>
  </w:style>
  <w:style w:type="paragraph" w:customStyle="1" w:styleId="Textoindependiente33">
    <w:name w:val="Texto independiente 33"/>
    <w:basedOn w:val="Normal"/>
    <w:rsid w:val="00CC2ECF"/>
    <w:pPr>
      <w:jc w:val="both"/>
    </w:pPr>
    <w:rPr>
      <w:rFonts w:ascii="ArAal" w:hAnsi="ArAal" w:cs="ArAal"/>
      <w:b/>
      <w:sz w:val="22"/>
      <w:szCs w:val="20"/>
      <w:lang w:val="es-ES" w:eastAsia="es-MX"/>
    </w:rPr>
  </w:style>
  <w:style w:type="paragraph" w:customStyle="1" w:styleId="Textoindependiente24">
    <w:name w:val="Texto independiente 24"/>
    <w:basedOn w:val="Normal"/>
    <w:rsid w:val="00CC2ECF"/>
    <w:pPr>
      <w:spacing w:after="120" w:line="480" w:lineRule="atLeast"/>
    </w:pPr>
    <w:rPr>
      <w:rFonts w:ascii="TiAes New Roman" w:hAnsi="TiAes New Roman" w:cs="TiAes New Roman"/>
      <w:szCs w:val="20"/>
      <w:lang w:val="es-ES" w:eastAsia="es-MX"/>
    </w:rPr>
  </w:style>
  <w:style w:type="paragraph" w:customStyle="1" w:styleId="Textoindependiente34">
    <w:name w:val="Texto independiente 34"/>
    <w:basedOn w:val="Normal"/>
    <w:rsid w:val="00CC2ECF"/>
    <w:pPr>
      <w:jc w:val="both"/>
    </w:pPr>
    <w:rPr>
      <w:rFonts w:ascii="ArAal" w:hAnsi="ArAal" w:cs="ArAal"/>
      <w:b/>
      <w:sz w:val="22"/>
      <w:szCs w:val="20"/>
      <w:lang w:val="es-ES" w:eastAsia="es-MX"/>
    </w:rPr>
  </w:style>
  <w:style w:type="paragraph" w:customStyle="1" w:styleId="Listamulticolor-nfas">
    <w:name w:val="Lista multicolor - Énfas"/>
    <w:basedOn w:val="Normal"/>
    <w:rsid w:val="00CC2ECF"/>
    <w:pPr>
      <w:ind w:left="720"/>
    </w:pPr>
    <w:rPr>
      <w:rFonts w:ascii="TiAes New Roman" w:hAnsi="TiAes New Roman" w:cs="TiAes New Roman"/>
      <w:szCs w:val="20"/>
      <w:lang w:val="es-ES" w:eastAsia="es-MX"/>
    </w:rPr>
  </w:style>
  <w:style w:type="paragraph" w:customStyle="1" w:styleId="Sinespaciado1">
    <w:name w:val="Sin espaciado1"/>
    <w:rsid w:val="00CC2ECF"/>
    <w:rPr>
      <w:rFonts w:ascii="TiAes New Roman" w:hAnsi="TiAes New Roman" w:cs="TiAes New Roman"/>
      <w:sz w:val="24"/>
      <w:lang w:val="es-ES"/>
    </w:rPr>
  </w:style>
  <w:style w:type="paragraph" w:customStyle="1" w:styleId="Textosinformato12">
    <w:name w:val="Texto sin formato12"/>
    <w:basedOn w:val="Normal"/>
    <w:rsid w:val="00CC2ECF"/>
    <w:rPr>
      <w:rFonts w:ascii="CoArier New" w:hAnsi="CoArier New" w:cs="CoArier New"/>
      <w:sz w:val="20"/>
      <w:szCs w:val="20"/>
      <w:lang w:val="es-ES" w:eastAsia="es-MX"/>
    </w:rPr>
  </w:style>
  <w:style w:type="paragraph" w:customStyle="1" w:styleId="Asuntodelcomentario12">
    <w:name w:val="Asunto del comentario12"/>
    <w:basedOn w:val="Textocomentario"/>
    <w:next w:val="Textocomentario"/>
    <w:rsid w:val="00CC2ECF"/>
  </w:style>
  <w:style w:type="paragraph" w:customStyle="1" w:styleId="Textodeglobo22">
    <w:name w:val="Texto de globo22"/>
    <w:basedOn w:val="Normal"/>
    <w:rsid w:val="00CC2ECF"/>
    <w:rPr>
      <w:rFonts w:ascii="TaAoma" w:hAnsi="TaAoma" w:cs="TaAoma"/>
      <w:sz w:val="16"/>
      <w:szCs w:val="20"/>
      <w:lang w:val="es-ES" w:eastAsia="es-MX"/>
    </w:rPr>
  </w:style>
  <w:style w:type="paragraph" w:customStyle="1" w:styleId="Textosinformato2">
    <w:name w:val="Texto sin formato2"/>
    <w:basedOn w:val="Normal"/>
    <w:rsid w:val="00CC2ECF"/>
    <w:rPr>
      <w:rFonts w:ascii="CoArier New" w:hAnsi="CoArier New" w:cs="CoArier New"/>
      <w:sz w:val="20"/>
      <w:szCs w:val="20"/>
      <w:lang w:val="es-ES" w:eastAsia="es-MX"/>
    </w:rPr>
  </w:style>
  <w:style w:type="paragraph" w:customStyle="1" w:styleId="Asuntodelcomentario2">
    <w:name w:val="Asunto del comentario2"/>
    <w:basedOn w:val="Textocomentario"/>
    <w:next w:val="Textocomentario"/>
    <w:rsid w:val="00CC2ECF"/>
  </w:style>
  <w:style w:type="paragraph" w:customStyle="1" w:styleId="Textodeglobo3">
    <w:name w:val="Texto de globo3"/>
    <w:basedOn w:val="Normal"/>
    <w:rsid w:val="00CC2ECF"/>
    <w:rPr>
      <w:rFonts w:ascii="TaAoma" w:hAnsi="TaAoma" w:cs="TaAoma"/>
      <w:sz w:val="16"/>
      <w:szCs w:val="20"/>
      <w:lang w:val="es-ES" w:eastAsia="es-MX"/>
    </w:rPr>
  </w:style>
  <w:style w:type="paragraph" w:customStyle="1" w:styleId="Textosinformato3">
    <w:name w:val="Texto sin formato3"/>
    <w:basedOn w:val="Normal"/>
    <w:rsid w:val="00CC2ECF"/>
    <w:rPr>
      <w:rFonts w:ascii="CoArier New" w:hAnsi="CoArier New" w:cs="CoArier New"/>
      <w:sz w:val="20"/>
      <w:szCs w:val="20"/>
      <w:lang w:val="es-ES" w:eastAsia="es-MX"/>
    </w:rPr>
  </w:style>
  <w:style w:type="paragraph" w:customStyle="1" w:styleId="Asuntodelcomentario3">
    <w:name w:val="Asunto del comentario3"/>
    <w:basedOn w:val="Textocomentario"/>
    <w:next w:val="Textocomentario"/>
    <w:rsid w:val="00CC2ECF"/>
  </w:style>
  <w:style w:type="paragraph" w:customStyle="1" w:styleId="Textodeglobo4">
    <w:name w:val="Texto de globo4"/>
    <w:basedOn w:val="Normal"/>
    <w:rsid w:val="00CC2ECF"/>
    <w:rPr>
      <w:rFonts w:ascii="TaAoma" w:hAnsi="TaAoma" w:cs="TaAoma"/>
      <w:sz w:val="16"/>
      <w:szCs w:val="20"/>
      <w:lang w:val="es-ES" w:eastAsia="es-MX"/>
    </w:rPr>
  </w:style>
  <w:style w:type="paragraph" w:customStyle="1" w:styleId="Textosinformato4">
    <w:name w:val="Texto sin formato4"/>
    <w:basedOn w:val="Normal"/>
    <w:rsid w:val="00CC2ECF"/>
    <w:rPr>
      <w:rFonts w:ascii="CoArier New" w:hAnsi="CoArier New" w:cs="CoArier New"/>
      <w:sz w:val="20"/>
      <w:szCs w:val="20"/>
      <w:lang w:val="es-ES" w:eastAsia="es-MX"/>
    </w:rPr>
  </w:style>
  <w:style w:type="paragraph" w:customStyle="1" w:styleId="Asuntodelcomentario4">
    <w:name w:val="Asunto del comentario4"/>
    <w:basedOn w:val="Textocomentario"/>
    <w:next w:val="Textocomentario"/>
    <w:rsid w:val="00CC2ECF"/>
  </w:style>
  <w:style w:type="paragraph" w:customStyle="1" w:styleId="Textosinformato11">
    <w:name w:val="Texto sin formato11"/>
    <w:basedOn w:val="Normal"/>
    <w:rsid w:val="00CC2ECF"/>
    <w:rPr>
      <w:rFonts w:ascii="CoArier New" w:hAnsi="CoArier New" w:cs="CoArier New"/>
      <w:sz w:val="20"/>
      <w:szCs w:val="20"/>
      <w:lang w:val="es-ES" w:eastAsia="es-MX"/>
    </w:rPr>
  </w:style>
  <w:style w:type="paragraph" w:customStyle="1" w:styleId="Asuntodelcomentario11">
    <w:name w:val="Asunto del comentario11"/>
    <w:basedOn w:val="Textocomentario"/>
    <w:next w:val="Textocomentario"/>
    <w:rsid w:val="00CC2ECF"/>
  </w:style>
  <w:style w:type="paragraph" w:customStyle="1" w:styleId="Textodeglobo21">
    <w:name w:val="Texto de globo21"/>
    <w:basedOn w:val="Normal"/>
    <w:rsid w:val="00CC2ECF"/>
    <w:rPr>
      <w:rFonts w:ascii="TaAoma" w:hAnsi="TaAoma" w:cs="TaAoma"/>
      <w:sz w:val="16"/>
      <w:szCs w:val="20"/>
      <w:lang w:val="es-ES" w:eastAsia="es-MX"/>
    </w:rPr>
  </w:style>
  <w:style w:type="paragraph" w:customStyle="1" w:styleId="Textodeglobo5">
    <w:name w:val="Texto de globo5"/>
    <w:basedOn w:val="Normal"/>
    <w:rsid w:val="00CC2ECF"/>
    <w:rPr>
      <w:rFonts w:ascii="TaAoma" w:hAnsi="TaAoma" w:cs="TaAoma"/>
      <w:sz w:val="16"/>
      <w:szCs w:val="20"/>
      <w:lang w:val="es-ES" w:eastAsia="es-MX"/>
    </w:rPr>
  </w:style>
  <w:style w:type="paragraph" w:customStyle="1" w:styleId="Textosinformato5">
    <w:name w:val="Texto sin formato5"/>
    <w:basedOn w:val="Normal"/>
    <w:rsid w:val="00CC2ECF"/>
    <w:rPr>
      <w:rFonts w:ascii="CoArier New" w:hAnsi="CoArier New" w:cs="CoArier New"/>
      <w:sz w:val="20"/>
      <w:szCs w:val="20"/>
      <w:lang w:val="es-ES" w:eastAsia="es-MX"/>
    </w:rPr>
  </w:style>
  <w:style w:type="paragraph" w:customStyle="1" w:styleId="Asuntodelcomentario5">
    <w:name w:val="Asunto del comentario5"/>
    <w:basedOn w:val="Textocomentario"/>
    <w:next w:val="Textocomentario"/>
    <w:rsid w:val="00CC2ECF"/>
  </w:style>
  <w:style w:type="paragraph" w:customStyle="1" w:styleId="Textodeglobo6">
    <w:name w:val="Texto de globo6"/>
    <w:basedOn w:val="Normal"/>
    <w:rsid w:val="00CC2ECF"/>
    <w:rPr>
      <w:rFonts w:ascii="TaAoma" w:hAnsi="TaAoma" w:cs="TaAoma"/>
      <w:sz w:val="16"/>
      <w:szCs w:val="20"/>
      <w:lang w:val="es-ES" w:eastAsia="es-MX"/>
    </w:rPr>
  </w:style>
  <w:style w:type="paragraph" w:customStyle="1" w:styleId="Textosinformato6">
    <w:name w:val="Texto sin formato6"/>
    <w:basedOn w:val="Normal"/>
    <w:rsid w:val="00CC2ECF"/>
    <w:rPr>
      <w:rFonts w:ascii="CoArier New" w:hAnsi="CoArier New" w:cs="CoArier New"/>
      <w:sz w:val="20"/>
      <w:szCs w:val="20"/>
      <w:lang w:val="es-ES" w:eastAsia="es-MX"/>
    </w:rPr>
  </w:style>
  <w:style w:type="paragraph" w:customStyle="1" w:styleId="Asuntodelcomentario6">
    <w:name w:val="Asunto del comentario6"/>
    <w:basedOn w:val="Textocomentario"/>
    <w:next w:val="Textocomentario"/>
    <w:rsid w:val="00CC2ECF"/>
  </w:style>
  <w:style w:type="paragraph" w:customStyle="1" w:styleId="Textodeglobo7">
    <w:name w:val="Texto de globo7"/>
    <w:basedOn w:val="Normal"/>
    <w:rsid w:val="00CC2ECF"/>
    <w:rPr>
      <w:rFonts w:ascii="TaAoma" w:hAnsi="TaAoma" w:cs="TaAoma"/>
      <w:sz w:val="16"/>
      <w:szCs w:val="20"/>
      <w:lang w:val="es-ES" w:eastAsia="es-MX"/>
    </w:rPr>
  </w:style>
  <w:style w:type="paragraph" w:customStyle="1" w:styleId="Textosinformato7">
    <w:name w:val="Texto sin formato7"/>
    <w:basedOn w:val="Normal"/>
    <w:rsid w:val="00CC2ECF"/>
    <w:rPr>
      <w:rFonts w:ascii="CoArier New" w:hAnsi="CoArier New" w:cs="CoArier New"/>
      <w:sz w:val="20"/>
      <w:szCs w:val="20"/>
      <w:lang w:val="es-ES" w:eastAsia="es-MX"/>
    </w:rPr>
  </w:style>
  <w:style w:type="paragraph" w:customStyle="1" w:styleId="Asuntodelcomentario7">
    <w:name w:val="Asunto del comentario7"/>
    <w:basedOn w:val="Textocomentario"/>
    <w:next w:val="Textocomentario"/>
    <w:rsid w:val="00CC2ECF"/>
  </w:style>
  <w:style w:type="paragraph" w:customStyle="1" w:styleId="Cuadrculamedia21">
    <w:name w:val="Cuadrícula media 21"/>
    <w:rsid w:val="00CC2ECF"/>
    <w:rPr>
      <w:rFonts w:ascii="CaAibri" w:hAnsi="CaAibri" w:cs="CaAibri"/>
      <w:sz w:val="22"/>
      <w:lang w:val="es-ES"/>
    </w:rPr>
  </w:style>
  <w:style w:type="paragraph" w:customStyle="1" w:styleId="Listavistosa-nfasis">
    <w:name w:val="Lista vistosa - Énfasis"/>
    <w:basedOn w:val="Normal"/>
    <w:rsid w:val="00CC2ECF"/>
    <w:pPr>
      <w:spacing w:after="200" w:line="276" w:lineRule="atLeast"/>
      <w:ind w:left="720"/>
    </w:pPr>
    <w:rPr>
      <w:rFonts w:ascii="CaAibri" w:hAnsi="CaAibri" w:cs="CaAibri"/>
      <w:sz w:val="22"/>
      <w:szCs w:val="20"/>
      <w:lang w:eastAsia="es-MX"/>
    </w:rPr>
  </w:style>
  <w:style w:type="paragraph" w:customStyle="1" w:styleId="Textoindependiente25">
    <w:name w:val="Texto independiente 25"/>
    <w:basedOn w:val="Normal"/>
    <w:rsid w:val="00CC2ECF"/>
    <w:pPr>
      <w:spacing w:after="120" w:line="480" w:lineRule="atLeast"/>
    </w:pPr>
    <w:rPr>
      <w:rFonts w:ascii="TiAes New Roman" w:hAnsi="TiAes New Roman" w:cs="TiAes New Roman"/>
      <w:szCs w:val="20"/>
      <w:lang w:val="es-ES" w:eastAsia="es-MX"/>
    </w:rPr>
  </w:style>
  <w:style w:type="paragraph" w:customStyle="1" w:styleId="Ttulo10">
    <w:name w:val="Título1"/>
    <w:basedOn w:val="Normal"/>
    <w:rsid w:val="00CC2ECF"/>
    <w:pPr>
      <w:jc w:val="center"/>
    </w:pPr>
    <w:rPr>
      <w:rFonts w:ascii="ArAal" w:hAnsi="ArAal" w:cs="ArAal"/>
      <w:sz w:val="28"/>
      <w:szCs w:val="20"/>
      <w:lang w:val="es-ES_tradnl" w:eastAsia="es-MX"/>
    </w:rPr>
  </w:style>
  <w:style w:type="paragraph" w:styleId="Subttulo">
    <w:name w:val="Subtitle"/>
    <w:basedOn w:val="Normal"/>
    <w:link w:val="SubttuloCar"/>
    <w:qFormat/>
    <w:rsid w:val="00CC2ECF"/>
    <w:pPr>
      <w:jc w:val="right"/>
    </w:pPr>
    <w:rPr>
      <w:rFonts w:ascii="ArAal" w:hAnsi="ArAal" w:cs="ArAal"/>
      <w:sz w:val="28"/>
      <w:szCs w:val="20"/>
      <w:lang w:val="es-ES_tradnl" w:eastAsia="es-MX"/>
    </w:rPr>
  </w:style>
  <w:style w:type="character" w:customStyle="1" w:styleId="SubttuloCar">
    <w:name w:val="Subtítulo Car"/>
    <w:link w:val="Subttulo"/>
    <w:rsid w:val="00CC2ECF"/>
    <w:rPr>
      <w:rFonts w:ascii="ArAal" w:hAnsi="ArAal" w:cs="ArAal"/>
      <w:sz w:val="28"/>
      <w:lang w:val="es-ES_tradnl"/>
    </w:rPr>
  </w:style>
  <w:style w:type="paragraph" w:customStyle="1" w:styleId="Textodeglobo11">
    <w:name w:val="Texto de globo11"/>
    <w:basedOn w:val="Normal"/>
    <w:rsid w:val="00CC2ECF"/>
    <w:rPr>
      <w:rFonts w:ascii="TaAoma" w:hAnsi="TaAoma" w:cs="TaAoma"/>
      <w:sz w:val="16"/>
      <w:szCs w:val="20"/>
      <w:lang w:val="es-ES" w:eastAsia="es-MX"/>
    </w:rPr>
  </w:style>
  <w:style w:type="paragraph" w:customStyle="1" w:styleId="Listadevietas2">
    <w:name w:val="Lista de viñetas 2"/>
    <w:basedOn w:val="Normal"/>
    <w:rsid w:val="00CC2ECF"/>
    <w:pPr>
      <w:ind w:left="566" w:hanging="283"/>
    </w:pPr>
    <w:rPr>
      <w:rFonts w:ascii="TiAes New Roman" w:hAnsi="TiAes New Roman" w:cs="TiAes New Roman"/>
      <w:szCs w:val="20"/>
      <w:lang w:val="es-ES" w:eastAsia="es-MX"/>
    </w:rPr>
  </w:style>
  <w:style w:type="paragraph" w:customStyle="1" w:styleId="Lneadeasunto">
    <w:name w:val="Línea de asunto"/>
    <w:basedOn w:val="Normal"/>
    <w:rsid w:val="00CC2ECF"/>
    <w:rPr>
      <w:rFonts w:ascii="TiAes New Roman" w:hAnsi="TiAes New Roman" w:cs="TiAes New Roman"/>
      <w:szCs w:val="20"/>
      <w:lang w:val="es-ES" w:eastAsia="es-MX"/>
    </w:rPr>
  </w:style>
  <w:style w:type="paragraph" w:customStyle="1" w:styleId="Textoindependienteprim">
    <w:name w:val="Texto independiente prim"/>
    <w:basedOn w:val="Textoindependiente21"/>
    <w:rsid w:val="00CC2ECF"/>
    <w:pPr>
      <w:spacing w:after="0"/>
      <w:ind w:left="360" w:firstLine="360"/>
    </w:pPr>
  </w:style>
  <w:style w:type="paragraph" w:customStyle="1" w:styleId="pcstexto">
    <w:name w:val="pcstexto"/>
    <w:basedOn w:val="Normal"/>
    <w:rsid w:val="00CC2ECF"/>
    <w:pPr>
      <w:spacing w:line="240" w:lineRule="exact"/>
      <w:ind w:firstLine="288"/>
      <w:jc w:val="both"/>
    </w:pPr>
    <w:rPr>
      <w:rFonts w:ascii="UnAvers (W1)" w:hAnsi="UnAvers (W1)" w:cs="UnAvers (W1)"/>
      <w:sz w:val="18"/>
      <w:szCs w:val="20"/>
      <w:lang w:eastAsia="es-MX"/>
    </w:rPr>
  </w:style>
  <w:style w:type="paragraph" w:customStyle="1" w:styleId="Encabezadodelmensaje">
    <w:name w:val="Encabezado del mensaje"/>
    <w:basedOn w:val="Normal"/>
    <w:rsid w:val="00CC2ECF"/>
    <w:pPr>
      <w:pBdr>
        <w:top w:val="single" w:sz="6" w:space="1" w:color="auto"/>
        <w:left w:val="single" w:sz="6" w:space="1" w:color="auto"/>
        <w:bottom w:val="single" w:sz="6" w:space="1" w:color="auto"/>
        <w:right w:val="single" w:sz="6" w:space="1" w:color="auto"/>
      </w:pBdr>
      <w:shd w:val="pct20" w:color="auto" w:fill="auto"/>
      <w:ind w:left="1134" w:hanging="1134"/>
    </w:pPr>
    <w:rPr>
      <w:rFonts w:ascii="CaAbria" w:hAnsi="CaAbria" w:cs="CaAbria"/>
      <w:szCs w:val="20"/>
      <w:lang w:val="es-ES" w:eastAsia="es-MX"/>
    </w:rPr>
  </w:style>
  <w:style w:type="paragraph" w:customStyle="1" w:styleId="Textoindependientep000">
    <w:name w:val="Texto independiente p000"/>
    <w:basedOn w:val="Textonormal"/>
    <w:rsid w:val="00CC2ECF"/>
    <w:pPr>
      <w:spacing w:after="0"/>
      <w:jc w:val="both"/>
    </w:pPr>
    <w:rPr>
      <w:b/>
    </w:rPr>
  </w:style>
  <w:style w:type="paragraph" w:customStyle="1" w:styleId="Encabezadodenota1">
    <w:name w:val="Encabezado de nota1"/>
    <w:basedOn w:val="Normal"/>
    <w:next w:val="Normal"/>
    <w:rsid w:val="00CC2ECF"/>
    <w:rPr>
      <w:rFonts w:ascii="TiAes New Roman" w:hAnsi="TiAes New Roman" w:cs="TiAes New Roman"/>
      <w:szCs w:val="20"/>
      <w:lang w:val="es-ES" w:eastAsia="es-MX"/>
    </w:rPr>
  </w:style>
  <w:style w:type="paragraph" w:customStyle="1" w:styleId="Textodeglobo8">
    <w:name w:val="Texto de globo8"/>
    <w:basedOn w:val="Normal"/>
    <w:rsid w:val="00CC2ECF"/>
    <w:rPr>
      <w:rFonts w:ascii="TaAoma" w:hAnsi="TaAoma" w:cs="TaAoma"/>
      <w:sz w:val="16"/>
      <w:szCs w:val="20"/>
      <w:lang w:val="es-ES" w:eastAsia="es-MX"/>
    </w:rPr>
  </w:style>
  <w:style w:type="paragraph" w:customStyle="1" w:styleId="Textosinformato8">
    <w:name w:val="Texto sin formato8"/>
    <w:basedOn w:val="Normal"/>
    <w:rsid w:val="00CC2ECF"/>
    <w:rPr>
      <w:rFonts w:ascii="CoArier New" w:hAnsi="CoArier New" w:cs="CoArier New"/>
      <w:sz w:val="20"/>
      <w:szCs w:val="20"/>
      <w:lang w:val="es-ES" w:eastAsia="es-MX"/>
    </w:rPr>
  </w:style>
  <w:style w:type="paragraph" w:customStyle="1" w:styleId="Asuntodelcomentario8">
    <w:name w:val="Asunto del comentario8"/>
    <w:basedOn w:val="Textocomentario"/>
    <w:next w:val="Textocomentario"/>
    <w:rsid w:val="00CC2ECF"/>
  </w:style>
  <w:style w:type="paragraph" w:customStyle="1" w:styleId="Textodeglobo9">
    <w:name w:val="Texto de globo9"/>
    <w:basedOn w:val="Normal"/>
    <w:rsid w:val="00CC2ECF"/>
    <w:rPr>
      <w:rFonts w:ascii="SeAoe UI" w:hAnsi="SeAoe UI" w:cs="SeAoe UI"/>
      <w:sz w:val="18"/>
      <w:szCs w:val="20"/>
      <w:lang w:val="es-ES" w:eastAsia="es-MX"/>
    </w:rPr>
  </w:style>
  <w:style w:type="paragraph" w:customStyle="1" w:styleId="Textoindependiente26">
    <w:name w:val="Texto independiente 26"/>
    <w:basedOn w:val="Normal"/>
    <w:rsid w:val="00CC2ECF"/>
    <w:pPr>
      <w:spacing w:after="120"/>
      <w:ind w:left="283"/>
    </w:pPr>
    <w:rPr>
      <w:rFonts w:ascii="TiAes New Roman" w:hAnsi="TiAes New Roman" w:cs="TiAes New Roman"/>
      <w:szCs w:val="20"/>
      <w:lang w:val="es-ES" w:eastAsia="es-MX"/>
    </w:rPr>
  </w:style>
  <w:style w:type="paragraph" w:customStyle="1" w:styleId="Sangra2detindep000">
    <w:name w:val="Sangría 2 de t. indep000"/>
    <w:basedOn w:val="Normal"/>
    <w:rsid w:val="00CC2ECF"/>
    <w:pPr>
      <w:spacing w:after="120" w:line="480" w:lineRule="atLeast"/>
      <w:ind w:left="283"/>
    </w:pPr>
    <w:rPr>
      <w:rFonts w:ascii="TiAes New Roman" w:hAnsi="TiAes New Roman" w:cs="TiAes New Roman"/>
      <w:szCs w:val="20"/>
      <w:lang w:val="es-ES" w:eastAsia="es-MX"/>
    </w:rPr>
  </w:style>
  <w:style w:type="paragraph" w:customStyle="1" w:styleId="Sangra3detindep000">
    <w:name w:val="Sangría 3 de t. indep000"/>
    <w:basedOn w:val="Normal"/>
    <w:rsid w:val="00CC2ECF"/>
    <w:pPr>
      <w:spacing w:after="120"/>
      <w:ind w:left="283"/>
    </w:pPr>
    <w:rPr>
      <w:rFonts w:ascii="TiAes New Roman" w:hAnsi="TiAes New Roman" w:cs="TiAes New Roman"/>
      <w:sz w:val="16"/>
      <w:szCs w:val="20"/>
      <w:lang w:val="es-ES" w:eastAsia="es-MX"/>
    </w:rPr>
  </w:style>
  <w:style w:type="paragraph" w:customStyle="1" w:styleId="Mapadeldocumento2">
    <w:name w:val="Mapa del documento2"/>
    <w:basedOn w:val="Normal"/>
    <w:rsid w:val="00CC2ECF"/>
    <w:pPr>
      <w:shd w:val="clear" w:color="auto" w:fill="000080"/>
    </w:pPr>
    <w:rPr>
      <w:rFonts w:ascii="TaAoma" w:hAnsi="TaAoma" w:cs="TaAoma"/>
      <w:sz w:val="20"/>
      <w:szCs w:val="20"/>
      <w:lang w:val="en-US" w:eastAsia="es-MX"/>
    </w:rPr>
  </w:style>
  <w:style w:type="paragraph" w:customStyle="1" w:styleId="Textosinformato9">
    <w:name w:val="Texto sin formato9"/>
    <w:basedOn w:val="Normal"/>
    <w:rsid w:val="00CC2ECF"/>
    <w:rPr>
      <w:rFonts w:ascii="CoArier New" w:hAnsi="CoArier New" w:cs="CoArier New"/>
      <w:sz w:val="20"/>
      <w:szCs w:val="20"/>
      <w:lang w:val="es-ES" w:eastAsia="es-MX"/>
    </w:rPr>
  </w:style>
  <w:style w:type="paragraph" w:customStyle="1" w:styleId="Asuntodelcomentario9">
    <w:name w:val="Asunto del comentario9"/>
    <w:basedOn w:val="Textocomentario"/>
    <w:next w:val="Textocomentario"/>
    <w:rsid w:val="00CC2ECF"/>
  </w:style>
  <w:style w:type="paragraph" w:customStyle="1" w:styleId="Listamulticolor-n000">
    <w:name w:val="Lista multicolor - Én000"/>
    <w:basedOn w:val="Normal"/>
    <w:rsid w:val="00CC2ECF"/>
    <w:pPr>
      <w:ind w:left="720"/>
    </w:pPr>
    <w:rPr>
      <w:rFonts w:ascii="TiAes New Roman" w:hAnsi="TiAes New Roman" w:cs="TiAes New Roman"/>
      <w:szCs w:val="20"/>
      <w:lang w:val="es-ES" w:eastAsia="es-MX"/>
    </w:rPr>
  </w:style>
  <w:style w:type="paragraph" w:styleId="Lista5">
    <w:name w:val="List 5"/>
    <w:basedOn w:val="Normal"/>
    <w:rsid w:val="00CC2ECF"/>
    <w:pPr>
      <w:ind w:left="566" w:hanging="283"/>
    </w:pPr>
    <w:rPr>
      <w:rFonts w:ascii="TiAes New Roman" w:hAnsi="TiAes New Roman" w:cs="TiAes New Roman"/>
      <w:szCs w:val="20"/>
      <w:lang w:val="es-ES" w:eastAsia="es-MX"/>
    </w:rPr>
  </w:style>
  <w:style w:type="paragraph" w:customStyle="1" w:styleId="Textoindependientep010">
    <w:name w:val="Texto independiente p010"/>
    <w:basedOn w:val="Textoindependiente26"/>
    <w:rsid w:val="00CC2ECF"/>
    <w:pPr>
      <w:spacing w:after="0"/>
      <w:ind w:left="360" w:firstLine="360"/>
    </w:pPr>
  </w:style>
  <w:style w:type="paragraph" w:customStyle="1" w:styleId="Textoindependientep020">
    <w:name w:val="Texto independiente p020"/>
    <w:basedOn w:val="Textonormal"/>
    <w:rsid w:val="00CC2ECF"/>
    <w:pPr>
      <w:spacing w:after="0"/>
      <w:jc w:val="both"/>
    </w:pPr>
    <w:rPr>
      <w:b/>
    </w:rPr>
  </w:style>
  <w:style w:type="paragraph" w:customStyle="1" w:styleId="Encabezadodenota2">
    <w:name w:val="Encabezado de nota2"/>
    <w:basedOn w:val="Normal"/>
    <w:next w:val="Normal"/>
    <w:rsid w:val="00CC2ECF"/>
    <w:rPr>
      <w:rFonts w:ascii="TiAes New Roman" w:hAnsi="TiAes New Roman" w:cs="TiAes New Roman"/>
      <w:szCs w:val="20"/>
      <w:lang w:val="es-ES" w:eastAsia="es-MX"/>
    </w:rPr>
  </w:style>
  <w:style w:type="paragraph" w:customStyle="1" w:styleId="Textoindependiente27">
    <w:name w:val="Texto independiente 27"/>
    <w:basedOn w:val="Normal"/>
    <w:rsid w:val="00CC2ECF"/>
    <w:pPr>
      <w:spacing w:after="120"/>
      <w:ind w:left="283"/>
    </w:pPr>
    <w:rPr>
      <w:rFonts w:ascii="TiAes New Roman" w:hAnsi="TiAes New Roman" w:cs="TiAes New Roman"/>
      <w:szCs w:val="20"/>
      <w:lang w:val="es-ES" w:eastAsia="es-MX"/>
    </w:rPr>
  </w:style>
  <w:style w:type="paragraph" w:customStyle="1" w:styleId="Sangra2detindep010">
    <w:name w:val="Sangría 2 de t. indep010"/>
    <w:basedOn w:val="Normal"/>
    <w:rsid w:val="00CC2ECF"/>
    <w:pPr>
      <w:spacing w:after="120" w:line="480" w:lineRule="atLeast"/>
      <w:ind w:left="283"/>
    </w:pPr>
    <w:rPr>
      <w:rFonts w:ascii="TiAes New Roman" w:hAnsi="TiAes New Roman" w:cs="TiAes New Roman"/>
      <w:szCs w:val="20"/>
      <w:lang w:val="es-ES" w:eastAsia="es-MX"/>
    </w:rPr>
  </w:style>
  <w:style w:type="paragraph" w:customStyle="1" w:styleId="Sangra3detindep010">
    <w:name w:val="Sangría 3 de t. indep010"/>
    <w:basedOn w:val="Normal"/>
    <w:rsid w:val="00CC2ECF"/>
    <w:pPr>
      <w:spacing w:after="120"/>
      <w:ind w:left="283"/>
    </w:pPr>
    <w:rPr>
      <w:rFonts w:ascii="TiAes New Roman" w:hAnsi="TiAes New Roman" w:cs="TiAes New Roman"/>
      <w:sz w:val="16"/>
      <w:szCs w:val="20"/>
      <w:lang w:val="es-ES" w:eastAsia="es-MX"/>
    </w:rPr>
  </w:style>
  <w:style w:type="paragraph" w:customStyle="1" w:styleId="Mapadeldocumento3">
    <w:name w:val="Mapa del documento3"/>
    <w:basedOn w:val="Normal"/>
    <w:rsid w:val="00CC2ECF"/>
    <w:pPr>
      <w:shd w:val="clear" w:color="auto" w:fill="000080"/>
    </w:pPr>
    <w:rPr>
      <w:rFonts w:ascii="TaAoma" w:hAnsi="TaAoma" w:cs="TaAoma"/>
      <w:sz w:val="20"/>
      <w:szCs w:val="20"/>
      <w:lang w:val="en-US" w:eastAsia="es-MX"/>
    </w:rPr>
  </w:style>
  <w:style w:type="paragraph" w:customStyle="1" w:styleId="Textosinformato10">
    <w:name w:val="Texto sin formato10"/>
    <w:basedOn w:val="Normal"/>
    <w:rsid w:val="00CC2ECF"/>
    <w:rPr>
      <w:rFonts w:ascii="CoArier New" w:hAnsi="CoArier New" w:cs="CoArier New"/>
      <w:sz w:val="20"/>
      <w:szCs w:val="20"/>
      <w:lang w:val="es-ES" w:eastAsia="es-MX"/>
    </w:rPr>
  </w:style>
  <w:style w:type="paragraph" w:customStyle="1" w:styleId="Listamulticolor-n010">
    <w:name w:val="Lista multicolor - Én010"/>
    <w:basedOn w:val="Normal"/>
    <w:rsid w:val="00CC2ECF"/>
    <w:pPr>
      <w:ind w:left="720"/>
    </w:pPr>
    <w:rPr>
      <w:rFonts w:ascii="TiAes New Roman" w:hAnsi="TiAes New Roman" w:cs="TiAes New Roman"/>
      <w:szCs w:val="20"/>
      <w:lang w:val="es-ES" w:eastAsia="es-MX"/>
    </w:rPr>
  </w:style>
  <w:style w:type="paragraph" w:styleId="Lista4">
    <w:name w:val="List 4"/>
    <w:basedOn w:val="Normal"/>
    <w:rsid w:val="00CC2ECF"/>
    <w:pPr>
      <w:ind w:left="566" w:hanging="283"/>
    </w:pPr>
    <w:rPr>
      <w:rFonts w:ascii="TiAes New Roman" w:hAnsi="TiAes New Roman" w:cs="TiAes New Roman"/>
      <w:szCs w:val="20"/>
      <w:lang w:val="es-ES" w:eastAsia="es-MX"/>
    </w:rPr>
  </w:style>
  <w:style w:type="paragraph" w:customStyle="1" w:styleId="Textoindependientep030">
    <w:name w:val="Texto independiente p030"/>
    <w:basedOn w:val="Textoindependiente27"/>
    <w:rsid w:val="00CC2ECF"/>
    <w:pPr>
      <w:spacing w:after="0"/>
      <w:ind w:left="360" w:firstLine="360"/>
    </w:pPr>
  </w:style>
  <w:style w:type="paragraph" w:customStyle="1" w:styleId="Textoindependientep040">
    <w:name w:val="Texto independiente p040"/>
    <w:basedOn w:val="Textonormal"/>
    <w:rsid w:val="00CC2ECF"/>
    <w:pPr>
      <w:spacing w:after="0"/>
      <w:ind w:firstLine="360"/>
    </w:pPr>
    <w:rPr>
      <w:rFonts w:ascii="ArAal" w:hAnsi="ArAal" w:cs="ArAal"/>
    </w:rPr>
  </w:style>
  <w:style w:type="paragraph" w:customStyle="1" w:styleId="Encabezadodenota3">
    <w:name w:val="Encabezado de nota3"/>
    <w:basedOn w:val="Normal"/>
    <w:next w:val="Normal"/>
    <w:rsid w:val="00CC2ECF"/>
    <w:rPr>
      <w:rFonts w:ascii="TiAes New Roman" w:hAnsi="TiAes New Roman" w:cs="TiAes New Roman"/>
      <w:szCs w:val="20"/>
      <w:lang w:val="es-ES" w:eastAsia="es-MX"/>
    </w:rPr>
  </w:style>
  <w:style w:type="paragraph" w:customStyle="1" w:styleId="annotationsubject">
    <w:name w:val="annotation subject"/>
    <w:basedOn w:val="Textocomentario"/>
    <w:next w:val="Textocomentario"/>
    <w:rsid w:val="00CC2ECF"/>
    <w:rPr>
      <w:b/>
    </w:rPr>
  </w:style>
  <w:style w:type="paragraph" w:customStyle="1" w:styleId="BalloonText">
    <w:name w:val="Balloon Text"/>
    <w:basedOn w:val="Normal"/>
    <w:rsid w:val="00CC2ECF"/>
    <w:rPr>
      <w:rFonts w:ascii="SeAoe UI" w:hAnsi="SeAoe UI" w:cs="SeAoe UI"/>
      <w:sz w:val="18"/>
      <w:szCs w:val="20"/>
      <w:lang w:eastAsia="es-MX"/>
    </w:rPr>
  </w:style>
  <w:style w:type="paragraph" w:customStyle="1" w:styleId="Sangra2detindep020">
    <w:name w:val="Sangría 2 de t. indep020"/>
    <w:basedOn w:val="Normal"/>
    <w:rsid w:val="00CC2ECF"/>
    <w:pPr>
      <w:spacing w:after="120" w:line="480" w:lineRule="atLeast"/>
      <w:ind w:left="283"/>
    </w:pPr>
    <w:rPr>
      <w:rFonts w:ascii="TiAes New Roman" w:hAnsi="TiAes New Roman" w:cs="TiAes New Roman"/>
      <w:szCs w:val="20"/>
      <w:lang w:val="es-ES" w:eastAsia="es-MX"/>
    </w:rPr>
  </w:style>
  <w:style w:type="paragraph" w:customStyle="1" w:styleId="Sangra3detindep020">
    <w:name w:val="Sangría 3 de t. indep020"/>
    <w:basedOn w:val="Normal"/>
    <w:rsid w:val="00CC2ECF"/>
    <w:pPr>
      <w:spacing w:after="120"/>
      <w:ind w:left="283"/>
    </w:pPr>
    <w:rPr>
      <w:rFonts w:ascii="TiAes New Roman" w:hAnsi="TiAes New Roman" w:cs="TiAes New Roman"/>
      <w:sz w:val="16"/>
      <w:szCs w:val="20"/>
      <w:lang w:val="es-ES" w:eastAsia="es-MX"/>
    </w:rPr>
  </w:style>
  <w:style w:type="paragraph" w:customStyle="1" w:styleId="Textoindependientep050">
    <w:name w:val="Texto independiente p050"/>
    <w:basedOn w:val="Textoindependiente26"/>
    <w:rsid w:val="00CC2ECF"/>
    <w:pPr>
      <w:spacing w:after="0"/>
      <w:ind w:left="360" w:firstLine="360"/>
    </w:pPr>
  </w:style>
  <w:style w:type="paragraph" w:customStyle="1" w:styleId="Textoindependientep060">
    <w:name w:val="Texto independiente p060"/>
    <w:basedOn w:val="Textonormal"/>
    <w:rsid w:val="00CC2ECF"/>
    <w:pPr>
      <w:spacing w:after="0"/>
      <w:jc w:val="both"/>
    </w:pPr>
    <w:rPr>
      <w:b/>
    </w:rPr>
  </w:style>
  <w:style w:type="paragraph" w:customStyle="1" w:styleId="BodyText2">
    <w:name w:val="Body Text 2"/>
    <w:basedOn w:val="Normal"/>
    <w:rsid w:val="00CC2ECF"/>
    <w:pPr>
      <w:spacing w:after="120"/>
      <w:ind w:left="283"/>
    </w:pPr>
    <w:rPr>
      <w:rFonts w:ascii="TiAes New Roman" w:hAnsi="TiAes New Roman" w:cs="TiAes New Roman"/>
      <w:szCs w:val="20"/>
      <w:lang w:val="es-ES" w:eastAsia="es-MX"/>
    </w:rPr>
  </w:style>
  <w:style w:type="paragraph" w:customStyle="1" w:styleId="BodyTextIndent2">
    <w:name w:val="Body Text Indent 2"/>
    <w:basedOn w:val="Normal"/>
    <w:rsid w:val="00CC2ECF"/>
    <w:pPr>
      <w:spacing w:after="120" w:line="480" w:lineRule="atLeast"/>
      <w:ind w:left="283"/>
    </w:pPr>
    <w:rPr>
      <w:rFonts w:ascii="TiAes New Roman" w:hAnsi="TiAes New Roman" w:cs="TiAes New Roman"/>
      <w:szCs w:val="20"/>
      <w:lang w:val="es-ES" w:eastAsia="es-MX"/>
    </w:rPr>
  </w:style>
  <w:style w:type="paragraph" w:customStyle="1" w:styleId="BodyTextIndent3">
    <w:name w:val="Body Text Indent 3"/>
    <w:basedOn w:val="Normal"/>
    <w:rsid w:val="00CC2ECF"/>
    <w:pPr>
      <w:spacing w:after="120"/>
      <w:ind w:left="283"/>
    </w:pPr>
    <w:rPr>
      <w:rFonts w:ascii="TiAes New Roman" w:hAnsi="TiAes New Roman" w:cs="TiAes New Roman"/>
      <w:sz w:val="16"/>
      <w:szCs w:val="20"/>
      <w:lang w:val="es-ES" w:eastAsia="es-MX"/>
    </w:rPr>
  </w:style>
  <w:style w:type="paragraph" w:customStyle="1" w:styleId="DocumentMap">
    <w:name w:val="Document Map"/>
    <w:basedOn w:val="Normal"/>
    <w:rsid w:val="00CC2ECF"/>
    <w:pPr>
      <w:shd w:val="clear" w:color="auto" w:fill="000080"/>
    </w:pPr>
    <w:rPr>
      <w:rFonts w:ascii="TaAoma" w:hAnsi="TaAoma" w:cs="TaAoma"/>
      <w:sz w:val="20"/>
      <w:szCs w:val="20"/>
      <w:lang w:val="en-US" w:eastAsia="es-MX"/>
    </w:rPr>
  </w:style>
  <w:style w:type="paragraph" w:customStyle="1" w:styleId="PlainText">
    <w:name w:val="Plain Text"/>
    <w:basedOn w:val="Normal"/>
    <w:rsid w:val="00CC2ECF"/>
    <w:rPr>
      <w:rFonts w:ascii="CoArier New" w:hAnsi="CoArier New" w:cs="CoArier New"/>
      <w:sz w:val="20"/>
      <w:szCs w:val="20"/>
      <w:lang w:val="es-ES" w:eastAsia="es-MX"/>
    </w:rPr>
  </w:style>
  <w:style w:type="paragraph" w:customStyle="1" w:styleId="Listamulticolor-n020">
    <w:name w:val="Lista multicolor - Én020"/>
    <w:basedOn w:val="Normal"/>
    <w:rsid w:val="00CC2ECF"/>
    <w:pPr>
      <w:ind w:left="720"/>
    </w:pPr>
    <w:rPr>
      <w:rFonts w:ascii="TiAes New Roman" w:hAnsi="TiAes New Roman" w:cs="TiAes New Roman"/>
      <w:szCs w:val="20"/>
      <w:lang w:val="es-ES" w:eastAsia="es-MX"/>
    </w:rPr>
  </w:style>
  <w:style w:type="paragraph" w:customStyle="1" w:styleId="Listavistosa-nfasis0">
    <w:name w:val="Lista vistosa - Énfasis "/>
    <w:basedOn w:val="Normal"/>
    <w:rsid w:val="00CC2ECF"/>
    <w:pPr>
      <w:spacing w:after="200" w:line="276" w:lineRule="atLeast"/>
      <w:ind w:left="720"/>
    </w:pPr>
    <w:rPr>
      <w:rFonts w:ascii="CaAibri" w:hAnsi="CaAibri" w:cs="CaAibri"/>
      <w:sz w:val="22"/>
      <w:szCs w:val="20"/>
      <w:lang w:eastAsia="es-MX"/>
    </w:rPr>
  </w:style>
  <w:style w:type="paragraph" w:styleId="Lista3">
    <w:name w:val="List 3"/>
    <w:basedOn w:val="Normal"/>
    <w:rsid w:val="00CC2ECF"/>
    <w:pPr>
      <w:ind w:left="566" w:hanging="283"/>
    </w:pPr>
    <w:rPr>
      <w:rFonts w:ascii="TiAes New Roman" w:hAnsi="TiAes New Roman" w:cs="TiAes New Roman"/>
      <w:szCs w:val="20"/>
      <w:lang w:val="es-ES" w:eastAsia="es-MX"/>
    </w:rPr>
  </w:style>
  <w:style w:type="paragraph" w:customStyle="1" w:styleId="BodyTextFirstIndent2">
    <w:name w:val="Body Text First Indent 2"/>
    <w:basedOn w:val="BodyText2"/>
    <w:rsid w:val="00CC2ECF"/>
    <w:pPr>
      <w:spacing w:after="0"/>
      <w:ind w:left="360" w:firstLine="360"/>
    </w:pPr>
  </w:style>
  <w:style w:type="paragraph" w:customStyle="1" w:styleId="Asuntodelcomentario10">
    <w:name w:val="Asunto del comentario10"/>
    <w:basedOn w:val="Textocomentario"/>
    <w:next w:val="Textocomentario"/>
    <w:rsid w:val="00CC2ECF"/>
    <w:rPr>
      <w:b/>
      <w:lang w:val="es-ES"/>
    </w:rPr>
  </w:style>
  <w:style w:type="paragraph" w:customStyle="1" w:styleId="Textodeglobo10">
    <w:name w:val="Texto de globo10"/>
    <w:basedOn w:val="Normal"/>
    <w:rsid w:val="00CC2ECF"/>
    <w:rPr>
      <w:rFonts w:ascii="SeAoe UI" w:hAnsi="SeAoe UI" w:cs="SeAoe UI"/>
      <w:sz w:val="18"/>
      <w:szCs w:val="20"/>
      <w:lang w:val="es-ES" w:eastAsia="es-MX"/>
    </w:rPr>
  </w:style>
  <w:style w:type="paragraph" w:styleId="Textodeglobo">
    <w:name w:val="Balloon Text"/>
    <w:basedOn w:val="Normal"/>
    <w:link w:val="TextodegloboCar"/>
    <w:uiPriority w:val="99"/>
    <w:unhideWhenUsed/>
    <w:rsid w:val="00CC2ECF"/>
    <w:rPr>
      <w:rFonts w:ascii="Segoe UI" w:hAnsi="Segoe UI" w:cs="Segoe UI"/>
      <w:sz w:val="18"/>
      <w:szCs w:val="18"/>
      <w:lang w:val="es-ES"/>
    </w:rPr>
  </w:style>
  <w:style w:type="character" w:customStyle="1" w:styleId="TextodegloboCar">
    <w:name w:val="Texto de globo Car"/>
    <w:link w:val="Textodeglobo"/>
    <w:uiPriority w:val="99"/>
    <w:rsid w:val="00CC2ECF"/>
    <w:rPr>
      <w:rFonts w:ascii="Segoe UI" w:hAnsi="Segoe UI" w:cs="Segoe UI"/>
      <w:sz w:val="18"/>
      <w:szCs w:val="18"/>
      <w:lang w:val="es-ES" w:eastAsia="es-ES"/>
    </w:rPr>
  </w:style>
  <w:style w:type="character" w:customStyle="1" w:styleId="Titulo1Car">
    <w:name w:val="Titulo 1 Car"/>
    <w:link w:val="Titulo1"/>
    <w:rsid w:val="00CC2ECF"/>
    <w:rPr>
      <w:rFonts w:cs="Arial"/>
      <w:b/>
      <w:sz w:val="18"/>
      <w:szCs w:val="18"/>
    </w:rPr>
  </w:style>
  <w:style w:type="character" w:customStyle="1" w:styleId="EncabezadoCar">
    <w:name w:val="Encabezado Car"/>
    <w:link w:val="Encabezado"/>
    <w:rsid w:val="00E7401C"/>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67E"/>
    <w:rPr>
      <w:sz w:val="24"/>
      <w:szCs w:val="24"/>
      <w:lang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CC2ECF"/>
    <w:pPr>
      <w:keepNext/>
      <w:keepLines/>
      <w:spacing w:before="200"/>
      <w:outlineLvl w:val="2"/>
    </w:pPr>
    <w:rPr>
      <w:rFonts w:ascii="CaAbria" w:hAnsi="CaAbria" w:cs="CaAbria"/>
      <w:b/>
      <w:color w:val="C0C0C0"/>
      <w:szCs w:val="20"/>
      <w:lang w:val="es-ES" w:eastAsia="es-MX"/>
    </w:rPr>
  </w:style>
  <w:style w:type="paragraph" w:styleId="Ttulo4">
    <w:name w:val="heading 4"/>
    <w:basedOn w:val="Normal"/>
    <w:next w:val="Normal"/>
    <w:link w:val="Ttulo4Car"/>
    <w:qFormat/>
    <w:rsid w:val="00CC2ECF"/>
    <w:pPr>
      <w:keepNext/>
      <w:spacing w:before="240" w:after="60"/>
      <w:outlineLvl w:val="3"/>
    </w:pPr>
    <w:rPr>
      <w:rFonts w:ascii="TiAes New Roman" w:hAnsi="TiAes New Roman" w:cs="TiAes New Roman"/>
      <w:b/>
      <w:sz w:val="28"/>
      <w:szCs w:val="20"/>
      <w:lang w:val="es-ES" w:eastAsia="es-MX"/>
    </w:rPr>
  </w:style>
  <w:style w:type="paragraph" w:styleId="Ttulo5">
    <w:name w:val="heading 5"/>
    <w:basedOn w:val="Normal"/>
    <w:next w:val="Normal"/>
    <w:link w:val="Ttulo5Car"/>
    <w:qFormat/>
    <w:rsid w:val="00CC2ECF"/>
    <w:pPr>
      <w:spacing w:before="240" w:after="60"/>
      <w:outlineLvl w:val="4"/>
    </w:pPr>
    <w:rPr>
      <w:rFonts w:ascii="TiAes New Roman" w:hAnsi="TiAes New Roman" w:cs="TiAes New Roman"/>
      <w:b/>
      <w:i/>
      <w:sz w:val="26"/>
      <w:szCs w:val="20"/>
      <w:lang w:val="es-ES" w:eastAsia="es-MX"/>
    </w:rPr>
  </w:style>
  <w:style w:type="paragraph" w:styleId="Ttulo6">
    <w:name w:val="heading 6"/>
    <w:basedOn w:val="Normal"/>
    <w:next w:val="Normal"/>
    <w:link w:val="Ttulo6Car"/>
    <w:qFormat/>
    <w:rsid w:val="00CC2ECF"/>
    <w:pPr>
      <w:spacing w:before="240" w:after="60"/>
      <w:outlineLvl w:val="5"/>
    </w:pPr>
    <w:rPr>
      <w:rFonts w:ascii="TiAes New Roman" w:hAnsi="TiAes New Roman" w:cs="TiAes New Roman"/>
      <w:b/>
      <w:sz w:val="20"/>
      <w:szCs w:val="20"/>
      <w:lang w:val="es-ES" w:eastAsia="es-MX"/>
    </w:rPr>
  </w:style>
  <w:style w:type="paragraph" w:styleId="Ttulo7">
    <w:name w:val="heading 7"/>
    <w:basedOn w:val="Normal"/>
    <w:next w:val="Normal"/>
    <w:link w:val="Ttulo7Car"/>
    <w:qFormat/>
    <w:rsid w:val="00CC2ECF"/>
    <w:pPr>
      <w:keepNext/>
      <w:ind w:firstLine="708"/>
      <w:jc w:val="both"/>
      <w:outlineLvl w:val="6"/>
    </w:pPr>
    <w:rPr>
      <w:rFonts w:ascii="ArAal" w:hAnsi="ArAal" w:cs="ArAal"/>
      <w:b/>
      <w:szCs w:val="20"/>
      <w:lang w:val="es-ES_tradnl" w:eastAsia="es-MX"/>
    </w:rPr>
  </w:style>
  <w:style w:type="paragraph" w:styleId="Ttulo8">
    <w:name w:val="heading 8"/>
    <w:basedOn w:val="Normal"/>
    <w:next w:val="Normal"/>
    <w:link w:val="Ttulo8Car"/>
    <w:qFormat/>
    <w:rsid w:val="00CC2ECF"/>
    <w:pPr>
      <w:keepNext/>
      <w:outlineLvl w:val="7"/>
    </w:pPr>
    <w:rPr>
      <w:rFonts w:ascii="TiAes New Roman" w:hAnsi="TiAes New Roman" w:cs="TiAes New Roman"/>
      <w:b/>
      <w:color w:val="000000"/>
      <w:szCs w:val="20"/>
      <w:lang w:val="en-US" w:eastAsia="es-MX"/>
    </w:rPr>
  </w:style>
  <w:style w:type="paragraph" w:styleId="Ttulo9">
    <w:name w:val="heading 9"/>
    <w:basedOn w:val="Normal"/>
    <w:next w:val="Normal"/>
    <w:link w:val="Ttulo9Car"/>
    <w:qFormat/>
    <w:rsid w:val="00CC2ECF"/>
    <w:pPr>
      <w:keepNext/>
      <w:keepLines/>
      <w:spacing w:before="200"/>
      <w:outlineLvl w:val="8"/>
    </w:pPr>
    <w:rPr>
      <w:rFonts w:ascii="CaAbria" w:hAnsi="CaAbria" w:cs="CaAbria"/>
      <w:i/>
      <w:color w:val="000000"/>
      <w:sz w:val="20"/>
      <w:szCs w:val="20"/>
      <w:lang w:val="es-ES"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aliases w:val="independiente,independiente Car Car Car"/>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qFormat/>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link w:val="Titulo1Car"/>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NormalWeb">
    <w:name w:val="Normal (Web)"/>
    <w:basedOn w:val="Normal"/>
    <w:rsid w:val="006358A1"/>
    <w:pPr>
      <w:spacing w:before="100" w:after="100"/>
    </w:pPr>
    <w:rPr>
      <w:rFonts w:ascii="TiAes New Roman" w:hAnsi="TiAes New Roman" w:cs="TiAes New Roman"/>
      <w:szCs w:val="20"/>
      <w:lang w:val="es-ES" w:eastAsia="es-MX"/>
    </w:rPr>
  </w:style>
  <w:style w:type="paragraph" w:customStyle="1" w:styleId="Default">
    <w:name w:val="Default"/>
    <w:rsid w:val="006358A1"/>
    <w:rPr>
      <w:rFonts w:ascii="ArAal" w:hAnsi="ArAal" w:cs="ArAal"/>
      <w:color w:val="000000"/>
      <w:sz w:val="24"/>
      <w:lang w:val="es-ES"/>
    </w:rPr>
  </w:style>
  <w:style w:type="paragraph" w:styleId="Sinespaciado">
    <w:name w:val="No Spacing"/>
    <w:qFormat/>
    <w:rsid w:val="006358A1"/>
    <w:rPr>
      <w:rFonts w:ascii="ArAal" w:hAnsi="ArAal" w:cs="ArAal"/>
    </w:rPr>
  </w:style>
  <w:style w:type="paragraph" w:customStyle="1" w:styleId="Textonormal">
    <w:name w:val="Texto normal"/>
    <w:basedOn w:val="Normal"/>
    <w:rsid w:val="006358A1"/>
    <w:pPr>
      <w:spacing w:after="120"/>
    </w:pPr>
    <w:rPr>
      <w:rFonts w:ascii="TiAes New Roman" w:hAnsi="TiAes New Roman" w:cs="TiAes New Roman"/>
      <w:szCs w:val="20"/>
      <w:lang w:val="es-ES" w:eastAsia="es-MX"/>
    </w:rPr>
  </w:style>
  <w:style w:type="paragraph" w:customStyle="1" w:styleId="texto0">
    <w:name w:val="texto"/>
    <w:basedOn w:val="Normal"/>
    <w:rsid w:val="006E7BA8"/>
    <w:pPr>
      <w:snapToGrid w:val="0"/>
      <w:spacing w:after="101" w:line="216" w:lineRule="exact"/>
      <w:ind w:firstLine="288"/>
      <w:jc w:val="both"/>
    </w:pPr>
    <w:rPr>
      <w:rFonts w:ascii="Arial" w:hAnsi="Arial" w:cs="Arial"/>
      <w:sz w:val="18"/>
      <w:szCs w:val="18"/>
    </w:rPr>
  </w:style>
  <w:style w:type="character" w:customStyle="1" w:styleId="Ttulo3Car">
    <w:name w:val="Título 3 Car"/>
    <w:link w:val="Ttulo3"/>
    <w:rsid w:val="00CC2ECF"/>
    <w:rPr>
      <w:rFonts w:ascii="CaAbria" w:hAnsi="CaAbria" w:cs="CaAbria"/>
      <w:b/>
      <w:color w:val="C0C0C0"/>
      <w:sz w:val="24"/>
      <w:lang w:val="es-ES"/>
    </w:rPr>
  </w:style>
  <w:style w:type="character" w:customStyle="1" w:styleId="Ttulo4Car">
    <w:name w:val="Título 4 Car"/>
    <w:link w:val="Ttulo4"/>
    <w:rsid w:val="00CC2ECF"/>
    <w:rPr>
      <w:rFonts w:ascii="TiAes New Roman" w:hAnsi="TiAes New Roman" w:cs="TiAes New Roman"/>
      <w:b/>
      <w:sz w:val="28"/>
      <w:lang w:val="es-ES"/>
    </w:rPr>
  </w:style>
  <w:style w:type="character" w:customStyle="1" w:styleId="Ttulo5Car">
    <w:name w:val="Título 5 Car"/>
    <w:link w:val="Ttulo5"/>
    <w:rsid w:val="00CC2ECF"/>
    <w:rPr>
      <w:rFonts w:ascii="TiAes New Roman" w:hAnsi="TiAes New Roman" w:cs="TiAes New Roman"/>
      <w:b/>
      <w:i/>
      <w:sz w:val="26"/>
      <w:lang w:val="es-ES"/>
    </w:rPr>
  </w:style>
  <w:style w:type="character" w:customStyle="1" w:styleId="Ttulo6Car">
    <w:name w:val="Título 6 Car"/>
    <w:link w:val="Ttulo6"/>
    <w:rsid w:val="00CC2ECF"/>
    <w:rPr>
      <w:rFonts w:ascii="TiAes New Roman" w:hAnsi="TiAes New Roman" w:cs="TiAes New Roman"/>
      <w:b/>
      <w:lang w:val="es-ES"/>
    </w:rPr>
  </w:style>
  <w:style w:type="character" w:customStyle="1" w:styleId="Ttulo7Car">
    <w:name w:val="Título 7 Car"/>
    <w:link w:val="Ttulo7"/>
    <w:rsid w:val="00CC2ECF"/>
    <w:rPr>
      <w:rFonts w:ascii="ArAal" w:hAnsi="ArAal" w:cs="ArAal"/>
      <w:b/>
      <w:sz w:val="24"/>
      <w:lang w:val="es-ES_tradnl"/>
    </w:rPr>
  </w:style>
  <w:style w:type="character" w:customStyle="1" w:styleId="Ttulo8Car">
    <w:name w:val="Título 8 Car"/>
    <w:link w:val="Ttulo8"/>
    <w:rsid w:val="00CC2ECF"/>
    <w:rPr>
      <w:rFonts w:ascii="TiAes New Roman" w:hAnsi="TiAes New Roman" w:cs="TiAes New Roman"/>
      <w:b/>
      <w:color w:val="000000"/>
      <w:sz w:val="24"/>
      <w:lang w:val="en-US"/>
    </w:rPr>
  </w:style>
  <w:style w:type="character" w:customStyle="1" w:styleId="Ttulo9Car">
    <w:name w:val="Título 9 Car"/>
    <w:link w:val="Ttulo9"/>
    <w:rsid w:val="00CC2ECF"/>
    <w:rPr>
      <w:rFonts w:ascii="CaAbria" w:hAnsi="CaAbria" w:cs="CaAbria"/>
      <w:i/>
      <w:color w:val="000000"/>
      <w:lang w:val="es-ES"/>
    </w:rPr>
  </w:style>
  <w:style w:type="paragraph" w:styleId="Textocomentario">
    <w:name w:val="annotation text"/>
    <w:basedOn w:val="Normal"/>
    <w:link w:val="TextocomentarioCar"/>
    <w:rsid w:val="00CC2ECF"/>
    <w:rPr>
      <w:rFonts w:ascii="TiAes New Roman" w:hAnsi="TiAes New Roman" w:cs="TiAes New Roman"/>
      <w:sz w:val="20"/>
      <w:szCs w:val="20"/>
      <w:lang w:eastAsia="es-MX"/>
    </w:rPr>
  </w:style>
  <w:style w:type="character" w:customStyle="1" w:styleId="TextocomentarioCar">
    <w:name w:val="Texto comentario Car"/>
    <w:link w:val="Textocomentario"/>
    <w:rsid w:val="00CC2ECF"/>
    <w:rPr>
      <w:rFonts w:ascii="TiAes New Roman" w:hAnsi="TiAes New Roman" w:cs="TiAes New Roman"/>
    </w:rPr>
  </w:style>
  <w:style w:type="paragraph" w:styleId="Textonotapie">
    <w:name w:val="footnote text"/>
    <w:basedOn w:val="Normal"/>
    <w:link w:val="TextonotapieCar"/>
    <w:rsid w:val="00CC2ECF"/>
    <w:rPr>
      <w:rFonts w:ascii="TiAes New Roman" w:hAnsi="TiAes New Roman" w:cs="TiAes New Roman"/>
      <w:sz w:val="20"/>
      <w:szCs w:val="20"/>
      <w:lang w:eastAsia="es-MX"/>
    </w:rPr>
  </w:style>
  <w:style w:type="character" w:customStyle="1" w:styleId="TextonotapieCar">
    <w:name w:val="Texto nota pie Car"/>
    <w:link w:val="Textonotapie"/>
    <w:rsid w:val="00CC2ECF"/>
    <w:rPr>
      <w:rFonts w:ascii="TiAes New Roman" w:hAnsi="TiAes New Roman" w:cs="TiAes New Roman"/>
    </w:rPr>
  </w:style>
  <w:style w:type="paragraph" w:styleId="Sangranormal">
    <w:name w:val="Normal Indent"/>
    <w:basedOn w:val="Normal"/>
    <w:rsid w:val="00CC2ECF"/>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CC2ECF"/>
    <w:pPr>
      <w:spacing w:after="101" w:line="216" w:lineRule="exact"/>
      <w:jc w:val="both"/>
    </w:pPr>
    <w:rPr>
      <w:rFonts w:ascii="ArAal" w:hAnsi="ArAal" w:cs="ArAal"/>
      <w:sz w:val="18"/>
      <w:szCs w:val="20"/>
      <w:lang w:eastAsia="es-MX"/>
    </w:rPr>
  </w:style>
  <w:style w:type="paragraph" w:customStyle="1" w:styleId="Asuntodelcomentario1">
    <w:name w:val="Asunto del comentario1"/>
    <w:basedOn w:val="Textocomentario"/>
    <w:next w:val="Textocomentario"/>
    <w:rsid w:val="00CC2ECF"/>
    <w:rPr>
      <w:b/>
    </w:rPr>
  </w:style>
  <w:style w:type="paragraph" w:customStyle="1" w:styleId="Textodeglobo1">
    <w:name w:val="Texto de globo1"/>
    <w:basedOn w:val="Normal"/>
    <w:rsid w:val="00CC2ECF"/>
    <w:rPr>
      <w:rFonts w:ascii="SeAoe UI" w:hAnsi="SeAoe UI" w:cs="SeAoe UI"/>
      <w:sz w:val="18"/>
      <w:szCs w:val="20"/>
      <w:lang w:eastAsia="es-MX"/>
    </w:rPr>
  </w:style>
  <w:style w:type="paragraph" w:customStyle="1" w:styleId="msonormal0">
    <w:name w:val="msonormal"/>
    <w:basedOn w:val="Normal"/>
    <w:rsid w:val="00CC2ECF"/>
    <w:pPr>
      <w:spacing w:before="100" w:after="100"/>
    </w:pPr>
    <w:rPr>
      <w:rFonts w:ascii="TiAes New Roman" w:hAnsi="TiAes New Roman" w:cs="TiAes New Roman"/>
      <w:szCs w:val="20"/>
      <w:lang w:val="en-US" w:eastAsia="es-MX"/>
    </w:rPr>
  </w:style>
  <w:style w:type="paragraph" w:customStyle="1" w:styleId="xl63">
    <w:name w:val="xl63"/>
    <w:basedOn w:val="Normal"/>
    <w:rsid w:val="00CC2ECF"/>
    <w:pPr>
      <w:spacing w:before="100" w:after="100"/>
    </w:pPr>
    <w:rPr>
      <w:rFonts w:ascii="MoAtserrat" w:hAnsi="MoAtserrat" w:cs="MoAtserrat"/>
      <w:sz w:val="14"/>
      <w:szCs w:val="20"/>
      <w:lang w:val="en-US" w:eastAsia="es-MX"/>
    </w:rPr>
  </w:style>
  <w:style w:type="paragraph" w:customStyle="1" w:styleId="xl64">
    <w:name w:val="xl64"/>
    <w:basedOn w:val="Normal"/>
    <w:rsid w:val="00CC2ECF"/>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n-US" w:eastAsia="es-MX"/>
    </w:rPr>
  </w:style>
  <w:style w:type="paragraph" w:customStyle="1" w:styleId="xl65">
    <w:name w:val="xl65"/>
    <w:basedOn w:val="Normal"/>
    <w:rsid w:val="00CC2ECF"/>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b/>
      <w:sz w:val="14"/>
      <w:szCs w:val="20"/>
      <w:lang w:val="en-US" w:eastAsia="es-MX"/>
    </w:rPr>
  </w:style>
  <w:style w:type="paragraph" w:customStyle="1" w:styleId="xl66">
    <w:name w:val="xl66"/>
    <w:basedOn w:val="Normal"/>
    <w:rsid w:val="00CC2ECF"/>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n-US" w:eastAsia="es-MX"/>
    </w:rPr>
  </w:style>
  <w:style w:type="paragraph" w:customStyle="1" w:styleId="xl67">
    <w:name w:val="xl67"/>
    <w:basedOn w:val="Normal"/>
    <w:rsid w:val="00CC2ECF"/>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n-US" w:eastAsia="es-MX"/>
    </w:rPr>
  </w:style>
  <w:style w:type="paragraph" w:customStyle="1" w:styleId="xl68">
    <w:name w:val="xl68"/>
    <w:basedOn w:val="Normal"/>
    <w:rsid w:val="00CC2ECF"/>
    <w:pPr>
      <w:spacing w:before="100" w:after="100"/>
      <w:jc w:val="center"/>
    </w:pPr>
    <w:rPr>
      <w:rFonts w:ascii="MoAtserrat" w:hAnsi="MoAtserrat" w:cs="MoAtserrat"/>
      <w:sz w:val="14"/>
      <w:szCs w:val="20"/>
      <w:lang w:val="en-US" w:eastAsia="es-MX"/>
    </w:rPr>
  </w:style>
  <w:style w:type="paragraph" w:customStyle="1" w:styleId="xl69">
    <w:name w:val="xl69"/>
    <w:basedOn w:val="Normal"/>
    <w:rsid w:val="00CC2ECF"/>
    <w:pPr>
      <w:spacing w:before="100" w:after="100"/>
    </w:pPr>
    <w:rPr>
      <w:rFonts w:ascii="MoAtserrat" w:hAnsi="MoAtserrat" w:cs="MoAtserrat"/>
      <w:sz w:val="14"/>
      <w:szCs w:val="20"/>
      <w:lang w:val="en-US" w:eastAsia="es-MX"/>
    </w:rPr>
  </w:style>
  <w:style w:type="paragraph" w:customStyle="1" w:styleId="xl70">
    <w:name w:val="xl70"/>
    <w:basedOn w:val="Normal"/>
    <w:rsid w:val="00CC2ECF"/>
    <w:pPr>
      <w:pBdr>
        <w:top w:val="single" w:sz="6" w:space="0" w:color="auto"/>
        <w:left w:val="single" w:sz="6" w:space="0" w:color="auto"/>
        <w:bottom w:val="single" w:sz="6" w:space="0" w:color="auto"/>
        <w:right w:val="single" w:sz="6" w:space="0" w:color="auto"/>
      </w:pBdr>
      <w:spacing w:before="100" w:after="100"/>
      <w:jc w:val="both"/>
    </w:pPr>
    <w:rPr>
      <w:rFonts w:ascii="MoAtserrat" w:hAnsi="MoAtserrat" w:cs="MoAtserrat"/>
      <w:sz w:val="14"/>
      <w:szCs w:val="20"/>
      <w:lang w:val="en-US" w:eastAsia="es-MX"/>
    </w:rPr>
  </w:style>
  <w:style w:type="paragraph" w:customStyle="1" w:styleId="xl71">
    <w:name w:val="xl71"/>
    <w:basedOn w:val="Normal"/>
    <w:rsid w:val="00CC2ECF"/>
    <w:pPr>
      <w:spacing w:before="100" w:after="100"/>
    </w:pPr>
    <w:rPr>
      <w:rFonts w:ascii="MoAtserrat" w:hAnsi="MoAtserrat" w:cs="MoAtserrat"/>
      <w:sz w:val="14"/>
      <w:szCs w:val="20"/>
      <w:lang w:val="en-US" w:eastAsia="es-MX"/>
    </w:rPr>
  </w:style>
  <w:style w:type="paragraph" w:customStyle="1" w:styleId="xl72">
    <w:name w:val="xl72"/>
    <w:basedOn w:val="Normal"/>
    <w:rsid w:val="00CC2ECF"/>
    <w:pPr>
      <w:pBdr>
        <w:top w:val="single" w:sz="6" w:space="0" w:color="auto"/>
        <w:left w:val="single" w:sz="6" w:space="0" w:color="auto"/>
        <w:bottom w:val="single" w:sz="6" w:space="0" w:color="auto"/>
        <w:right w:val="single" w:sz="6" w:space="0" w:color="auto"/>
      </w:pBdr>
      <w:spacing w:before="100" w:after="100"/>
      <w:jc w:val="both"/>
    </w:pPr>
    <w:rPr>
      <w:rFonts w:ascii="MoAtserrat" w:hAnsi="MoAtserrat" w:cs="MoAtserrat"/>
      <w:sz w:val="14"/>
      <w:szCs w:val="20"/>
      <w:lang w:val="en-US" w:eastAsia="es-MX"/>
    </w:rPr>
  </w:style>
  <w:style w:type="paragraph" w:customStyle="1" w:styleId="xl73">
    <w:name w:val="xl73"/>
    <w:basedOn w:val="Normal"/>
    <w:rsid w:val="00CC2ECF"/>
    <w:pPr>
      <w:pBdr>
        <w:top w:val="single" w:sz="6" w:space="0" w:color="auto"/>
        <w:left w:val="single" w:sz="6" w:space="0" w:color="auto"/>
        <w:bottom w:val="single" w:sz="6" w:space="0" w:color="auto"/>
        <w:right w:val="single" w:sz="6" w:space="0" w:color="auto"/>
      </w:pBdr>
      <w:spacing w:before="100" w:after="100"/>
      <w:jc w:val="both"/>
    </w:pPr>
    <w:rPr>
      <w:rFonts w:ascii="MoAtserrat" w:hAnsi="MoAtserrat" w:cs="MoAtserrat"/>
      <w:sz w:val="14"/>
      <w:szCs w:val="20"/>
      <w:lang w:val="en-US" w:eastAsia="es-MX"/>
    </w:rPr>
  </w:style>
  <w:style w:type="paragraph" w:customStyle="1" w:styleId="xl74">
    <w:name w:val="xl74"/>
    <w:basedOn w:val="Normal"/>
    <w:rsid w:val="00CC2ECF"/>
    <w:pPr>
      <w:spacing w:before="100" w:after="100"/>
    </w:pPr>
    <w:rPr>
      <w:rFonts w:ascii="MoAtserrat" w:hAnsi="MoAtserrat" w:cs="MoAtserrat"/>
      <w:sz w:val="14"/>
      <w:szCs w:val="20"/>
      <w:lang w:val="en-US" w:eastAsia="es-MX"/>
    </w:rPr>
  </w:style>
  <w:style w:type="paragraph" w:customStyle="1" w:styleId="xl75">
    <w:name w:val="xl75"/>
    <w:basedOn w:val="Normal"/>
    <w:rsid w:val="00CC2ECF"/>
    <w:pPr>
      <w:spacing w:before="100" w:after="100"/>
    </w:pPr>
    <w:rPr>
      <w:rFonts w:ascii="MoAtserrat" w:hAnsi="MoAtserrat" w:cs="MoAtserrat"/>
      <w:sz w:val="14"/>
      <w:szCs w:val="20"/>
      <w:lang w:val="en-US" w:eastAsia="es-MX"/>
    </w:rPr>
  </w:style>
  <w:style w:type="paragraph" w:customStyle="1" w:styleId="xl76">
    <w:name w:val="xl76"/>
    <w:basedOn w:val="Normal"/>
    <w:rsid w:val="00CC2ECF"/>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cs="MoAtserrat"/>
      <w:color w:val="FF0000"/>
      <w:sz w:val="14"/>
      <w:szCs w:val="20"/>
      <w:lang w:val="en-US" w:eastAsia="es-MX"/>
    </w:rPr>
  </w:style>
  <w:style w:type="paragraph" w:customStyle="1" w:styleId="Prrafodelista1">
    <w:name w:val="Párrafo de lista1"/>
    <w:basedOn w:val="Normal"/>
    <w:rsid w:val="00CC2ECF"/>
    <w:pPr>
      <w:ind w:left="720"/>
    </w:pPr>
    <w:rPr>
      <w:rFonts w:ascii="CaAibri" w:hAnsi="CaAibri" w:cs="CaAibri"/>
      <w:sz w:val="22"/>
      <w:szCs w:val="20"/>
      <w:lang w:eastAsia="es-MX"/>
    </w:rPr>
  </w:style>
  <w:style w:type="paragraph" w:customStyle="1" w:styleId="textodenotaalfinal">
    <w:name w:val="texto de nota al final"/>
    <w:basedOn w:val="Normal"/>
    <w:rsid w:val="00CC2ECF"/>
    <w:rPr>
      <w:rFonts w:ascii="TiAes New Roman" w:hAnsi="TiAes New Roman" w:cs="TiAes New Roman"/>
      <w:sz w:val="20"/>
      <w:szCs w:val="20"/>
      <w:lang w:val="es-ES" w:eastAsia="es-MX"/>
    </w:rPr>
  </w:style>
  <w:style w:type="paragraph" w:customStyle="1" w:styleId="Textoindependiente21">
    <w:name w:val="Texto independiente 21"/>
    <w:basedOn w:val="Normal"/>
    <w:rsid w:val="00CC2ECF"/>
    <w:pPr>
      <w:spacing w:after="120"/>
      <w:ind w:left="283"/>
    </w:pPr>
    <w:rPr>
      <w:rFonts w:ascii="TiAes New Roman" w:hAnsi="TiAes New Roman" w:cs="TiAes New Roman"/>
      <w:szCs w:val="20"/>
      <w:lang w:val="es-ES" w:eastAsia="es-MX"/>
    </w:rPr>
  </w:style>
  <w:style w:type="paragraph" w:customStyle="1" w:styleId="Sangra2detindepend">
    <w:name w:val="Sangría 2 de t. independ"/>
    <w:basedOn w:val="Normal"/>
    <w:rsid w:val="00CC2ECF"/>
    <w:pPr>
      <w:spacing w:after="120" w:line="480" w:lineRule="atLeast"/>
      <w:ind w:left="283"/>
    </w:pPr>
    <w:rPr>
      <w:rFonts w:ascii="TiAes New Roman" w:hAnsi="TiAes New Roman" w:cs="TiAes New Roman"/>
      <w:szCs w:val="20"/>
      <w:lang w:val="es-ES" w:eastAsia="es-MX"/>
    </w:rPr>
  </w:style>
  <w:style w:type="paragraph" w:customStyle="1" w:styleId="Sangra3detindepend">
    <w:name w:val="Sangría 3 de t. independ"/>
    <w:basedOn w:val="Normal"/>
    <w:rsid w:val="00CC2ECF"/>
    <w:pPr>
      <w:spacing w:after="120"/>
      <w:ind w:left="283"/>
    </w:pPr>
    <w:rPr>
      <w:rFonts w:ascii="TiAes New Roman" w:hAnsi="TiAes New Roman" w:cs="TiAes New Roman"/>
      <w:sz w:val="16"/>
      <w:szCs w:val="20"/>
      <w:lang w:val="es-ES" w:eastAsia="es-MX"/>
    </w:rPr>
  </w:style>
  <w:style w:type="paragraph" w:customStyle="1" w:styleId="Mapadeldocumento1">
    <w:name w:val="Mapa del documento1"/>
    <w:basedOn w:val="Normal"/>
    <w:rsid w:val="00CC2ECF"/>
    <w:pPr>
      <w:shd w:val="clear" w:color="auto" w:fill="000080"/>
    </w:pPr>
    <w:rPr>
      <w:rFonts w:ascii="TaAoma" w:hAnsi="TaAoma" w:cs="TaAoma"/>
      <w:sz w:val="20"/>
      <w:szCs w:val="20"/>
      <w:lang w:val="en-US" w:eastAsia="es-MX"/>
    </w:rPr>
  </w:style>
  <w:style w:type="paragraph" w:customStyle="1" w:styleId="Textosinformato1">
    <w:name w:val="Texto sin formato1"/>
    <w:basedOn w:val="Normal"/>
    <w:rsid w:val="00CC2ECF"/>
    <w:rPr>
      <w:rFonts w:ascii="CoArier New" w:hAnsi="CoArier New" w:cs="CoArier New"/>
      <w:sz w:val="20"/>
      <w:szCs w:val="20"/>
      <w:lang w:val="es-ES" w:eastAsia="es-MX"/>
    </w:rPr>
  </w:style>
  <w:style w:type="paragraph" w:customStyle="1" w:styleId="Textodeglobo2">
    <w:name w:val="Texto de globo2"/>
    <w:basedOn w:val="Normal"/>
    <w:rsid w:val="00CC2ECF"/>
    <w:rPr>
      <w:rFonts w:ascii="TaAoma" w:hAnsi="TaAoma" w:cs="TaAoma"/>
      <w:sz w:val="16"/>
      <w:szCs w:val="20"/>
      <w:lang w:val="en-US" w:eastAsia="es-MX"/>
    </w:rPr>
  </w:style>
  <w:style w:type="paragraph" w:styleId="Revisin">
    <w:name w:val="Revision"/>
    <w:rsid w:val="00CC2ECF"/>
    <w:rPr>
      <w:rFonts w:ascii="TiAes New Roman" w:hAnsi="TiAes New Roman" w:cs="TiAes New Roman"/>
      <w:sz w:val="24"/>
      <w:lang w:val="es-ES"/>
    </w:rPr>
  </w:style>
  <w:style w:type="paragraph" w:customStyle="1" w:styleId="centrado">
    <w:name w:val="centrado"/>
    <w:basedOn w:val="Texto"/>
    <w:rsid w:val="00CC2ECF"/>
    <w:pPr>
      <w:spacing w:line="216" w:lineRule="atLeast"/>
      <w:ind w:firstLine="0"/>
      <w:jc w:val="center"/>
    </w:pPr>
    <w:rPr>
      <w:rFonts w:ascii="ArAal" w:hAnsi="ArAal" w:cs="ArAal"/>
      <w:lang w:val="es-ES_tradnl" w:eastAsia="es-MX"/>
    </w:rPr>
  </w:style>
  <w:style w:type="paragraph" w:customStyle="1" w:styleId="ABRIR">
    <w:name w:val="ABRIR"/>
    <w:basedOn w:val="Normal"/>
    <w:rsid w:val="00CC2ECF"/>
    <w:pPr>
      <w:spacing w:after="120" w:line="240" w:lineRule="atLeast"/>
      <w:ind w:firstLine="288"/>
      <w:jc w:val="both"/>
    </w:pPr>
    <w:rPr>
      <w:rFonts w:ascii="ArAal" w:hAnsi="ArAal" w:cs="ArAal"/>
      <w:sz w:val="18"/>
      <w:szCs w:val="20"/>
      <w:lang w:val="es-ES_tradnl" w:eastAsia="es-MX"/>
    </w:rPr>
  </w:style>
  <w:style w:type="paragraph" w:customStyle="1" w:styleId="5">
    <w:name w:val="5"/>
    <w:basedOn w:val="Normal"/>
    <w:next w:val="Textoindependiente21"/>
    <w:rsid w:val="00CC2ECF"/>
    <w:pPr>
      <w:tabs>
        <w:tab w:val="left" w:pos="6521"/>
        <w:tab w:val="left" w:pos="8222"/>
      </w:tabs>
      <w:ind w:left="6660"/>
      <w:jc w:val="both"/>
    </w:pPr>
    <w:rPr>
      <w:rFonts w:ascii="TiAes New Roman" w:hAnsi="TiAes New Roman" w:cs="TiAes New Roman"/>
      <w:sz w:val="18"/>
      <w:szCs w:val="20"/>
      <w:lang w:val="es-ES" w:eastAsia="es-MX"/>
    </w:rPr>
  </w:style>
  <w:style w:type="paragraph" w:customStyle="1" w:styleId="Normal1">
    <w:name w:val="Normal1"/>
    <w:rsid w:val="00CC2ECF"/>
    <w:rPr>
      <w:rFonts w:ascii="CG Times (W1)" w:hAnsi="CG Times (W1)" w:cs="CG Times (W1)"/>
      <w:lang w:val="es-ES_tradnl"/>
    </w:rPr>
  </w:style>
  <w:style w:type="paragraph" w:customStyle="1" w:styleId="fuentedeprrafopredet">
    <w:name w:val="fuentedeprrafopredet"/>
    <w:basedOn w:val="Normal"/>
    <w:rsid w:val="00CC2ECF"/>
    <w:rPr>
      <w:rFonts w:ascii="CG Times (W1)" w:hAnsi="CG Times (W1)" w:cs="CG Times (W1)"/>
      <w:sz w:val="20"/>
      <w:szCs w:val="20"/>
      <w:lang w:eastAsia="es-MX"/>
    </w:rPr>
  </w:style>
  <w:style w:type="paragraph" w:customStyle="1" w:styleId="4X1">
    <w:name w:val="4X1"/>
    <w:basedOn w:val="Normal"/>
    <w:rsid w:val="00CC2ECF"/>
    <w:pPr>
      <w:tabs>
        <w:tab w:val="right" w:pos="720"/>
        <w:tab w:val="right" w:pos="2250"/>
        <w:tab w:val="right" w:pos="3420"/>
        <w:tab w:val="left" w:pos="4680"/>
      </w:tabs>
      <w:spacing w:after="29" w:line="202" w:lineRule="exact"/>
    </w:pPr>
    <w:rPr>
      <w:rFonts w:ascii="ArAal" w:hAnsi="ArAal" w:cs="ArAal"/>
      <w:sz w:val="18"/>
      <w:szCs w:val="20"/>
      <w:lang w:val="es-ES_tradnl" w:eastAsia="es-MX"/>
    </w:rPr>
  </w:style>
  <w:style w:type="paragraph" w:customStyle="1" w:styleId="cetnegg">
    <w:name w:val="cetnegg"/>
    <w:basedOn w:val="Normal"/>
    <w:rsid w:val="00CC2ECF"/>
    <w:rPr>
      <w:rFonts w:ascii="UnAvers" w:hAnsi="UnAvers" w:cs="UnAvers"/>
      <w:sz w:val="16"/>
      <w:szCs w:val="20"/>
      <w:lang w:val="es-ES_tradnl" w:eastAsia="es-MX"/>
    </w:rPr>
  </w:style>
  <w:style w:type="paragraph" w:customStyle="1" w:styleId="Estilo1">
    <w:name w:val="Estilo1"/>
    <w:basedOn w:val="Normal"/>
    <w:rsid w:val="00CC2ECF"/>
    <w:pPr>
      <w:spacing w:after="101"/>
      <w:ind w:firstLine="288"/>
      <w:jc w:val="both"/>
    </w:pPr>
    <w:rPr>
      <w:rFonts w:ascii="ArAal" w:hAnsi="ArAal" w:cs="ArAal"/>
      <w:sz w:val="16"/>
      <w:szCs w:val="20"/>
      <w:lang w:val="es-ES_tradnl" w:eastAsia="es-MX"/>
    </w:rPr>
  </w:style>
  <w:style w:type="paragraph" w:customStyle="1" w:styleId="Textoindependiente31">
    <w:name w:val="Texto independiente 31"/>
    <w:basedOn w:val="Normal"/>
    <w:rsid w:val="00CC2ECF"/>
    <w:pPr>
      <w:jc w:val="both"/>
    </w:pPr>
    <w:rPr>
      <w:rFonts w:ascii="ArAal" w:hAnsi="ArAal" w:cs="ArAal"/>
      <w:b/>
      <w:sz w:val="22"/>
      <w:szCs w:val="20"/>
      <w:lang w:val="es-ES" w:eastAsia="es-MX"/>
    </w:rPr>
  </w:style>
  <w:style w:type="paragraph" w:customStyle="1" w:styleId="Sumario">
    <w:name w:val="Sumario"/>
    <w:basedOn w:val="Normal"/>
    <w:rsid w:val="00CC2ECF"/>
    <w:pPr>
      <w:tabs>
        <w:tab w:val="right" w:leader="dot" w:pos="8107"/>
        <w:tab w:val="right" w:pos="8640"/>
      </w:tabs>
      <w:spacing w:line="260" w:lineRule="exact"/>
      <w:ind w:left="274" w:right="749"/>
      <w:jc w:val="both"/>
    </w:pPr>
    <w:rPr>
      <w:rFonts w:ascii="ArAal" w:hAnsi="ArAal" w:cs="ArAal"/>
      <w:sz w:val="18"/>
      <w:szCs w:val="20"/>
      <w:lang w:val="es-ES" w:eastAsia="es-MX"/>
    </w:rPr>
  </w:style>
  <w:style w:type="paragraph" w:customStyle="1" w:styleId="Secreta">
    <w:name w:val="Secreta"/>
    <w:basedOn w:val="Normal"/>
    <w:rsid w:val="00CC2ECF"/>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Textoindependiente22">
    <w:name w:val="Texto independiente 22"/>
    <w:basedOn w:val="Normal"/>
    <w:rsid w:val="00CC2ECF"/>
    <w:pPr>
      <w:spacing w:after="120" w:line="480" w:lineRule="atLeast"/>
    </w:pPr>
    <w:rPr>
      <w:rFonts w:ascii="TiAes New Roman" w:hAnsi="TiAes New Roman" w:cs="TiAes New Roman"/>
      <w:szCs w:val="20"/>
      <w:lang w:val="es-ES" w:eastAsia="es-MX"/>
    </w:rPr>
  </w:style>
  <w:style w:type="paragraph" w:customStyle="1" w:styleId="Textoindependiente32">
    <w:name w:val="Texto independiente 32"/>
    <w:basedOn w:val="Normal"/>
    <w:rsid w:val="00CC2ECF"/>
    <w:pPr>
      <w:jc w:val="both"/>
    </w:pPr>
    <w:rPr>
      <w:rFonts w:ascii="ArAal" w:hAnsi="ArAal" w:cs="ArAal"/>
      <w:b/>
      <w:sz w:val="22"/>
      <w:szCs w:val="20"/>
      <w:lang w:val="es-ES" w:eastAsia="es-MX"/>
    </w:rPr>
  </w:style>
  <w:style w:type="paragraph" w:customStyle="1" w:styleId="Textoindependiente23">
    <w:name w:val="Texto independiente 23"/>
    <w:basedOn w:val="Normal"/>
    <w:rsid w:val="00CC2ECF"/>
    <w:pPr>
      <w:spacing w:after="120" w:line="480" w:lineRule="atLeast"/>
    </w:pPr>
    <w:rPr>
      <w:rFonts w:ascii="TiAes New Roman" w:hAnsi="TiAes New Roman" w:cs="TiAes New Roman"/>
      <w:szCs w:val="20"/>
      <w:lang w:val="es-ES" w:eastAsia="es-MX"/>
    </w:rPr>
  </w:style>
  <w:style w:type="paragraph" w:customStyle="1" w:styleId="Textoindependiente33">
    <w:name w:val="Texto independiente 33"/>
    <w:basedOn w:val="Normal"/>
    <w:rsid w:val="00CC2ECF"/>
    <w:pPr>
      <w:jc w:val="both"/>
    </w:pPr>
    <w:rPr>
      <w:rFonts w:ascii="ArAal" w:hAnsi="ArAal" w:cs="ArAal"/>
      <w:b/>
      <w:sz w:val="22"/>
      <w:szCs w:val="20"/>
      <w:lang w:val="es-ES" w:eastAsia="es-MX"/>
    </w:rPr>
  </w:style>
  <w:style w:type="paragraph" w:customStyle="1" w:styleId="Textoindependiente24">
    <w:name w:val="Texto independiente 24"/>
    <w:basedOn w:val="Normal"/>
    <w:rsid w:val="00CC2ECF"/>
    <w:pPr>
      <w:spacing w:after="120" w:line="480" w:lineRule="atLeast"/>
    </w:pPr>
    <w:rPr>
      <w:rFonts w:ascii="TiAes New Roman" w:hAnsi="TiAes New Roman" w:cs="TiAes New Roman"/>
      <w:szCs w:val="20"/>
      <w:lang w:val="es-ES" w:eastAsia="es-MX"/>
    </w:rPr>
  </w:style>
  <w:style w:type="paragraph" w:customStyle="1" w:styleId="Textoindependiente34">
    <w:name w:val="Texto independiente 34"/>
    <w:basedOn w:val="Normal"/>
    <w:rsid w:val="00CC2ECF"/>
    <w:pPr>
      <w:jc w:val="both"/>
    </w:pPr>
    <w:rPr>
      <w:rFonts w:ascii="ArAal" w:hAnsi="ArAal" w:cs="ArAal"/>
      <w:b/>
      <w:sz w:val="22"/>
      <w:szCs w:val="20"/>
      <w:lang w:val="es-ES" w:eastAsia="es-MX"/>
    </w:rPr>
  </w:style>
  <w:style w:type="paragraph" w:customStyle="1" w:styleId="Listamulticolor-nfas">
    <w:name w:val="Lista multicolor - Énfas"/>
    <w:basedOn w:val="Normal"/>
    <w:rsid w:val="00CC2ECF"/>
    <w:pPr>
      <w:ind w:left="720"/>
    </w:pPr>
    <w:rPr>
      <w:rFonts w:ascii="TiAes New Roman" w:hAnsi="TiAes New Roman" w:cs="TiAes New Roman"/>
      <w:szCs w:val="20"/>
      <w:lang w:val="es-ES" w:eastAsia="es-MX"/>
    </w:rPr>
  </w:style>
  <w:style w:type="paragraph" w:customStyle="1" w:styleId="Sinespaciado1">
    <w:name w:val="Sin espaciado1"/>
    <w:rsid w:val="00CC2ECF"/>
    <w:rPr>
      <w:rFonts w:ascii="TiAes New Roman" w:hAnsi="TiAes New Roman" w:cs="TiAes New Roman"/>
      <w:sz w:val="24"/>
      <w:lang w:val="es-ES"/>
    </w:rPr>
  </w:style>
  <w:style w:type="paragraph" w:customStyle="1" w:styleId="Textosinformato12">
    <w:name w:val="Texto sin formato12"/>
    <w:basedOn w:val="Normal"/>
    <w:rsid w:val="00CC2ECF"/>
    <w:rPr>
      <w:rFonts w:ascii="CoArier New" w:hAnsi="CoArier New" w:cs="CoArier New"/>
      <w:sz w:val="20"/>
      <w:szCs w:val="20"/>
      <w:lang w:val="es-ES" w:eastAsia="es-MX"/>
    </w:rPr>
  </w:style>
  <w:style w:type="paragraph" w:customStyle="1" w:styleId="Asuntodelcomentario12">
    <w:name w:val="Asunto del comentario12"/>
    <w:basedOn w:val="Textocomentario"/>
    <w:next w:val="Textocomentario"/>
    <w:rsid w:val="00CC2ECF"/>
  </w:style>
  <w:style w:type="paragraph" w:customStyle="1" w:styleId="Textodeglobo22">
    <w:name w:val="Texto de globo22"/>
    <w:basedOn w:val="Normal"/>
    <w:rsid w:val="00CC2ECF"/>
    <w:rPr>
      <w:rFonts w:ascii="TaAoma" w:hAnsi="TaAoma" w:cs="TaAoma"/>
      <w:sz w:val="16"/>
      <w:szCs w:val="20"/>
      <w:lang w:val="es-ES" w:eastAsia="es-MX"/>
    </w:rPr>
  </w:style>
  <w:style w:type="paragraph" w:customStyle="1" w:styleId="Textosinformato2">
    <w:name w:val="Texto sin formato2"/>
    <w:basedOn w:val="Normal"/>
    <w:rsid w:val="00CC2ECF"/>
    <w:rPr>
      <w:rFonts w:ascii="CoArier New" w:hAnsi="CoArier New" w:cs="CoArier New"/>
      <w:sz w:val="20"/>
      <w:szCs w:val="20"/>
      <w:lang w:val="es-ES" w:eastAsia="es-MX"/>
    </w:rPr>
  </w:style>
  <w:style w:type="paragraph" w:customStyle="1" w:styleId="Asuntodelcomentario2">
    <w:name w:val="Asunto del comentario2"/>
    <w:basedOn w:val="Textocomentario"/>
    <w:next w:val="Textocomentario"/>
    <w:rsid w:val="00CC2ECF"/>
  </w:style>
  <w:style w:type="paragraph" w:customStyle="1" w:styleId="Textodeglobo3">
    <w:name w:val="Texto de globo3"/>
    <w:basedOn w:val="Normal"/>
    <w:rsid w:val="00CC2ECF"/>
    <w:rPr>
      <w:rFonts w:ascii="TaAoma" w:hAnsi="TaAoma" w:cs="TaAoma"/>
      <w:sz w:val="16"/>
      <w:szCs w:val="20"/>
      <w:lang w:val="es-ES" w:eastAsia="es-MX"/>
    </w:rPr>
  </w:style>
  <w:style w:type="paragraph" w:customStyle="1" w:styleId="Textosinformato3">
    <w:name w:val="Texto sin formato3"/>
    <w:basedOn w:val="Normal"/>
    <w:rsid w:val="00CC2ECF"/>
    <w:rPr>
      <w:rFonts w:ascii="CoArier New" w:hAnsi="CoArier New" w:cs="CoArier New"/>
      <w:sz w:val="20"/>
      <w:szCs w:val="20"/>
      <w:lang w:val="es-ES" w:eastAsia="es-MX"/>
    </w:rPr>
  </w:style>
  <w:style w:type="paragraph" w:customStyle="1" w:styleId="Asuntodelcomentario3">
    <w:name w:val="Asunto del comentario3"/>
    <w:basedOn w:val="Textocomentario"/>
    <w:next w:val="Textocomentario"/>
    <w:rsid w:val="00CC2ECF"/>
  </w:style>
  <w:style w:type="paragraph" w:customStyle="1" w:styleId="Textodeglobo4">
    <w:name w:val="Texto de globo4"/>
    <w:basedOn w:val="Normal"/>
    <w:rsid w:val="00CC2ECF"/>
    <w:rPr>
      <w:rFonts w:ascii="TaAoma" w:hAnsi="TaAoma" w:cs="TaAoma"/>
      <w:sz w:val="16"/>
      <w:szCs w:val="20"/>
      <w:lang w:val="es-ES" w:eastAsia="es-MX"/>
    </w:rPr>
  </w:style>
  <w:style w:type="paragraph" w:customStyle="1" w:styleId="Textosinformato4">
    <w:name w:val="Texto sin formato4"/>
    <w:basedOn w:val="Normal"/>
    <w:rsid w:val="00CC2ECF"/>
    <w:rPr>
      <w:rFonts w:ascii="CoArier New" w:hAnsi="CoArier New" w:cs="CoArier New"/>
      <w:sz w:val="20"/>
      <w:szCs w:val="20"/>
      <w:lang w:val="es-ES" w:eastAsia="es-MX"/>
    </w:rPr>
  </w:style>
  <w:style w:type="paragraph" w:customStyle="1" w:styleId="Asuntodelcomentario4">
    <w:name w:val="Asunto del comentario4"/>
    <w:basedOn w:val="Textocomentario"/>
    <w:next w:val="Textocomentario"/>
    <w:rsid w:val="00CC2ECF"/>
  </w:style>
  <w:style w:type="paragraph" w:customStyle="1" w:styleId="Textosinformato11">
    <w:name w:val="Texto sin formato11"/>
    <w:basedOn w:val="Normal"/>
    <w:rsid w:val="00CC2ECF"/>
    <w:rPr>
      <w:rFonts w:ascii="CoArier New" w:hAnsi="CoArier New" w:cs="CoArier New"/>
      <w:sz w:val="20"/>
      <w:szCs w:val="20"/>
      <w:lang w:val="es-ES" w:eastAsia="es-MX"/>
    </w:rPr>
  </w:style>
  <w:style w:type="paragraph" w:customStyle="1" w:styleId="Asuntodelcomentario11">
    <w:name w:val="Asunto del comentario11"/>
    <w:basedOn w:val="Textocomentario"/>
    <w:next w:val="Textocomentario"/>
    <w:rsid w:val="00CC2ECF"/>
  </w:style>
  <w:style w:type="paragraph" w:customStyle="1" w:styleId="Textodeglobo21">
    <w:name w:val="Texto de globo21"/>
    <w:basedOn w:val="Normal"/>
    <w:rsid w:val="00CC2ECF"/>
    <w:rPr>
      <w:rFonts w:ascii="TaAoma" w:hAnsi="TaAoma" w:cs="TaAoma"/>
      <w:sz w:val="16"/>
      <w:szCs w:val="20"/>
      <w:lang w:val="es-ES" w:eastAsia="es-MX"/>
    </w:rPr>
  </w:style>
  <w:style w:type="paragraph" w:customStyle="1" w:styleId="Textodeglobo5">
    <w:name w:val="Texto de globo5"/>
    <w:basedOn w:val="Normal"/>
    <w:rsid w:val="00CC2ECF"/>
    <w:rPr>
      <w:rFonts w:ascii="TaAoma" w:hAnsi="TaAoma" w:cs="TaAoma"/>
      <w:sz w:val="16"/>
      <w:szCs w:val="20"/>
      <w:lang w:val="es-ES" w:eastAsia="es-MX"/>
    </w:rPr>
  </w:style>
  <w:style w:type="paragraph" w:customStyle="1" w:styleId="Textosinformato5">
    <w:name w:val="Texto sin formato5"/>
    <w:basedOn w:val="Normal"/>
    <w:rsid w:val="00CC2ECF"/>
    <w:rPr>
      <w:rFonts w:ascii="CoArier New" w:hAnsi="CoArier New" w:cs="CoArier New"/>
      <w:sz w:val="20"/>
      <w:szCs w:val="20"/>
      <w:lang w:val="es-ES" w:eastAsia="es-MX"/>
    </w:rPr>
  </w:style>
  <w:style w:type="paragraph" w:customStyle="1" w:styleId="Asuntodelcomentario5">
    <w:name w:val="Asunto del comentario5"/>
    <w:basedOn w:val="Textocomentario"/>
    <w:next w:val="Textocomentario"/>
    <w:rsid w:val="00CC2ECF"/>
  </w:style>
  <w:style w:type="paragraph" w:customStyle="1" w:styleId="Textodeglobo6">
    <w:name w:val="Texto de globo6"/>
    <w:basedOn w:val="Normal"/>
    <w:rsid w:val="00CC2ECF"/>
    <w:rPr>
      <w:rFonts w:ascii="TaAoma" w:hAnsi="TaAoma" w:cs="TaAoma"/>
      <w:sz w:val="16"/>
      <w:szCs w:val="20"/>
      <w:lang w:val="es-ES" w:eastAsia="es-MX"/>
    </w:rPr>
  </w:style>
  <w:style w:type="paragraph" w:customStyle="1" w:styleId="Textosinformato6">
    <w:name w:val="Texto sin formato6"/>
    <w:basedOn w:val="Normal"/>
    <w:rsid w:val="00CC2ECF"/>
    <w:rPr>
      <w:rFonts w:ascii="CoArier New" w:hAnsi="CoArier New" w:cs="CoArier New"/>
      <w:sz w:val="20"/>
      <w:szCs w:val="20"/>
      <w:lang w:val="es-ES" w:eastAsia="es-MX"/>
    </w:rPr>
  </w:style>
  <w:style w:type="paragraph" w:customStyle="1" w:styleId="Asuntodelcomentario6">
    <w:name w:val="Asunto del comentario6"/>
    <w:basedOn w:val="Textocomentario"/>
    <w:next w:val="Textocomentario"/>
    <w:rsid w:val="00CC2ECF"/>
  </w:style>
  <w:style w:type="paragraph" w:customStyle="1" w:styleId="Textodeglobo7">
    <w:name w:val="Texto de globo7"/>
    <w:basedOn w:val="Normal"/>
    <w:rsid w:val="00CC2ECF"/>
    <w:rPr>
      <w:rFonts w:ascii="TaAoma" w:hAnsi="TaAoma" w:cs="TaAoma"/>
      <w:sz w:val="16"/>
      <w:szCs w:val="20"/>
      <w:lang w:val="es-ES" w:eastAsia="es-MX"/>
    </w:rPr>
  </w:style>
  <w:style w:type="paragraph" w:customStyle="1" w:styleId="Textosinformato7">
    <w:name w:val="Texto sin formato7"/>
    <w:basedOn w:val="Normal"/>
    <w:rsid w:val="00CC2ECF"/>
    <w:rPr>
      <w:rFonts w:ascii="CoArier New" w:hAnsi="CoArier New" w:cs="CoArier New"/>
      <w:sz w:val="20"/>
      <w:szCs w:val="20"/>
      <w:lang w:val="es-ES" w:eastAsia="es-MX"/>
    </w:rPr>
  </w:style>
  <w:style w:type="paragraph" w:customStyle="1" w:styleId="Asuntodelcomentario7">
    <w:name w:val="Asunto del comentario7"/>
    <w:basedOn w:val="Textocomentario"/>
    <w:next w:val="Textocomentario"/>
    <w:rsid w:val="00CC2ECF"/>
  </w:style>
  <w:style w:type="paragraph" w:customStyle="1" w:styleId="Cuadrculamedia21">
    <w:name w:val="Cuadrícula media 21"/>
    <w:rsid w:val="00CC2ECF"/>
    <w:rPr>
      <w:rFonts w:ascii="CaAibri" w:hAnsi="CaAibri" w:cs="CaAibri"/>
      <w:sz w:val="22"/>
      <w:lang w:val="es-ES"/>
    </w:rPr>
  </w:style>
  <w:style w:type="paragraph" w:customStyle="1" w:styleId="Listavistosa-nfasis">
    <w:name w:val="Lista vistosa - Énfasis"/>
    <w:basedOn w:val="Normal"/>
    <w:rsid w:val="00CC2ECF"/>
    <w:pPr>
      <w:spacing w:after="200" w:line="276" w:lineRule="atLeast"/>
      <w:ind w:left="720"/>
    </w:pPr>
    <w:rPr>
      <w:rFonts w:ascii="CaAibri" w:hAnsi="CaAibri" w:cs="CaAibri"/>
      <w:sz w:val="22"/>
      <w:szCs w:val="20"/>
      <w:lang w:eastAsia="es-MX"/>
    </w:rPr>
  </w:style>
  <w:style w:type="paragraph" w:customStyle="1" w:styleId="Textoindependiente25">
    <w:name w:val="Texto independiente 25"/>
    <w:basedOn w:val="Normal"/>
    <w:rsid w:val="00CC2ECF"/>
    <w:pPr>
      <w:spacing w:after="120" w:line="480" w:lineRule="atLeast"/>
    </w:pPr>
    <w:rPr>
      <w:rFonts w:ascii="TiAes New Roman" w:hAnsi="TiAes New Roman" w:cs="TiAes New Roman"/>
      <w:szCs w:val="20"/>
      <w:lang w:val="es-ES" w:eastAsia="es-MX"/>
    </w:rPr>
  </w:style>
  <w:style w:type="paragraph" w:customStyle="1" w:styleId="Ttulo10">
    <w:name w:val="Título1"/>
    <w:basedOn w:val="Normal"/>
    <w:rsid w:val="00CC2ECF"/>
    <w:pPr>
      <w:jc w:val="center"/>
    </w:pPr>
    <w:rPr>
      <w:rFonts w:ascii="ArAal" w:hAnsi="ArAal" w:cs="ArAal"/>
      <w:sz w:val="28"/>
      <w:szCs w:val="20"/>
      <w:lang w:val="es-ES_tradnl" w:eastAsia="es-MX"/>
    </w:rPr>
  </w:style>
  <w:style w:type="paragraph" w:styleId="Subttulo">
    <w:name w:val="Subtitle"/>
    <w:basedOn w:val="Normal"/>
    <w:link w:val="SubttuloCar"/>
    <w:qFormat/>
    <w:rsid w:val="00CC2ECF"/>
    <w:pPr>
      <w:jc w:val="right"/>
    </w:pPr>
    <w:rPr>
      <w:rFonts w:ascii="ArAal" w:hAnsi="ArAal" w:cs="ArAal"/>
      <w:sz w:val="28"/>
      <w:szCs w:val="20"/>
      <w:lang w:val="es-ES_tradnl" w:eastAsia="es-MX"/>
    </w:rPr>
  </w:style>
  <w:style w:type="character" w:customStyle="1" w:styleId="SubttuloCar">
    <w:name w:val="Subtítulo Car"/>
    <w:link w:val="Subttulo"/>
    <w:rsid w:val="00CC2ECF"/>
    <w:rPr>
      <w:rFonts w:ascii="ArAal" w:hAnsi="ArAal" w:cs="ArAal"/>
      <w:sz w:val="28"/>
      <w:lang w:val="es-ES_tradnl"/>
    </w:rPr>
  </w:style>
  <w:style w:type="paragraph" w:customStyle="1" w:styleId="Textodeglobo11">
    <w:name w:val="Texto de globo11"/>
    <w:basedOn w:val="Normal"/>
    <w:rsid w:val="00CC2ECF"/>
    <w:rPr>
      <w:rFonts w:ascii="TaAoma" w:hAnsi="TaAoma" w:cs="TaAoma"/>
      <w:sz w:val="16"/>
      <w:szCs w:val="20"/>
      <w:lang w:val="es-ES" w:eastAsia="es-MX"/>
    </w:rPr>
  </w:style>
  <w:style w:type="paragraph" w:customStyle="1" w:styleId="Listadevietas2">
    <w:name w:val="Lista de viñetas 2"/>
    <w:basedOn w:val="Normal"/>
    <w:rsid w:val="00CC2ECF"/>
    <w:pPr>
      <w:ind w:left="566" w:hanging="283"/>
    </w:pPr>
    <w:rPr>
      <w:rFonts w:ascii="TiAes New Roman" w:hAnsi="TiAes New Roman" w:cs="TiAes New Roman"/>
      <w:szCs w:val="20"/>
      <w:lang w:val="es-ES" w:eastAsia="es-MX"/>
    </w:rPr>
  </w:style>
  <w:style w:type="paragraph" w:customStyle="1" w:styleId="Lneadeasunto">
    <w:name w:val="Línea de asunto"/>
    <w:basedOn w:val="Normal"/>
    <w:rsid w:val="00CC2ECF"/>
    <w:rPr>
      <w:rFonts w:ascii="TiAes New Roman" w:hAnsi="TiAes New Roman" w:cs="TiAes New Roman"/>
      <w:szCs w:val="20"/>
      <w:lang w:val="es-ES" w:eastAsia="es-MX"/>
    </w:rPr>
  </w:style>
  <w:style w:type="paragraph" w:customStyle="1" w:styleId="Textoindependienteprim">
    <w:name w:val="Texto independiente prim"/>
    <w:basedOn w:val="Textoindependiente21"/>
    <w:rsid w:val="00CC2ECF"/>
    <w:pPr>
      <w:spacing w:after="0"/>
      <w:ind w:left="360" w:firstLine="360"/>
    </w:pPr>
  </w:style>
  <w:style w:type="paragraph" w:customStyle="1" w:styleId="pcstexto">
    <w:name w:val="pcstexto"/>
    <w:basedOn w:val="Normal"/>
    <w:rsid w:val="00CC2ECF"/>
    <w:pPr>
      <w:spacing w:line="240" w:lineRule="exact"/>
      <w:ind w:firstLine="288"/>
      <w:jc w:val="both"/>
    </w:pPr>
    <w:rPr>
      <w:rFonts w:ascii="UnAvers (W1)" w:hAnsi="UnAvers (W1)" w:cs="UnAvers (W1)"/>
      <w:sz w:val="18"/>
      <w:szCs w:val="20"/>
      <w:lang w:eastAsia="es-MX"/>
    </w:rPr>
  </w:style>
  <w:style w:type="paragraph" w:customStyle="1" w:styleId="Encabezadodelmensaje">
    <w:name w:val="Encabezado del mensaje"/>
    <w:basedOn w:val="Normal"/>
    <w:rsid w:val="00CC2ECF"/>
    <w:pPr>
      <w:pBdr>
        <w:top w:val="single" w:sz="6" w:space="1" w:color="auto"/>
        <w:left w:val="single" w:sz="6" w:space="1" w:color="auto"/>
        <w:bottom w:val="single" w:sz="6" w:space="1" w:color="auto"/>
        <w:right w:val="single" w:sz="6" w:space="1" w:color="auto"/>
      </w:pBdr>
      <w:shd w:val="pct20" w:color="auto" w:fill="auto"/>
      <w:ind w:left="1134" w:hanging="1134"/>
    </w:pPr>
    <w:rPr>
      <w:rFonts w:ascii="CaAbria" w:hAnsi="CaAbria" w:cs="CaAbria"/>
      <w:szCs w:val="20"/>
      <w:lang w:val="es-ES" w:eastAsia="es-MX"/>
    </w:rPr>
  </w:style>
  <w:style w:type="paragraph" w:customStyle="1" w:styleId="Textoindependientep000">
    <w:name w:val="Texto independiente p000"/>
    <w:basedOn w:val="Textonormal"/>
    <w:rsid w:val="00CC2ECF"/>
    <w:pPr>
      <w:spacing w:after="0"/>
      <w:jc w:val="both"/>
    </w:pPr>
    <w:rPr>
      <w:b/>
    </w:rPr>
  </w:style>
  <w:style w:type="paragraph" w:customStyle="1" w:styleId="Encabezadodenota1">
    <w:name w:val="Encabezado de nota1"/>
    <w:basedOn w:val="Normal"/>
    <w:next w:val="Normal"/>
    <w:rsid w:val="00CC2ECF"/>
    <w:rPr>
      <w:rFonts w:ascii="TiAes New Roman" w:hAnsi="TiAes New Roman" w:cs="TiAes New Roman"/>
      <w:szCs w:val="20"/>
      <w:lang w:val="es-ES" w:eastAsia="es-MX"/>
    </w:rPr>
  </w:style>
  <w:style w:type="paragraph" w:customStyle="1" w:styleId="Textodeglobo8">
    <w:name w:val="Texto de globo8"/>
    <w:basedOn w:val="Normal"/>
    <w:rsid w:val="00CC2ECF"/>
    <w:rPr>
      <w:rFonts w:ascii="TaAoma" w:hAnsi="TaAoma" w:cs="TaAoma"/>
      <w:sz w:val="16"/>
      <w:szCs w:val="20"/>
      <w:lang w:val="es-ES" w:eastAsia="es-MX"/>
    </w:rPr>
  </w:style>
  <w:style w:type="paragraph" w:customStyle="1" w:styleId="Textosinformato8">
    <w:name w:val="Texto sin formato8"/>
    <w:basedOn w:val="Normal"/>
    <w:rsid w:val="00CC2ECF"/>
    <w:rPr>
      <w:rFonts w:ascii="CoArier New" w:hAnsi="CoArier New" w:cs="CoArier New"/>
      <w:sz w:val="20"/>
      <w:szCs w:val="20"/>
      <w:lang w:val="es-ES" w:eastAsia="es-MX"/>
    </w:rPr>
  </w:style>
  <w:style w:type="paragraph" w:customStyle="1" w:styleId="Asuntodelcomentario8">
    <w:name w:val="Asunto del comentario8"/>
    <w:basedOn w:val="Textocomentario"/>
    <w:next w:val="Textocomentario"/>
    <w:rsid w:val="00CC2ECF"/>
  </w:style>
  <w:style w:type="paragraph" w:customStyle="1" w:styleId="Textodeglobo9">
    <w:name w:val="Texto de globo9"/>
    <w:basedOn w:val="Normal"/>
    <w:rsid w:val="00CC2ECF"/>
    <w:rPr>
      <w:rFonts w:ascii="SeAoe UI" w:hAnsi="SeAoe UI" w:cs="SeAoe UI"/>
      <w:sz w:val="18"/>
      <w:szCs w:val="20"/>
      <w:lang w:val="es-ES" w:eastAsia="es-MX"/>
    </w:rPr>
  </w:style>
  <w:style w:type="paragraph" w:customStyle="1" w:styleId="Textoindependiente26">
    <w:name w:val="Texto independiente 26"/>
    <w:basedOn w:val="Normal"/>
    <w:rsid w:val="00CC2ECF"/>
    <w:pPr>
      <w:spacing w:after="120"/>
      <w:ind w:left="283"/>
    </w:pPr>
    <w:rPr>
      <w:rFonts w:ascii="TiAes New Roman" w:hAnsi="TiAes New Roman" w:cs="TiAes New Roman"/>
      <w:szCs w:val="20"/>
      <w:lang w:val="es-ES" w:eastAsia="es-MX"/>
    </w:rPr>
  </w:style>
  <w:style w:type="paragraph" w:customStyle="1" w:styleId="Sangra2detindep000">
    <w:name w:val="Sangría 2 de t. indep000"/>
    <w:basedOn w:val="Normal"/>
    <w:rsid w:val="00CC2ECF"/>
    <w:pPr>
      <w:spacing w:after="120" w:line="480" w:lineRule="atLeast"/>
      <w:ind w:left="283"/>
    </w:pPr>
    <w:rPr>
      <w:rFonts w:ascii="TiAes New Roman" w:hAnsi="TiAes New Roman" w:cs="TiAes New Roman"/>
      <w:szCs w:val="20"/>
      <w:lang w:val="es-ES" w:eastAsia="es-MX"/>
    </w:rPr>
  </w:style>
  <w:style w:type="paragraph" w:customStyle="1" w:styleId="Sangra3detindep000">
    <w:name w:val="Sangría 3 de t. indep000"/>
    <w:basedOn w:val="Normal"/>
    <w:rsid w:val="00CC2ECF"/>
    <w:pPr>
      <w:spacing w:after="120"/>
      <w:ind w:left="283"/>
    </w:pPr>
    <w:rPr>
      <w:rFonts w:ascii="TiAes New Roman" w:hAnsi="TiAes New Roman" w:cs="TiAes New Roman"/>
      <w:sz w:val="16"/>
      <w:szCs w:val="20"/>
      <w:lang w:val="es-ES" w:eastAsia="es-MX"/>
    </w:rPr>
  </w:style>
  <w:style w:type="paragraph" w:customStyle="1" w:styleId="Mapadeldocumento2">
    <w:name w:val="Mapa del documento2"/>
    <w:basedOn w:val="Normal"/>
    <w:rsid w:val="00CC2ECF"/>
    <w:pPr>
      <w:shd w:val="clear" w:color="auto" w:fill="000080"/>
    </w:pPr>
    <w:rPr>
      <w:rFonts w:ascii="TaAoma" w:hAnsi="TaAoma" w:cs="TaAoma"/>
      <w:sz w:val="20"/>
      <w:szCs w:val="20"/>
      <w:lang w:val="en-US" w:eastAsia="es-MX"/>
    </w:rPr>
  </w:style>
  <w:style w:type="paragraph" w:customStyle="1" w:styleId="Textosinformato9">
    <w:name w:val="Texto sin formato9"/>
    <w:basedOn w:val="Normal"/>
    <w:rsid w:val="00CC2ECF"/>
    <w:rPr>
      <w:rFonts w:ascii="CoArier New" w:hAnsi="CoArier New" w:cs="CoArier New"/>
      <w:sz w:val="20"/>
      <w:szCs w:val="20"/>
      <w:lang w:val="es-ES" w:eastAsia="es-MX"/>
    </w:rPr>
  </w:style>
  <w:style w:type="paragraph" w:customStyle="1" w:styleId="Asuntodelcomentario9">
    <w:name w:val="Asunto del comentario9"/>
    <w:basedOn w:val="Textocomentario"/>
    <w:next w:val="Textocomentario"/>
    <w:rsid w:val="00CC2ECF"/>
  </w:style>
  <w:style w:type="paragraph" w:customStyle="1" w:styleId="Listamulticolor-n000">
    <w:name w:val="Lista multicolor - Én000"/>
    <w:basedOn w:val="Normal"/>
    <w:rsid w:val="00CC2ECF"/>
    <w:pPr>
      <w:ind w:left="720"/>
    </w:pPr>
    <w:rPr>
      <w:rFonts w:ascii="TiAes New Roman" w:hAnsi="TiAes New Roman" w:cs="TiAes New Roman"/>
      <w:szCs w:val="20"/>
      <w:lang w:val="es-ES" w:eastAsia="es-MX"/>
    </w:rPr>
  </w:style>
  <w:style w:type="paragraph" w:styleId="Lista5">
    <w:name w:val="List 5"/>
    <w:basedOn w:val="Normal"/>
    <w:rsid w:val="00CC2ECF"/>
    <w:pPr>
      <w:ind w:left="566" w:hanging="283"/>
    </w:pPr>
    <w:rPr>
      <w:rFonts w:ascii="TiAes New Roman" w:hAnsi="TiAes New Roman" w:cs="TiAes New Roman"/>
      <w:szCs w:val="20"/>
      <w:lang w:val="es-ES" w:eastAsia="es-MX"/>
    </w:rPr>
  </w:style>
  <w:style w:type="paragraph" w:customStyle="1" w:styleId="Textoindependientep010">
    <w:name w:val="Texto independiente p010"/>
    <w:basedOn w:val="Textoindependiente26"/>
    <w:rsid w:val="00CC2ECF"/>
    <w:pPr>
      <w:spacing w:after="0"/>
      <w:ind w:left="360" w:firstLine="360"/>
    </w:pPr>
  </w:style>
  <w:style w:type="paragraph" w:customStyle="1" w:styleId="Textoindependientep020">
    <w:name w:val="Texto independiente p020"/>
    <w:basedOn w:val="Textonormal"/>
    <w:rsid w:val="00CC2ECF"/>
    <w:pPr>
      <w:spacing w:after="0"/>
      <w:jc w:val="both"/>
    </w:pPr>
    <w:rPr>
      <w:b/>
    </w:rPr>
  </w:style>
  <w:style w:type="paragraph" w:customStyle="1" w:styleId="Encabezadodenota2">
    <w:name w:val="Encabezado de nota2"/>
    <w:basedOn w:val="Normal"/>
    <w:next w:val="Normal"/>
    <w:rsid w:val="00CC2ECF"/>
    <w:rPr>
      <w:rFonts w:ascii="TiAes New Roman" w:hAnsi="TiAes New Roman" w:cs="TiAes New Roman"/>
      <w:szCs w:val="20"/>
      <w:lang w:val="es-ES" w:eastAsia="es-MX"/>
    </w:rPr>
  </w:style>
  <w:style w:type="paragraph" w:customStyle="1" w:styleId="Textoindependiente27">
    <w:name w:val="Texto independiente 27"/>
    <w:basedOn w:val="Normal"/>
    <w:rsid w:val="00CC2ECF"/>
    <w:pPr>
      <w:spacing w:after="120"/>
      <w:ind w:left="283"/>
    </w:pPr>
    <w:rPr>
      <w:rFonts w:ascii="TiAes New Roman" w:hAnsi="TiAes New Roman" w:cs="TiAes New Roman"/>
      <w:szCs w:val="20"/>
      <w:lang w:val="es-ES" w:eastAsia="es-MX"/>
    </w:rPr>
  </w:style>
  <w:style w:type="paragraph" w:customStyle="1" w:styleId="Sangra2detindep010">
    <w:name w:val="Sangría 2 de t. indep010"/>
    <w:basedOn w:val="Normal"/>
    <w:rsid w:val="00CC2ECF"/>
    <w:pPr>
      <w:spacing w:after="120" w:line="480" w:lineRule="atLeast"/>
      <w:ind w:left="283"/>
    </w:pPr>
    <w:rPr>
      <w:rFonts w:ascii="TiAes New Roman" w:hAnsi="TiAes New Roman" w:cs="TiAes New Roman"/>
      <w:szCs w:val="20"/>
      <w:lang w:val="es-ES" w:eastAsia="es-MX"/>
    </w:rPr>
  </w:style>
  <w:style w:type="paragraph" w:customStyle="1" w:styleId="Sangra3detindep010">
    <w:name w:val="Sangría 3 de t. indep010"/>
    <w:basedOn w:val="Normal"/>
    <w:rsid w:val="00CC2ECF"/>
    <w:pPr>
      <w:spacing w:after="120"/>
      <w:ind w:left="283"/>
    </w:pPr>
    <w:rPr>
      <w:rFonts w:ascii="TiAes New Roman" w:hAnsi="TiAes New Roman" w:cs="TiAes New Roman"/>
      <w:sz w:val="16"/>
      <w:szCs w:val="20"/>
      <w:lang w:val="es-ES" w:eastAsia="es-MX"/>
    </w:rPr>
  </w:style>
  <w:style w:type="paragraph" w:customStyle="1" w:styleId="Mapadeldocumento3">
    <w:name w:val="Mapa del documento3"/>
    <w:basedOn w:val="Normal"/>
    <w:rsid w:val="00CC2ECF"/>
    <w:pPr>
      <w:shd w:val="clear" w:color="auto" w:fill="000080"/>
    </w:pPr>
    <w:rPr>
      <w:rFonts w:ascii="TaAoma" w:hAnsi="TaAoma" w:cs="TaAoma"/>
      <w:sz w:val="20"/>
      <w:szCs w:val="20"/>
      <w:lang w:val="en-US" w:eastAsia="es-MX"/>
    </w:rPr>
  </w:style>
  <w:style w:type="paragraph" w:customStyle="1" w:styleId="Textosinformato10">
    <w:name w:val="Texto sin formato10"/>
    <w:basedOn w:val="Normal"/>
    <w:rsid w:val="00CC2ECF"/>
    <w:rPr>
      <w:rFonts w:ascii="CoArier New" w:hAnsi="CoArier New" w:cs="CoArier New"/>
      <w:sz w:val="20"/>
      <w:szCs w:val="20"/>
      <w:lang w:val="es-ES" w:eastAsia="es-MX"/>
    </w:rPr>
  </w:style>
  <w:style w:type="paragraph" w:customStyle="1" w:styleId="Listamulticolor-n010">
    <w:name w:val="Lista multicolor - Én010"/>
    <w:basedOn w:val="Normal"/>
    <w:rsid w:val="00CC2ECF"/>
    <w:pPr>
      <w:ind w:left="720"/>
    </w:pPr>
    <w:rPr>
      <w:rFonts w:ascii="TiAes New Roman" w:hAnsi="TiAes New Roman" w:cs="TiAes New Roman"/>
      <w:szCs w:val="20"/>
      <w:lang w:val="es-ES" w:eastAsia="es-MX"/>
    </w:rPr>
  </w:style>
  <w:style w:type="paragraph" w:styleId="Lista4">
    <w:name w:val="List 4"/>
    <w:basedOn w:val="Normal"/>
    <w:rsid w:val="00CC2ECF"/>
    <w:pPr>
      <w:ind w:left="566" w:hanging="283"/>
    </w:pPr>
    <w:rPr>
      <w:rFonts w:ascii="TiAes New Roman" w:hAnsi="TiAes New Roman" w:cs="TiAes New Roman"/>
      <w:szCs w:val="20"/>
      <w:lang w:val="es-ES" w:eastAsia="es-MX"/>
    </w:rPr>
  </w:style>
  <w:style w:type="paragraph" w:customStyle="1" w:styleId="Textoindependientep030">
    <w:name w:val="Texto independiente p030"/>
    <w:basedOn w:val="Textoindependiente27"/>
    <w:rsid w:val="00CC2ECF"/>
    <w:pPr>
      <w:spacing w:after="0"/>
      <w:ind w:left="360" w:firstLine="360"/>
    </w:pPr>
  </w:style>
  <w:style w:type="paragraph" w:customStyle="1" w:styleId="Textoindependientep040">
    <w:name w:val="Texto independiente p040"/>
    <w:basedOn w:val="Textonormal"/>
    <w:rsid w:val="00CC2ECF"/>
    <w:pPr>
      <w:spacing w:after="0"/>
      <w:ind w:firstLine="360"/>
    </w:pPr>
    <w:rPr>
      <w:rFonts w:ascii="ArAal" w:hAnsi="ArAal" w:cs="ArAal"/>
    </w:rPr>
  </w:style>
  <w:style w:type="paragraph" w:customStyle="1" w:styleId="Encabezadodenota3">
    <w:name w:val="Encabezado de nota3"/>
    <w:basedOn w:val="Normal"/>
    <w:next w:val="Normal"/>
    <w:rsid w:val="00CC2ECF"/>
    <w:rPr>
      <w:rFonts w:ascii="TiAes New Roman" w:hAnsi="TiAes New Roman" w:cs="TiAes New Roman"/>
      <w:szCs w:val="20"/>
      <w:lang w:val="es-ES" w:eastAsia="es-MX"/>
    </w:rPr>
  </w:style>
  <w:style w:type="paragraph" w:customStyle="1" w:styleId="annotationsubject">
    <w:name w:val="annotation subject"/>
    <w:basedOn w:val="Textocomentario"/>
    <w:next w:val="Textocomentario"/>
    <w:rsid w:val="00CC2ECF"/>
    <w:rPr>
      <w:b/>
    </w:rPr>
  </w:style>
  <w:style w:type="paragraph" w:customStyle="1" w:styleId="BalloonText">
    <w:name w:val="Balloon Text"/>
    <w:basedOn w:val="Normal"/>
    <w:rsid w:val="00CC2ECF"/>
    <w:rPr>
      <w:rFonts w:ascii="SeAoe UI" w:hAnsi="SeAoe UI" w:cs="SeAoe UI"/>
      <w:sz w:val="18"/>
      <w:szCs w:val="20"/>
      <w:lang w:eastAsia="es-MX"/>
    </w:rPr>
  </w:style>
  <w:style w:type="paragraph" w:customStyle="1" w:styleId="Sangra2detindep020">
    <w:name w:val="Sangría 2 de t. indep020"/>
    <w:basedOn w:val="Normal"/>
    <w:rsid w:val="00CC2ECF"/>
    <w:pPr>
      <w:spacing w:after="120" w:line="480" w:lineRule="atLeast"/>
      <w:ind w:left="283"/>
    </w:pPr>
    <w:rPr>
      <w:rFonts w:ascii="TiAes New Roman" w:hAnsi="TiAes New Roman" w:cs="TiAes New Roman"/>
      <w:szCs w:val="20"/>
      <w:lang w:val="es-ES" w:eastAsia="es-MX"/>
    </w:rPr>
  </w:style>
  <w:style w:type="paragraph" w:customStyle="1" w:styleId="Sangra3detindep020">
    <w:name w:val="Sangría 3 de t. indep020"/>
    <w:basedOn w:val="Normal"/>
    <w:rsid w:val="00CC2ECF"/>
    <w:pPr>
      <w:spacing w:after="120"/>
      <w:ind w:left="283"/>
    </w:pPr>
    <w:rPr>
      <w:rFonts w:ascii="TiAes New Roman" w:hAnsi="TiAes New Roman" w:cs="TiAes New Roman"/>
      <w:sz w:val="16"/>
      <w:szCs w:val="20"/>
      <w:lang w:val="es-ES" w:eastAsia="es-MX"/>
    </w:rPr>
  </w:style>
  <w:style w:type="paragraph" w:customStyle="1" w:styleId="Textoindependientep050">
    <w:name w:val="Texto independiente p050"/>
    <w:basedOn w:val="Textoindependiente26"/>
    <w:rsid w:val="00CC2ECF"/>
    <w:pPr>
      <w:spacing w:after="0"/>
      <w:ind w:left="360" w:firstLine="360"/>
    </w:pPr>
  </w:style>
  <w:style w:type="paragraph" w:customStyle="1" w:styleId="Textoindependientep060">
    <w:name w:val="Texto independiente p060"/>
    <w:basedOn w:val="Textonormal"/>
    <w:rsid w:val="00CC2ECF"/>
    <w:pPr>
      <w:spacing w:after="0"/>
      <w:jc w:val="both"/>
    </w:pPr>
    <w:rPr>
      <w:b/>
    </w:rPr>
  </w:style>
  <w:style w:type="paragraph" w:customStyle="1" w:styleId="BodyText2">
    <w:name w:val="Body Text 2"/>
    <w:basedOn w:val="Normal"/>
    <w:rsid w:val="00CC2ECF"/>
    <w:pPr>
      <w:spacing w:after="120"/>
      <w:ind w:left="283"/>
    </w:pPr>
    <w:rPr>
      <w:rFonts w:ascii="TiAes New Roman" w:hAnsi="TiAes New Roman" w:cs="TiAes New Roman"/>
      <w:szCs w:val="20"/>
      <w:lang w:val="es-ES" w:eastAsia="es-MX"/>
    </w:rPr>
  </w:style>
  <w:style w:type="paragraph" w:customStyle="1" w:styleId="BodyTextIndent2">
    <w:name w:val="Body Text Indent 2"/>
    <w:basedOn w:val="Normal"/>
    <w:rsid w:val="00CC2ECF"/>
    <w:pPr>
      <w:spacing w:after="120" w:line="480" w:lineRule="atLeast"/>
      <w:ind w:left="283"/>
    </w:pPr>
    <w:rPr>
      <w:rFonts w:ascii="TiAes New Roman" w:hAnsi="TiAes New Roman" w:cs="TiAes New Roman"/>
      <w:szCs w:val="20"/>
      <w:lang w:val="es-ES" w:eastAsia="es-MX"/>
    </w:rPr>
  </w:style>
  <w:style w:type="paragraph" w:customStyle="1" w:styleId="BodyTextIndent3">
    <w:name w:val="Body Text Indent 3"/>
    <w:basedOn w:val="Normal"/>
    <w:rsid w:val="00CC2ECF"/>
    <w:pPr>
      <w:spacing w:after="120"/>
      <w:ind w:left="283"/>
    </w:pPr>
    <w:rPr>
      <w:rFonts w:ascii="TiAes New Roman" w:hAnsi="TiAes New Roman" w:cs="TiAes New Roman"/>
      <w:sz w:val="16"/>
      <w:szCs w:val="20"/>
      <w:lang w:val="es-ES" w:eastAsia="es-MX"/>
    </w:rPr>
  </w:style>
  <w:style w:type="paragraph" w:customStyle="1" w:styleId="DocumentMap">
    <w:name w:val="Document Map"/>
    <w:basedOn w:val="Normal"/>
    <w:rsid w:val="00CC2ECF"/>
    <w:pPr>
      <w:shd w:val="clear" w:color="auto" w:fill="000080"/>
    </w:pPr>
    <w:rPr>
      <w:rFonts w:ascii="TaAoma" w:hAnsi="TaAoma" w:cs="TaAoma"/>
      <w:sz w:val="20"/>
      <w:szCs w:val="20"/>
      <w:lang w:val="en-US" w:eastAsia="es-MX"/>
    </w:rPr>
  </w:style>
  <w:style w:type="paragraph" w:customStyle="1" w:styleId="PlainText">
    <w:name w:val="Plain Text"/>
    <w:basedOn w:val="Normal"/>
    <w:rsid w:val="00CC2ECF"/>
    <w:rPr>
      <w:rFonts w:ascii="CoArier New" w:hAnsi="CoArier New" w:cs="CoArier New"/>
      <w:sz w:val="20"/>
      <w:szCs w:val="20"/>
      <w:lang w:val="es-ES" w:eastAsia="es-MX"/>
    </w:rPr>
  </w:style>
  <w:style w:type="paragraph" w:customStyle="1" w:styleId="Listamulticolor-n020">
    <w:name w:val="Lista multicolor - Én020"/>
    <w:basedOn w:val="Normal"/>
    <w:rsid w:val="00CC2ECF"/>
    <w:pPr>
      <w:ind w:left="720"/>
    </w:pPr>
    <w:rPr>
      <w:rFonts w:ascii="TiAes New Roman" w:hAnsi="TiAes New Roman" w:cs="TiAes New Roman"/>
      <w:szCs w:val="20"/>
      <w:lang w:val="es-ES" w:eastAsia="es-MX"/>
    </w:rPr>
  </w:style>
  <w:style w:type="paragraph" w:customStyle="1" w:styleId="Listavistosa-nfasis0">
    <w:name w:val="Lista vistosa - Énfasis "/>
    <w:basedOn w:val="Normal"/>
    <w:rsid w:val="00CC2ECF"/>
    <w:pPr>
      <w:spacing w:after="200" w:line="276" w:lineRule="atLeast"/>
      <w:ind w:left="720"/>
    </w:pPr>
    <w:rPr>
      <w:rFonts w:ascii="CaAibri" w:hAnsi="CaAibri" w:cs="CaAibri"/>
      <w:sz w:val="22"/>
      <w:szCs w:val="20"/>
      <w:lang w:eastAsia="es-MX"/>
    </w:rPr>
  </w:style>
  <w:style w:type="paragraph" w:styleId="Lista3">
    <w:name w:val="List 3"/>
    <w:basedOn w:val="Normal"/>
    <w:rsid w:val="00CC2ECF"/>
    <w:pPr>
      <w:ind w:left="566" w:hanging="283"/>
    </w:pPr>
    <w:rPr>
      <w:rFonts w:ascii="TiAes New Roman" w:hAnsi="TiAes New Roman" w:cs="TiAes New Roman"/>
      <w:szCs w:val="20"/>
      <w:lang w:val="es-ES" w:eastAsia="es-MX"/>
    </w:rPr>
  </w:style>
  <w:style w:type="paragraph" w:customStyle="1" w:styleId="BodyTextFirstIndent2">
    <w:name w:val="Body Text First Indent 2"/>
    <w:basedOn w:val="BodyText2"/>
    <w:rsid w:val="00CC2ECF"/>
    <w:pPr>
      <w:spacing w:after="0"/>
      <w:ind w:left="360" w:firstLine="360"/>
    </w:pPr>
  </w:style>
  <w:style w:type="paragraph" w:customStyle="1" w:styleId="Asuntodelcomentario10">
    <w:name w:val="Asunto del comentario10"/>
    <w:basedOn w:val="Textocomentario"/>
    <w:next w:val="Textocomentario"/>
    <w:rsid w:val="00CC2ECF"/>
    <w:rPr>
      <w:b/>
      <w:lang w:val="es-ES"/>
    </w:rPr>
  </w:style>
  <w:style w:type="paragraph" w:customStyle="1" w:styleId="Textodeglobo10">
    <w:name w:val="Texto de globo10"/>
    <w:basedOn w:val="Normal"/>
    <w:rsid w:val="00CC2ECF"/>
    <w:rPr>
      <w:rFonts w:ascii="SeAoe UI" w:hAnsi="SeAoe UI" w:cs="SeAoe UI"/>
      <w:sz w:val="18"/>
      <w:szCs w:val="20"/>
      <w:lang w:val="es-ES" w:eastAsia="es-MX"/>
    </w:rPr>
  </w:style>
  <w:style w:type="paragraph" w:styleId="Textodeglobo">
    <w:name w:val="Balloon Text"/>
    <w:basedOn w:val="Normal"/>
    <w:link w:val="TextodegloboCar"/>
    <w:uiPriority w:val="99"/>
    <w:unhideWhenUsed/>
    <w:rsid w:val="00CC2ECF"/>
    <w:rPr>
      <w:rFonts w:ascii="Segoe UI" w:hAnsi="Segoe UI" w:cs="Segoe UI"/>
      <w:sz w:val="18"/>
      <w:szCs w:val="18"/>
      <w:lang w:val="es-ES"/>
    </w:rPr>
  </w:style>
  <w:style w:type="character" w:customStyle="1" w:styleId="TextodegloboCar">
    <w:name w:val="Texto de globo Car"/>
    <w:link w:val="Textodeglobo"/>
    <w:uiPriority w:val="99"/>
    <w:rsid w:val="00CC2ECF"/>
    <w:rPr>
      <w:rFonts w:ascii="Segoe UI" w:hAnsi="Segoe UI" w:cs="Segoe UI"/>
      <w:sz w:val="18"/>
      <w:szCs w:val="18"/>
      <w:lang w:val="es-ES" w:eastAsia="es-ES"/>
    </w:rPr>
  </w:style>
  <w:style w:type="character" w:customStyle="1" w:styleId="Titulo1Car">
    <w:name w:val="Titulo 1 Car"/>
    <w:link w:val="Titulo1"/>
    <w:rsid w:val="00CC2ECF"/>
    <w:rPr>
      <w:rFonts w:cs="Arial"/>
      <w:b/>
      <w:sz w:val="18"/>
      <w:szCs w:val="18"/>
    </w:rPr>
  </w:style>
  <w:style w:type="character" w:customStyle="1" w:styleId="EncabezadoCar">
    <w:name w:val="Encabezado Car"/>
    <w:link w:val="Encabezado"/>
    <w:rsid w:val="00E7401C"/>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garcia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1</TotalTime>
  <Pages>282</Pages>
  <Words>105939</Words>
  <Characters>582670</Characters>
  <Application>Microsoft Office Word</Application>
  <DocSecurity>0</DocSecurity>
  <Lines>4855</Lines>
  <Paragraphs>1374</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687235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dc:creator>
  <cp:lastModifiedBy>Nancy Escutia</cp:lastModifiedBy>
  <cp:revision>2</cp:revision>
  <cp:lastPrinted>1601-01-01T00:00:00Z</cp:lastPrinted>
  <dcterms:created xsi:type="dcterms:W3CDTF">2022-11-28T15:01:00Z</dcterms:created>
  <dcterms:modified xsi:type="dcterms:W3CDTF">2022-11-28T15:01:00Z</dcterms:modified>
</cp:coreProperties>
</file>