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1E" w:rsidRPr="00841D9A" w:rsidRDefault="0062361E" w:rsidP="0062361E">
      <w:pPr>
        <w:jc w:val="center"/>
        <w:rPr>
          <w:rFonts w:ascii="Verdana" w:eastAsia="Verdana" w:hAnsi="Verdana" w:cs="Verdana"/>
          <w:b/>
          <w:color w:val="0000FF"/>
          <w:sz w:val="24"/>
          <w:szCs w:val="24"/>
        </w:rPr>
      </w:pPr>
      <w:r w:rsidRPr="0062361E">
        <w:rPr>
          <w:rFonts w:ascii="Verdana" w:eastAsia="Verdana" w:hAnsi="Verdana" w:cs="Verdana"/>
          <w:b/>
          <w:color w:val="0000FF"/>
          <w:sz w:val="24"/>
          <w:szCs w:val="24"/>
        </w:rPr>
        <w:t>OFICIO 500-05-2022-20180 mediante el cual se comunica listado global de presunción de contribuyentes que se ubicaron en el supuesto previsto en el artículo 69-B, párrafo primero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07 de octubre</w:t>
      </w:r>
      <w:r w:rsidRPr="00841D9A">
        <w:rPr>
          <w:rFonts w:ascii="Verdana" w:eastAsia="Verdana" w:hAnsi="Verdana" w:cs="Verdana"/>
          <w:b/>
          <w:color w:val="0000FF"/>
          <w:sz w:val="24"/>
          <w:szCs w:val="24"/>
        </w:rPr>
        <w:t xml:space="preserve"> de 2022)</w:t>
      </w:r>
      <w:bookmarkEnd w:id="0"/>
    </w:p>
    <w:p w:rsidR="00D07519" w:rsidRDefault="0062361E" w:rsidP="0062361E">
      <w:pPr>
        <w:jc w:val="both"/>
        <w:rPr>
          <w:rFonts w:ascii="Arial" w:hAnsi="Arial" w:cs="Arial"/>
          <w:b/>
          <w:sz w:val="18"/>
          <w:szCs w:val="18"/>
        </w:rPr>
      </w:pPr>
      <w:r w:rsidRPr="0062361E">
        <w:rPr>
          <w:rFonts w:ascii="Arial" w:hAnsi="Arial" w:cs="Arial"/>
          <w:b/>
          <w:sz w:val="18"/>
          <w:szCs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62361E" w:rsidRPr="0062361E" w:rsidRDefault="0062361E" w:rsidP="0062361E">
      <w:pPr>
        <w:shd w:val="clear" w:color="auto" w:fill="FFFFFF"/>
        <w:spacing w:after="101" w:line="240" w:lineRule="auto"/>
        <w:ind w:firstLine="288"/>
        <w:jc w:val="both"/>
        <w:rPr>
          <w:rFonts w:ascii="Arial" w:eastAsia="Times New Roman" w:hAnsi="Arial" w:cs="Arial"/>
          <w:color w:val="2F2F2F"/>
          <w:sz w:val="18"/>
          <w:szCs w:val="18"/>
          <w:lang w:eastAsia="es-MX"/>
        </w:rPr>
      </w:pPr>
      <w:r w:rsidRPr="0062361E">
        <w:rPr>
          <w:rFonts w:ascii="Arial" w:eastAsia="Times New Roman" w:hAnsi="Arial" w:cs="Arial"/>
          <w:b/>
          <w:bCs/>
          <w:color w:val="2F2F2F"/>
          <w:sz w:val="18"/>
          <w:szCs w:val="18"/>
          <w:lang w:eastAsia="es-MX"/>
        </w:rPr>
        <w:t>Oficio: 500-05-2022-20180</w:t>
      </w:r>
    </w:p>
    <w:p w:rsidR="0062361E" w:rsidRPr="0062361E" w:rsidRDefault="0062361E" w:rsidP="0062361E">
      <w:pPr>
        <w:shd w:val="clear" w:color="auto" w:fill="FFFFFF"/>
        <w:spacing w:after="101" w:line="240" w:lineRule="auto"/>
        <w:ind w:hanging="972"/>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 xml:space="preserve">                         </w:t>
      </w:r>
      <w:r w:rsidRPr="0062361E">
        <w:rPr>
          <w:rFonts w:ascii="Arial" w:eastAsia="Times New Roman" w:hAnsi="Arial" w:cs="Arial"/>
          <w:b/>
          <w:bCs/>
          <w:color w:val="2F2F2F"/>
          <w:sz w:val="18"/>
          <w:szCs w:val="18"/>
          <w:lang w:eastAsia="es-MX"/>
        </w:rPr>
        <w:t>Asunto:</w:t>
      </w:r>
      <w:r w:rsidRPr="0062361E">
        <w:rPr>
          <w:rFonts w:ascii="Arial" w:eastAsia="Times New Roman" w:hAnsi="Arial" w:cs="Arial"/>
          <w:color w:val="2F2F2F"/>
          <w:sz w:val="20"/>
          <w:szCs w:val="20"/>
          <w:lang w:eastAsia="es-MX"/>
        </w:rPr>
        <w:t>     </w:t>
      </w:r>
      <w:r w:rsidRPr="0062361E">
        <w:rPr>
          <w:rFonts w:ascii="Arial" w:eastAsia="Times New Roman" w:hAnsi="Arial" w:cs="Arial"/>
          <w:color w:val="2F2F2F"/>
          <w:sz w:val="18"/>
          <w:szCs w:val="18"/>
          <w:lang w:eastAsia="es-MX"/>
        </w:rPr>
        <w:t xml:space="preserve">Se comunica listado global de presunción de contribuyentes que se </w:t>
      </w:r>
      <w:r>
        <w:rPr>
          <w:rFonts w:ascii="Arial" w:eastAsia="Times New Roman" w:hAnsi="Arial" w:cs="Arial"/>
          <w:color w:val="2F2F2F"/>
          <w:sz w:val="18"/>
          <w:szCs w:val="18"/>
          <w:lang w:eastAsia="es-MX"/>
        </w:rPr>
        <w:br/>
        <w:t xml:space="preserve">                        </w:t>
      </w:r>
      <w:r w:rsidRPr="0062361E">
        <w:rPr>
          <w:rFonts w:ascii="Arial" w:eastAsia="Times New Roman" w:hAnsi="Arial" w:cs="Arial"/>
          <w:color w:val="2F2F2F"/>
          <w:sz w:val="18"/>
          <w:szCs w:val="18"/>
          <w:lang w:eastAsia="es-MX"/>
        </w:rPr>
        <w:t xml:space="preserve">ubicaron en el supuesto previsto en el artículo 69-B, párrafo primero </w:t>
      </w:r>
      <w:r>
        <w:rPr>
          <w:rFonts w:ascii="Arial" w:eastAsia="Times New Roman" w:hAnsi="Arial" w:cs="Arial"/>
          <w:color w:val="2F2F2F"/>
          <w:sz w:val="18"/>
          <w:szCs w:val="18"/>
          <w:lang w:eastAsia="es-MX"/>
        </w:rPr>
        <w:br/>
        <w:t xml:space="preserve">                        </w:t>
      </w:r>
      <w:r w:rsidRPr="0062361E">
        <w:rPr>
          <w:rFonts w:ascii="Arial" w:eastAsia="Times New Roman" w:hAnsi="Arial" w:cs="Arial"/>
          <w:color w:val="2F2F2F"/>
          <w:sz w:val="18"/>
          <w:szCs w:val="18"/>
          <w:lang w:eastAsia="es-MX"/>
        </w:rPr>
        <w:t>del Código Fiscal de la Federación.</w:t>
      </w:r>
    </w:p>
    <w:p w:rsidR="0062361E" w:rsidRPr="0062361E" w:rsidRDefault="0062361E" w:rsidP="0062361E">
      <w:pPr>
        <w:shd w:val="clear" w:color="auto" w:fill="FFFFFF"/>
        <w:spacing w:after="101" w:line="240" w:lineRule="auto"/>
        <w:ind w:firstLine="288"/>
        <w:jc w:val="both"/>
        <w:rPr>
          <w:rFonts w:ascii="Arial" w:eastAsia="Times New Roman" w:hAnsi="Arial" w:cs="Arial"/>
          <w:color w:val="2F2F2F"/>
          <w:sz w:val="18"/>
          <w:szCs w:val="18"/>
          <w:lang w:eastAsia="es-MX"/>
        </w:rPr>
      </w:pPr>
      <w:r w:rsidRPr="0062361E">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62361E">
        <w:rPr>
          <w:rFonts w:ascii="Arial" w:eastAsia="Times New Roman" w:hAnsi="Arial" w:cs="Arial"/>
          <w:i/>
          <w:iCs/>
          <w:color w:val="2F2F2F"/>
          <w:sz w:val="18"/>
          <w:szCs w:val="18"/>
          <w:lang w:eastAsia="es-MX"/>
        </w:rPr>
        <w:t> </w:t>
      </w:r>
      <w:r w:rsidRPr="0062361E">
        <w:rPr>
          <w:rFonts w:ascii="Arial" w:eastAsia="Times New Roman" w:hAnsi="Arial" w:cs="Arial"/>
          <w:color w:val="2F2F2F"/>
          <w:sz w:val="18"/>
          <w:szCs w:val="18"/>
          <w:lang w:eastAsia="es-MX"/>
        </w:rPr>
        <w:t>22 párrafos primero, fracción VIII, y</w:t>
      </w:r>
      <w:r w:rsidRPr="0062361E">
        <w:rPr>
          <w:rFonts w:ascii="Arial" w:eastAsia="Times New Roman" w:hAnsi="Arial" w:cs="Arial"/>
          <w:i/>
          <w:iCs/>
          <w:color w:val="2F2F2F"/>
          <w:sz w:val="18"/>
          <w:szCs w:val="18"/>
          <w:lang w:eastAsia="es-MX"/>
        </w:rPr>
        <w:t> </w:t>
      </w:r>
      <w:r w:rsidRPr="0062361E">
        <w:rPr>
          <w:rFonts w:ascii="Arial" w:eastAsia="Times New Roman" w:hAnsi="Arial" w:cs="Arial"/>
          <w:color w:val="2F2F2F"/>
          <w:sz w:val="18"/>
          <w:szCs w:val="18"/>
          <w:lang w:eastAsia="es-MX"/>
        </w:rPr>
        <w:t>último,</w:t>
      </w:r>
      <w:r w:rsidRPr="0062361E">
        <w:rPr>
          <w:rFonts w:ascii="Arial" w:eastAsia="Times New Roman" w:hAnsi="Arial" w:cs="Arial"/>
          <w:i/>
          <w:iCs/>
          <w:color w:val="2F2F2F"/>
          <w:sz w:val="18"/>
          <w:szCs w:val="18"/>
          <w:lang w:eastAsia="es-MX"/>
        </w:rPr>
        <w:t> </w:t>
      </w:r>
      <w:r w:rsidRPr="0062361E">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w:t>
      </w:r>
      <w:r w:rsidRPr="0062361E">
        <w:rPr>
          <w:rFonts w:ascii="Arial" w:eastAsia="Times New Roman" w:hAnsi="Arial" w:cs="Arial"/>
          <w:b/>
          <w:bCs/>
          <w:color w:val="2F2F2F"/>
          <w:sz w:val="18"/>
          <w:szCs w:val="18"/>
          <w:lang w:eastAsia="es-MX"/>
        </w:rPr>
        <w:t> </w:t>
      </w:r>
      <w:r w:rsidRPr="0062361E">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62361E" w:rsidRPr="0062361E" w:rsidRDefault="0062361E" w:rsidP="0062361E">
      <w:pPr>
        <w:shd w:val="clear" w:color="auto" w:fill="FFFFFF"/>
        <w:spacing w:after="101" w:line="240" w:lineRule="auto"/>
        <w:ind w:firstLine="288"/>
        <w:jc w:val="both"/>
        <w:rPr>
          <w:rFonts w:ascii="Arial" w:eastAsia="Times New Roman" w:hAnsi="Arial" w:cs="Arial"/>
          <w:color w:val="2F2F2F"/>
          <w:sz w:val="18"/>
          <w:szCs w:val="18"/>
          <w:lang w:eastAsia="es-MX"/>
        </w:rPr>
      </w:pPr>
      <w:r w:rsidRPr="0062361E">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62361E" w:rsidRPr="0062361E" w:rsidRDefault="0062361E" w:rsidP="0062361E">
      <w:pPr>
        <w:shd w:val="clear" w:color="auto" w:fill="FFFFFF"/>
        <w:spacing w:after="101" w:line="240" w:lineRule="auto"/>
        <w:ind w:firstLine="288"/>
        <w:jc w:val="both"/>
        <w:rPr>
          <w:rFonts w:ascii="Arial" w:eastAsia="Times New Roman" w:hAnsi="Arial" w:cs="Arial"/>
          <w:color w:val="2F2F2F"/>
          <w:sz w:val="18"/>
          <w:szCs w:val="18"/>
          <w:lang w:eastAsia="es-MX"/>
        </w:rPr>
      </w:pPr>
      <w:r w:rsidRPr="0062361E">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62361E" w:rsidRPr="0062361E" w:rsidRDefault="0062361E" w:rsidP="0062361E">
      <w:pPr>
        <w:shd w:val="clear" w:color="auto" w:fill="FFFFFF"/>
        <w:spacing w:after="101" w:line="240" w:lineRule="auto"/>
        <w:ind w:firstLine="288"/>
        <w:jc w:val="both"/>
        <w:rPr>
          <w:rFonts w:ascii="Arial" w:eastAsia="Times New Roman" w:hAnsi="Arial" w:cs="Arial"/>
          <w:color w:val="2F2F2F"/>
          <w:sz w:val="18"/>
          <w:szCs w:val="18"/>
          <w:lang w:eastAsia="es-MX"/>
        </w:rPr>
      </w:pPr>
      <w:r w:rsidRPr="0062361E">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62361E" w:rsidRPr="0062361E" w:rsidRDefault="0062361E" w:rsidP="0062361E">
      <w:pPr>
        <w:shd w:val="clear" w:color="auto" w:fill="FFFFFF"/>
        <w:spacing w:after="101" w:line="240" w:lineRule="auto"/>
        <w:ind w:firstLine="288"/>
        <w:jc w:val="both"/>
        <w:rPr>
          <w:rFonts w:ascii="Arial" w:eastAsia="Times New Roman" w:hAnsi="Arial" w:cs="Arial"/>
          <w:color w:val="2F2F2F"/>
          <w:sz w:val="18"/>
          <w:szCs w:val="18"/>
          <w:lang w:eastAsia="es-MX"/>
        </w:rPr>
      </w:pPr>
      <w:r w:rsidRPr="0062361E">
        <w:rPr>
          <w:rFonts w:ascii="Arial" w:eastAsia="Times New Roman" w:hAnsi="Arial" w:cs="Arial"/>
          <w:color w:val="2F2F2F"/>
          <w:sz w:val="18"/>
          <w:szCs w:val="18"/>
          <w:lang w:eastAsia="es-MX"/>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que presenten directamente ante las oficinas de las autoridades emisoras del oficio individual señaladas en </w:t>
      </w:r>
      <w:r w:rsidRPr="0062361E">
        <w:rPr>
          <w:rFonts w:ascii="Arial" w:eastAsia="Times New Roman" w:hAnsi="Arial" w:cs="Arial"/>
          <w:color w:val="2F2F2F"/>
          <w:sz w:val="18"/>
          <w:szCs w:val="18"/>
          <w:lang w:eastAsia="es-MX"/>
        </w:rPr>
        <w:lastRenderedPageBreak/>
        <w:t>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62361E" w:rsidRPr="0062361E" w:rsidRDefault="0062361E" w:rsidP="0062361E">
      <w:pPr>
        <w:shd w:val="clear" w:color="auto" w:fill="FFFFFF"/>
        <w:spacing w:after="101" w:line="240" w:lineRule="auto"/>
        <w:ind w:firstLine="288"/>
        <w:jc w:val="both"/>
        <w:rPr>
          <w:rFonts w:ascii="Arial" w:eastAsia="Times New Roman" w:hAnsi="Arial" w:cs="Arial"/>
          <w:color w:val="2F2F2F"/>
          <w:sz w:val="18"/>
          <w:szCs w:val="18"/>
          <w:lang w:eastAsia="es-MX"/>
        </w:rPr>
      </w:pPr>
      <w:r w:rsidRPr="0062361E">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62361E" w:rsidRPr="0062361E" w:rsidRDefault="0062361E" w:rsidP="0062361E">
      <w:pPr>
        <w:shd w:val="clear" w:color="auto" w:fill="FFFFFF"/>
        <w:spacing w:after="101" w:line="240" w:lineRule="auto"/>
        <w:ind w:firstLine="288"/>
        <w:jc w:val="both"/>
        <w:rPr>
          <w:rFonts w:ascii="Arial" w:eastAsia="Times New Roman" w:hAnsi="Arial" w:cs="Arial"/>
          <w:color w:val="2F2F2F"/>
          <w:sz w:val="18"/>
          <w:szCs w:val="18"/>
          <w:lang w:eastAsia="es-MX"/>
        </w:rPr>
      </w:pPr>
      <w:r w:rsidRPr="0062361E">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aquellos contribuyentes que llevan a cabo este tipo de operaciones.</w:t>
      </w:r>
    </w:p>
    <w:p w:rsidR="0062361E" w:rsidRPr="0062361E" w:rsidRDefault="0062361E" w:rsidP="0062361E">
      <w:pPr>
        <w:shd w:val="clear" w:color="auto" w:fill="FFFFFF"/>
        <w:spacing w:after="101" w:line="240" w:lineRule="auto"/>
        <w:ind w:firstLine="288"/>
        <w:jc w:val="both"/>
        <w:rPr>
          <w:rFonts w:ascii="Arial" w:eastAsia="Times New Roman" w:hAnsi="Arial" w:cs="Arial"/>
          <w:color w:val="2F2F2F"/>
          <w:sz w:val="18"/>
          <w:szCs w:val="18"/>
          <w:lang w:eastAsia="es-MX"/>
        </w:rPr>
      </w:pPr>
      <w:r w:rsidRPr="0062361E">
        <w:rPr>
          <w:rFonts w:ascii="Arial" w:eastAsia="Times New Roman" w:hAnsi="Arial" w:cs="Arial"/>
          <w:color w:val="2F2F2F"/>
          <w:sz w:val="18"/>
          <w:szCs w:val="18"/>
          <w:lang w:eastAsia="es-MX"/>
        </w:rPr>
        <w:t>Atentamente</w:t>
      </w:r>
    </w:p>
    <w:p w:rsidR="0062361E" w:rsidRPr="0062361E" w:rsidRDefault="0062361E" w:rsidP="0062361E">
      <w:pPr>
        <w:shd w:val="clear" w:color="auto" w:fill="FFFFFF"/>
        <w:spacing w:after="101" w:line="240" w:lineRule="auto"/>
        <w:ind w:firstLine="288"/>
        <w:jc w:val="both"/>
        <w:rPr>
          <w:rFonts w:ascii="Arial" w:eastAsia="Times New Roman" w:hAnsi="Arial" w:cs="Arial"/>
          <w:color w:val="2F2F2F"/>
          <w:sz w:val="18"/>
          <w:szCs w:val="18"/>
          <w:lang w:eastAsia="es-MX"/>
        </w:rPr>
      </w:pPr>
      <w:r w:rsidRPr="0062361E">
        <w:rPr>
          <w:rFonts w:ascii="Arial" w:eastAsia="Times New Roman" w:hAnsi="Arial" w:cs="Arial"/>
          <w:color w:val="2F2F2F"/>
          <w:sz w:val="18"/>
          <w:szCs w:val="18"/>
          <w:lang w:eastAsia="es-MX"/>
        </w:rPr>
        <w:t>Ciudad de México, a 05 de septiembre de 2022.- Administrador Central de Fiscalización Estratégica, C.P.</w:t>
      </w:r>
      <w:r w:rsidRPr="0062361E">
        <w:rPr>
          <w:rFonts w:ascii="Arial" w:eastAsia="Times New Roman" w:hAnsi="Arial" w:cs="Arial"/>
          <w:b/>
          <w:bCs/>
          <w:color w:val="2F2F2F"/>
          <w:sz w:val="18"/>
          <w:szCs w:val="18"/>
          <w:lang w:eastAsia="es-MX"/>
        </w:rPr>
        <w:t> José Alfredo Pérez Astorga</w:t>
      </w:r>
      <w:r w:rsidRPr="0062361E">
        <w:rPr>
          <w:rFonts w:ascii="Arial" w:eastAsia="Times New Roman" w:hAnsi="Arial" w:cs="Arial"/>
          <w:color w:val="2F2F2F"/>
          <w:sz w:val="18"/>
          <w:szCs w:val="18"/>
          <w:lang w:eastAsia="es-MX"/>
        </w:rPr>
        <w:t>.- Rúbrica.</w:t>
      </w:r>
    </w:p>
    <w:p w:rsidR="0062361E" w:rsidRPr="0062361E" w:rsidRDefault="0062361E" w:rsidP="0062361E">
      <w:pPr>
        <w:shd w:val="clear" w:color="auto" w:fill="FFFFFF"/>
        <w:spacing w:after="101" w:line="240" w:lineRule="auto"/>
        <w:ind w:hanging="1062"/>
        <w:jc w:val="both"/>
        <w:rPr>
          <w:rFonts w:ascii="Arial" w:eastAsia="Times New Roman" w:hAnsi="Arial" w:cs="Arial"/>
          <w:color w:val="2F2F2F"/>
          <w:sz w:val="18"/>
          <w:szCs w:val="18"/>
          <w:lang w:eastAsia="es-MX"/>
        </w:rPr>
      </w:pPr>
      <w:r w:rsidRPr="0062361E">
        <w:rPr>
          <w:rFonts w:ascii="Arial" w:eastAsia="Times New Roman" w:hAnsi="Arial" w:cs="Arial"/>
          <w:b/>
          <w:bCs/>
          <w:color w:val="2F2F2F"/>
          <w:sz w:val="18"/>
          <w:szCs w:val="18"/>
          <w:lang w:eastAsia="es-MX"/>
        </w:rPr>
        <w:t>Asunto: </w:t>
      </w:r>
      <w:r w:rsidRPr="0062361E">
        <w:rPr>
          <w:rFonts w:ascii="Arial" w:eastAsia="Times New Roman" w:hAnsi="Arial" w:cs="Arial"/>
          <w:color w:val="2F2F2F"/>
          <w:sz w:val="20"/>
          <w:szCs w:val="20"/>
          <w:lang w:eastAsia="es-MX"/>
        </w:rPr>
        <w:t>     </w:t>
      </w:r>
      <w:r w:rsidRPr="0062361E">
        <w:rPr>
          <w:rFonts w:ascii="Arial" w:eastAsia="Times New Roman" w:hAnsi="Arial" w:cs="Arial"/>
          <w:b/>
          <w:bCs/>
          <w:color w:val="2F2F2F"/>
          <w:sz w:val="18"/>
          <w:szCs w:val="18"/>
          <w:lang w:eastAsia="es-MX"/>
        </w:rPr>
        <w:t>Anexo 1</w:t>
      </w:r>
      <w:r w:rsidRPr="0062361E">
        <w:rPr>
          <w:rFonts w:ascii="Arial" w:eastAsia="Times New Roman" w:hAnsi="Arial" w:cs="Arial"/>
          <w:color w:val="2F2F2F"/>
          <w:sz w:val="18"/>
          <w:szCs w:val="18"/>
          <w:lang w:eastAsia="es-MX"/>
        </w:rPr>
        <w:t> del oficio número</w:t>
      </w:r>
      <w:r w:rsidRPr="0062361E">
        <w:rPr>
          <w:rFonts w:ascii="Arial" w:eastAsia="Times New Roman" w:hAnsi="Arial" w:cs="Arial"/>
          <w:b/>
          <w:bCs/>
          <w:color w:val="2F2F2F"/>
          <w:sz w:val="18"/>
          <w:szCs w:val="18"/>
          <w:lang w:eastAsia="es-MX"/>
        </w:rPr>
        <w:t> 500-05-2022-20180 de fecha 05 de septiembre de 2022</w:t>
      </w:r>
      <w:r w:rsidRPr="0062361E">
        <w:rPr>
          <w:rFonts w:ascii="Arial" w:eastAsia="Times New Roman" w:hAnsi="Arial" w:cs="Arial"/>
          <w:color w:val="2F2F2F"/>
          <w:sz w:val="18"/>
          <w:szCs w:val="18"/>
          <w:lang w:eastAsia="es-MX"/>
        </w:rPr>
        <w:t> emitido por el C.P. José Alfredo Pérez Astorga en su carácter de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62361E" w:rsidRPr="0062361E" w:rsidRDefault="0062361E" w:rsidP="0062361E">
      <w:pPr>
        <w:shd w:val="clear" w:color="auto" w:fill="FFFFFF"/>
        <w:spacing w:after="101" w:line="240" w:lineRule="auto"/>
        <w:ind w:firstLine="288"/>
        <w:jc w:val="both"/>
        <w:rPr>
          <w:rFonts w:ascii="Arial" w:eastAsia="Times New Roman" w:hAnsi="Arial" w:cs="Arial"/>
          <w:color w:val="2F2F2F"/>
          <w:sz w:val="18"/>
          <w:szCs w:val="18"/>
          <w:lang w:eastAsia="es-MX"/>
        </w:rPr>
      </w:pPr>
      <w:r w:rsidRPr="0062361E">
        <w:rPr>
          <w:rFonts w:ascii="Arial" w:eastAsia="Times New Roman" w:hAnsi="Arial" w:cs="Arial"/>
          <w:color w:val="2F2F2F"/>
          <w:sz w:val="18"/>
          <w:szCs w:val="18"/>
          <w:lang w:eastAsia="es-MX"/>
        </w:rPr>
        <w:t>A continuación, en la siguiente tabla se enlistan los contribuyentes a los que hace referencia el oficio número </w:t>
      </w:r>
      <w:r w:rsidRPr="0062361E">
        <w:rPr>
          <w:rFonts w:ascii="Arial" w:eastAsia="Times New Roman" w:hAnsi="Arial" w:cs="Arial"/>
          <w:b/>
          <w:bCs/>
          <w:color w:val="2F2F2F"/>
          <w:sz w:val="18"/>
          <w:szCs w:val="18"/>
          <w:lang w:eastAsia="es-MX"/>
        </w:rPr>
        <w:t>500-05-2022-20180 de fecha 05 de septiembre de 2022</w:t>
      </w:r>
      <w:r w:rsidRPr="0062361E">
        <w:rPr>
          <w:rFonts w:ascii="Arial" w:eastAsia="Times New Roman" w:hAnsi="Arial" w:cs="Arial"/>
          <w:color w:val="2F2F2F"/>
          <w:sz w:val="18"/>
          <w:szCs w:val="18"/>
          <w:lang w:eastAsia="es-MX"/>
        </w:rPr>
        <w:t>, indicando la fecha en que fue notificado el oficio individual de presunción.</w:t>
      </w:r>
    </w:p>
    <w:p w:rsidR="0062361E" w:rsidRPr="0062361E" w:rsidRDefault="0062361E" w:rsidP="0062361E">
      <w:pPr>
        <w:shd w:val="clear" w:color="auto" w:fill="FFFFFF"/>
        <w:spacing w:line="240" w:lineRule="auto"/>
        <w:jc w:val="both"/>
        <w:rPr>
          <w:rFonts w:ascii="Times New Roman" w:eastAsia="Times New Roman" w:hAnsi="Times New Roman" w:cs="Times New Roman"/>
          <w:color w:val="2F2F2F"/>
          <w:sz w:val="24"/>
          <w:szCs w:val="24"/>
          <w:lang w:eastAsia="es-MX"/>
        </w:rPr>
      </w:pPr>
      <w:r w:rsidRPr="0062361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1"/>
        <w:gridCol w:w="830"/>
        <w:gridCol w:w="1443"/>
        <w:gridCol w:w="680"/>
        <w:gridCol w:w="1687"/>
        <w:gridCol w:w="615"/>
        <w:gridCol w:w="703"/>
        <w:gridCol w:w="703"/>
        <w:gridCol w:w="703"/>
        <w:gridCol w:w="703"/>
        <w:gridCol w:w="642"/>
      </w:tblGrid>
      <w:tr w:rsidR="0062361E" w:rsidRPr="0062361E" w:rsidTr="0062361E">
        <w:trPr>
          <w:trHeight w:val="231"/>
        </w:trPr>
        <w:tc>
          <w:tcPr>
            <w:tcW w:w="343" w:type="dxa"/>
            <w:vMerge w:val="restart"/>
            <w:tcBorders>
              <w:top w:val="single" w:sz="6" w:space="0" w:color="000000"/>
              <w:left w:val="single" w:sz="6" w:space="0" w:color="000000"/>
              <w:right w:val="single" w:sz="6" w:space="0" w:color="000000"/>
            </w:tcBorders>
            <w:shd w:val="clear" w:color="auto" w:fill="E6E6E6"/>
            <w:tcMar>
              <w:top w:w="15" w:type="dxa"/>
              <w:left w:w="72" w:type="dxa"/>
              <w:bottom w:w="15" w:type="dxa"/>
              <w:right w:w="72" w:type="dxa"/>
            </w:tcMar>
            <w:vAlign w:val="center"/>
            <w:hideMark/>
          </w:tcPr>
          <w:p w:rsidR="0062361E" w:rsidRPr="0062361E" w:rsidRDefault="0062361E" w:rsidP="0062361E">
            <w:pPr>
              <w:spacing w:after="20" w:line="240" w:lineRule="auto"/>
              <w:jc w:val="center"/>
              <w:rPr>
                <w:rFonts w:ascii="Arial" w:eastAsia="Times New Roman" w:hAnsi="Arial" w:cs="Arial"/>
                <w:color w:val="000000"/>
                <w:sz w:val="18"/>
                <w:szCs w:val="18"/>
                <w:lang w:eastAsia="es-MX"/>
              </w:rPr>
            </w:pPr>
            <w:r w:rsidRPr="0062361E">
              <w:rPr>
                <w:rFonts w:ascii="Arial" w:eastAsia="Times New Roman" w:hAnsi="Arial" w:cs="Arial"/>
                <w:color w:val="000000"/>
                <w:sz w:val="18"/>
                <w:szCs w:val="18"/>
                <w:lang w:eastAsia="es-MX"/>
              </w:rPr>
              <w:t> </w:t>
            </w:r>
          </w:p>
        </w:tc>
        <w:tc>
          <w:tcPr>
            <w:tcW w:w="1037" w:type="dxa"/>
            <w:vMerge w:val="restart"/>
            <w:tcBorders>
              <w:top w:val="single" w:sz="6" w:space="0" w:color="000000"/>
              <w:left w:val="single" w:sz="6" w:space="0" w:color="000000"/>
              <w:right w:val="single" w:sz="6" w:space="0" w:color="000000"/>
            </w:tcBorders>
            <w:shd w:val="clear" w:color="auto" w:fill="E6E6E6"/>
            <w:tcMar>
              <w:top w:w="15" w:type="dxa"/>
              <w:left w:w="72" w:type="dxa"/>
              <w:bottom w:w="15" w:type="dxa"/>
              <w:right w:w="72" w:type="dxa"/>
            </w:tcMar>
            <w:vAlign w:val="center"/>
            <w:hideMark/>
          </w:tcPr>
          <w:p w:rsidR="0062361E" w:rsidRPr="0062361E" w:rsidRDefault="0062361E" w:rsidP="0062361E">
            <w:pPr>
              <w:spacing w:after="20" w:line="240" w:lineRule="auto"/>
              <w:jc w:val="center"/>
              <w:rPr>
                <w:rFonts w:ascii="Arial" w:eastAsia="Times New Roman" w:hAnsi="Arial" w:cs="Arial"/>
                <w:color w:val="000000"/>
                <w:sz w:val="10"/>
                <w:szCs w:val="10"/>
                <w:lang w:eastAsia="es-MX"/>
              </w:rPr>
            </w:pPr>
            <w:r w:rsidRPr="0062361E">
              <w:rPr>
                <w:rFonts w:ascii="Arial" w:eastAsia="Times New Roman" w:hAnsi="Arial" w:cs="Arial"/>
                <w:b/>
                <w:bCs/>
                <w:color w:val="000000"/>
                <w:sz w:val="10"/>
                <w:szCs w:val="10"/>
                <w:lang w:eastAsia="es-MX"/>
              </w:rPr>
              <w:t>R.F.C.</w:t>
            </w:r>
          </w:p>
        </w:tc>
        <w:tc>
          <w:tcPr>
            <w:tcW w:w="1038" w:type="dxa"/>
            <w:vMerge w:val="restart"/>
            <w:tcBorders>
              <w:top w:val="single" w:sz="6" w:space="0" w:color="000000"/>
              <w:left w:val="single" w:sz="6" w:space="0" w:color="000000"/>
              <w:right w:val="single" w:sz="6" w:space="0" w:color="000000"/>
            </w:tcBorders>
            <w:shd w:val="clear" w:color="auto" w:fill="E6E6E6"/>
            <w:tcMar>
              <w:top w:w="15" w:type="dxa"/>
              <w:left w:w="72" w:type="dxa"/>
              <w:bottom w:w="15" w:type="dxa"/>
              <w:right w:w="72" w:type="dxa"/>
            </w:tcMar>
            <w:vAlign w:val="center"/>
            <w:hideMark/>
          </w:tcPr>
          <w:p w:rsidR="0062361E" w:rsidRPr="0062361E" w:rsidRDefault="0062361E" w:rsidP="0062361E">
            <w:pPr>
              <w:spacing w:after="20" w:line="240" w:lineRule="auto"/>
              <w:jc w:val="center"/>
              <w:rPr>
                <w:rFonts w:ascii="Arial" w:eastAsia="Times New Roman" w:hAnsi="Arial" w:cs="Arial"/>
                <w:color w:val="000000"/>
                <w:sz w:val="10"/>
                <w:szCs w:val="10"/>
                <w:lang w:eastAsia="es-MX"/>
              </w:rPr>
            </w:pPr>
            <w:r w:rsidRPr="0062361E">
              <w:rPr>
                <w:rFonts w:ascii="Arial" w:eastAsia="Times New Roman" w:hAnsi="Arial" w:cs="Arial"/>
                <w:b/>
                <w:bCs/>
                <w:color w:val="000000"/>
                <w:sz w:val="10"/>
                <w:szCs w:val="10"/>
                <w:lang w:eastAsia="es-MX"/>
              </w:rPr>
              <w:t>Nombre,</w:t>
            </w:r>
            <w:r w:rsidRPr="0062361E">
              <w:rPr>
                <w:rFonts w:ascii="Arial" w:eastAsia="Times New Roman" w:hAnsi="Arial" w:cs="Arial"/>
                <w:color w:val="000000"/>
                <w:sz w:val="10"/>
                <w:szCs w:val="10"/>
                <w:lang w:eastAsia="es-MX"/>
              </w:rPr>
              <w:br/>
            </w:r>
            <w:r w:rsidRPr="0062361E">
              <w:rPr>
                <w:rFonts w:ascii="Arial" w:eastAsia="Times New Roman" w:hAnsi="Arial" w:cs="Arial"/>
                <w:b/>
                <w:bCs/>
                <w:color w:val="000000"/>
                <w:sz w:val="10"/>
                <w:szCs w:val="10"/>
                <w:lang w:eastAsia="es-MX"/>
              </w:rPr>
              <w:t>denominación o</w:t>
            </w:r>
            <w:r w:rsidRPr="0062361E">
              <w:rPr>
                <w:rFonts w:ascii="Arial" w:eastAsia="Times New Roman" w:hAnsi="Arial" w:cs="Arial"/>
                <w:color w:val="000000"/>
                <w:sz w:val="10"/>
                <w:szCs w:val="10"/>
                <w:lang w:eastAsia="es-MX"/>
              </w:rPr>
              <w:br/>
            </w:r>
            <w:r w:rsidRPr="0062361E">
              <w:rPr>
                <w:rFonts w:ascii="Arial" w:eastAsia="Times New Roman" w:hAnsi="Arial" w:cs="Arial"/>
                <w:b/>
                <w:bCs/>
                <w:color w:val="000000"/>
                <w:sz w:val="10"/>
                <w:szCs w:val="10"/>
                <w:lang w:eastAsia="es-MX"/>
              </w:rPr>
              <w:t>razón social del</w:t>
            </w:r>
            <w:r w:rsidRPr="0062361E">
              <w:rPr>
                <w:rFonts w:ascii="Arial" w:eastAsia="Times New Roman" w:hAnsi="Arial" w:cs="Arial"/>
                <w:color w:val="000000"/>
                <w:sz w:val="10"/>
                <w:szCs w:val="10"/>
                <w:lang w:eastAsia="es-MX"/>
              </w:rPr>
              <w:br/>
            </w:r>
            <w:r w:rsidRPr="0062361E">
              <w:rPr>
                <w:rFonts w:ascii="Arial" w:eastAsia="Times New Roman" w:hAnsi="Arial" w:cs="Arial"/>
                <w:b/>
                <w:bCs/>
                <w:color w:val="000000"/>
                <w:sz w:val="10"/>
                <w:szCs w:val="10"/>
                <w:lang w:eastAsia="es-MX"/>
              </w:rPr>
              <w:t>Contribuyente</w:t>
            </w:r>
          </w:p>
        </w:tc>
        <w:tc>
          <w:tcPr>
            <w:tcW w:w="840" w:type="dxa"/>
            <w:vMerge w:val="restart"/>
            <w:tcBorders>
              <w:top w:val="single" w:sz="6" w:space="0" w:color="000000"/>
              <w:left w:val="single" w:sz="6" w:space="0" w:color="000000"/>
              <w:right w:val="single" w:sz="6" w:space="0" w:color="000000"/>
            </w:tcBorders>
            <w:shd w:val="clear" w:color="auto" w:fill="E6E6E6"/>
            <w:tcMar>
              <w:top w:w="15" w:type="dxa"/>
              <w:left w:w="72" w:type="dxa"/>
              <w:bottom w:w="15" w:type="dxa"/>
              <w:right w:w="72" w:type="dxa"/>
            </w:tcMar>
            <w:vAlign w:val="center"/>
            <w:hideMark/>
          </w:tcPr>
          <w:p w:rsidR="0062361E" w:rsidRPr="0062361E" w:rsidRDefault="0062361E" w:rsidP="0062361E">
            <w:pPr>
              <w:spacing w:after="20" w:line="240" w:lineRule="auto"/>
              <w:jc w:val="center"/>
              <w:rPr>
                <w:rFonts w:ascii="Arial" w:eastAsia="Times New Roman" w:hAnsi="Arial" w:cs="Arial"/>
                <w:color w:val="000000"/>
                <w:sz w:val="10"/>
                <w:szCs w:val="10"/>
                <w:lang w:eastAsia="es-MX"/>
              </w:rPr>
            </w:pPr>
            <w:r w:rsidRPr="0062361E">
              <w:rPr>
                <w:rFonts w:ascii="Arial" w:eastAsia="Times New Roman" w:hAnsi="Arial" w:cs="Arial"/>
                <w:b/>
                <w:bCs/>
                <w:color w:val="000000"/>
                <w:sz w:val="10"/>
                <w:szCs w:val="10"/>
                <w:lang w:eastAsia="es-MX"/>
              </w:rPr>
              <w:t>Número y</w:t>
            </w:r>
            <w:r w:rsidRPr="0062361E">
              <w:rPr>
                <w:rFonts w:ascii="Arial" w:eastAsia="Times New Roman" w:hAnsi="Arial" w:cs="Arial"/>
                <w:color w:val="000000"/>
                <w:sz w:val="10"/>
                <w:szCs w:val="10"/>
                <w:lang w:eastAsia="es-MX"/>
              </w:rPr>
              <w:br/>
            </w:r>
            <w:r w:rsidRPr="0062361E">
              <w:rPr>
                <w:rFonts w:ascii="Arial" w:eastAsia="Times New Roman" w:hAnsi="Arial" w:cs="Arial"/>
                <w:b/>
                <w:bCs/>
                <w:color w:val="000000"/>
                <w:sz w:val="10"/>
                <w:szCs w:val="10"/>
                <w:lang w:eastAsia="es-MX"/>
              </w:rPr>
              <w:t>fecha de</w:t>
            </w:r>
            <w:r w:rsidRPr="0062361E">
              <w:rPr>
                <w:rFonts w:ascii="Arial" w:eastAsia="Times New Roman" w:hAnsi="Arial" w:cs="Arial"/>
                <w:color w:val="000000"/>
                <w:sz w:val="10"/>
                <w:szCs w:val="10"/>
                <w:lang w:eastAsia="es-MX"/>
              </w:rPr>
              <w:br/>
            </w:r>
            <w:r w:rsidRPr="0062361E">
              <w:rPr>
                <w:rFonts w:ascii="Arial" w:eastAsia="Times New Roman" w:hAnsi="Arial" w:cs="Arial"/>
                <w:b/>
                <w:bCs/>
                <w:color w:val="000000"/>
                <w:sz w:val="10"/>
                <w:szCs w:val="10"/>
                <w:lang w:eastAsia="es-MX"/>
              </w:rPr>
              <w:t>oficio</w:t>
            </w:r>
            <w:r w:rsidRPr="0062361E">
              <w:rPr>
                <w:rFonts w:ascii="Arial" w:eastAsia="Times New Roman" w:hAnsi="Arial" w:cs="Arial"/>
                <w:color w:val="000000"/>
                <w:sz w:val="10"/>
                <w:szCs w:val="10"/>
                <w:lang w:eastAsia="es-MX"/>
              </w:rPr>
              <w:br/>
            </w:r>
            <w:r w:rsidRPr="0062361E">
              <w:rPr>
                <w:rFonts w:ascii="Arial" w:eastAsia="Times New Roman" w:hAnsi="Arial" w:cs="Arial"/>
                <w:b/>
                <w:bCs/>
                <w:color w:val="000000"/>
                <w:sz w:val="10"/>
                <w:szCs w:val="10"/>
                <w:lang w:eastAsia="es-MX"/>
              </w:rPr>
              <w:t>individual de</w:t>
            </w:r>
            <w:r w:rsidRPr="0062361E">
              <w:rPr>
                <w:rFonts w:ascii="Arial" w:eastAsia="Times New Roman" w:hAnsi="Arial" w:cs="Arial"/>
                <w:color w:val="000000"/>
                <w:sz w:val="10"/>
                <w:szCs w:val="10"/>
                <w:lang w:eastAsia="es-MX"/>
              </w:rPr>
              <w:br/>
            </w:r>
            <w:r w:rsidRPr="0062361E">
              <w:rPr>
                <w:rFonts w:ascii="Arial" w:eastAsia="Times New Roman" w:hAnsi="Arial" w:cs="Arial"/>
                <w:b/>
                <w:bCs/>
                <w:color w:val="000000"/>
                <w:sz w:val="10"/>
                <w:szCs w:val="10"/>
                <w:lang w:eastAsia="es-MX"/>
              </w:rPr>
              <w:t>presunción</w:t>
            </w:r>
          </w:p>
        </w:tc>
        <w:tc>
          <w:tcPr>
            <w:tcW w:w="938" w:type="dxa"/>
            <w:vMerge w:val="restart"/>
            <w:tcBorders>
              <w:top w:val="single" w:sz="6" w:space="0" w:color="000000"/>
              <w:left w:val="single" w:sz="6" w:space="0" w:color="000000"/>
              <w:right w:val="single" w:sz="6" w:space="0" w:color="000000"/>
            </w:tcBorders>
            <w:shd w:val="clear" w:color="auto" w:fill="E6E6E6"/>
            <w:tcMar>
              <w:top w:w="15" w:type="dxa"/>
              <w:left w:w="72" w:type="dxa"/>
              <w:bottom w:w="15" w:type="dxa"/>
              <w:right w:w="72" w:type="dxa"/>
            </w:tcMar>
            <w:vAlign w:val="center"/>
            <w:hideMark/>
          </w:tcPr>
          <w:p w:rsidR="0062361E" w:rsidRPr="0062361E" w:rsidRDefault="0062361E" w:rsidP="0062361E">
            <w:pPr>
              <w:spacing w:after="20" w:line="240" w:lineRule="auto"/>
              <w:jc w:val="center"/>
              <w:rPr>
                <w:rFonts w:ascii="Arial" w:eastAsia="Times New Roman" w:hAnsi="Arial" w:cs="Arial"/>
                <w:color w:val="000000"/>
                <w:sz w:val="10"/>
                <w:szCs w:val="10"/>
                <w:lang w:eastAsia="es-MX"/>
              </w:rPr>
            </w:pPr>
            <w:r w:rsidRPr="0062361E">
              <w:rPr>
                <w:rFonts w:ascii="Arial" w:eastAsia="Times New Roman" w:hAnsi="Arial" w:cs="Arial"/>
                <w:b/>
                <w:bCs/>
                <w:color w:val="000000"/>
                <w:sz w:val="10"/>
                <w:szCs w:val="10"/>
                <w:lang w:eastAsia="es-MX"/>
              </w:rPr>
              <w:t>Autoridad</w:t>
            </w:r>
            <w:r w:rsidRPr="0062361E">
              <w:rPr>
                <w:rFonts w:ascii="Arial" w:eastAsia="Times New Roman" w:hAnsi="Arial" w:cs="Arial"/>
                <w:color w:val="000000"/>
                <w:sz w:val="10"/>
                <w:szCs w:val="10"/>
                <w:lang w:eastAsia="es-MX"/>
              </w:rPr>
              <w:br/>
            </w:r>
            <w:r w:rsidRPr="0062361E">
              <w:rPr>
                <w:rFonts w:ascii="Arial" w:eastAsia="Times New Roman" w:hAnsi="Arial" w:cs="Arial"/>
                <w:b/>
                <w:bCs/>
                <w:color w:val="000000"/>
                <w:sz w:val="10"/>
                <w:szCs w:val="10"/>
                <w:lang w:eastAsia="es-MX"/>
              </w:rPr>
              <w:t>emisora del</w:t>
            </w:r>
            <w:r w:rsidRPr="0062361E">
              <w:rPr>
                <w:rFonts w:ascii="Arial" w:eastAsia="Times New Roman" w:hAnsi="Arial" w:cs="Arial"/>
                <w:color w:val="000000"/>
                <w:sz w:val="10"/>
                <w:szCs w:val="10"/>
                <w:lang w:eastAsia="es-MX"/>
              </w:rPr>
              <w:br/>
            </w:r>
            <w:r w:rsidRPr="0062361E">
              <w:rPr>
                <w:rFonts w:ascii="Arial" w:eastAsia="Times New Roman" w:hAnsi="Arial" w:cs="Arial"/>
                <w:b/>
                <w:bCs/>
                <w:color w:val="000000"/>
                <w:sz w:val="10"/>
                <w:szCs w:val="10"/>
                <w:lang w:eastAsia="es-MX"/>
              </w:rPr>
              <w:t>oficio individual</w:t>
            </w:r>
            <w:r w:rsidRPr="0062361E">
              <w:rPr>
                <w:rFonts w:ascii="Arial" w:eastAsia="Times New Roman" w:hAnsi="Arial" w:cs="Arial"/>
                <w:color w:val="000000"/>
                <w:sz w:val="10"/>
                <w:szCs w:val="10"/>
                <w:lang w:eastAsia="es-MX"/>
              </w:rPr>
              <w:br/>
            </w:r>
            <w:r w:rsidRPr="0062361E">
              <w:rPr>
                <w:rFonts w:ascii="Arial" w:eastAsia="Times New Roman" w:hAnsi="Arial" w:cs="Arial"/>
                <w:b/>
                <w:bCs/>
                <w:color w:val="000000"/>
                <w:sz w:val="10"/>
                <w:szCs w:val="10"/>
                <w:lang w:eastAsia="es-MX"/>
              </w:rPr>
              <w:t>de presunción</w:t>
            </w:r>
          </w:p>
        </w:tc>
        <w:tc>
          <w:tcPr>
            <w:tcW w:w="4516" w:type="dxa"/>
            <w:gridSpan w:val="6"/>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62361E" w:rsidRPr="0062361E" w:rsidRDefault="0062361E" w:rsidP="0062361E">
            <w:pPr>
              <w:spacing w:after="20" w:line="240" w:lineRule="auto"/>
              <w:jc w:val="center"/>
              <w:rPr>
                <w:rFonts w:ascii="Arial" w:eastAsia="Times New Roman" w:hAnsi="Arial" w:cs="Arial"/>
                <w:color w:val="000000"/>
                <w:sz w:val="10"/>
                <w:szCs w:val="10"/>
                <w:lang w:eastAsia="es-MX"/>
              </w:rPr>
            </w:pPr>
            <w:r w:rsidRPr="0062361E">
              <w:rPr>
                <w:rFonts w:ascii="Arial" w:eastAsia="Times New Roman" w:hAnsi="Arial" w:cs="Arial"/>
                <w:b/>
                <w:bCs/>
                <w:color w:val="000000"/>
                <w:sz w:val="10"/>
                <w:szCs w:val="10"/>
                <w:lang w:eastAsia="es-MX"/>
              </w:rPr>
              <w:t>Medio de notificación al contribuyente</w:t>
            </w:r>
          </w:p>
        </w:tc>
      </w:tr>
      <w:tr w:rsidR="0062361E" w:rsidRPr="0062361E" w:rsidTr="0062361E">
        <w:trPr>
          <w:trHeight w:val="39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62361E" w:rsidRPr="0062361E" w:rsidRDefault="0062361E" w:rsidP="0062361E">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2361E" w:rsidRPr="0062361E" w:rsidRDefault="0062361E" w:rsidP="0062361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2361E" w:rsidRPr="0062361E" w:rsidRDefault="0062361E" w:rsidP="0062361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2361E" w:rsidRPr="0062361E" w:rsidRDefault="0062361E" w:rsidP="0062361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2361E" w:rsidRPr="0062361E" w:rsidRDefault="0062361E" w:rsidP="0062361E">
            <w:pPr>
              <w:spacing w:after="0" w:line="240" w:lineRule="auto"/>
              <w:rPr>
                <w:rFonts w:ascii="Arial" w:eastAsia="Times New Roman" w:hAnsi="Arial" w:cs="Arial"/>
                <w:color w:val="000000"/>
                <w:sz w:val="10"/>
                <w:szCs w:val="10"/>
                <w:lang w:eastAsia="es-MX"/>
              </w:rPr>
            </w:pPr>
          </w:p>
        </w:tc>
        <w:tc>
          <w:tcPr>
            <w:tcW w:w="1483"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62361E" w:rsidRPr="0062361E" w:rsidRDefault="0062361E" w:rsidP="0062361E">
            <w:pPr>
              <w:spacing w:after="20" w:line="240" w:lineRule="auto"/>
              <w:jc w:val="center"/>
              <w:rPr>
                <w:rFonts w:ascii="Arial" w:eastAsia="Times New Roman" w:hAnsi="Arial" w:cs="Arial"/>
                <w:color w:val="000000"/>
                <w:sz w:val="10"/>
                <w:szCs w:val="10"/>
                <w:lang w:eastAsia="es-MX"/>
              </w:rPr>
            </w:pPr>
            <w:r w:rsidRPr="0062361E">
              <w:rPr>
                <w:rFonts w:ascii="Arial" w:eastAsia="Times New Roman" w:hAnsi="Arial" w:cs="Arial"/>
                <w:b/>
                <w:bCs/>
                <w:color w:val="000000"/>
                <w:sz w:val="10"/>
                <w:szCs w:val="10"/>
                <w:lang w:eastAsia="es-MX"/>
              </w:rPr>
              <w:t>Estrados de la autoridad</w:t>
            </w:r>
          </w:p>
        </w:tc>
        <w:tc>
          <w:tcPr>
            <w:tcW w:w="1593"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62361E" w:rsidRPr="0062361E" w:rsidRDefault="0062361E" w:rsidP="0062361E">
            <w:pPr>
              <w:spacing w:after="20" w:line="240" w:lineRule="auto"/>
              <w:jc w:val="center"/>
              <w:rPr>
                <w:rFonts w:ascii="Arial" w:eastAsia="Times New Roman" w:hAnsi="Arial" w:cs="Arial"/>
                <w:color w:val="000000"/>
                <w:sz w:val="10"/>
                <w:szCs w:val="10"/>
                <w:lang w:eastAsia="es-MX"/>
              </w:rPr>
            </w:pPr>
            <w:r w:rsidRPr="0062361E">
              <w:rPr>
                <w:rFonts w:ascii="Arial" w:eastAsia="Times New Roman" w:hAnsi="Arial" w:cs="Arial"/>
                <w:b/>
                <w:bCs/>
                <w:color w:val="000000"/>
                <w:sz w:val="10"/>
                <w:szCs w:val="10"/>
                <w:lang w:eastAsia="es-MX"/>
              </w:rPr>
              <w:t>Notificación personal</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62361E" w:rsidRPr="0062361E" w:rsidRDefault="0062361E" w:rsidP="0062361E">
            <w:pPr>
              <w:spacing w:after="20" w:line="240" w:lineRule="auto"/>
              <w:jc w:val="center"/>
              <w:rPr>
                <w:rFonts w:ascii="Arial" w:eastAsia="Times New Roman" w:hAnsi="Arial" w:cs="Arial"/>
                <w:color w:val="000000"/>
                <w:sz w:val="10"/>
                <w:szCs w:val="10"/>
                <w:lang w:eastAsia="es-MX"/>
              </w:rPr>
            </w:pPr>
            <w:r w:rsidRPr="0062361E">
              <w:rPr>
                <w:rFonts w:ascii="Arial" w:eastAsia="Times New Roman" w:hAnsi="Arial" w:cs="Arial"/>
                <w:b/>
                <w:bCs/>
                <w:color w:val="000000"/>
                <w:sz w:val="10"/>
                <w:szCs w:val="10"/>
                <w:lang w:eastAsia="es-MX"/>
              </w:rPr>
              <w:t>Notificación por Buzón</w:t>
            </w:r>
            <w:r w:rsidRPr="0062361E">
              <w:rPr>
                <w:rFonts w:ascii="Arial" w:eastAsia="Times New Roman" w:hAnsi="Arial" w:cs="Arial"/>
                <w:color w:val="000000"/>
                <w:sz w:val="10"/>
                <w:szCs w:val="10"/>
                <w:lang w:eastAsia="es-MX"/>
              </w:rPr>
              <w:br/>
            </w:r>
            <w:r w:rsidRPr="0062361E">
              <w:rPr>
                <w:rFonts w:ascii="Arial" w:eastAsia="Times New Roman" w:hAnsi="Arial" w:cs="Arial"/>
                <w:b/>
                <w:bCs/>
                <w:color w:val="000000"/>
                <w:sz w:val="10"/>
                <w:szCs w:val="10"/>
                <w:lang w:eastAsia="es-MX"/>
              </w:rPr>
              <w:t>Tributario</w:t>
            </w:r>
          </w:p>
        </w:tc>
      </w:tr>
      <w:tr w:rsidR="0062361E" w:rsidRPr="0062361E" w:rsidTr="0062361E">
        <w:trPr>
          <w:trHeight w:val="10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62361E" w:rsidRPr="0062361E" w:rsidRDefault="0062361E" w:rsidP="0062361E">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2361E" w:rsidRPr="0062361E" w:rsidRDefault="0062361E" w:rsidP="0062361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2361E" w:rsidRPr="0062361E" w:rsidRDefault="0062361E" w:rsidP="0062361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2361E" w:rsidRPr="0062361E" w:rsidRDefault="0062361E" w:rsidP="0062361E">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62361E" w:rsidRPr="0062361E" w:rsidRDefault="0062361E" w:rsidP="0062361E">
            <w:pPr>
              <w:spacing w:after="0" w:line="240" w:lineRule="auto"/>
              <w:rPr>
                <w:rFonts w:ascii="Arial" w:eastAsia="Times New Roman" w:hAnsi="Arial" w:cs="Arial"/>
                <w:color w:val="000000"/>
                <w:sz w:val="10"/>
                <w:szCs w:val="10"/>
                <w:lang w:eastAsia="es-MX"/>
              </w:rPr>
            </w:pPr>
          </w:p>
        </w:tc>
        <w:tc>
          <w:tcPr>
            <w:tcW w:w="742"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62361E" w:rsidRPr="0062361E" w:rsidRDefault="0062361E" w:rsidP="0062361E">
            <w:pPr>
              <w:spacing w:after="20" w:line="240" w:lineRule="auto"/>
              <w:jc w:val="center"/>
              <w:rPr>
                <w:rFonts w:ascii="Arial" w:eastAsia="Times New Roman" w:hAnsi="Arial" w:cs="Arial"/>
                <w:color w:val="000000"/>
                <w:sz w:val="10"/>
                <w:szCs w:val="10"/>
                <w:lang w:eastAsia="es-MX"/>
              </w:rPr>
            </w:pPr>
            <w:r w:rsidRPr="0062361E">
              <w:rPr>
                <w:rFonts w:ascii="Arial" w:eastAsia="Times New Roman" w:hAnsi="Arial" w:cs="Arial"/>
                <w:b/>
                <w:bCs/>
                <w:color w:val="000000"/>
                <w:sz w:val="10"/>
                <w:szCs w:val="10"/>
                <w:lang w:eastAsia="es-MX"/>
              </w:rPr>
              <w:t>Fecha de</w:t>
            </w:r>
            <w:r w:rsidRPr="0062361E">
              <w:rPr>
                <w:rFonts w:ascii="Arial" w:eastAsia="Times New Roman" w:hAnsi="Arial" w:cs="Arial"/>
                <w:color w:val="000000"/>
                <w:sz w:val="10"/>
                <w:szCs w:val="10"/>
                <w:lang w:eastAsia="es-MX"/>
              </w:rPr>
              <w:br/>
            </w:r>
            <w:r w:rsidRPr="0062361E">
              <w:rPr>
                <w:rFonts w:ascii="Arial" w:eastAsia="Times New Roman" w:hAnsi="Arial" w:cs="Arial"/>
                <w:b/>
                <w:bCs/>
                <w:color w:val="000000"/>
                <w:sz w:val="10"/>
                <w:szCs w:val="10"/>
                <w:lang w:eastAsia="es-MX"/>
              </w:rPr>
              <w:t>fijación en</w:t>
            </w:r>
            <w:r w:rsidRPr="0062361E">
              <w:rPr>
                <w:rFonts w:ascii="Arial" w:eastAsia="Times New Roman" w:hAnsi="Arial" w:cs="Arial"/>
                <w:color w:val="000000"/>
                <w:sz w:val="10"/>
                <w:szCs w:val="10"/>
                <w:lang w:eastAsia="es-MX"/>
              </w:rPr>
              <w:br/>
            </w:r>
            <w:r w:rsidRPr="0062361E">
              <w:rPr>
                <w:rFonts w:ascii="Arial" w:eastAsia="Times New Roman" w:hAnsi="Arial" w:cs="Arial"/>
                <w:b/>
                <w:bCs/>
                <w:color w:val="000000"/>
                <w:sz w:val="10"/>
                <w:szCs w:val="10"/>
                <w:lang w:eastAsia="es-MX"/>
              </w:rPr>
              <w:t>los estrados</w:t>
            </w:r>
            <w:r w:rsidRPr="0062361E">
              <w:rPr>
                <w:rFonts w:ascii="Arial" w:eastAsia="Times New Roman" w:hAnsi="Arial" w:cs="Arial"/>
                <w:color w:val="000000"/>
                <w:sz w:val="10"/>
                <w:szCs w:val="10"/>
                <w:lang w:eastAsia="es-MX"/>
              </w:rPr>
              <w:br/>
            </w:r>
            <w:r w:rsidRPr="0062361E">
              <w:rPr>
                <w:rFonts w:ascii="Arial" w:eastAsia="Times New Roman" w:hAnsi="Arial" w:cs="Arial"/>
                <w:b/>
                <w:bCs/>
                <w:color w:val="000000"/>
                <w:sz w:val="10"/>
                <w:szCs w:val="10"/>
                <w:lang w:eastAsia="es-MX"/>
              </w:rPr>
              <w:t>de la</w:t>
            </w:r>
            <w:r w:rsidRPr="0062361E">
              <w:rPr>
                <w:rFonts w:ascii="Arial" w:eastAsia="Times New Roman" w:hAnsi="Arial" w:cs="Arial"/>
                <w:color w:val="000000"/>
                <w:sz w:val="10"/>
                <w:szCs w:val="10"/>
                <w:lang w:eastAsia="es-MX"/>
              </w:rPr>
              <w:br/>
            </w:r>
            <w:r w:rsidRPr="0062361E">
              <w:rPr>
                <w:rFonts w:ascii="Arial" w:eastAsia="Times New Roman" w:hAnsi="Arial" w:cs="Arial"/>
                <w:b/>
                <w:bCs/>
                <w:color w:val="000000"/>
                <w:sz w:val="10"/>
                <w:szCs w:val="10"/>
                <w:lang w:eastAsia="es-MX"/>
              </w:rPr>
              <w:t>Autoridad</w:t>
            </w:r>
            <w:r w:rsidRPr="0062361E">
              <w:rPr>
                <w:rFonts w:ascii="Arial" w:eastAsia="Times New Roman" w:hAnsi="Arial" w:cs="Arial"/>
                <w:color w:val="000000"/>
                <w:sz w:val="10"/>
                <w:szCs w:val="10"/>
                <w:lang w:eastAsia="es-MX"/>
              </w:rPr>
              <w:br/>
            </w:r>
            <w:r w:rsidRPr="0062361E">
              <w:rPr>
                <w:rFonts w:ascii="Arial" w:eastAsia="Times New Roman" w:hAnsi="Arial" w:cs="Arial"/>
                <w:b/>
                <w:bCs/>
                <w:color w:val="000000"/>
                <w:sz w:val="10"/>
                <w:szCs w:val="10"/>
                <w:lang w:eastAsia="es-MX"/>
              </w:rPr>
              <w:t>Fiscal</w:t>
            </w:r>
          </w:p>
        </w:tc>
        <w:tc>
          <w:tcPr>
            <w:tcW w:w="741"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62361E" w:rsidRPr="0062361E" w:rsidRDefault="0062361E" w:rsidP="0062361E">
            <w:pPr>
              <w:spacing w:after="20" w:line="240" w:lineRule="auto"/>
              <w:jc w:val="center"/>
              <w:rPr>
                <w:rFonts w:ascii="Arial" w:eastAsia="Times New Roman" w:hAnsi="Arial" w:cs="Arial"/>
                <w:color w:val="000000"/>
                <w:sz w:val="10"/>
                <w:szCs w:val="10"/>
                <w:lang w:eastAsia="es-MX"/>
              </w:rPr>
            </w:pPr>
            <w:r w:rsidRPr="0062361E">
              <w:rPr>
                <w:rFonts w:ascii="Arial" w:eastAsia="Times New Roman" w:hAnsi="Arial" w:cs="Arial"/>
                <w:b/>
                <w:bCs/>
                <w:color w:val="000000"/>
                <w:sz w:val="10"/>
                <w:szCs w:val="10"/>
                <w:lang w:eastAsia="es-MX"/>
              </w:rPr>
              <w:t>Fecha en</w:t>
            </w:r>
            <w:r w:rsidRPr="0062361E">
              <w:rPr>
                <w:rFonts w:ascii="Arial" w:eastAsia="Times New Roman" w:hAnsi="Arial" w:cs="Arial"/>
                <w:color w:val="000000"/>
                <w:sz w:val="10"/>
                <w:szCs w:val="10"/>
                <w:lang w:eastAsia="es-MX"/>
              </w:rPr>
              <w:br/>
            </w:r>
            <w:r w:rsidRPr="0062361E">
              <w:rPr>
                <w:rFonts w:ascii="Arial" w:eastAsia="Times New Roman" w:hAnsi="Arial" w:cs="Arial"/>
                <w:b/>
                <w:bCs/>
                <w:color w:val="000000"/>
                <w:sz w:val="10"/>
                <w:szCs w:val="10"/>
                <w:lang w:eastAsia="es-MX"/>
              </w:rPr>
              <w:t>que surtió</w:t>
            </w:r>
            <w:r w:rsidRPr="0062361E">
              <w:rPr>
                <w:rFonts w:ascii="Arial" w:eastAsia="Times New Roman" w:hAnsi="Arial" w:cs="Arial"/>
                <w:color w:val="000000"/>
                <w:sz w:val="10"/>
                <w:szCs w:val="10"/>
                <w:lang w:eastAsia="es-MX"/>
              </w:rPr>
              <w:br/>
            </w:r>
            <w:r w:rsidRPr="0062361E">
              <w:rPr>
                <w:rFonts w:ascii="Arial" w:eastAsia="Times New Roman" w:hAnsi="Arial" w:cs="Arial"/>
                <w:b/>
                <w:bCs/>
                <w:color w:val="000000"/>
                <w:sz w:val="10"/>
                <w:szCs w:val="10"/>
                <w:lang w:eastAsia="es-MX"/>
              </w:rPr>
              <w:t>efectos la</w:t>
            </w:r>
            <w:r w:rsidRPr="0062361E">
              <w:rPr>
                <w:rFonts w:ascii="Arial" w:eastAsia="Times New Roman" w:hAnsi="Arial" w:cs="Arial"/>
                <w:color w:val="000000"/>
                <w:sz w:val="10"/>
                <w:szCs w:val="10"/>
                <w:lang w:eastAsia="es-MX"/>
              </w:rPr>
              <w:br/>
            </w:r>
            <w:r w:rsidRPr="0062361E">
              <w:rPr>
                <w:rFonts w:ascii="Arial" w:eastAsia="Times New Roman" w:hAnsi="Arial" w:cs="Arial"/>
                <w:b/>
                <w:bCs/>
                <w:color w:val="000000"/>
                <w:sz w:val="10"/>
                <w:szCs w:val="10"/>
                <w:lang w:eastAsia="es-MX"/>
              </w:rPr>
              <w:t>notificación</w:t>
            </w:r>
          </w:p>
        </w:tc>
        <w:tc>
          <w:tcPr>
            <w:tcW w:w="840"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62361E" w:rsidRPr="0062361E" w:rsidRDefault="0062361E" w:rsidP="0062361E">
            <w:pPr>
              <w:spacing w:after="20" w:line="240" w:lineRule="auto"/>
              <w:jc w:val="center"/>
              <w:rPr>
                <w:rFonts w:ascii="Arial" w:eastAsia="Times New Roman" w:hAnsi="Arial" w:cs="Arial"/>
                <w:color w:val="000000"/>
                <w:sz w:val="10"/>
                <w:szCs w:val="10"/>
                <w:lang w:eastAsia="es-MX"/>
              </w:rPr>
            </w:pPr>
            <w:r w:rsidRPr="0062361E">
              <w:rPr>
                <w:rFonts w:ascii="Arial" w:eastAsia="Times New Roman" w:hAnsi="Arial" w:cs="Arial"/>
                <w:b/>
                <w:bCs/>
                <w:color w:val="000000"/>
                <w:sz w:val="10"/>
                <w:szCs w:val="10"/>
                <w:lang w:eastAsia="es-MX"/>
              </w:rPr>
              <w:t>Fecha de</w:t>
            </w:r>
            <w:r w:rsidRPr="0062361E">
              <w:rPr>
                <w:rFonts w:ascii="Arial" w:eastAsia="Times New Roman" w:hAnsi="Arial" w:cs="Arial"/>
                <w:color w:val="000000"/>
                <w:sz w:val="10"/>
                <w:szCs w:val="10"/>
                <w:lang w:eastAsia="es-MX"/>
              </w:rPr>
              <w:br/>
            </w:r>
            <w:r w:rsidRPr="0062361E">
              <w:rPr>
                <w:rFonts w:ascii="Arial" w:eastAsia="Times New Roman" w:hAnsi="Arial" w:cs="Arial"/>
                <w:b/>
                <w:bCs/>
                <w:color w:val="000000"/>
                <w:sz w:val="10"/>
                <w:szCs w:val="10"/>
                <w:lang w:eastAsia="es-MX"/>
              </w:rPr>
              <w:t>notificación</w:t>
            </w:r>
          </w:p>
        </w:tc>
        <w:tc>
          <w:tcPr>
            <w:tcW w:w="753"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62361E" w:rsidRPr="0062361E" w:rsidRDefault="0062361E" w:rsidP="0062361E">
            <w:pPr>
              <w:spacing w:after="20" w:line="240" w:lineRule="auto"/>
              <w:jc w:val="center"/>
              <w:rPr>
                <w:rFonts w:ascii="Arial" w:eastAsia="Times New Roman" w:hAnsi="Arial" w:cs="Arial"/>
                <w:color w:val="000000"/>
                <w:sz w:val="10"/>
                <w:szCs w:val="10"/>
                <w:lang w:eastAsia="es-MX"/>
              </w:rPr>
            </w:pPr>
            <w:r w:rsidRPr="0062361E">
              <w:rPr>
                <w:rFonts w:ascii="Arial" w:eastAsia="Times New Roman" w:hAnsi="Arial" w:cs="Arial"/>
                <w:b/>
                <w:bCs/>
                <w:color w:val="000000"/>
                <w:sz w:val="10"/>
                <w:szCs w:val="10"/>
                <w:lang w:eastAsia="es-MX"/>
              </w:rPr>
              <w:t>Fecha en</w:t>
            </w:r>
            <w:r w:rsidRPr="0062361E">
              <w:rPr>
                <w:rFonts w:ascii="Arial" w:eastAsia="Times New Roman" w:hAnsi="Arial" w:cs="Arial"/>
                <w:color w:val="000000"/>
                <w:sz w:val="10"/>
                <w:szCs w:val="10"/>
                <w:lang w:eastAsia="es-MX"/>
              </w:rPr>
              <w:br/>
            </w:r>
            <w:r w:rsidRPr="0062361E">
              <w:rPr>
                <w:rFonts w:ascii="Arial" w:eastAsia="Times New Roman" w:hAnsi="Arial" w:cs="Arial"/>
                <w:b/>
                <w:bCs/>
                <w:color w:val="000000"/>
                <w:sz w:val="10"/>
                <w:szCs w:val="10"/>
                <w:lang w:eastAsia="es-MX"/>
              </w:rPr>
              <w:t>que surtió</w:t>
            </w:r>
            <w:r w:rsidRPr="0062361E">
              <w:rPr>
                <w:rFonts w:ascii="Arial" w:eastAsia="Times New Roman" w:hAnsi="Arial" w:cs="Arial"/>
                <w:color w:val="000000"/>
                <w:sz w:val="10"/>
                <w:szCs w:val="10"/>
                <w:lang w:eastAsia="es-MX"/>
              </w:rPr>
              <w:br/>
            </w:r>
            <w:r w:rsidRPr="0062361E">
              <w:rPr>
                <w:rFonts w:ascii="Arial" w:eastAsia="Times New Roman" w:hAnsi="Arial" w:cs="Arial"/>
                <w:b/>
                <w:bCs/>
                <w:color w:val="000000"/>
                <w:sz w:val="10"/>
                <w:szCs w:val="10"/>
                <w:lang w:eastAsia="es-MX"/>
              </w:rPr>
              <w:t>efectos la</w:t>
            </w:r>
            <w:r w:rsidRPr="0062361E">
              <w:rPr>
                <w:rFonts w:ascii="Arial" w:eastAsia="Times New Roman" w:hAnsi="Arial" w:cs="Arial"/>
                <w:color w:val="000000"/>
                <w:sz w:val="10"/>
                <w:szCs w:val="10"/>
                <w:lang w:eastAsia="es-MX"/>
              </w:rPr>
              <w:br/>
            </w:r>
            <w:r w:rsidRPr="0062361E">
              <w:rPr>
                <w:rFonts w:ascii="Arial" w:eastAsia="Times New Roman" w:hAnsi="Arial" w:cs="Arial"/>
                <w:b/>
                <w:bCs/>
                <w:color w:val="000000"/>
                <w:sz w:val="10"/>
                <w:szCs w:val="10"/>
                <w:lang w:eastAsia="es-MX"/>
              </w:rPr>
              <w:t>notificación</w:t>
            </w:r>
          </w:p>
        </w:tc>
        <w:tc>
          <w:tcPr>
            <w:tcW w:w="729"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62361E" w:rsidRPr="0062361E" w:rsidRDefault="0062361E" w:rsidP="0062361E">
            <w:pPr>
              <w:spacing w:after="20" w:line="240" w:lineRule="auto"/>
              <w:jc w:val="center"/>
              <w:rPr>
                <w:rFonts w:ascii="Arial" w:eastAsia="Times New Roman" w:hAnsi="Arial" w:cs="Arial"/>
                <w:color w:val="000000"/>
                <w:sz w:val="10"/>
                <w:szCs w:val="10"/>
                <w:lang w:eastAsia="es-MX"/>
              </w:rPr>
            </w:pPr>
            <w:r w:rsidRPr="0062361E">
              <w:rPr>
                <w:rFonts w:ascii="Arial" w:eastAsia="Times New Roman" w:hAnsi="Arial" w:cs="Arial"/>
                <w:b/>
                <w:bCs/>
                <w:color w:val="000000"/>
                <w:sz w:val="10"/>
                <w:szCs w:val="10"/>
                <w:lang w:eastAsia="es-MX"/>
              </w:rPr>
              <w:t>Fecha de</w:t>
            </w:r>
            <w:r w:rsidRPr="0062361E">
              <w:rPr>
                <w:rFonts w:ascii="Arial" w:eastAsia="Times New Roman" w:hAnsi="Arial" w:cs="Arial"/>
                <w:color w:val="000000"/>
                <w:sz w:val="10"/>
                <w:szCs w:val="10"/>
                <w:lang w:eastAsia="es-MX"/>
              </w:rPr>
              <w:br/>
            </w:r>
            <w:r w:rsidRPr="0062361E">
              <w:rPr>
                <w:rFonts w:ascii="Arial" w:eastAsia="Times New Roman" w:hAnsi="Arial" w:cs="Arial"/>
                <w:b/>
                <w:bCs/>
                <w:color w:val="000000"/>
                <w:sz w:val="10"/>
                <w:szCs w:val="10"/>
                <w:lang w:eastAsia="es-MX"/>
              </w:rPr>
              <w:t>notificación</w:t>
            </w:r>
          </w:p>
        </w:tc>
        <w:tc>
          <w:tcPr>
            <w:tcW w:w="711"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62361E" w:rsidRPr="0062361E" w:rsidRDefault="0062361E" w:rsidP="0062361E">
            <w:pPr>
              <w:spacing w:after="20" w:line="240" w:lineRule="auto"/>
              <w:jc w:val="center"/>
              <w:rPr>
                <w:rFonts w:ascii="Arial" w:eastAsia="Times New Roman" w:hAnsi="Arial" w:cs="Arial"/>
                <w:color w:val="000000"/>
                <w:sz w:val="10"/>
                <w:szCs w:val="10"/>
                <w:lang w:eastAsia="es-MX"/>
              </w:rPr>
            </w:pPr>
            <w:r w:rsidRPr="0062361E">
              <w:rPr>
                <w:rFonts w:ascii="Arial" w:eastAsia="Times New Roman" w:hAnsi="Arial" w:cs="Arial"/>
                <w:b/>
                <w:bCs/>
                <w:color w:val="000000"/>
                <w:sz w:val="10"/>
                <w:szCs w:val="10"/>
                <w:lang w:eastAsia="es-MX"/>
              </w:rPr>
              <w:t>Fecha en</w:t>
            </w:r>
            <w:r w:rsidRPr="0062361E">
              <w:rPr>
                <w:rFonts w:ascii="Arial" w:eastAsia="Times New Roman" w:hAnsi="Arial" w:cs="Arial"/>
                <w:color w:val="000000"/>
                <w:sz w:val="10"/>
                <w:szCs w:val="10"/>
                <w:lang w:eastAsia="es-MX"/>
              </w:rPr>
              <w:br/>
            </w:r>
            <w:r w:rsidRPr="0062361E">
              <w:rPr>
                <w:rFonts w:ascii="Arial" w:eastAsia="Times New Roman" w:hAnsi="Arial" w:cs="Arial"/>
                <w:b/>
                <w:bCs/>
                <w:color w:val="000000"/>
                <w:sz w:val="10"/>
                <w:szCs w:val="10"/>
                <w:lang w:eastAsia="es-MX"/>
              </w:rPr>
              <w:t>que surtió</w:t>
            </w:r>
            <w:r w:rsidRPr="0062361E">
              <w:rPr>
                <w:rFonts w:ascii="Arial" w:eastAsia="Times New Roman" w:hAnsi="Arial" w:cs="Arial"/>
                <w:color w:val="000000"/>
                <w:sz w:val="10"/>
                <w:szCs w:val="10"/>
                <w:lang w:eastAsia="es-MX"/>
              </w:rPr>
              <w:br/>
            </w:r>
            <w:r w:rsidRPr="0062361E">
              <w:rPr>
                <w:rFonts w:ascii="Arial" w:eastAsia="Times New Roman" w:hAnsi="Arial" w:cs="Arial"/>
                <w:b/>
                <w:bCs/>
                <w:color w:val="000000"/>
                <w:sz w:val="10"/>
                <w:szCs w:val="10"/>
                <w:lang w:eastAsia="es-MX"/>
              </w:rPr>
              <w:t>efectos la</w:t>
            </w:r>
            <w:r w:rsidRPr="0062361E">
              <w:rPr>
                <w:rFonts w:ascii="Arial" w:eastAsia="Times New Roman" w:hAnsi="Arial" w:cs="Arial"/>
                <w:color w:val="000000"/>
                <w:sz w:val="10"/>
                <w:szCs w:val="10"/>
                <w:lang w:eastAsia="es-MX"/>
              </w:rPr>
              <w:br/>
            </w:r>
            <w:proofErr w:type="spellStart"/>
            <w:r w:rsidRPr="0062361E">
              <w:rPr>
                <w:rFonts w:ascii="Arial" w:eastAsia="Times New Roman" w:hAnsi="Arial" w:cs="Arial"/>
                <w:b/>
                <w:bCs/>
                <w:color w:val="000000"/>
                <w:sz w:val="10"/>
                <w:szCs w:val="10"/>
                <w:lang w:eastAsia="es-MX"/>
              </w:rPr>
              <w:t>notificació</w:t>
            </w:r>
            <w:proofErr w:type="spellEnd"/>
            <w:r w:rsidRPr="0062361E">
              <w:rPr>
                <w:rFonts w:ascii="Arial" w:eastAsia="Times New Roman" w:hAnsi="Arial" w:cs="Arial"/>
                <w:color w:val="000000"/>
                <w:sz w:val="10"/>
                <w:szCs w:val="10"/>
                <w:lang w:eastAsia="es-MX"/>
              </w:rPr>
              <w:br/>
            </w:r>
            <w:r w:rsidRPr="0062361E">
              <w:rPr>
                <w:rFonts w:ascii="Arial" w:eastAsia="Times New Roman" w:hAnsi="Arial" w:cs="Arial"/>
                <w:b/>
                <w:bCs/>
                <w:color w:val="000000"/>
                <w:sz w:val="10"/>
                <w:szCs w:val="10"/>
                <w:lang w:eastAsia="es-MX"/>
              </w:rPr>
              <w:t>n</w:t>
            </w:r>
          </w:p>
        </w:tc>
      </w:tr>
      <w:tr w:rsidR="0062361E" w:rsidRPr="0062361E" w:rsidTr="0062361E">
        <w:trPr>
          <w:trHeight w:val="2871"/>
        </w:trPr>
        <w:tc>
          <w:tcPr>
            <w:tcW w:w="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361E" w:rsidRPr="0062361E" w:rsidRDefault="0062361E" w:rsidP="0062361E">
            <w:pPr>
              <w:spacing w:after="20" w:line="240" w:lineRule="auto"/>
              <w:jc w:val="center"/>
              <w:rPr>
                <w:rFonts w:ascii="Arial" w:eastAsia="Times New Roman" w:hAnsi="Arial" w:cs="Arial"/>
                <w:color w:val="000000"/>
                <w:sz w:val="10"/>
                <w:szCs w:val="10"/>
                <w:lang w:eastAsia="es-MX"/>
              </w:rPr>
            </w:pPr>
            <w:r w:rsidRPr="0062361E">
              <w:rPr>
                <w:rFonts w:ascii="Arial" w:eastAsia="Times New Roman" w:hAnsi="Arial" w:cs="Arial"/>
                <w:color w:val="000000"/>
                <w:sz w:val="10"/>
                <w:szCs w:val="10"/>
                <w:lang w:eastAsia="es-MX"/>
              </w:rPr>
              <w:t>1</w:t>
            </w:r>
          </w:p>
        </w:tc>
        <w:tc>
          <w:tcPr>
            <w:tcW w:w="1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361E" w:rsidRPr="0062361E" w:rsidRDefault="0062361E" w:rsidP="0062361E">
            <w:pPr>
              <w:spacing w:after="20" w:line="240" w:lineRule="auto"/>
              <w:jc w:val="center"/>
              <w:rPr>
                <w:rFonts w:ascii="Arial" w:eastAsia="Times New Roman" w:hAnsi="Arial" w:cs="Arial"/>
                <w:color w:val="000000"/>
                <w:sz w:val="10"/>
                <w:szCs w:val="10"/>
                <w:lang w:eastAsia="es-MX"/>
              </w:rPr>
            </w:pPr>
            <w:r w:rsidRPr="0062361E">
              <w:rPr>
                <w:rFonts w:ascii="Arial" w:eastAsia="Times New Roman" w:hAnsi="Arial" w:cs="Arial"/>
                <w:color w:val="000000"/>
                <w:sz w:val="10"/>
                <w:szCs w:val="10"/>
                <w:lang w:eastAsia="es-MX"/>
              </w:rPr>
              <w:t>FIG0606275BA</w:t>
            </w:r>
          </w:p>
        </w:tc>
        <w:tc>
          <w:tcPr>
            <w:tcW w:w="10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361E" w:rsidRPr="0062361E" w:rsidRDefault="0062361E" w:rsidP="0062361E">
            <w:pPr>
              <w:spacing w:after="20" w:line="240" w:lineRule="auto"/>
              <w:jc w:val="both"/>
              <w:rPr>
                <w:rFonts w:ascii="Arial" w:eastAsia="Times New Roman" w:hAnsi="Arial" w:cs="Arial"/>
                <w:color w:val="000000"/>
                <w:sz w:val="10"/>
                <w:szCs w:val="10"/>
                <w:lang w:eastAsia="es-MX"/>
              </w:rPr>
            </w:pPr>
            <w:r w:rsidRPr="0062361E">
              <w:rPr>
                <w:rFonts w:ascii="Arial" w:eastAsia="Times New Roman" w:hAnsi="Arial" w:cs="Arial"/>
                <w:color w:val="000000"/>
                <w:sz w:val="10"/>
                <w:szCs w:val="10"/>
                <w:lang w:eastAsia="es-MX"/>
              </w:rPr>
              <w:t>FABRICACION INDUSTRIAL DEL GOLFO, S.A. DE C.V. // En cumplimiento a la sentencia de fecha 25 de mayo de 2021, dictada por la Primera Sección de la Sala Superior del Tribunal Federal de Justicia Administrativa, en el Juicio de Nulidad 1044/18-27-01-6/674/20-S1-04-04</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361E" w:rsidRPr="0062361E" w:rsidRDefault="0062361E" w:rsidP="0062361E">
            <w:pPr>
              <w:spacing w:after="20" w:line="240" w:lineRule="auto"/>
              <w:jc w:val="both"/>
              <w:rPr>
                <w:rFonts w:ascii="Arial" w:eastAsia="Times New Roman" w:hAnsi="Arial" w:cs="Arial"/>
                <w:color w:val="000000"/>
                <w:sz w:val="10"/>
                <w:szCs w:val="10"/>
                <w:lang w:eastAsia="es-MX"/>
              </w:rPr>
            </w:pPr>
            <w:r w:rsidRPr="0062361E">
              <w:rPr>
                <w:rFonts w:ascii="Arial" w:eastAsia="Times New Roman" w:hAnsi="Arial" w:cs="Arial"/>
                <w:color w:val="000000"/>
                <w:sz w:val="10"/>
                <w:szCs w:val="10"/>
                <w:lang w:eastAsia="es-MX"/>
              </w:rPr>
              <w:t>500-29-00-03-03-2022-945 de fecha 16 de mayo de 2022</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361E" w:rsidRPr="0062361E" w:rsidRDefault="0062361E" w:rsidP="0062361E">
            <w:pPr>
              <w:spacing w:after="20" w:line="240" w:lineRule="auto"/>
              <w:jc w:val="both"/>
              <w:rPr>
                <w:rFonts w:ascii="Arial" w:eastAsia="Times New Roman" w:hAnsi="Arial" w:cs="Arial"/>
                <w:color w:val="000000"/>
                <w:sz w:val="10"/>
                <w:szCs w:val="10"/>
                <w:lang w:eastAsia="es-MX"/>
              </w:rPr>
            </w:pPr>
            <w:r w:rsidRPr="0062361E">
              <w:rPr>
                <w:rFonts w:ascii="Arial" w:eastAsia="Times New Roman" w:hAnsi="Arial" w:cs="Arial"/>
                <w:color w:val="000000"/>
                <w:sz w:val="10"/>
                <w:szCs w:val="10"/>
                <w:lang w:eastAsia="es-MX"/>
              </w:rPr>
              <w:t>Administración Desconcentrada de Auditoría Fiscal de Hidalgo "1"</w:t>
            </w: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361E" w:rsidRPr="0062361E" w:rsidRDefault="0062361E" w:rsidP="0062361E">
            <w:pPr>
              <w:spacing w:after="20" w:line="240" w:lineRule="auto"/>
              <w:jc w:val="both"/>
              <w:rPr>
                <w:rFonts w:ascii="Arial" w:eastAsia="Times New Roman" w:hAnsi="Arial" w:cs="Arial"/>
                <w:color w:val="000000"/>
                <w:sz w:val="10"/>
                <w:szCs w:val="10"/>
                <w:lang w:eastAsia="es-MX"/>
              </w:rPr>
            </w:pPr>
            <w:r w:rsidRPr="0062361E">
              <w:rPr>
                <w:rFonts w:ascii="Arial" w:eastAsia="Times New Roman" w:hAnsi="Arial" w:cs="Arial"/>
                <w:color w:val="000000"/>
                <w:sz w:val="10"/>
                <w:szCs w:val="10"/>
                <w:lang w:eastAsia="es-MX"/>
              </w:rPr>
              <w:t>23 de mayo de 2022</w:t>
            </w:r>
          </w:p>
        </w:tc>
        <w:tc>
          <w:tcPr>
            <w:tcW w:w="7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361E" w:rsidRPr="0062361E" w:rsidRDefault="0062361E" w:rsidP="0062361E">
            <w:pPr>
              <w:spacing w:after="20" w:line="240" w:lineRule="auto"/>
              <w:jc w:val="both"/>
              <w:rPr>
                <w:rFonts w:ascii="Arial" w:eastAsia="Times New Roman" w:hAnsi="Arial" w:cs="Arial"/>
                <w:color w:val="000000"/>
                <w:sz w:val="10"/>
                <w:szCs w:val="10"/>
                <w:lang w:eastAsia="es-MX"/>
              </w:rPr>
            </w:pPr>
            <w:r w:rsidRPr="0062361E">
              <w:rPr>
                <w:rFonts w:ascii="Arial" w:eastAsia="Times New Roman" w:hAnsi="Arial" w:cs="Arial"/>
                <w:color w:val="000000"/>
                <w:sz w:val="10"/>
                <w:szCs w:val="10"/>
                <w:lang w:eastAsia="es-MX"/>
              </w:rPr>
              <w:t>08 de junio de 2022</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361E" w:rsidRPr="0062361E" w:rsidRDefault="0062361E" w:rsidP="0062361E">
            <w:pPr>
              <w:spacing w:after="20" w:line="240" w:lineRule="auto"/>
              <w:jc w:val="both"/>
              <w:rPr>
                <w:rFonts w:ascii="Arial" w:eastAsia="Times New Roman" w:hAnsi="Arial" w:cs="Arial"/>
                <w:color w:val="000000"/>
                <w:sz w:val="18"/>
                <w:szCs w:val="18"/>
                <w:lang w:eastAsia="es-MX"/>
              </w:rPr>
            </w:pPr>
            <w:r w:rsidRPr="0062361E">
              <w:rPr>
                <w:rFonts w:ascii="Arial" w:eastAsia="Times New Roman" w:hAnsi="Arial" w:cs="Arial"/>
                <w:color w:val="000000"/>
                <w:sz w:val="18"/>
                <w:szCs w:val="18"/>
                <w:lang w:eastAsia="es-MX"/>
              </w:rPr>
              <w:t> </w:t>
            </w:r>
          </w:p>
        </w:tc>
        <w:tc>
          <w:tcPr>
            <w:tcW w:w="7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361E" w:rsidRPr="0062361E" w:rsidRDefault="0062361E" w:rsidP="0062361E">
            <w:pPr>
              <w:spacing w:after="20" w:line="240" w:lineRule="auto"/>
              <w:jc w:val="both"/>
              <w:rPr>
                <w:rFonts w:ascii="Arial" w:eastAsia="Times New Roman" w:hAnsi="Arial" w:cs="Arial"/>
                <w:color w:val="000000"/>
                <w:sz w:val="18"/>
                <w:szCs w:val="18"/>
                <w:lang w:eastAsia="es-MX"/>
              </w:rPr>
            </w:pPr>
            <w:r w:rsidRPr="0062361E">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361E" w:rsidRPr="0062361E" w:rsidRDefault="0062361E" w:rsidP="0062361E">
            <w:pPr>
              <w:spacing w:after="20" w:line="240" w:lineRule="auto"/>
              <w:jc w:val="both"/>
              <w:rPr>
                <w:rFonts w:ascii="Arial" w:eastAsia="Times New Roman" w:hAnsi="Arial" w:cs="Arial"/>
                <w:color w:val="000000"/>
                <w:sz w:val="18"/>
                <w:szCs w:val="18"/>
                <w:lang w:eastAsia="es-MX"/>
              </w:rPr>
            </w:pPr>
            <w:r w:rsidRPr="0062361E">
              <w:rPr>
                <w:rFonts w:ascii="Arial" w:eastAsia="Times New Roman" w:hAnsi="Arial" w:cs="Arial"/>
                <w:color w:val="000000"/>
                <w:sz w:val="18"/>
                <w:szCs w:val="18"/>
                <w:lang w:eastAsia="es-MX"/>
              </w:rPr>
              <w:t> </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361E" w:rsidRPr="0062361E" w:rsidRDefault="0062361E" w:rsidP="0062361E">
            <w:pPr>
              <w:spacing w:after="20" w:line="240" w:lineRule="auto"/>
              <w:jc w:val="both"/>
              <w:rPr>
                <w:rFonts w:ascii="Arial" w:eastAsia="Times New Roman" w:hAnsi="Arial" w:cs="Arial"/>
                <w:color w:val="000000"/>
                <w:sz w:val="18"/>
                <w:szCs w:val="18"/>
                <w:lang w:eastAsia="es-MX"/>
              </w:rPr>
            </w:pPr>
            <w:r w:rsidRPr="0062361E">
              <w:rPr>
                <w:rFonts w:ascii="Arial" w:eastAsia="Times New Roman" w:hAnsi="Arial" w:cs="Arial"/>
                <w:color w:val="000000"/>
                <w:sz w:val="18"/>
                <w:szCs w:val="18"/>
                <w:lang w:eastAsia="es-MX"/>
              </w:rPr>
              <w:t> </w:t>
            </w:r>
          </w:p>
        </w:tc>
      </w:tr>
    </w:tbl>
    <w:p w:rsidR="0062361E" w:rsidRPr="0062361E" w:rsidRDefault="0062361E" w:rsidP="0062361E">
      <w:pPr>
        <w:shd w:val="clear" w:color="auto" w:fill="FFFFFF"/>
        <w:spacing w:after="20" w:line="240" w:lineRule="auto"/>
        <w:ind w:firstLine="288"/>
        <w:jc w:val="both"/>
        <w:rPr>
          <w:rFonts w:ascii="Arial" w:eastAsia="Times New Roman" w:hAnsi="Arial" w:cs="Arial"/>
          <w:color w:val="2F2F2F"/>
          <w:sz w:val="18"/>
          <w:szCs w:val="18"/>
          <w:lang w:eastAsia="es-MX"/>
        </w:rPr>
      </w:pPr>
      <w:r w:rsidRPr="0062361E">
        <w:rPr>
          <w:rFonts w:ascii="Arial" w:eastAsia="Times New Roman" w:hAnsi="Arial" w:cs="Arial"/>
          <w:color w:val="2F2F2F"/>
          <w:sz w:val="18"/>
          <w:szCs w:val="18"/>
          <w:lang w:eastAsia="es-MX"/>
        </w:rPr>
        <w:t> </w:t>
      </w:r>
    </w:p>
    <w:p w:rsidR="0062361E" w:rsidRPr="0062361E" w:rsidRDefault="0062361E" w:rsidP="0062361E">
      <w:pPr>
        <w:shd w:val="clear" w:color="auto" w:fill="FFFFFF"/>
        <w:spacing w:after="20" w:line="240" w:lineRule="auto"/>
        <w:ind w:firstLine="288"/>
        <w:jc w:val="both"/>
        <w:rPr>
          <w:rFonts w:ascii="Arial" w:eastAsia="Times New Roman" w:hAnsi="Arial" w:cs="Arial"/>
          <w:color w:val="2F2F2F"/>
          <w:sz w:val="18"/>
          <w:szCs w:val="18"/>
          <w:lang w:eastAsia="es-MX"/>
        </w:rPr>
      </w:pPr>
      <w:r w:rsidRPr="0062361E">
        <w:rPr>
          <w:rFonts w:ascii="Arial" w:eastAsia="Times New Roman" w:hAnsi="Arial" w:cs="Arial"/>
          <w:b/>
          <w:bCs/>
          <w:color w:val="2F2F2F"/>
          <w:sz w:val="18"/>
          <w:szCs w:val="18"/>
          <w:lang w:eastAsia="es-MX"/>
        </w:rPr>
        <w:t>Datos adicionales de los contribuyentes.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4"/>
        <w:gridCol w:w="1062"/>
        <w:gridCol w:w="1571"/>
        <w:gridCol w:w="1266"/>
        <w:gridCol w:w="2484"/>
        <w:gridCol w:w="1975"/>
      </w:tblGrid>
      <w:tr w:rsidR="0062361E" w:rsidRPr="0062361E" w:rsidTr="0062361E">
        <w:trPr>
          <w:trHeight w:val="595"/>
        </w:trPr>
        <w:tc>
          <w:tcPr>
            <w:tcW w:w="354"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62361E" w:rsidRPr="0062361E" w:rsidRDefault="0062361E" w:rsidP="0062361E">
            <w:pPr>
              <w:spacing w:after="20" w:line="240" w:lineRule="auto"/>
              <w:jc w:val="center"/>
              <w:rPr>
                <w:rFonts w:ascii="Arial" w:eastAsia="Times New Roman" w:hAnsi="Arial" w:cs="Arial"/>
                <w:color w:val="000000"/>
                <w:sz w:val="18"/>
                <w:szCs w:val="18"/>
                <w:lang w:eastAsia="es-MX"/>
              </w:rPr>
            </w:pPr>
            <w:r w:rsidRPr="0062361E">
              <w:rPr>
                <w:rFonts w:ascii="Arial" w:eastAsia="Times New Roman" w:hAnsi="Arial" w:cs="Arial"/>
                <w:color w:val="000000"/>
                <w:sz w:val="18"/>
                <w:szCs w:val="18"/>
                <w:lang w:eastAsia="es-MX"/>
              </w:rPr>
              <w:lastRenderedPageBreak/>
              <w:t> </w:t>
            </w:r>
          </w:p>
        </w:tc>
        <w:tc>
          <w:tcPr>
            <w:tcW w:w="1062"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62361E" w:rsidRPr="0062361E" w:rsidRDefault="0062361E" w:rsidP="0062361E">
            <w:pPr>
              <w:spacing w:after="20" w:line="240" w:lineRule="auto"/>
              <w:jc w:val="center"/>
              <w:rPr>
                <w:rFonts w:ascii="Arial" w:eastAsia="Times New Roman" w:hAnsi="Arial" w:cs="Arial"/>
                <w:color w:val="000000"/>
                <w:sz w:val="10"/>
                <w:szCs w:val="10"/>
                <w:lang w:eastAsia="es-MX"/>
              </w:rPr>
            </w:pPr>
            <w:r w:rsidRPr="0062361E">
              <w:rPr>
                <w:rFonts w:ascii="Arial" w:eastAsia="Times New Roman" w:hAnsi="Arial" w:cs="Arial"/>
                <w:b/>
                <w:bCs/>
                <w:color w:val="000000"/>
                <w:sz w:val="10"/>
                <w:szCs w:val="10"/>
                <w:lang w:eastAsia="es-MX"/>
              </w:rPr>
              <w:t>R.F.C.</w:t>
            </w:r>
          </w:p>
        </w:tc>
        <w:tc>
          <w:tcPr>
            <w:tcW w:w="1571"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62361E" w:rsidRPr="0062361E" w:rsidRDefault="0062361E" w:rsidP="0062361E">
            <w:pPr>
              <w:spacing w:after="20" w:line="240" w:lineRule="auto"/>
              <w:jc w:val="center"/>
              <w:rPr>
                <w:rFonts w:ascii="Arial" w:eastAsia="Times New Roman" w:hAnsi="Arial" w:cs="Arial"/>
                <w:color w:val="000000"/>
                <w:sz w:val="10"/>
                <w:szCs w:val="10"/>
                <w:lang w:eastAsia="es-MX"/>
              </w:rPr>
            </w:pPr>
            <w:r w:rsidRPr="0062361E">
              <w:rPr>
                <w:rFonts w:ascii="Arial" w:eastAsia="Times New Roman" w:hAnsi="Arial" w:cs="Arial"/>
                <w:b/>
                <w:bCs/>
                <w:color w:val="000000"/>
                <w:sz w:val="10"/>
                <w:szCs w:val="10"/>
                <w:lang w:eastAsia="es-MX"/>
              </w:rPr>
              <w:t>Nombre, denominación o</w:t>
            </w:r>
            <w:r w:rsidRPr="0062361E">
              <w:rPr>
                <w:rFonts w:ascii="Arial" w:eastAsia="Times New Roman" w:hAnsi="Arial" w:cs="Arial"/>
                <w:color w:val="000000"/>
                <w:sz w:val="10"/>
                <w:szCs w:val="10"/>
                <w:lang w:eastAsia="es-MX"/>
              </w:rPr>
              <w:br/>
            </w:r>
            <w:r w:rsidRPr="0062361E">
              <w:rPr>
                <w:rFonts w:ascii="Arial" w:eastAsia="Times New Roman" w:hAnsi="Arial" w:cs="Arial"/>
                <w:b/>
                <w:bCs/>
                <w:color w:val="000000"/>
                <w:sz w:val="10"/>
                <w:szCs w:val="10"/>
                <w:lang w:eastAsia="es-MX"/>
              </w:rPr>
              <w:t>razón social del</w:t>
            </w:r>
            <w:r w:rsidRPr="0062361E">
              <w:rPr>
                <w:rFonts w:ascii="Arial" w:eastAsia="Times New Roman" w:hAnsi="Arial" w:cs="Arial"/>
                <w:color w:val="000000"/>
                <w:sz w:val="10"/>
                <w:szCs w:val="10"/>
                <w:lang w:eastAsia="es-MX"/>
              </w:rPr>
              <w:br/>
            </w:r>
            <w:r w:rsidRPr="0062361E">
              <w:rPr>
                <w:rFonts w:ascii="Arial" w:eastAsia="Times New Roman" w:hAnsi="Arial" w:cs="Arial"/>
                <w:b/>
                <w:bCs/>
                <w:color w:val="000000"/>
                <w:sz w:val="10"/>
                <w:szCs w:val="10"/>
                <w:lang w:eastAsia="es-MX"/>
              </w:rPr>
              <w:t>Contribuyente</w:t>
            </w:r>
          </w:p>
        </w:tc>
        <w:tc>
          <w:tcPr>
            <w:tcW w:w="1266"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62361E" w:rsidRPr="0062361E" w:rsidRDefault="0062361E" w:rsidP="0062361E">
            <w:pPr>
              <w:spacing w:after="20" w:line="240" w:lineRule="auto"/>
              <w:jc w:val="center"/>
              <w:rPr>
                <w:rFonts w:ascii="Arial" w:eastAsia="Times New Roman" w:hAnsi="Arial" w:cs="Arial"/>
                <w:color w:val="000000"/>
                <w:sz w:val="10"/>
                <w:szCs w:val="10"/>
                <w:lang w:eastAsia="es-MX"/>
              </w:rPr>
            </w:pPr>
            <w:r w:rsidRPr="0062361E">
              <w:rPr>
                <w:rFonts w:ascii="Arial" w:eastAsia="Times New Roman" w:hAnsi="Arial" w:cs="Arial"/>
                <w:b/>
                <w:bCs/>
                <w:color w:val="000000"/>
                <w:sz w:val="10"/>
                <w:szCs w:val="10"/>
                <w:lang w:eastAsia="es-MX"/>
              </w:rPr>
              <w:t>Domicilio Fiscal</w:t>
            </w:r>
          </w:p>
        </w:tc>
        <w:tc>
          <w:tcPr>
            <w:tcW w:w="2484"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62361E" w:rsidRPr="0062361E" w:rsidRDefault="0062361E" w:rsidP="0062361E">
            <w:pPr>
              <w:spacing w:after="20" w:line="240" w:lineRule="auto"/>
              <w:jc w:val="center"/>
              <w:rPr>
                <w:rFonts w:ascii="Arial" w:eastAsia="Times New Roman" w:hAnsi="Arial" w:cs="Arial"/>
                <w:color w:val="000000"/>
                <w:sz w:val="10"/>
                <w:szCs w:val="10"/>
                <w:lang w:eastAsia="es-MX"/>
              </w:rPr>
            </w:pPr>
            <w:r w:rsidRPr="0062361E">
              <w:rPr>
                <w:rFonts w:ascii="Arial" w:eastAsia="Times New Roman" w:hAnsi="Arial" w:cs="Arial"/>
                <w:b/>
                <w:bCs/>
                <w:color w:val="000000"/>
                <w:sz w:val="10"/>
                <w:szCs w:val="10"/>
                <w:lang w:eastAsia="es-MX"/>
              </w:rPr>
              <w:t>Actividad preponderante</w:t>
            </w:r>
          </w:p>
        </w:tc>
        <w:tc>
          <w:tcPr>
            <w:tcW w:w="1975" w:type="dxa"/>
            <w:tcBorders>
              <w:top w:val="single" w:sz="6" w:space="0" w:color="000000"/>
              <w:left w:val="single" w:sz="6" w:space="0" w:color="000000"/>
              <w:bottom w:val="single" w:sz="6" w:space="0" w:color="000000"/>
              <w:right w:val="single" w:sz="6" w:space="0" w:color="000000"/>
            </w:tcBorders>
            <w:shd w:val="clear" w:color="auto" w:fill="E6E6E6"/>
            <w:tcMar>
              <w:top w:w="15" w:type="dxa"/>
              <w:left w:w="72" w:type="dxa"/>
              <w:bottom w:w="15" w:type="dxa"/>
              <w:right w:w="72" w:type="dxa"/>
            </w:tcMar>
            <w:vAlign w:val="center"/>
            <w:hideMark/>
          </w:tcPr>
          <w:p w:rsidR="0062361E" w:rsidRPr="0062361E" w:rsidRDefault="0062361E" w:rsidP="0062361E">
            <w:pPr>
              <w:spacing w:after="20" w:line="240" w:lineRule="auto"/>
              <w:jc w:val="center"/>
              <w:rPr>
                <w:rFonts w:ascii="Arial" w:eastAsia="Times New Roman" w:hAnsi="Arial" w:cs="Arial"/>
                <w:color w:val="000000"/>
                <w:sz w:val="10"/>
                <w:szCs w:val="10"/>
                <w:lang w:eastAsia="es-MX"/>
              </w:rPr>
            </w:pPr>
            <w:r w:rsidRPr="0062361E">
              <w:rPr>
                <w:rFonts w:ascii="Arial" w:eastAsia="Times New Roman" w:hAnsi="Arial" w:cs="Arial"/>
                <w:b/>
                <w:bCs/>
                <w:color w:val="000000"/>
                <w:sz w:val="10"/>
                <w:szCs w:val="10"/>
                <w:lang w:eastAsia="es-MX"/>
              </w:rPr>
              <w:t>Motivo del Procedimiento</w:t>
            </w:r>
          </w:p>
        </w:tc>
      </w:tr>
      <w:tr w:rsidR="0062361E" w:rsidRPr="0062361E" w:rsidTr="0062361E">
        <w:trPr>
          <w:trHeight w:val="595"/>
        </w:trPr>
        <w:tc>
          <w:tcPr>
            <w:tcW w:w="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361E" w:rsidRPr="0062361E" w:rsidRDefault="0062361E" w:rsidP="0062361E">
            <w:pPr>
              <w:spacing w:after="20" w:line="240" w:lineRule="auto"/>
              <w:jc w:val="center"/>
              <w:rPr>
                <w:rFonts w:ascii="Arial" w:eastAsia="Times New Roman" w:hAnsi="Arial" w:cs="Arial"/>
                <w:color w:val="000000"/>
                <w:sz w:val="10"/>
                <w:szCs w:val="10"/>
                <w:lang w:eastAsia="es-MX"/>
              </w:rPr>
            </w:pPr>
            <w:r w:rsidRPr="0062361E">
              <w:rPr>
                <w:rFonts w:ascii="Arial" w:eastAsia="Times New Roman" w:hAnsi="Arial" w:cs="Arial"/>
                <w:color w:val="000000"/>
                <w:sz w:val="10"/>
                <w:szCs w:val="10"/>
                <w:lang w:eastAsia="es-MX"/>
              </w:rPr>
              <w:t>1</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361E" w:rsidRPr="0062361E" w:rsidRDefault="0062361E" w:rsidP="0062361E">
            <w:pPr>
              <w:spacing w:after="20" w:line="240" w:lineRule="auto"/>
              <w:jc w:val="center"/>
              <w:rPr>
                <w:rFonts w:ascii="Arial" w:eastAsia="Times New Roman" w:hAnsi="Arial" w:cs="Arial"/>
                <w:color w:val="000000"/>
                <w:sz w:val="10"/>
                <w:szCs w:val="10"/>
                <w:lang w:eastAsia="es-MX"/>
              </w:rPr>
            </w:pPr>
            <w:r w:rsidRPr="0062361E">
              <w:rPr>
                <w:rFonts w:ascii="Arial" w:eastAsia="Times New Roman" w:hAnsi="Arial" w:cs="Arial"/>
                <w:color w:val="000000"/>
                <w:sz w:val="10"/>
                <w:szCs w:val="10"/>
                <w:lang w:eastAsia="es-MX"/>
              </w:rPr>
              <w:t>FIG0606275BA</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361E" w:rsidRPr="0062361E" w:rsidRDefault="0062361E" w:rsidP="0062361E">
            <w:pPr>
              <w:spacing w:after="20" w:line="240" w:lineRule="auto"/>
              <w:jc w:val="both"/>
              <w:rPr>
                <w:rFonts w:ascii="Arial" w:eastAsia="Times New Roman" w:hAnsi="Arial" w:cs="Arial"/>
                <w:color w:val="000000"/>
                <w:sz w:val="10"/>
                <w:szCs w:val="10"/>
                <w:lang w:eastAsia="es-MX"/>
              </w:rPr>
            </w:pPr>
            <w:r w:rsidRPr="0062361E">
              <w:rPr>
                <w:rFonts w:ascii="Arial" w:eastAsia="Times New Roman" w:hAnsi="Arial" w:cs="Arial"/>
                <w:color w:val="000000"/>
                <w:sz w:val="10"/>
                <w:szCs w:val="10"/>
                <w:lang w:eastAsia="es-MX"/>
              </w:rPr>
              <w:t>FABRICACION INDUSTRIAL DEL GOLFO, S.A. DE C.V.</w:t>
            </w:r>
          </w:p>
        </w:tc>
        <w:tc>
          <w:tcPr>
            <w:tcW w:w="12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361E" w:rsidRPr="0062361E" w:rsidRDefault="0062361E" w:rsidP="0062361E">
            <w:pPr>
              <w:spacing w:after="20" w:line="240" w:lineRule="auto"/>
              <w:jc w:val="both"/>
              <w:rPr>
                <w:rFonts w:ascii="Arial" w:eastAsia="Times New Roman" w:hAnsi="Arial" w:cs="Arial"/>
                <w:color w:val="000000"/>
                <w:sz w:val="10"/>
                <w:szCs w:val="10"/>
                <w:lang w:eastAsia="es-MX"/>
              </w:rPr>
            </w:pPr>
            <w:proofErr w:type="spellStart"/>
            <w:r w:rsidRPr="0062361E">
              <w:rPr>
                <w:rFonts w:ascii="Arial" w:eastAsia="Times New Roman" w:hAnsi="Arial" w:cs="Arial"/>
                <w:color w:val="000000"/>
                <w:sz w:val="10"/>
                <w:szCs w:val="10"/>
                <w:lang w:eastAsia="es-MX"/>
              </w:rPr>
              <w:t>Atitalaquia</w:t>
            </w:r>
            <w:proofErr w:type="spellEnd"/>
            <w:r w:rsidRPr="0062361E">
              <w:rPr>
                <w:rFonts w:ascii="Arial" w:eastAsia="Times New Roman" w:hAnsi="Arial" w:cs="Arial"/>
                <w:color w:val="000000"/>
                <w:sz w:val="10"/>
                <w:szCs w:val="10"/>
                <w:lang w:eastAsia="es-MX"/>
              </w:rPr>
              <w:t>, Hidalgo</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361E" w:rsidRPr="0062361E" w:rsidRDefault="0062361E" w:rsidP="0062361E">
            <w:pPr>
              <w:spacing w:after="20" w:line="240" w:lineRule="auto"/>
              <w:jc w:val="both"/>
              <w:rPr>
                <w:rFonts w:ascii="Arial" w:eastAsia="Times New Roman" w:hAnsi="Arial" w:cs="Arial"/>
                <w:color w:val="000000"/>
                <w:sz w:val="10"/>
                <w:szCs w:val="10"/>
                <w:lang w:eastAsia="es-MX"/>
              </w:rPr>
            </w:pPr>
            <w:r w:rsidRPr="0062361E">
              <w:rPr>
                <w:rFonts w:ascii="Arial" w:eastAsia="Times New Roman" w:hAnsi="Arial" w:cs="Arial"/>
                <w:color w:val="000000"/>
                <w:sz w:val="10"/>
                <w:szCs w:val="10"/>
                <w:lang w:eastAsia="es-MX"/>
              </w:rPr>
              <w:t>Montaje de estructuras de acero prefabricadas, otras instalaciones y equipamiento en construcciones.</w:t>
            </w:r>
          </w:p>
        </w:tc>
        <w:tc>
          <w:tcPr>
            <w:tcW w:w="19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2361E" w:rsidRPr="0062361E" w:rsidRDefault="0062361E" w:rsidP="0062361E">
            <w:pPr>
              <w:spacing w:after="20" w:line="240" w:lineRule="auto"/>
              <w:jc w:val="both"/>
              <w:rPr>
                <w:rFonts w:ascii="Arial" w:eastAsia="Times New Roman" w:hAnsi="Arial" w:cs="Arial"/>
                <w:color w:val="000000"/>
                <w:sz w:val="10"/>
                <w:szCs w:val="10"/>
                <w:lang w:eastAsia="es-MX"/>
              </w:rPr>
            </w:pPr>
            <w:r w:rsidRPr="0062361E">
              <w:rPr>
                <w:rFonts w:ascii="Arial" w:eastAsia="Times New Roman" w:hAnsi="Arial" w:cs="Arial"/>
                <w:color w:val="000000"/>
                <w:sz w:val="10"/>
                <w:szCs w:val="10"/>
                <w:lang w:eastAsia="es-MX"/>
              </w:rPr>
              <w:t>Ausencia de activos, Ausencia de personal, Falta de Infraestructura, Sin capacidad material</w:t>
            </w:r>
          </w:p>
        </w:tc>
      </w:tr>
    </w:tbl>
    <w:p w:rsidR="0062361E" w:rsidRPr="0062361E" w:rsidRDefault="0062361E" w:rsidP="0062361E">
      <w:pPr>
        <w:shd w:val="clear" w:color="auto" w:fill="FFFFFF"/>
        <w:spacing w:after="101" w:line="240" w:lineRule="auto"/>
        <w:ind w:firstLine="288"/>
        <w:jc w:val="both"/>
        <w:rPr>
          <w:rFonts w:ascii="Arial" w:eastAsia="Times New Roman" w:hAnsi="Arial" w:cs="Arial"/>
          <w:color w:val="2F2F2F"/>
          <w:sz w:val="18"/>
          <w:szCs w:val="18"/>
          <w:lang w:eastAsia="es-MX"/>
        </w:rPr>
      </w:pPr>
      <w:r w:rsidRPr="0062361E">
        <w:rPr>
          <w:rFonts w:ascii="Arial" w:eastAsia="Times New Roman" w:hAnsi="Arial" w:cs="Arial"/>
          <w:color w:val="2F2F2F"/>
          <w:sz w:val="18"/>
          <w:szCs w:val="18"/>
          <w:lang w:eastAsia="es-MX"/>
        </w:rPr>
        <w:t> </w:t>
      </w:r>
    </w:p>
    <w:p w:rsidR="0062361E" w:rsidRPr="0062361E" w:rsidRDefault="0062361E" w:rsidP="0062361E">
      <w:pPr>
        <w:shd w:val="clear" w:color="auto" w:fill="FFFFFF"/>
        <w:spacing w:after="101" w:line="240" w:lineRule="auto"/>
        <w:jc w:val="center"/>
        <w:rPr>
          <w:rFonts w:ascii="Arial" w:eastAsia="Times New Roman" w:hAnsi="Arial" w:cs="Arial"/>
          <w:color w:val="2F2F2F"/>
          <w:sz w:val="18"/>
          <w:szCs w:val="18"/>
          <w:lang w:eastAsia="es-MX"/>
        </w:rPr>
      </w:pPr>
      <w:r w:rsidRPr="0062361E">
        <w:rPr>
          <w:rFonts w:ascii="Arial" w:eastAsia="Times New Roman" w:hAnsi="Arial" w:cs="Arial"/>
          <w:color w:val="2F2F2F"/>
          <w:sz w:val="18"/>
          <w:szCs w:val="18"/>
          <w:lang w:eastAsia="es-MX"/>
        </w:rPr>
        <w:t>_____________________________</w:t>
      </w:r>
    </w:p>
    <w:p w:rsidR="0062361E" w:rsidRDefault="0062361E" w:rsidP="0062361E">
      <w:pPr>
        <w:jc w:val="both"/>
      </w:pPr>
    </w:p>
    <w:sectPr w:rsidR="006236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1E"/>
    <w:rsid w:val="0062361E"/>
    <w:rsid w:val="00D075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065894">
      <w:bodyDiv w:val="1"/>
      <w:marLeft w:val="0"/>
      <w:marRight w:val="0"/>
      <w:marTop w:val="0"/>
      <w:marBottom w:val="0"/>
      <w:divBdr>
        <w:top w:val="none" w:sz="0" w:space="0" w:color="auto"/>
        <w:left w:val="none" w:sz="0" w:space="0" w:color="auto"/>
        <w:bottom w:val="none" w:sz="0" w:space="0" w:color="auto"/>
        <w:right w:val="none" w:sz="0" w:space="0" w:color="auto"/>
      </w:divBdr>
      <w:divsChild>
        <w:div w:id="2002614071">
          <w:marLeft w:val="0"/>
          <w:marRight w:val="0"/>
          <w:marTop w:val="0"/>
          <w:marBottom w:val="101"/>
          <w:divBdr>
            <w:top w:val="none" w:sz="0" w:space="0" w:color="auto"/>
            <w:left w:val="none" w:sz="0" w:space="0" w:color="auto"/>
            <w:bottom w:val="none" w:sz="0" w:space="0" w:color="auto"/>
            <w:right w:val="none" w:sz="0" w:space="0" w:color="auto"/>
          </w:divBdr>
        </w:div>
        <w:div w:id="619653119">
          <w:marLeft w:val="1260"/>
          <w:marRight w:val="3622"/>
          <w:marTop w:val="0"/>
          <w:marBottom w:val="101"/>
          <w:divBdr>
            <w:top w:val="none" w:sz="0" w:space="0" w:color="auto"/>
            <w:left w:val="none" w:sz="0" w:space="0" w:color="auto"/>
            <w:bottom w:val="none" w:sz="0" w:space="0" w:color="auto"/>
            <w:right w:val="none" w:sz="0" w:space="0" w:color="auto"/>
          </w:divBdr>
        </w:div>
        <w:div w:id="1722708520">
          <w:marLeft w:val="0"/>
          <w:marRight w:val="0"/>
          <w:marTop w:val="0"/>
          <w:marBottom w:val="101"/>
          <w:divBdr>
            <w:top w:val="none" w:sz="0" w:space="0" w:color="auto"/>
            <w:left w:val="none" w:sz="0" w:space="0" w:color="auto"/>
            <w:bottom w:val="none" w:sz="0" w:space="0" w:color="auto"/>
            <w:right w:val="none" w:sz="0" w:space="0" w:color="auto"/>
          </w:divBdr>
        </w:div>
        <w:div w:id="427384398">
          <w:marLeft w:val="0"/>
          <w:marRight w:val="0"/>
          <w:marTop w:val="0"/>
          <w:marBottom w:val="101"/>
          <w:divBdr>
            <w:top w:val="none" w:sz="0" w:space="0" w:color="auto"/>
            <w:left w:val="none" w:sz="0" w:space="0" w:color="auto"/>
            <w:bottom w:val="none" w:sz="0" w:space="0" w:color="auto"/>
            <w:right w:val="none" w:sz="0" w:space="0" w:color="auto"/>
          </w:divBdr>
        </w:div>
        <w:div w:id="48844468">
          <w:marLeft w:val="0"/>
          <w:marRight w:val="0"/>
          <w:marTop w:val="0"/>
          <w:marBottom w:val="101"/>
          <w:divBdr>
            <w:top w:val="none" w:sz="0" w:space="0" w:color="auto"/>
            <w:left w:val="none" w:sz="0" w:space="0" w:color="auto"/>
            <w:bottom w:val="none" w:sz="0" w:space="0" w:color="auto"/>
            <w:right w:val="none" w:sz="0" w:space="0" w:color="auto"/>
          </w:divBdr>
        </w:div>
        <w:div w:id="1623345153">
          <w:marLeft w:val="0"/>
          <w:marRight w:val="0"/>
          <w:marTop w:val="0"/>
          <w:marBottom w:val="101"/>
          <w:divBdr>
            <w:top w:val="none" w:sz="0" w:space="0" w:color="auto"/>
            <w:left w:val="none" w:sz="0" w:space="0" w:color="auto"/>
            <w:bottom w:val="none" w:sz="0" w:space="0" w:color="auto"/>
            <w:right w:val="none" w:sz="0" w:space="0" w:color="auto"/>
          </w:divBdr>
        </w:div>
        <w:div w:id="1890261905">
          <w:marLeft w:val="0"/>
          <w:marRight w:val="0"/>
          <w:marTop w:val="0"/>
          <w:marBottom w:val="101"/>
          <w:divBdr>
            <w:top w:val="none" w:sz="0" w:space="0" w:color="auto"/>
            <w:left w:val="none" w:sz="0" w:space="0" w:color="auto"/>
            <w:bottom w:val="none" w:sz="0" w:space="0" w:color="auto"/>
            <w:right w:val="none" w:sz="0" w:space="0" w:color="auto"/>
          </w:divBdr>
        </w:div>
        <w:div w:id="302277594">
          <w:marLeft w:val="0"/>
          <w:marRight w:val="0"/>
          <w:marTop w:val="0"/>
          <w:marBottom w:val="101"/>
          <w:divBdr>
            <w:top w:val="none" w:sz="0" w:space="0" w:color="auto"/>
            <w:left w:val="none" w:sz="0" w:space="0" w:color="auto"/>
            <w:bottom w:val="none" w:sz="0" w:space="0" w:color="auto"/>
            <w:right w:val="none" w:sz="0" w:space="0" w:color="auto"/>
          </w:divBdr>
        </w:div>
        <w:div w:id="1317149459">
          <w:marLeft w:val="0"/>
          <w:marRight w:val="0"/>
          <w:marTop w:val="0"/>
          <w:marBottom w:val="101"/>
          <w:divBdr>
            <w:top w:val="none" w:sz="0" w:space="0" w:color="auto"/>
            <w:left w:val="none" w:sz="0" w:space="0" w:color="auto"/>
            <w:bottom w:val="none" w:sz="0" w:space="0" w:color="auto"/>
            <w:right w:val="none" w:sz="0" w:space="0" w:color="auto"/>
          </w:divBdr>
        </w:div>
        <w:div w:id="1177386451">
          <w:marLeft w:val="0"/>
          <w:marRight w:val="0"/>
          <w:marTop w:val="0"/>
          <w:marBottom w:val="101"/>
          <w:divBdr>
            <w:top w:val="none" w:sz="0" w:space="0" w:color="auto"/>
            <w:left w:val="none" w:sz="0" w:space="0" w:color="auto"/>
            <w:bottom w:val="none" w:sz="0" w:space="0" w:color="auto"/>
            <w:right w:val="none" w:sz="0" w:space="0" w:color="auto"/>
          </w:divBdr>
        </w:div>
        <w:div w:id="1044257239">
          <w:marLeft w:val="0"/>
          <w:marRight w:val="0"/>
          <w:marTop w:val="0"/>
          <w:marBottom w:val="101"/>
          <w:divBdr>
            <w:top w:val="none" w:sz="0" w:space="0" w:color="auto"/>
            <w:left w:val="none" w:sz="0" w:space="0" w:color="auto"/>
            <w:bottom w:val="none" w:sz="0" w:space="0" w:color="auto"/>
            <w:right w:val="none" w:sz="0" w:space="0" w:color="auto"/>
          </w:divBdr>
        </w:div>
        <w:div w:id="1435057618">
          <w:marLeft w:val="1350"/>
          <w:marRight w:val="0"/>
          <w:marTop w:val="0"/>
          <w:marBottom w:val="101"/>
          <w:divBdr>
            <w:top w:val="none" w:sz="0" w:space="0" w:color="auto"/>
            <w:left w:val="none" w:sz="0" w:space="0" w:color="auto"/>
            <w:bottom w:val="none" w:sz="0" w:space="0" w:color="auto"/>
            <w:right w:val="none" w:sz="0" w:space="0" w:color="auto"/>
          </w:divBdr>
        </w:div>
        <w:div w:id="1139765408">
          <w:marLeft w:val="0"/>
          <w:marRight w:val="0"/>
          <w:marTop w:val="0"/>
          <w:marBottom w:val="101"/>
          <w:divBdr>
            <w:top w:val="none" w:sz="0" w:space="0" w:color="auto"/>
            <w:left w:val="none" w:sz="0" w:space="0" w:color="auto"/>
            <w:bottom w:val="none" w:sz="0" w:space="0" w:color="auto"/>
            <w:right w:val="none" w:sz="0" w:space="0" w:color="auto"/>
          </w:divBdr>
        </w:div>
        <w:div w:id="1382291330">
          <w:marLeft w:val="0"/>
          <w:marRight w:val="0"/>
          <w:marTop w:val="0"/>
          <w:marBottom w:val="200"/>
          <w:divBdr>
            <w:top w:val="none" w:sz="0" w:space="0" w:color="auto"/>
            <w:left w:val="none" w:sz="0" w:space="0" w:color="auto"/>
            <w:bottom w:val="none" w:sz="0" w:space="0" w:color="auto"/>
            <w:right w:val="none" w:sz="0" w:space="0" w:color="auto"/>
          </w:divBdr>
        </w:div>
        <w:div w:id="1907107643">
          <w:marLeft w:val="0"/>
          <w:marRight w:val="0"/>
          <w:marTop w:val="20"/>
          <w:marBottom w:val="20"/>
          <w:divBdr>
            <w:top w:val="none" w:sz="0" w:space="0" w:color="auto"/>
            <w:left w:val="none" w:sz="0" w:space="0" w:color="auto"/>
            <w:bottom w:val="none" w:sz="0" w:space="0" w:color="auto"/>
            <w:right w:val="none" w:sz="0" w:space="0" w:color="auto"/>
          </w:divBdr>
        </w:div>
        <w:div w:id="83842006">
          <w:marLeft w:val="0"/>
          <w:marRight w:val="0"/>
          <w:marTop w:val="20"/>
          <w:marBottom w:val="20"/>
          <w:divBdr>
            <w:top w:val="none" w:sz="0" w:space="0" w:color="auto"/>
            <w:left w:val="none" w:sz="0" w:space="0" w:color="auto"/>
            <w:bottom w:val="none" w:sz="0" w:space="0" w:color="auto"/>
            <w:right w:val="none" w:sz="0" w:space="0" w:color="auto"/>
          </w:divBdr>
        </w:div>
        <w:div w:id="1721706102">
          <w:marLeft w:val="0"/>
          <w:marRight w:val="0"/>
          <w:marTop w:val="20"/>
          <w:marBottom w:val="20"/>
          <w:divBdr>
            <w:top w:val="none" w:sz="0" w:space="0" w:color="auto"/>
            <w:left w:val="none" w:sz="0" w:space="0" w:color="auto"/>
            <w:bottom w:val="none" w:sz="0" w:space="0" w:color="auto"/>
            <w:right w:val="none" w:sz="0" w:space="0" w:color="auto"/>
          </w:divBdr>
        </w:div>
        <w:div w:id="41950228">
          <w:marLeft w:val="0"/>
          <w:marRight w:val="0"/>
          <w:marTop w:val="20"/>
          <w:marBottom w:val="20"/>
          <w:divBdr>
            <w:top w:val="none" w:sz="0" w:space="0" w:color="auto"/>
            <w:left w:val="none" w:sz="0" w:space="0" w:color="auto"/>
            <w:bottom w:val="none" w:sz="0" w:space="0" w:color="auto"/>
            <w:right w:val="none" w:sz="0" w:space="0" w:color="auto"/>
          </w:divBdr>
        </w:div>
        <w:div w:id="1110004451">
          <w:marLeft w:val="0"/>
          <w:marRight w:val="0"/>
          <w:marTop w:val="20"/>
          <w:marBottom w:val="20"/>
          <w:divBdr>
            <w:top w:val="none" w:sz="0" w:space="0" w:color="auto"/>
            <w:left w:val="none" w:sz="0" w:space="0" w:color="auto"/>
            <w:bottom w:val="none" w:sz="0" w:space="0" w:color="auto"/>
            <w:right w:val="none" w:sz="0" w:space="0" w:color="auto"/>
          </w:divBdr>
        </w:div>
        <w:div w:id="2117410092">
          <w:marLeft w:val="0"/>
          <w:marRight w:val="0"/>
          <w:marTop w:val="20"/>
          <w:marBottom w:val="20"/>
          <w:divBdr>
            <w:top w:val="none" w:sz="0" w:space="0" w:color="auto"/>
            <w:left w:val="none" w:sz="0" w:space="0" w:color="auto"/>
            <w:bottom w:val="none" w:sz="0" w:space="0" w:color="auto"/>
            <w:right w:val="none" w:sz="0" w:space="0" w:color="auto"/>
          </w:divBdr>
        </w:div>
        <w:div w:id="717239812">
          <w:marLeft w:val="0"/>
          <w:marRight w:val="0"/>
          <w:marTop w:val="20"/>
          <w:marBottom w:val="20"/>
          <w:divBdr>
            <w:top w:val="none" w:sz="0" w:space="0" w:color="auto"/>
            <w:left w:val="none" w:sz="0" w:space="0" w:color="auto"/>
            <w:bottom w:val="none" w:sz="0" w:space="0" w:color="auto"/>
            <w:right w:val="none" w:sz="0" w:space="0" w:color="auto"/>
          </w:divBdr>
        </w:div>
        <w:div w:id="1359162223">
          <w:marLeft w:val="0"/>
          <w:marRight w:val="0"/>
          <w:marTop w:val="20"/>
          <w:marBottom w:val="20"/>
          <w:divBdr>
            <w:top w:val="none" w:sz="0" w:space="0" w:color="auto"/>
            <w:left w:val="none" w:sz="0" w:space="0" w:color="auto"/>
            <w:bottom w:val="none" w:sz="0" w:space="0" w:color="auto"/>
            <w:right w:val="none" w:sz="0" w:space="0" w:color="auto"/>
          </w:divBdr>
        </w:div>
        <w:div w:id="1643270395">
          <w:marLeft w:val="0"/>
          <w:marRight w:val="0"/>
          <w:marTop w:val="20"/>
          <w:marBottom w:val="20"/>
          <w:divBdr>
            <w:top w:val="none" w:sz="0" w:space="0" w:color="auto"/>
            <w:left w:val="none" w:sz="0" w:space="0" w:color="auto"/>
            <w:bottom w:val="none" w:sz="0" w:space="0" w:color="auto"/>
            <w:right w:val="none" w:sz="0" w:space="0" w:color="auto"/>
          </w:divBdr>
        </w:div>
        <w:div w:id="1771588125">
          <w:marLeft w:val="0"/>
          <w:marRight w:val="0"/>
          <w:marTop w:val="20"/>
          <w:marBottom w:val="20"/>
          <w:divBdr>
            <w:top w:val="none" w:sz="0" w:space="0" w:color="auto"/>
            <w:left w:val="none" w:sz="0" w:space="0" w:color="auto"/>
            <w:bottom w:val="none" w:sz="0" w:space="0" w:color="auto"/>
            <w:right w:val="none" w:sz="0" w:space="0" w:color="auto"/>
          </w:divBdr>
        </w:div>
        <w:div w:id="1558711205">
          <w:marLeft w:val="0"/>
          <w:marRight w:val="0"/>
          <w:marTop w:val="20"/>
          <w:marBottom w:val="20"/>
          <w:divBdr>
            <w:top w:val="none" w:sz="0" w:space="0" w:color="auto"/>
            <w:left w:val="none" w:sz="0" w:space="0" w:color="auto"/>
            <w:bottom w:val="none" w:sz="0" w:space="0" w:color="auto"/>
            <w:right w:val="none" w:sz="0" w:space="0" w:color="auto"/>
          </w:divBdr>
        </w:div>
        <w:div w:id="1379626391">
          <w:marLeft w:val="0"/>
          <w:marRight w:val="0"/>
          <w:marTop w:val="20"/>
          <w:marBottom w:val="20"/>
          <w:divBdr>
            <w:top w:val="none" w:sz="0" w:space="0" w:color="auto"/>
            <w:left w:val="none" w:sz="0" w:space="0" w:color="auto"/>
            <w:bottom w:val="none" w:sz="0" w:space="0" w:color="auto"/>
            <w:right w:val="none" w:sz="0" w:space="0" w:color="auto"/>
          </w:divBdr>
        </w:div>
        <w:div w:id="1635141526">
          <w:marLeft w:val="0"/>
          <w:marRight w:val="0"/>
          <w:marTop w:val="20"/>
          <w:marBottom w:val="20"/>
          <w:divBdr>
            <w:top w:val="none" w:sz="0" w:space="0" w:color="auto"/>
            <w:left w:val="none" w:sz="0" w:space="0" w:color="auto"/>
            <w:bottom w:val="none" w:sz="0" w:space="0" w:color="auto"/>
            <w:right w:val="none" w:sz="0" w:space="0" w:color="auto"/>
          </w:divBdr>
        </w:div>
        <w:div w:id="1365327625">
          <w:marLeft w:val="0"/>
          <w:marRight w:val="0"/>
          <w:marTop w:val="20"/>
          <w:marBottom w:val="20"/>
          <w:divBdr>
            <w:top w:val="none" w:sz="0" w:space="0" w:color="auto"/>
            <w:left w:val="none" w:sz="0" w:space="0" w:color="auto"/>
            <w:bottom w:val="none" w:sz="0" w:space="0" w:color="auto"/>
            <w:right w:val="none" w:sz="0" w:space="0" w:color="auto"/>
          </w:divBdr>
        </w:div>
        <w:div w:id="1621648380">
          <w:marLeft w:val="0"/>
          <w:marRight w:val="0"/>
          <w:marTop w:val="20"/>
          <w:marBottom w:val="20"/>
          <w:divBdr>
            <w:top w:val="none" w:sz="0" w:space="0" w:color="auto"/>
            <w:left w:val="none" w:sz="0" w:space="0" w:color="auto"/>
            <w:bottom w:val="none" w:sz="0" w:space="0" w:color="auto"/>
            <w:right w:val="none" w:sz="0" w:space="0" w:color="auto"/>
          </w:divBdr>
        </w:div>
        <w:div w:id="1380739623">
          <w:marLeft w:val="0"/>
          <w:marRight w:val="0"/>
          <w:marTop w:val="20"/>
          <w:marBottom w:val="20"/>
          <w:divBdr>
            <w:top w:val="none" w:sz="0" w:space="0" w:color="auto"/>
            <w:left w:val="none" w:sz="0" w:space="0" w:color="auto"/>
            <w:bottom w:val="none" w:sz="0" w:space="0" w:color="auto"/>
            <w:right w:val="none" w:sz="0" w:space="0" w:color="auto"/>
          </w:divBdr>
        </w:div>
        <w:div w:id="106849598">
          <w:marLeft w:val="0"/>
          <w:marRight w:val="0"/>
          <w:marTop w:val="20"/>
          <w:marBottom w:val="20"/>
          <w:divBdr>
            <w:top w:val="none" w:sz="0" w:space="0" w:color="auto"/>
            <w:left w:val="none" w:sz="0" w:space="0" w:color="auto"/>
            <w:bottom w:val="none" w:sz="0" w:space="0" w:color="auto"/>
            <w:right w:val="none" w:sz="0" w:space="0" w:color="auto"/>
          </w:divBdr>
        </w:div>
        <w:div w:id="279994026">
          <w:marLeft w:val="0"/>
          <w:marRight w:val="0"/>
          <w:marTop w:val="20"/>
          <w:marBottom w:val="20"/>
          <w:divBdr>
            <w:top w:val="none" w:sz="0" w:space="0" w:color="auto"/>
            <w:left w:val="none" w:sz="0" w:space="0" w:color="auto"/>
            <w:bottom w:val="none" w:sz="0" w:space="0" w:color="auto"/>
            <w:right w:val="none" w:sz="0" w:space="0" w:color="auto"/>
          </w:divBdr>
        </w:div>
        <w:div w:id="1100876438">
          <w:marLeft w:val="0"/>
          <w:marRight w:val="0"/>
          <w:marTop w:val="20"/>
          <w:marBottom w:val="20"/>
          <w:divBdr>
            <w:top w:val="none" w:sz="0" w:space="0" w:color="auto"/>
            <w:left w:val="none" w:sz="0" w:space="0" w:color="auto"/>
            <w:bottom w:val="none" w:sz="0" w:space="0" w:color="auto"/>
            <w:right w:val="none" w:sz="0" w:space="0" w:color="auto"/>
          </w:divBdr>
        </w:div>
        <w:div w:id="711266237">
          <w:marLeft w:val="0"/>
          <w:marRight w:val="0"/>
          <w:marTop w:val="20"/>
          <w:marBottom w:val="20"/>
          <w:divBdr>
            <w:top w:val="none" w:sz="0" w:space="0" w:color="auto"/>
            <w:left w:val="none" w:sz="0" w:space="0" w:color="auto"/>
            <w:bottom w:val="none" w:sz="0" w:space="0" w:color="auto"/>
            <w:right w:val="none" w:sz="0" w:space="0" w:color="auto"/>
          </w:divBdr>
        </w:div>
        <w:div w:id="1280382737">
          <w:marLeft w:val="0"/>
          <w:marRight w:val="0"/>
          <w:marTop w:val="20"/>
          <w:marBottom w:val="20"/>
          <w:divBdr>
            <w:top w:val="none" w:sz="0" w:space="0" w:color="auto"/>
            <w:left w:val="none" w:sz="0" w:space="0" w:color="auto"/>
            <w:bottom w:val="none" w:sz="0" w:space="0" w:color="auto"/>
            <w:right w:val="none" w:sz="0" w:space="0" w:color="auto"/>
          </w:divBdr>
        </w:div>
        <w:div w:id="2141919792">
          <w:marLeft w:val="0"/>
          <w:marRight w:val="0"/>
          <w:marTop w:val="20"/>
          <w:marBottom w:val="20"/>
          <w:divBdr>
            <w:top w:val="none" w:sz="0" w:space="0" w:color="auto"/>
            <w:left w:val="none" w:sz="0" w:space="0" w:color="auto"/>
            <w:bottom w:val="none" w:sz="0" w:space="0" w:color="auto"/>
            <w:right w:val="none" w:sz="0" w:space="0" w:color="auto"/>
          </w:divBdr>
        </w:div>
        <w:div w:id="929048713">
          <w:marLeft w:val="0"/>
          <w:marRight w:val="0"/>
          <w:marTop w:val="20"/>
          <w:marBottom w:val="20"/>
          <w:divBdr>
            <w:top w:val="none" w:sz="0" w:space="0" w:color="auto"/>
            <w:left w:val="none" w:sz="0" w:space="0" w:color="auto"/>
            <w:bottom w:val="none" w:sz="0" w:space="0" w:color="auto"/>
            <w:right w:val="none" w:sz="0" w:space="0" w:color="auto"/>
          </w:divBdr>
        </w:div>
        <w:div w:id="402025615">
          <w:marLeft w:val="0"/>
          <w:marRight w:val="0"/>
          <w:marTop w:val="20"/>
          <w:marBottom w:val="20"/>
          <w:divBdr>
            <w:top w:val="none" w:sz="0" w:space="0" w:color="auto"/>
            <w:left w:val="none" w:sz="0" w:space="0" w:color="auto"/>
            <w:bottom w:val="none" w:sz="0" w:space="0" w:color="auto"/>
            <w:right w:val="none" w:sz="0" w:space="0" w:color="auto"/>
          </w:divBdr>
        </w:div>
        <w:div w:id="1374573835">
          <w:marLeft w:val="0"/>
          <w:marRight w:val="0"/>
          <w:marTop w:val="20"/>
          <w:marBottom w:val="20"/>
          <w:divBdr>
            <w:top w:val="none" w:sz="0" w:space="0" w:color="auto"/>
            <w:left w:val="none" w:sz="0" w:space="0" w:color="auto"/>
            <w:bottom w:val="none" w:sz="0" w:space="0" w:color="auto"/>
            <w:right w:val="none" w:sz="0" w:space="0" w:color="auto"/>
          </w:divBdr>
        </w:div>
        <w:div w:id="902641670">
          <w:marLeft w:val="0"/>
          <w:marRight w:val="0"/>
          <w:marTop w:val="20"/>
          <w:marBottom w:val="20"/>
          <w:divBdr>
            <w:top w:val="none" w:sz="0" w:space="0" w:color="auto"/>
            <w:left w:val="none" w:sz="0" w:space="0" w:color="auto"/>
            <w:bottom w:val="none" w:sz="0" w:space="0" w:color="auto"/>
            <w:right w:val="none" w:sz="0" w:space="0" w:color="auto"/>
          </w:divBdr>
        </w:div>
        <w:div w:id="640841085">
          <w:marLeft w:val="0"/>
          <w:marRight w:val="0"/>
          <w:marTop w:val="20"/>
          <w:marBottom w:val="20"/>
          <w:divBdr>
            <w:top w:val="none" w:sz="0" w:space="0" w:color="auto"/>
            <w:left w:val="none" w:sz="0" w:space="0" w:color="auto"/>
            <w:bottom w:val="none" w:sz="0" w:space="0" w:color="auto"/>
            <w:right w:val="none" w:sz="0" w:space="0" w:color="auto"/>
          </w:divBdr>
        </w:div>
        <w:div w:id="1442191477">
          <w:marLeft w:val="0"/>
          <w:marRight w:val="0"/>
          <w:marTop w:val="20"/>
          <w:marBottom w:val="20"/>
          <w:divBdr>
            <w:top w:val="none" w:sz="0" w:space="0" w:color="auto"/>
            <w:left w:val="none" w:sz="0" w:space="0" w:color="auto"/>
            <w:bottom w:val="none" w:sz="0" w:space="0" w:color="auto"/>
            <w:right w:val="none" w:sz="0" w:space="0" w:color="auto"/>
          </w:divBdr>
        </w:div>
        <w:div w:id="1493447747">
          <w:marLeft w:val="0"/>
          <w:marRight w:val="0"/>
          <w:marTop w:val="20"/>
          <w:marBottom w:val="20"/>
          <w:divBdr>
            <w:top w:val="none" w:sz="0" w:space="0" w:color="auto"/>
            <w:left w:val="none" w:sz="0" w:space="0" w:color="auto"/>
            <w:bottom w:val="none" w:sz="0" w:space="0" w:color="auto"/>
            <w:right w:val="none" w:sz="0" w:space="0" w:color="auto"/>
          </w:divBdr>
        </w:div>
        <w:div w:id="2119061352">
          <w:marLeft w:val="0"/>
          <w:marRight w:val="0"/>
          <w:marTop w:val="20"/>
          <w:marBottom w:val="20"/>
          <w:divBdr>
            <w:top w:val="none" w:sz="0" w:space="0" w:color="auto"/>
            <w:left w:val="none" w:sz="0" w:space="0" w:color="auto"/>
            <w:bottom w:val="none" w:sz="0" w:space="0" w:color="auto"/>
            <w:right w:val="none" w:sz="0" w:space="0" w:color="auto"/>
          </w:divBdr>
        </w:div>
        <w:div w:id="1721392645">
          <w:marLeft w:val="0"/>
          <w:marRight w:val="0"/>
          <w:marTop w:val="20"/>
          <w:marBottom w:val="20"/>
          <w:divBdr>
            <w:top w:val="none" w:sz="0" w:space="0" w:color="auto"/>
            <w:left w:val="none" w:sz="0" w:space="0" w:color="auto"/>
            <w:bottom w:val="none" w:sz="0" w:space="0" w:color="auto"/>
            <w:right w:val="none" w:sz="0" w:space="0" w:color="auto"/>
          </w:divBdr>
        </w:div>
        <w:div w:id="2095318465">
          <w:marLeft w:val="0"/>
          <w:marRight w:val="0"/>
          <w:marTop w:val="20"/>
          <w:marBottom w:val="20"/>
          <w:divBdr>
            <w:top w:val="none" w:sz="0" w:space="0" w:color="auto"/>
            <w:left w:val="none" w:sz="0" w:space="0" w:color="auto"/>
            <w:bottom w:val="none" w:sz="0" w:space="0" w:color="auto"/>
            <w:right w:val="none" w:sz="0" w:space="0" w:color="auto"/>
          </w:divBdr>
        </w:div>
        <w:div w:id="1216698041">
          <w:marLeft w:val="0"/>
          <w:marRight w:val="0"/>
          <w:marTop w:val="20"/>
          <w:marBottom w:val="20"/>
          <w:divBdr>
            <w:top w:val="none" w:sz="0" w:space="0" w:color="auto"/>
            <w:left w:val="none" w:sz="0" w:space="0" w:color="auto"/>
            <w:bottom w:val="none" w:sz="0" w:space="0" w:color="auto"/>
            <w:right w:val="none" w:sz="0" w:space="0" w:color="auto"/>
          </w:divBdr>
        </w:div>
        <w:div w:id="656032454">
          <w:marLeft w:val="0"/>
          <w:marRight w:val="0"/>
          <w:marTop w:val="20"/>
          <w:marBottom w:val="20"/>
          <w:divBdr>
            <w:top w:val="none" w:sz="0" w:space="0" w:color="auto"/>
            <w:left w:val="none" w:sz="0" w:space="0" w:color="auto"/>
            <w:bottom w:val="none" w:sz="0" w:space="0" w:color="auto"/>
            <w:right w:val="none" w:sz="0" w:space="0" w:color="auto"/>
          </w:divBdr>
        </w:div>
        <w:div w:id="1350524097">
          <w:marLeft w:val="0"/>
          <w:marRight w:val="0"/>
          <w:marTop w:val="20"/>
          <w:marBottom w:val="20"/>
          <w:divBdr>
            <w:top w:val="none" w:sz="0" w:space="0" w:color="auto"/>
            <w:left w:val="none" w:sz="0" w:space="0" w:color="auto"/>
            <w:bottom w:val="none" w:sz="0" w:space="0" w:color="auto"/>
            <w:right w:val="none" w:sz="0" w:space="0" w:color="auto"/>
          </w:divBdr>
        </w:div>
        <w:div w:id="163935523">
          <w:marLeft w:val="0"/>
          <w:marRight w:val="0"/>
          <w:marTop w:val="20"/>
          <w:marBottom w:val="20"/>
          <w:divBdr>
            <w:top w:val="none" w:sz="0" w:space="0" w:color="auto"/>
            <w:left w:val="none" w:sz="0" w:space="0" w:color="auto"/>
            <w:bottom w:val="none" w:sz="0" w:space="0" w:color="auto"/>
            <w:right w:val="none" w:sz="0" w:space="0" w:color="auto"/>
          </w:divBdr>
        </w:div>
        <w:div w:id="2056660957">
          <w:marLeft w:val="0"/>
          <w:marRight w:val="0"/>
          <w:marTop w:val="20"/>
          <w:marBottom w:val="20"/>
          <w:divBdr>
            <w:top w:val="none" w:sz="0" w:space="0" w:color="auto"/>
            <w:left w:val="none" w:sz="0" w:space="0" w:color="auto"/>
            <w:bottom w:val="none" w:sz="0" w:space="0" w:color="auto"/>
            <w:right w:val="none" w:sz="0" w:space="0" w:color="auto"/>
          </w:divBdr>
        </w:div>
        <w:div w:id="1529833076">
          <w:marLeft w:val="0"/>
          <w:marRight w:val="0"/>
          <w:marTop w:val="20"/>
          <w:marBottom w:val="20"/>
          <w:divBdr>
            <w:top w:val="none" w:sz="0" w:space="0" w:color="auto"/>
            <w:left w:val="none" w:sz="0" w:space="0" w:color="auto"/>
            <w:bottom w:val="none" w:sz="0" w:space="0" w:color="auto"/>
            <w:right w:val="none" w:sz="0" w:space="0" w:color="auto"/>
          </w:divBdr>
        </w:div>
        <w:div w:id="445542050">
          <w:marLeft w:val="0"/>
          <w:marRight w:val="0"/>
          <w:marTop w:val="20"/>
          <w:marBottom w:val="20"/>
          <w:divBdr>
            <w:top w:val="none" w:sz="0" w:space="0" w:color="auto"/>
            <w:left w:val="none" w:sz="0" w:space="0" w:color="auto"/>
            <w:bottom w:val="none" w:sz="0" w:space="0" w:color="auto"/>
            <w:right w:val="none" w:sz="0" w:space="0" w:color="auto"/>
          </w:divBdr>
        </w:div>
        <w:div w:id="2024084470">
          <w:marLeft w:val="0"/>
          <w:marRight w:val="0"/>
          <w:marTop w:val="20"/>
          <w:marBottom w:val="20"/>
          <w:divBdr>
            <w:top w:val="none" w:sz="0" w:space="0" w:color="auto"/>
            <w:left w:val="none" w:sz="0" w:space="0" w:color="auto"/>
            <w:bottom w:val="none" w:sz="0" w:space="0" w:color="auto"/>
            <w:right w:val="none" w:sz="0" w:space="0" w:color="auto"/>
          </w:divBdr>
        </w:div>
        <w:div w:id="1560019090">
          <w:marLeft w:val="0"/>
          <w:marRight w:val="0"/>
          <w:marTop w:val="0"/>
          <w:marBottom w:val="101"/>
          <w:divBdr>
            <w:top w:val="none" w:sz="0" w:space="0" w:color="auto"/>
            <w:left w:val="none" w:sz="0" w:space="0" w:color="auto"/>
            <w:bottom w:val="none" w:sz="0" w:space="0" w:color="auto"/>
            <w:right w:val="none" w:sz="0" w:space="0" w:color="auto"/>
          </w:divBdr>
        </w:div>
        <w:div w:id="180842785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1442</Words>
  <Characters>7932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2022-10-07T13:13:00Z</dcterms:created>
  <dcterms:modified xsi:type="dcterms:W3CDTF">2022-10-07T13:16:00Z</dcterms:modified>
</cp:coreProperties>
</file>