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D95" w:rsidRDefault="008E3D95" w:rsidP="008E3D95">
      <w:pPr>
        <w:jc w:val="center"/>
        <w:rPr>
          <w:rFonts w:ascii="Verdana" w:eastAsia="Verdana" w:hAnsi="Verdana" w:cs="Verdana"/>
          <w:b/>
          <w:color w:val="0000FF"/>
          <w:sz w:val="24"/>
          <w:szCs w:val="24"/>
        </w:rPr>
      </w:pPr>
      <w:r w:rsidRPr="008E3D95">
        <w:rPr>
          <w:rFonts w:ascii="Verdana" w:eastAsia="Verdana" w:hAnsi="Verdana" w:cs="Verdana"/>
          <w:b/>
          <w:color w:val="0000FF"/>
          <w:sz w:val="24"/>
          <w:szCs w:val="24"/>
        </w:rPr>
        <w:t xml:space="preserve">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w:t>
      </w:r>
      <w:r>
        <w:rPr>
          <w:rFonts w:ascii="Verdana" w:eastAsia="Verdana" w:hAnsi="Verdana" w:cs="Verdana"/>
          <w:b/>
          <w:color w:val="0000FF"/>
          <w:sz w:val="24"/>
          <w:szCs w:val="24"/>
        </w:rPr>
        <w:br/>
      </w:r>
      <w:bookmarkStart w:id="0" w:name="_GoBack"/>
      <w:r w:rsidR="003C4E9E">
        <w:rPr>
          <w:rFonts w:ascii="Verdana" w:eastAsia="Verdana" w:hAnsi="Verdana" w:cs="Verdana"/>
          <w:b/>
          <w:color w:val="0000FF"/>
          <w:sz w:val="24"/>
          <w:szCs w:val="24"/>
        </w:rPr>
        <w:t>(DOF del 18</w:t>
      </w:r>
      <w:r>
        <w:rPr>
          <w:rFonts w:ascii="Verdana" w:eastAsia="Verdana" w:hAnsi="Verdana" w:cs="Verdana"/>
          <w:b/>
          <w:color w:val="0000FF"/>
          <w:sz w:val="24"/>
          <w:szCs w:val="24"/>
        </w:rPr>
        <w:t xml:space="preserve"> de mayo de 2022</w:t>
      </w:r>
      <w:r w:rsidRPr="00575D6A">
        <w:rPr>
          <w:rFonts w:ascii="Verdana" w:eastAsia="Verdana" w:hAnsi="Verdana" w:cs="Verdana"/>
          <w:b/>
          <w:color w:val="0000FF"/>
          <w:sz w:val="24"/>
          <w:szCs w:val="24"/>
        </w:rPr>
        <w:t>)</w:t>
      </w:r>
      <w:bookmarkEnd w:id="0"/>
    </w:p>
    <w:p w:rsidR="00976270" w:rsidRDefault="008E3D95" w:rsidP="008E3D95">
      <w:pPr>
        <w:jc w:val="both"/>
        <w:rPr>
          <w:rFonts w:ascii="Arial" w:hAnsi="Arial" w:cs="Arial"/>
          <w:b/>
          <w:color w:val="262626" w:themeColor="text1" w:themeTint="D9"/>
          <w:sz w:val="18"/>
        </w:rPr>
      </w:pPr>
      <w:r w:rsidRPr="008E3D95">
        <w:rPr>
          <w:rFonts w:ascii="Arial" w:hAnsi="Arial" w:cs="Arial"/>
          <w:b/>
          <w:color w:val="262626" w:themeColor="text1" w:themeTint="D9"/>
          <w:sz w:val="18"/>
        </w:rPr>
        <w:t>Al margen un sello con el Escudo Nacional, que dice: Estados Unidos Mexicanos.- Presidencia de la República.</w:t>
      </w:r>
    </w:p>
    <w:p w:rsidR="008E3D95" w:rsidRPr="008E3D95" w:rsidRDefault="008E3D95" w:rsidP="008E3D95">
      <w:pPr>
        <w:spacing w:after="101" w:line="240" w:lineRule="auto"/>
        <w:ind w:firstLine="288"/>
        <w:jc w:val="both"/>
        <w:rPr>
          <w:rFonts w:ascii="Times New Roman" w:eastAsia="Times New Roman" w:hAnsi="Times New Roman" w:cs="Times New Roman"/>
          <w:sz w:val="18"/>
          <w:szCs w:val="18"/>
          <w:lang w:eastAsia="es-MX"/>
        </w:rPr>
      </w:pPr>
      <w:r w:rsidRPr="008E3D95">
        <w:rPr>
          <w:rFonts w:ascii="Arial" w:eastAsia="Times New Roman" w:hAnsi="Arial" w:cs="Arial"/>
          <w:b/>
          <w:bCs/>
          <w:sz w:val="18"/>
          <w:szCs w:val="18"/>
          <w:lang w:eastAsia="es-MX"/>
        </w:rPr>
        <w:t>ANDRÉS MANUEL LÓPEZ OBRADOR</w:t>
      </w:r>
      <w:r w:rsidRPr="008E3D95">
        <w:rPr>
          <w:rFonts w:ascii="Arial" w:eastAsia="Times New Roman" w:hAnsi="Arial" w:cs="Arial"/>
          <w:sz w:val="18"/>
          <w:szCs w:val="18"/>
          <w:lang w:eastAsia="es-MX"/>
        </w:rPr>
        <w:t>, Presidente de los Estados Unidos Mexicanos, a sus habitantes sabed:</w:t>
      </w:r>
    </w:p>
    <w:p w:rsidR="008E3D95" w:rsidRPr="008E3D95" w:rsidRDefault="008E3D95" w:rsidP="008E3D95">
      <w:pPr>
        <w:spacing w:after="101" w:line="240" w:lineRule="auto"/>
        <w:ind w:firstLine="288"/>
        <w:jc w:val="both"/>
        <w:rPr>
          <w:rFonts w:ascii="Times New Roman" w:eastAsia="Times New Roman" w:hAnsi="Times New Roman" w:cs="Times New Roman"/>
          <w:sz w:val="18"/>
          <w:szCs w:val="18"/>
          <w:lang w:eastAsia="es-MX"/>
        </w:rPr>
      </w:pPr>
      <w:r w:rsidRPr="008E3D95">
        <w:rPr>
          <w:rFonts w:ascii="Arial" w:eastAsia="Times New Roman" w:hAnsi="Arial" w:cs="Arial"/>
          <w:sz w:val="18"/>
          <w:szCs w:val="18"/>
          <w:lang w:eastAsia="es-MX"/>
        </w:rPr>
        <w:t>Que el Honorable Congreso de la Unión, se ha servido dirigirme el siguiente</w:t>
      </w:r>
    </w:p>
    <w:p w:rsidR="008E3D95" w:rsidRPr="008E3D95" w:rsidRDefault="008E3D95" w:rsidP="008E3D95">
      <w:pPr>
        <w:spacing w:after="101" w:line="240" w:lineRule="auto"/>
        <w:jc w:val="center"/>
        <w:rPr>
          <w:rFonts w:ascii="Times New Roman" w:eastAsia="Times New Roman" w:hAnsi="Times New Roman" w:cs="Times New Roman"/>
          <w:b/>
          <w:sz w:val="18"/>
          <w:szCs w:val="18"/>
          <w:lang w:eastAsia="es-MX"/>
        </w:rPr>
      </w:pPr>
      <w:r w:rsidRPr="008E3D95">
        <w:rPr>
          <w:rFonts w:ascii="Times" w:eastAsia="Times New Roman" w:hAnsi="Times" w:cs="Times"/>
          <w:b/>
          <w:sz w:val="18"/>
          <w:szCs w:val="18"/>
          <w:lang w:eastAsia="es-MX"/>
        </w:rPr>
        <w:t>DECRETO</w:t>
      </w:r>
    </w:p>
    <w:p w:rsidR="008E3D95" w:rsidRPr="008E3D95" w:rsidRDefault="008E3D95" w:rsidP="008E3D95">
      <w:pPr>
        <w:spacing w:after="101" w:line="240" w:lineRule="auto"/>
        <w:ind w:firstLine="288"/>
        <w:jc w:val="both"/>
        <w:rPr>
          <w:rFonts w:ascii="Times New Roman" w:eastAsia="Times New Roman" w:hAnsi="Times New Roman" w:cs="Times New Roman"/>
          <w:sz w:val="18"/>
          <w:szCs w:val="18"/>
          <w:lang w:eastAsia="es-MX"/>
        </w:rPr>
      </w:pPr>
      <w:r w:rsidRPr="008E3D95">
        <w:rPr>
          <w:rFonts w:ascii="Arial" w:eastAsia="Times New Roman" w:hAnsi="Arial" w:cs="Arial"/>
          <w:b/>
          <w:bCs/>
          <w:sz w:val="18"/>
          <w:szCs w:val="18"/>
          <w:lang w:eastAsia="es-MX"/>
        </w:rPr>
        <w:t>"</w:t>
      </w:r>
      <w:r w:rsidRPr="008E3D95">
        <w:rPr>
          <w:rFonts w:ascii="Arial" w:eastAsia="Times New Roman" w:hAnsi="Arial" w:cs="Arial"/>
          <w:sz w:val="18"/>
          <w:szCs w:val="18"/>
          <w:lang w:eastAsia="es-MX"/>
        </w:rPr>
        <w:t>EL CONGRESO GENERAL DE LOS ESTADOS UNIDOS MEXICANOS, DECRETA:</w:t>
      </w:r>
    </w:p>
    <w:p w:rsidR="008E3D95" w:rsidRPr="008E3D95" w:rsidRDefault="008E3D95" w:rsidP="008E3D95">
      <w:pPr>
        <w:spacing w:after="101" w:line="240" w:lineRule="auto"/>
        <w:ind w:firstLine="288"/>
        <w:jc w:val="both"/>
        <w:rPr>
          <w:rFonts w:ascii="Times New Roman" w:eastAsia="Times New Roman" w:hAnsi="Times New Roman" w:cs="Times New Roman"/>
          <w:sz w:val="18"/>
          <w:szCs w:val="18"/>
          <w:lang w:eastAsia="es-MX"/>
        </w:rPr>
      </w:pPr>
      <w:r w:rsidRPr="008E3D95">
        <w:rPr>
          <w:rFonts w:ascii="Arial" w:eastAsia="Times New Roman" w:hAnsi="Arial" w:cs="Arial"/>
          <w:b/>
          <w:bCs/>
          <w:sz w:val="18"/>
          <w:szCs w:val="18"/>
          <w:lang w:eastAsia="es-MX"/>
        </w:rPr>
        <w:t>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w:t>
      </w:r>
    </w:p>
    <w:p w:rsidR="008E3D95" w:rsidRPr="008E3D95" w:rsidRDefault="008E3D95" w:rsidP="008E3D95">
      <w:pPr>
        <w:spacing w:after="101" w:line="240" w:lineRule="auto"/>
        <w:ind w:firstLine="288"/>
        <w:jc w:val="both"/>
        <w:rPr>
          <w:rFonts w:ascii="Times New Roman" w:eastAsia="Times New Roman" w:hAnsi="Times New Roman" w:cs="Times New Roman"/>
          <w:sz w:val="18"/>
          <w:szCs w:val="18"/>
          <w:lang w:eastAsia="es-MX"/>
        </w:rPr>
      </w:pPr>
      <w:r w:rsidRPr="008E3D95">
        <w:rPr>
          <w:rFonts w:ascii="Arial" w:eastAsia="Times New Roman" w:hAnsi="Arial" w:cs="Arial"/>
          <w:b/>
          <w:bCs/>
          <w:sz w:val="18"/>
          <w:szCs w:val="18"/>
          <w:lang w:eastAsia="es-MX"/>
        </w:rPr>
        <w:t xml:space="preserve">Artículo Único.- </w:t>
      </w:r>
      <w:r w:rsidRPr="008E3D95">
        <w:rPr>
          <w:rFonts w:ascii="Arial" w:eastAsia="Times New Roman" w:hAnsi="Arial" w:cs="Arial"/>
          <w:sz w:val="18"/>
          <w:szCs w:val="18"/>
          <w:lang w:eastAsia="es-MX"/>
        </w:rPr>
        <w:t>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para quedar como sigue:</w:t>
      </w:r>
    </w:p>
    <w:p w:rsidR="008E3D95" w:rsidRPr="008E3D95" w:rsidRDefault="008E3D95" w:rsidP="008E3D95">
      <w:pPr>
        <w:spacing w:after="101" w:line="240" w:lineRule="auto"/>
        <w:jc w:val="center"/>
        <w:rPr>
          <w:rFonts w:ascii="Times New Roman" w:eastAsia="Times New Roman" w:hAnsi="Times New Roman" w:cs="Times New Roman"/>
          <w:sz w:val="18"/>
          <w:szCs w:val="18"/>
          <w:lang w:eastAsia="es-MX"/>
        </w:rPr>
      </w:pPr>
      <w:r w:rsidRPr="008E3D95">
        <w:rPr>
          <w:rFonts w:ascii="Arial" w:eastAsia="Times New Roman" w:hAnsi="Arial" w:cs="Arial"/>
          <w:b/>
          <w:bCs/>
          <w:sz w:val="18"/>
          <w:szCs w:val="18"/>
          <w:lang w:eastAsia="es-MX"/>
        </w:rPr>
        <w:t>Transitorios</w:t>
      </w:r>
    </w:p>
    <w:p w:rsidR="008E3D95" w:rsidRPr="008E3D95" w:rsidRDefault="008E3D95" w:rsidP="008E3D95">
      <w:pPr>
        <w:spacing w:after="101" w:line="240" w:lineRule="auto"/>
        <w:ind w:firstLine="288"/>
        <w:jc w:val="both"/>
        <w:rPr>
          <w:rFonts w:ascii="Times New Roman" w:eastAsia="Times New Roman" w:hAnsi="Times New Roman" w:cs="Times New Roman"/>
          <w:sz w:val="18"/>
          <w:szCs w:val="18"/>
          <w:lang w:eastAsia="es-MX"/>
        </w:rPr>
      </w:pPr>
      <w:r w:rsidRPr="008E3D95">
        <w:rPr>
          <w:rFonts w:ascii="Arial" w:eastAsia="Times New Roman" w:hAnsi="Arial" w:cs="Arial"/>
          <w:b/>
          <w:bCs/>
          <w:sz w:val="18"/>
          <w:szCs w:val="18"/>
          <w:lang w:eastAsia="es-MX"/>
        </w:rPr>
        <w:t xml:space="preserve">Primero. </w:t>
      </w:r>
      <w:proofErr w:type="spellStart"/>
      <w:proofErr w:type="gramStart"/>
      <w:r w:rsidRPr="008E3D95">
        <w:rPr>
          <w:rFonts w:ascii="Arial" w:eastAsia="Times New Roman" w:hAnsi="Arial" w:cs="Arial"/>
          <w:sz w:val="18"/>
          <w:szCs w:val="18"/>
          <w:lang w:eastAsia="es-MX"/>
        </w:rPr>
        <w:t>a</w:t>
      </w:r>
      <w:proofErr w:type="spellEnd"/>
      <w:proofErr w:type="gramEnd"/>
      <w:r w:rsidRPr="008E3D95">
        <w:rPr>
          <w:rFonts w:ascii="Arial" w:eastAsia="Times New Roman" w:hAnsi="Arial" w:cs="Arial"/>
          <w:b/>
          <w:bCs/>
          <w:sz w:val="18"/>
          <w:szCs w:val="18"/>
          <w:lang w:eastAsia="es-MX"/>
        </w:rPr>
        <w:t xml:space="preserve"> Cuarto. ...</w:t>
      </w:r>
    </w:p>
    <w:p w:rsidR="008E3D95" w:rsidRPr="008E3D95" w:rsidRDefault="008E3D95" w:rsidP="008E3D95">
      <w:pPr>
        <w:spacing w:after="101" w:line="240" w:lineRule="auto"/>
        <w:ind w:firstLine="288"/>
        <w:jc w:val="both"/>
        <w:rPr>
          <w:rFonts w:ascii="Times New Roman" w:eastAsia="Times New Roman" w:hAnsi="Times New Roman" w:cs="Times New Roman"/>
          <w:sz w:val="18"/>
          <w:szCs w:val="18"/>
          <w:lang w:eastAsia="es-MX"/>
        </w:rPr>
      </w:pPr>
      <w:r w:rsidRPr="008E3D95">
        <w:rPr>
          <w:rFonts w:ascii="Arial" w:eastAsia="Times New Roman" w:hAnsi="Arial" w:cs="Arial"/>
          <w:b/>
          <w:bCs/>
          <w:sz w:val="18"/>
          <w:szCs w:val="18"/>
          <w:lang w:eastAsia="es-MX"/>
        </w:rPr>
        <w:t xml:space="preserve">Quinto. </w:t>
      </w:r>
      <w:r w:rsidRPr="008E3D95">
        <w:rPr>
          <w:rFonts w:ascii="Arial" w:eastAsia="Times New Roman" w:hAnsi="Arial" w:cs="Arial"/>
          <w:sz w:val="18"/>
          <w:szCs w:val="18"/>
          <w:lang w:eastAsia="es-MX"/>
        </w:rPr>
        <w:t>Plazo de inicio de funciones de la Autoridad Conciliadora Local y Tribunales Locales.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 Los Centros de Conciliación locales deberán entrar en operación en cada entidad federativa, en la misma fecha en que lo hagan los Tribunales Locales, conforme a las disposiciones previstas en el presente Decreto.</w:t>
      </w:r>
    </w:p>
    <w:p w:rsidR="008E3D95" w:rsidRPr="008E3D95" w:rsidRDefault="008E3D95" w:rsidP="008E3D95">
      <w:pPr>
        <w:spacing w:after="101" w:line="240" w:lineRule="auto"/>
        <w:ind w:firstLine="288"/>
        <w:jc w:val="both"/>
        <w:rPr>
          <w:rFonts w:ascii="Times New Roman" w:eastAsia="Times New Roman" w:hAnsi="Times New Roman" w:cs="Times New Roman"/>
          <w:sz w:val="18"/>
          <w:szCs w:val="18"/>
          <w:lang w:eastAsia="es-MX"/>
        </w:rPr>
      </w:pPr>
      <w:r w:rsidRPr="008E3D95">
        <w:rPr>
          <w:rFonts w:ascii="Arial" w:eastAsia="Times New Roman" w:hAnsi="Arial" w:cs="Arial"/>
          <w:b/>
          <w:bCs/>
          <w:sz w:val="18"/>
          <w:szCs w:val="18"/>
          <w:lang w:eastAsia="es-MX"/>
        </w:rPr>
        <w:t xml:space="preserve">Sexto. </w:t>
      </w:r>
      <w:proofErr w:type="gramStart"/>
      <w:r w:rsidRPr="008E3D95">
        <w:rPr>
          <w:rFonts w:ascii="Arial" w:eastAsia="Times New Roman" w:hAnsi="Arial" w:cs="Arial"/>
          <w:sz w:val="18"/>
          <w:szCs w:val="18"/>
          <w:lang w:eastAsia="es-MX"/>
        </w:rPr>
        <w:t>a</w:t>
      </w:r>
      <w:proofErr w:type="gramEnd"/>
      <w:r w:rsidRPr="008E3D95">
        <w:rPr>
          <w:rFonts w:ascii="Arial" w:eastAsia="Times New Roman" w:hAnsi="Arial" w:cs="Arial"/>
          <w:sz w:val="18"/>
          <w:szCs w:val="18"/>
          <w:lang w:eastAsia="es-MX"/>
        </w:rPr>
        <w:t xml:space="preserve"> </w:t>
      </w:r>
      <w:r w:rsidRPr="008E3D95">
        <w:rPr>
          <w:rFonts w:ascii="Arial" w:eastAsia="Times New Roman" w:hAnsi="Arial" w:cs="Arial"/>
          <w:b/>
          <w:bCs/>
          <w:sz w:val="18"/>
          <w:szCs w:val="18"/>
          <w:lang w:eastAsia="es-MX"/>
        </w:rPr>
        <w:t>Vigésimo Octavo. ...</w:t>
      </w:r>
    </w:p>
    <w:p w:rsidR="008E3D95" w:rsidRPr="008E3D95" w:rsidRDefault="008E3D95" w:rsidP="008E3D95">
      <w:pPr>
        <w:spacing w:after="101" w:line="240" w:lineRule="auto"/>
        <w:jc w:val="both"/>
        <w:rPr>
          <w:rFonts w:ascii="Times New Roman" w:eastAsia="Times New Roman" w:hAnsi="Times New Roman" w:cs="Times New Roman"/>
          <w:sz w:val="18"/>
          <w:szCs w:val="18"/>
          <w:lang w:eastAsia="es-MX"/>
        </w:rPr>
      </w:pPr>
      <w:r w:rsidRPr="008E3D95">
        <w:rPr>
          <w:rFonts w:ascii="Times" w:eastAsia="Times New Roman" w:hAnsi="Times" w:cs="Times"/>
          <w:sz w:val="18"/>
          <w:szCs w:val="18"/>
          <w:lang w:eastAsia="es-MX"/>
        </w:rPr>
        <w:t>Transitorio</w:t>
      </w:r>
    </w:p>
    <w:p w:rsidR="008E3D95" w:rsidRPr="008E3D95" w:rsidRDefault="008E3D95" w:rsidP="008E3D95">
      <w:pPr>
        <w:spacing w:after="101" w:line="240" w:lineRule="auto"/>
        <w:ind w:firstLine="288"/>
        <w:jc w:val="both"/>
        <w:rPr>
          <w:rFonts w:ascii="Times New Roman" w:eastAsia="Times New Roman" w:hAnsi="Times New Roman" w:cs="Times New Roman"/>
          <w:sz w:val="18"/>
          <w:szCs w:val="18"/>
          <w:lang w:eastAsia="es-MX"/>
        </w:rPr>
      </w:pPr>
      <w:r w:rsidRPr="008E3D95">
        <w:rPr>
          <w:rFonts w:ascii="Arial" w:eastAsia="Times New Roman" w:hAnsi="Arial" w:cs="Arial"/>
          <w:b/>
          <w:bCs/>
          <w:sz w:val="18"/>
          <w:szCs w:val="18"/>
          <w:lang w:eastAsia="es-MX"/>
        </w:rPr>
        <w:t xml:space="preserve">Único.- </w:t>
      </w:r>
      <w:r w:rsidRPr="008E3D95">
        <w:rPr>
          <w:rFonts w:ascii="Arial" w:eastAsia="Times New Roman" w:hAnsi="Arial" w:cs="Arial"/>
          <w:sz w:val="18"/>
          <w:szCs w:val="18"/>
          <w:lang w:eastAsia="es-MX"/>
        </w:rPr>
        <w:t>El presente Decreto entrará en vigor el día siguiente al de su publicación en el Diario Oficial de la Federación.</w:t>
      </w:r>
    </w:p>
    <w:p w:rsidR="008E3D95" w:rsidRPr="008E3D95" w:rsidRDefault="008E3D95" w:rsidP="008E3D95">
      <w:pPr>
        <w:spacing w:after="101" w:line="240" w:lineRule="auto"/>
        <w:ind w:firstLine="288"/>
        <w:jc w:val="both"/>
        <w:rPr>
          <w:rFonts w:ascii="Times New Roman" w:eastAsia="Times New Roman" w:hAnsi="Times New Roman" w:cs="Times New Roman"/>
          <w:sz w:val="18"/>
          <w:szCs w:val="18"/>
          <w:lang w:eastAsia="es-MX"/>
        </w:rPr>
      </w:pPr>
      <w:r w:rsidRPr="008E3D95">
        <w:rPr>
          <w:rFonts w:ascii="Arial" w:eastAsia="Times New Roman" w:hAnsi="Arial" w:cs="Arial"/>
          <w:b/>
          <w:bCs/>
          <w:sz w:val="18"/>
          <w:szCs w:val="18"/>
          <w:lang w:eastAsia="es-MX"/>
        </w:rPr>
        <w:t>Ciudad de México, a 26 de abril de 2022</w:t>
      </w:r>
      <w:r w:rsidRPr="008E3D95">
        <w:rPr>
          <w:rFonts w:ascii="Arial" w:eastAsia="Times New Roman" w:hAnsi="Arial" w:cs="Arial"/>
          <w:sz w:val="18"/>
          <w:szCs w:val="18"/>
          <w:lang w:eastAsia="es-MX"/>
        </w:rPr>
        <w:t xml:space="preserve">.- </w:t>
      </w:r>
      <w:proofErr w:type="spellStart"/>
      <w:r w:rsidRPr="008E3D95">
        <w:rPr>
          <w:rFonts w:ascii="Arial" w:eastAsia="Times New Roman" w:hAnsi="Arial" w:cs="Arial"/>
          <w:sz w:val="18"/>
          <w:szCs w:val="18"/>
          <w:lang w:eastAsia="es-MX"/>
        </w:rPr>
        <w:t>Dip</w:t>
      </w:r>
      <w:proofErr w:type="spellEnd"/>
      <w:r w:rsidRPr="008E3D95">
        <w:rPr>
          <w:rFonts w:ascii="Arial" w:eastAsia="Times New Roman" w:hAnsi="Arial" w:cs="Arial"/>
          <w:sz w:val="18"/>
          <w:szCs w:val="18"/>
          <w:lang w:eastAsia="es-MX"/>
        </w:rPr>
        <w:t xml:space="preserve">. </w:t>
      </w:r>
      <w:r w:rsidRPr="008E3D95">
        <w:rPr>
          <w:rFonts w:ascii="Arial" w:eastAsia="Times New Roman" w:hAnsi="Arial" w:cs="Arial"/>
          <w:b/>
          <w:bCs/>
          <w:sz w:val="18"/>
          <w:szCs w:val="18"/>
          <w:lang w:eastAsia="es-MX"/>
        </w:rPr>
        <w:t>Sergio Carlos Gutiérrez Luna</w:t>
      </w:r>
      <w:r w:rsidRPr="008E3D95">
        <w:rPr>
          <w:rFonts w:ascii="Arial" w:eastAsia="Times New Roman" w:hAnsi="Arial" w:cs="Arial"/>
          <w:sz w:val="18"/>
          <w:szCs w:val="18"/>
          <w:lang w:eastAsia="es-MX"/>
        </w:rPr>
        <w:t xml:space="preserve">, Presidente.- </w:t>
      </w:r>
      <w:proofErr w:type="spellStart"/>
      <w:r w:rsidRPr="008E3D95">
        <w:rPr>
          <w:rFonts w:ascii="Arial" w:eastAsia="Times New Roman" w:hAnsi="Arial" w:cs="Arial"/>
          <w:sz w:val="18"/>
          <w:szCs w:val="18"/>
          <w:lang w:eastAsia="es-MX"/>
        </w:rPr>
        <w:t>Sen</w:t>
      </w:r>
      <w:proofErr w:type="spellEnd"/>
      <w:r w:rsidRPr="008E3D95">
        <w:rPr>
          <w:rFonts w:ascii="Arial" w:eastAsia="Times New Roman" w:hAnsi="Arial" w:cs="Arial"/>
          <w:sz w:val="18"/>
          <w:szCs w:val="18"/>
          <w:lang w:eastAsia="es-MX"/>
        </w:rPr>
        <w:t xml:space="preserve">. </w:t>
      </w:r>
      <w:r w:rsidRPr="008E3D95">
        <w:rPr>
          <w:rFonts w:ascii="Arial" w:eastAsia="Times New Roman" w:hAnsi="Arial" w:cs="Arial"/>
          <w:b/>
          <w:bCs/>
          <w:sz w:val="18"/>
          <w:szCs w:val="18"/>
          <w:lang w:eastAsia="es-MX"/>
        </w:rPr>
        <w:t>Olga Sánchez Cordero Dávila</w:t>
      </w:r>
      <w:r w:rsidRPr="008E3D95">
        <w:rPr>
          <w:rFonts w:ascii="Arial" w:eastAsia="Times New Roman" w:hAnsi="Arial" w:cs="Arial"/>
          <w:sz w:val="18"/>
          <w:szCs w:val="18"/>
          <w:lang w:eastAsia="es-MX"/>
        </w:rPr>
        <w:t xml:space="preserve">, Presidenta.- </w:t>
      </w:r>
      <w:proofErr w:type="spellStart"/>
      <w:r w:rsidRPr="008E3D95">
        <w:rPr>
          <w:rFonts w:ascii="Arial" w:eastAsia="Times New Roman" w:hAnsi="Arial" w:cs="Arial"/>
          <w:sz w:val="18"/>
          <w:szCs w:val="18"/>
          <w:lang w:eastAsia="es-MX"/>
        </w:rPr>
        <w:t>Dip</w:t>
      </w:r>
      <w:proofErr w:type="spellEnd"/>
      <w:r w:rsidRPr="008E3D95">
        <w:rPr>
          <w:rFonts w:ascii="Arial" w:eastAsia="Times New Roman" w:hAnsi="Arial" w:cs="Arial"/>
          <w:sz w:val="18"/>
          <w:szCs w:val="18"/>
          <w:lang w:eastAsia="es-MX"/>
        </w:rPr>
        <w:t xml:space="preserve">. </w:t>
      </w:r>
      <w:r w:rsidRPr="008E3D95">
        <w:rPr>
          <w:rFonts w:ascii="Arial" w:eastAsia="Times New Roman" w:hAnsi="Arial" w:cs="Arial"/>
          <w:b/>
          <w:bCs/>
          <w:sz w:val="18"/>
          <w:szCs w:val="18"/>
          <w:lang w:eastAsia="es-MX"/>
        </w:rPr>
        <w:t>María Macarena Chávez Flores</w:t>
      </w:r>
      <w:r w:rsidRPr="008E3D95">
        <w:rPr>
          <w:rFonts w:ascii="Arial" w:eastAsia="Times New Roman" w:hAnsi="Arial" w:cs="Arial"/>
          <w:sz w:val="18"/>
          <w:szCs w:val="18"/>
          <w:lang w:eastAsia="es-MX"/>
        </w:rPr>
        <w:t xml:space="preserve">, Secretaria.- </w:t>
      </w:r>
      <w:proofErr w:type="spellStart"/>
      <w:r w:rsidRPr="008E3D95">
        <w:rPr>
          <w:rFonts w:ascii="Arial" w:eastAsia="Times New Roman" w:hAnsi="Arial" w:cs="Arial"/>
          <w:sz w:val="18"/>
          <w:szCs w:val="18"/>
          <w:lang w:eastAsia="es-MX"/>
        </w:rPr>
        <w:t>Sen</w:t>
      </w:r>
      <w:proofErr w:type="spellEnd"/>
      <w:r w:rsidRPr="008E3D95">
        <w:rPr>
          <w:rFonts w:ascii="Arial" w:eastAsia="Times New Roman" w:hAnsi="Arial" w:cs="Arial"/>
          <w:sz w:val="18"/>
          <w:szCs w:val="18"/>
          <w:lang w:eastAsia="es-MX"/>
        </w:rPr>
        <w:t xml:space="preserve">. </w:t>
      </w:r>
      <w:r w:rsidRPr="008E3D95">
        <w:rPr>
          <w:rFonts w:ascii="Arial" w:eastAsia="Times New Roman" w:hAnsi="Arial" w:cs="Arial"/>
          <w:b/>
          <w:bCs/>
          <w:sz w:val="18"/>
          <w:szCs w:val="18"/>
          <w:lang w:eastAsia="es-MX"/>
        </w:rPr>
        <w:t xml:space="preserve">Verónica Noemí Camino </w:t>
      </w:r>
      <w:proofErr w:type="spellStart"/>
      <w:r w:rsidRPr="008E3D95">
        <w:rPr>
          <w:rFonts w:ascii="Arial" w:eastAsia="Times New Roman" w:hAnsi="Arial" w:cs="Arial"/>
          <w:b/>
          <w:bCs/>
          <w:sz w:val="18"/>
          <w:szCs w:val="18"/>
          <w:lang w:eastAsia="es-MX"/>
        </w:rPr>
        <w:t>Farjat</w:t>
      </w:r>
      <w:proofErr w:type="spellEnd"/>
      <w:r w:rsidRPr="008E3D95">
        <w:rPr>
          <w:rFonts w:ascii="Arial" w:eastAsia="Times New Roman" w:hAnsi="Arial" w:cs="Arial"/>
          <w:sz w:val="18"/>
          <w:szCs w:val="18"/>
          <w:lang w:eastAsia="es-MX"/>
        </w:rPr>
        <w:t>, Secretaria.- Rúbricas.</w:t>
      </w:r>
      <w:r w:rsidRPr="008E3D95">
        <w:rPr>
          <w:rFonts w:ascii="Arial" w:eastAsia="Times New Roman" w:hAnsi="Arial" w:cs="Arial"/>
          <w:b/>
          <w:bCs/>
          <w:sz w:val="18"/>
          <w:szCs w:val="18"/>
          <w:lang w:eastAsia="es-MX"/>
        </w:rPr>
        <w:t>"</w:t>
      </w:r>
    </w:p>
    <w:p w:rsidR="008E3D95" w:rsidRPr="008E3D95" w:rsidRDefault="008E3D95" w:rsidP="008E3D95">
      <w:pPr>
        <w:spacing w:after="101" w:line="240" w:lineRule="auto"/>
        <w:ind w:firstLine="288"/>
        <w:jc w:val="both"/>
        <w:rPr>
          <w:rFonts w:ascii="Times New Roman" w:eastAsia="Times New Roman" w:hAnsi="Times New Roman" w:cs="Times New Roman"/>
          <w:sz w:val="18"/>
          <w:szCs w:val="18"/>
          <w:lang w:eastAsia="es-MX"/>
        </w:rPr>
      </w:pPr>
      <w:r w:rsidRPr="008E3D95">
        <w:rPr>
          <w:rFonts w:ascii="Arial" w:eastAsia="Times New Roman" w:hAnsi="Arial" w:cs="Arial"/>
          <w:sz w:val="18"/>
          <w:szCs w:val="18"/>
          <w:lang w:eastAsia="es-MX"/>
        </w:rPr>
        <w:t xml:space="preserve">En cumplimiento de lo dispuesto por la fracción I del Artículo 89 de la Constitución Política de los Estados Unidos Mexicanos, y para su debida publicación y observancia, expido el presente Decreto en la Residencia </w:t>
      </w:r>
      <w:r w:rsidRPr="008E3D95">
        <w:rPr>
          <w:rFonts w:ascii="Arial" w:eastAsia="Times New Roman" w:hAnsi="Arial" w:cs="Arial"/>
          <w:sz w:val="18"/>
          <w:szCs w:val="18"/>
          <w:lang w:eastAsia="es-MX"/>
        </w:rPr>
        <w:lastRenderedPageBreak/>
        <w:t xml:space="preserve">del Poder Ejecutivo Federal, en la Ciudad de México, a 10 de mayo de 2022.- </w:t>
      </w:r>
      <w:r w:rsidRPr="008E3D95">
        <w:rPr>
          <w:rFonts w:ascii="Arial" w:eastAsia="Times New Roman" w:hAnsi="Arial" w:cs="Arial"/>
          <w:b/>
          <w:bCs/>
          <w:sz w:val="18"/>
          <w:szCs w:val="18"/>
          <w:lang w:eastAsia="es-MX"/>
        </w:rPr>
        <w:t>Andrés Manuel López Obrador</w:t>
      </w:r>
      <w:r w:rsidRPr="008E3D95">
        <w:rPr>
          <w:rFonts w:ascii="Arial" w:eastAsia="Times New Roman" w:hAnsi="Arial" w:cs="Arial"/>
          <w:sz w:val="18"/>
          <w:szCs w:val="18"/>
          <w:lang w:eastAsia="es-MX"/>
        </w:rPr>
        <w:t xml:space="preserve">.- Rúbrica.- El Secretario de Gobernación, Lic. </w:t>
      </w:r>
      <w:r w:rsidRPr="008E3D95">
        <w:rPr>
          <w:rFonts w:ascii="Arial" w:eastAsia="Times New Roman" w:hAnsi="Arial" w:cs="Arial"/>
          <w:b/>
          <w:bCs/>
          <w:sz w:val="18"/>
          <w:szCs w:val="18"/>
          <w:lang w:eastAsia="es-MX"/>
        </w:rPr>
        <w:t>Adán Augusto López Hernández</w:t>
      </w:r>
      <w:r w:rsidRPr="008E3D95">
        <w:rPr>
          <w:rFonts w:ascii="Arial" w:eastAsia="Times New Roman" w:hAnsi="Arial" w:cs="Arial"/>
          <w:sz w:val="18"/>
          <w:szCs w:val="18"/>
          <w:lang w:eastAsia="es-MX"/>
        </w:rPr>
        <w:t>.- Rúbrica.</w:t>
      </w:r>
    </w:p>
    <w:p w:rsidR="008E3D95" w:rsidRDefault="008E3D95" w:rsidP="008E3D95">
      <w:pPr>
        <w:jc w:val="both"/>
      </w:pPr>
    </w:p>
    <w:sectPr w:rsidR="008E3D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D95"/>
    <w:rsid w:val="003C4E9E"/>
    <w:rsid w:val="005152B3"/>
    <w:rsid w:val="008E3D95"/>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22675">
      <w:bodyDiv w:val="1"/>
      <w:marLeft w:val="0"/>
      <w:marRight w:val="0"/>
      <w:marTop w:val="0"/>
      <w:marBottom w:val="0"/>
      <w:divBdr>
        <w:top w:val="none" w:sz="0" w:space="0" w:color="auto"/>
        <w:left w:val="none" w:sz="0" w:space="0" w:color="auto"/>
        <w:bottom w:val="none" w:sz="0" w:space="0" w:color="auto"/>
        <w:right w:val="none" w:sz="0" w:space="0" w:color="auto"/>
      </w:divBdr>
      <w:divsChild>
        <w:div w:id="1572428801">
          <w:marLeft w:val="0"/>
          <w:marRight w:val="0"/>
          <w:marTop w:val="0"/>
          <w:marBottom w:val="101"/>
          <w:divBdr>
            <w:top w:val="none" w:sz="0" w:space="0" w:color="auto"/>
            <w:left w:val="none" w:sz="0" w:space="0" w:color="auto"/>
            <w:bottom w:val="none" w:sz="0" w:space="0" w:color="auto"/>
            <w:right w:val="none" w:sz="0" w:space="0" w:color="auto"/>
          </w:divBdr>
        </w:div>
        <w:div w:id="1082723488">
          <w:marLeft w:val="0"/>
          <w:marRight w:val="0"/>
          <w:marTop w:val="0"/>
          <w:marBottom w:val="101"/>
          <w:divBdr>
            <w:top w:val="none" w:sz="0" w:space="0" w:color="auto"/>
            <w:left w:val="none" w:sz="0" w:space="0" w:color="auto"/>
            <w:bottom w:val="none" w:sz="0" w:space="0" w:color="auto"/>
            <w:right w:val="none" w:sz="0" w:space="0" w:color="auto"/>
          </w:divBdr>
        </w:div>
        <w:div w:id="1647707055">
          <w:marLeft w:val="0"/>
          <w:marRight w:val="0"/>
          <w:marTop w:val="101"/>
          <w:marBottom w:val="101"/>
          <w:divBdr>
            <w:top w:val="none" w:sz="0" w:space="0" w:color="auto"/>
            <w:left w:val="none" w:sz="0" w:space="0" w:color="auto"/>
            <w:bottom w:val="none" w:sz="0" w:space="0" w:color="auto"/>
            <w:right w:val="none" w:sz="0" w:space="0" w:color="auto"/>
          </w:divBdr>
        </w:div>
        <w:div w:id="1677345767">
          <w:marLeft w:val="0"/>
          <w:marRight w:val="0"/>
          <w:marTop w:val="0"/>
          <w:marBottom w:val="101"/>
          <w:divBdr>
            <w:top w:val="none" w:sz="0" w:space="0" w:color="auto"/>
            <w:left w:val="none" w:sz="0" w:space="0" w:color="auto"/>
            <w:bottom w:val="none" w:sz="0" w:space="0" w:color="auto"/>
            <w:right w:val="none" w:sz="0" w:space="0" w:color="auto"/>
          </w:divBdr>
        </w:div>
        <w:div w:id="2145613341">
          <w:marLeft w:val="0"/>
          <w:marRight w:val="0"/>
          <w:marTop w:val="0"/>
          <w:marBottom w:val="101"/>
          <w:divBdr>
            <w:top w:val="none" w:sz="0" w:space="0" w:color="auto"/>
            <w:left w:val="none" w:sz="0" w:space="0" w:color="auto"/>
            <w:bottom w:val="none" w:sz="0" w:space="0" w:color="auto"/>
            <w:right w:val="none" w:sz="0" w:space="0" w:color="auto"/>
          </w:divBdr>
        </w:div>
        <w:div w:id="1426145437">
          <w:marLeft w:val="0"/>
          <w:marRight w:val="0"/>
          <w:marTop w:val="0"/>
          <w:marBottom w:val="101"/>
          <w:divBdr>
            <w:top w:val="none" w:sz="0" w:space="0" w:color="auto"/>
            <w:left w:val="none" w:sz="0" w:space="0" w:color="auto"/>
            <w:bottom w:val="none" w:sz="0" w:space="0" w:color="auto"/>
            <w:right w:val="none" w:sz="0" w:space="0" w:color="auto"/>
          </w:divBdr>
        </w:div>
        <w:div w:id="1329359410">
          <w:marLeft w:val="0"/>
          <w:marRight w:val="0"/>
          <w:marTop w:val="0"/>
          <w:marBottom w:val="101"/>
          <w:divBdr>
            <w:top w:val="none" w:sz="0" w:space="0" w:color="auto"/>
            <w:left w:val="none" w:sz="0" w:space="0" w:color="auto"/>
            <w:bottom w:val="none" w:sz="0" w:space="0" w:color="auto"/>
            <w:right w:val="none" w:sz="0" w:space="0" w:color="auto"/>
          </w:divBdr>
        </w:div>
        <w:div w:id="794954650">
          <w:marLeft w:val="0"/>
          <w:marRight w:val="0"/>
          <w:marTop w:val="0"/>
          <w:marBottom w:val="101"/>
          <w:divBdr>
            <w:top w:val="none" w:sz="0" w:space="0" w:color="auto"/>
            <w:left w:val="none" w:sz="0" w:space="0" w:color="auto"/>
            <w:bottom w:val="none" w:sz="0" w:space="0" w:color="auto"/>
            <w:right w:val="none" w:sz="0" w:space="0" w:color="auto"/>
          </w:divBdr>
        </w:div>
        <w:div w:id="518590093">
          <w:marLeft w:val="0"/>
          <w:marRight w:val="0"/>
          <w:marTop w:val="0"/>
          <w:marBottom w:val="101"/>
          <w:divBdr>
            <w:top w:val="none" w:sz="0" w:space="0" w:color="auto"/>
            <w:left w:val="none" w:sz="0" w:space="0" w:color="auto"/>
            <w:bottom w:val="none" w:sz="0" w:space="0" w:color="auto"/>
            <w:right w:val="none" w:sz="0" w:space="0" w:color="auto"/>
          </w:divBdr>
        </w:div>
        <w:div w:id="1356881352">
          <w:marLeft w:val="0"/>
          <w:marRight w:val="0"/>
          <w:marTop w:val="0"/>
          <w:marBottom w:val="101"/>
          <w:divBdr>
            <w:top w:val="none" w:sz="0" w:space="0" w:color="auto"/>
            <w:left w:val="none" w:sz="0" w:space="0" w:color="auto"/>
            <w:bottom w:val="none" w:sz="0" w:space="0" w:color="auto"/>
            <w:right w:val="none" w:sz="0" w:space="0" w:color="auto"/>
          </w:divBdr>
        </w:div>
        <w:div w:id="1486781148">
          <w:marLeft w:val="0"/>
          <w:marRight w:val="0"/>
          <w:marTop w:val="101"/>
          <w:marBottom w:val="101"/>
          <w:divBdr>
            <w:top w:val="none" w:sz="0" w:space="0" w:color="auto"/>
            <w:left w:val="none" w:sz="0" w:space="0" w:color="auto"/>
            <w:bottom w:val="none" w:sz="0" w:space="0" w:color="auto"/>
            <w:right w:val="none" w:sz="0" w:space="0" w:color="auto"/>
          </w:divBdr>
        </w:div>
        <w:div w:id="14425726">
          <w:marLeft w:val="0"/>
          <w:marRight w:val="0"/>
          <w:marTop w:val="0"/>
          <w:marBottom w:val="101"/>
          <w:divBdr>
            <w:top w:val="none" w:sz="0" w:space="0" w:color="auto"/>
            <w:left w:val="none" w:sz="0" w:space="0" w:color="auto"/>
            <w:bottom w:val="none" w:sz="0" w:space="0" w:color="auto"/>
            <w:right w:val="none" w:sz="0" w:space="0" w:color="auto"/>
          </w:divBdr>
        </w:div>
        <w:div w:id="1393500817">
          <w:marLeft w:val="0"/>
          <w:marRight w:val="0"/>
          <w:marTop w:val="0"/>
          <w:marBottom w:val="101"/>
          <w:divBdr>
            <w:top w:val="none" w:sz="0" w:space="0" w:color="auto"/>
            <w:left w:val="none" w:sz="0" w:space="0" w:color="auto"/>
            <w:bottom w:val="none" w:sz="0" w:space="0" w:color="auto"/>
            <w:right w:val="none" w:sz="0" w:space="0" w:color="auto"/>
          </w:divBdr>
        </w:div>
        <w:div w:id="4224566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2022-05-18T13:39:00Z</dcterms:created>
  <dcterms:modified xsi:type="dcterms:W3CDTF">2022-05-18T13:39:00Z</dcterms:modified>
</cp:coreProperties>
</file>