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EE2" w:rsidRDefault="00080EE2" w:rsidP="00080EE2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080EE2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06 de mayo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976270" w:rsidRDefault="00080EE2" w:rsidP="00080EE2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080EE2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080EE2" w:rsidRPr="00080EE2" w:rsidRDefault="00080EE2" w:rsidP="00080EE2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080EE2">
        <w:rPr>
          <w:rFonts w:ascii="Arial" w:eastAsia="Times New Roman" w:hAnsi="Arial" w:cs="Arial"/>
          <w:b/>
          <w:sz w:val="18"/>
          <w:szCs w:val="18"/>
          <w:lang w:eastAsia="es-MX"/>
        </w:rPr>
        <w:t>Acuerdo 63/2022</w:t>
      </w:r>
    </w:p>
    <w:p w:rsidR="00080EE2" w:rsidRPr="00080EE2" w:rsidRDefault="00080EE2" w:rsidP="00080EE2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080EE2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Acuerdo por el cual se dan a conocer los montos de los estímulos fiscales aplicables a la enajenación</w:t>
      </w:r>
      <w:r w:rsidRPr="00080EE2">
        <w:rPr>
          <w:rFonts w:ascii="Arial" w:eastAsia="Times New Roman" w:hAnsi="Arial" w:cs="Arial"/>
          <w:b/>
          <w:sz w:val="18"/>
          <w:szCs w:val="18"/>
          <w:lang w:eastAsia="es-MX"/>
        </w:rPr>
        <w:br/>
      </w:r>
      <w:r w:rsidRPr="00080EE2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de gasolinas en la región fronteriza con los Estados Unidos de América, correspondientes al periodo</w:t>
      </w:r>
      <w:r w:rsidRPr="00080EE2">
        <w:rPr>
          <w:rFonts w:ascii="Arial" w:eastAsia="Times New Roman" w:hAnsi="Arial" w:cs="Arial"/>
          <w:b/>
          <w:sz w:val="18"/>
          <w:szCs w:val="18"/>
          <w:lang w:eastAsia="es-MX"/>
        </w:rPr>
        <w:br/>
      </w:r>
      <w:r w:rsidRPr="00080EE2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que se especifica.</w:t>
      </w:r>
    </w:p>
    <w:p w:rsidR="00080EE2" w:rsidRPr="00080EE2" w:rsidRDefault="00080EE2" w:rsidP="00080EE2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080EE2">
        <w:rPr>
          <w:rFonts w:ascii="Arial" w:eastAsia="Times New Roman" w:hAnsi="Arial" w:cs="Arial"/>
          <w:sz w:val="18"/>
          <w:szCs w:val="18"/>
          <w:lang w:eastAsia="es-MX"/>
        </w:rPr>
        <w:t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80EE2" w:rsidRPr="00080EE2" w:rsidRDefault="00080EE2" w:rsidP="00080EE2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080EE2">
        <w:rPr>
          <w:rFonts w:ascii="Arial" w:eastAsia="Times New Roman" w:hAnsi="Arial" w:cs="Arial"/>
          <w:b/>
          <w:sz w:val="18"/>
          <w:szCs w:val="18"/>
          <w:lang w:eastAsia="es-MX"/>
        </w:rPr>
        <w:t>ACUERDO</w:t>
      </w:r>
    </w:p>
    <w:p w:rsidR="00080EE2" w:rsidRPr="00080EE2" w:rsidRDefault="00080EE2" w:rsidP="00080EE2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080EE2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Artículo Único.-</w:t>
      </w:r>
      <w:r w:rsidRPr="00080EE2">
        <w:rPr>
          <w:rFonts w:ascii="Arial" w:eastAsia="Times New Roman" w:hAnsi="Arial" w:cs="Arial"/>
          <w:sz w:val="18"/>
          <w:szCs w:val="18"/>
          <w:lang w:eastAsia="es-MX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07 al 13 de mayo de 2022.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0"/>
        <w:gridCol w:w="1099"/>
        <w:gridCol w:w="1087"/>
        <w:gridCol w:w="1087"/>
        <w:gridCol w:w="1087"/>
        <w:gridCol w:w="996"/>
        <w:gridCol w:w="996"/>
      </w:tblGrid>
      <w:tr w:rsidR="00080EE2" w:rsidRPr="00080EE2" w:rsidTr="00080EE2">
        <w:trPr>
          <w:trHeight w:val="292"/>
        </w:trPr>
        <w:tc>
          <w:tcPr>
            <w:tcW w:w="8712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divId w:val="2641337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</w:t>
            </w:r>
          </w:p>
        </w:tc>
      </w:tr>
      <w:tr w:rsidR="00080EE2" w:rsidRPr="00080EE2" w:rsidTr="00080EE2">
        <w:trPr>
          <w:trHeight w:val="292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Tijuana y Playas de Rosarito del Estado de Baja California</w:t>
            </w:r>
          </w:p>
        </w:tc>
      </w:tr>
      <w:tr w:rsidR="00080EE2" w:rsidRPr="00080EE2" w:rsidTr="00080EE2">
        <w:trPr>
          <w:trHeight w:val="584"/>
        </w:trPr>
        <w:tc>
          <w:tcPr>
            <w:tcW w:w="236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080EE2" w:rsidRPr="00080EE2" w:rsidTr="00080EE2">
        <w:trPr>
          <w:trHeight w:val="292"/>
        </w:trPr>
        <w:tc>
          <w:tcPr>
            <w:tcW w:w="236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9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80EE2" w:rsidRPr="00080EE2" w:rsidTr="00080EE2">
        <w:trPr>
          <w:trHeight w:val="504"/>
        </w:trPr>
        <w:tc>
          <w:tcPr>
            <w:tcW w:w="236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9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</w:tr>
      <w:tr w:rsidR="00080EE2" w:rsidRPr="00080EE2" w:rsidTr="00080EE2">
        <w:trPr>
          <w:trHeight w:val="504"/>
        </w:trPr>
        <w:tc>
          <w:tcPr>
            <w:tcW w:w="236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9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</w:tr>
    </w:tbl>
    <w:p w:rsidR="00080EE2" w:rsidRPr="00080EE2" w:rsidRDefault="00080EE2" w:rsidP="00080EE2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080EE2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0"/>
        <w:gridCol w:w="1099"/>
        <w:gridCol w:w="1087"/>
        <w:gridCol w:w="1087"/>
        <w:gridCol w:w="1087"/>
        <w:gridCol w:w="996"/>
        <w:gridCol w:w="996"/>
      </w:tblGrid>
      <w:tr w:rsidR="00080EE2" w:rsidRPr="00080EE2" w:rsidTr="00080EE2">
        <w:trPr>
          <w:trHeight w:val="290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divId w:val="1854761118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Tecate del Estado de Baja California</w:t>
            </w:r>
          </w:p>
        </w:tc>
      </w:tr>
      <w:tr w:rsidR="00080EE2" w:rsidRPr="00080EE2" w:rsidTr="00080EE2">
        <w:trPr>
          <w:trHeight w:val="580"/>
        </w:trPr>
        <w:tc>
          <w:tcPr>
            <w:tcW w:w="236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080EE2" w:rsidRPr="00080EE2" w:rsidTr="00080EE2">
        <w:trPr>
          <w:trHeight w:val="290"/>
        </w:trPr>
        <w:tc>
          <w:tcPr>
            <w:tcW w:w="236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9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80EE2" w:rsidRPr="00080EE2" w:rsidTr="00080EE2">
        <w:trPr>
          <w:trHeight w:val="500"/>
        </w:trPr>
        <w:tc>
          <w:tcPr>
            <w:tcW w:w="236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9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$0.130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$0.108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$0.087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$0.065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$0.043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$0.022</w:t>
            </w:r>
          </w:p>
        </w:tc>
      </w:tr>
      <w:tr w:rsidR="00080EE2" w:rsidRPr="00080EE2" w:rsidTr="00080EE2">
        <w:trPr>
          <w:trHeight w:val="500"/>
        </w:trPr>
        <w:tc>
          <w:tcPr>
            <w:tcW w:w="236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9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$0.140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$0.117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$0.093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$0.070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$0.047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$0.023</w:t>
            </w:r>
          </w:p>
        </w:tc>
      </w:tr>
    </w:tbl>
    <w:p w:rsidR="00080EE2" w:rsidRPr="00080EE2" w:rsidRDefault="00080EE2" w:rsidP="00080EE2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080EE2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p w:rsidR="00080EE2" w:rsidRPr="00080EE2" w:rsidRDefault="00080EE2" w:rsidP="00080EE2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080EE2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0"/>
        <w:gridCol w:w="1099"/>
        <w:gridCol w:w="1087"/>
        <w:gridCol w:w="1087"/>
        <w:gridCol w:w="1087"/>
        <w:gridCol w:w="996"/>
        <w:gridCol w:w="996"/>
      </w:tblGrid>
      <w:tr w:rsidR="00080EE2" w:rsidRPr="00080EE2" w:rsidTr="00080EE2">
        <w:trPr>
          <w:trHeight w:val="290"/>
        </w:trPr>
        <w:tc>
          <w:tcPr>
            <w:tcW w:w="8712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divId w:val="939065404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Zona II</w:t>
            </w:r>
          </w:p>
        </w:tc>
      </w:tr>
      <w:tr w:rsidR="00080EE2" w:rsidRPr="00080EE2" w:rsidTr="00080EE2">
        <w:trPr>
          <w:trHeight w:val="290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Mexicali del Estado de Baja California</w:t>
            </w:r>
          </w:p>
        </w:tc>
      </w:tr>
      <w:tr w:rsidR="00080EE2" w:rsidRPr="00080EE2" w:rsidTr="00080EE2">
        <w:trPr>
          <w:trHeight w:val="580"/>
        </w:trPr>
        <w:tc>
          <w:tcPr>
            <w:tcW w:w="236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080EE2" w:rsidRPr="00080EE2" w:rsidTr="00080EE2">
        <w:trPr>
          <w:trHeight w:val="290"/>
        </w:trPr>
        <w:tc>
          <w:tcPr>
            <w:tcW w:w="236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9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80EE2" w:rsidRPr="00080EE2" w:rsidTr="00080EE2">
        <w:trPr>
          <w:trHeight w:val="500"/>
        </w:trPr>
        <w:tc>
          <w:tcPr>
            <w:tcW w:w="236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9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$0.580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$0.483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$0.387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$0.290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$0.193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$0.097</w:t>
            </w:r>
          </w:p>
        </w:tc>
      </w:tr>
      <w:tr w:rsidR="00080EE2" w:rsidRPr="00080EE2" w:rsidTr="00080EE2">
        <w:trPr>
          <w:trHeight w:val="500"/>
        </w:trPr>
        <w:tc>
          <w:tcPr>
            <w:tcW w:w="236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9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$0.600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$0.500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$0.400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$0.300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$0.200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$0.100</w:t>
            </w:r>
          </w:p>
        </w:tc>
      </w:tr>
    </w:tbl>
    <w:p w:rsidR="00080EE2" w:rsidRPr="00080EE2" w:rsidRDefault="00080EE2" w:rsidP="00080EE2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080EE2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0"/>
        <w:gridCol w:w="1099"/>
        <w:gridCol w:w="1087"/>
        <w:gridCol w:w="1087"/>
        <w:gridCol w:w="1087"/>
        <w:gridCol w:w="996"/>
        <w:gridCol w:w="996"/>
      </w:tblGrid>
      <w:tr w:rsidR="00080EE2" w:rsidRPr="00080EE2" w:rsidTr="00080EE2">
        <w:trPr>
          <w:trHeight w:val="290"/>
        </w:trPr>
        <w:tc>
          <w:tcPr>
            <w:tcW w:w="8712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divId w:val="827751648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III</w:t>
            </w:r>
          </w:p>
        </w:tc>
      </w:tr>
      <w:tr w:rsidR="00080EE2" w:rsidRPr="00080EE2" w:rsidTr="00080EE2">
        <w:trPr>
          <w:trHeight w:val="290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San Luis Rio Colorado del Estado de Sonora</w:t>
            </w:r>
          </w:p>
        </w:tc>
      </w:tr>
      <w:tr w:rsidR="00080EE2" w:rsidRPr="00080EE2" w:rsidTr="00080EE2">
        <w:trPr>
          <w:trHeight w:val="580"/>
        </w:trPr>
        <w:tc>
          <w:tcPr>
            <w:tcW w:w="236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080EE2" w:rsidRPr="00080EE2" w:rsidTr="00080EE2">
        <w:trPr>
          <w:trHeight w:val="290"/>
        </w:trPr>
        <w:tc>
          <w:tcPr>
            <w:tcW w:w="236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9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80EE2" w:rsidRPr="00080EE2" w:rsidTr="00080EE2">
        <w:trPr>
          <w:trHeight w:val="500"/>
        </w:trPr>
        <w:tc>
          <w:tcPr>
            <w:tcW w:w="236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9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$3.360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$2.800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$2.240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$1.680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$1.120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$0.560</w:t>
            </w:r>
          </w:p>
        </w:tc>
      </w:tr>
      <w:tr w:rsidR="00080EE2" w:rsidRPr="00080EE2" w:rsidTr="00080EE2">
        <w:trPr>
          <w:trHeight w:val="500"/>
        </w:trPr>
        <w:tc>
          <w:tcPr>
            <w:tcW w:w="236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9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$2.900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$2.417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$1.933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$1.450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$0.967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$0.483</w:t>
            </w:r>
          </w:p>
        </w:tc>
      </w:tr>
    </w:tbl>
    <w:p w:rsidR="00080EE2" w:rsidRPr="00080EE2" w:rsidRDefault="00080EE2" w:rsidP="00080EE2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080EE2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1"/>
        <w:gridCol w:w="1099"/>
        <w:gridCol w:w="1087"/>
        <w:gridCol w:w="1087"/>
        <w:gridCol w:w="1087"/>
        <w:gridCol w:w="995"/>
        <w:gridCol w:w="936"/>
      </w:tblGrid>
      <w:tr w:rsidR="00080EE2" w:rsidRPr="00080EE2" w:rsidTr="00080EE2">
        <w:trPr>
          <w:trHeight w:val="290"/>
        </w:trPr>
        <w:tc>
          <w:tcPr>
            <w:tcW w:w="8712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divId w:val="87846183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IV</w:t>
            </w:r>
          </w:p>
        </w:tc>
      </w:tr>
      <w:tr w:rsidR="00080EE2" w:rsidRPr="00080EE2" w:rsidTr="00080EE2">
        <w:trPr>
          <w:trHeight w:val="290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Puerto Peñasco y Caborca del Estado de Sonora</w:t>
            </w:r>
          </w:p>
        </w:tc>
      </w:tr>
      <w:tr w:rsidR="00080EE2" w:rsidRPr="00080EE2" w:rsidTr="00080EE2">
        <w:trPr>
          <w:trHeight w:val="580"/>
        </w:trPr>
        <w:tc>
          <w:tcPr>
            <w:tcW w:w="242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080EE2" w:rsidRPr="00080EE2" w:rsidTr="00080EE2">
        <w:trPr>
          <w:trHeight w:val="290"/>
        </w:trPr>
        <w:tc>
          <w:tcPr>
            <w:tcW w:w="242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9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80EE2" w:rsidRPr="00080EE2" w:rsidTr="00080EE2">
        <w:trPr>
          <w:trHeight w:val="500"/>
        </w:trPr>
        <w:tc>
          <w:tcPr>
            <w:tcW w:w="242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9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$3.470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$2.892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$2.313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$1.735</w:t>
            </w:r>
          </w:p>
        </w:tc>
        <w:tc>
          <w:tcPr>
            <w:tcW w:w="99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$1.157</w:t>
            </w:r>
          </w:p>
        </w:tc>
        <w:tc>
          <w:tcPr>
            <w:tcW w:w="93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$0.578</w:t>
            </w:r>
          </w:p>
        </w:tc>
      </w:tr>
      <w:tr w:rsidR="00080EE2" w:rsidRPr="00080EE2" w:rsidTr="00080EE2">
        <w:trPr>
          <w:trHeight w:val="500"/>
        </w:trPr>
        <w:tc>
          <w:tcPr>
            <w:tcW w:w="242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9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$2.490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$2.075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$1.660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$1.245</w:t>
            </w:r>
          </w:p>
        </w:tc>
        <w:tc>
          <w:tcPr>
            <w:tcW w:w="99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$0.830</w:t>
            </w:r>
          </w:p>
        </w:tc>
        <w:tc>
          <w:tcPr>
            <w:tcW w:w="93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$0.415</w:t>
            </w:r>
          </w:p>
        </w:tc>
      </w:tr>
    </w:tbl>
    <w:p w:rsidR="00080EE2" w:rsidRPr="00080EE2" w:rsidRDefault="00080EE2" w:rsidP="00080EE2">
      <w:pPr>
        <w:spacing w:after="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080EE2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1"/>
        <w:gridCol w:w="1099"/>
        <w:gridCol w:w="1087"/>
        <w:gridCol w:w="1087"/>
        <w:gridCol w:w="1087"/>
        <w:gridCol w:w="995"/>
        <w:gridCol w:w="936"/>
      </w:tblGrid>
      <w:tr w:rsidR="00080EE2" w:rsidRPr="00080EE2" w:rsidTr="00080EE2">
        <w:trPr>
          <w:trHeight w:val="320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divId w:val="1449668323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General Plutarco Elías Calles del Estado de Sonora</w:t>
            </w:r>
          </w:p>
        </w:tc>
      </w:tr>
      <w:tr w:rsidR="00080EE2" w:rsidRPr="00080EE2" w:rsidTr="00080EE2">
        <w:trPr>
          <w:trHeight w:val="640"/>
        </w:trPr>
        <w:tc>
          <w:tcPr>
            <w:tcW w:w="242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080EE2" w:rsidRPr="00080EE2" w:rsidTr="00080EE2">
        <w:trPr>
          <w:trHeight w:val="320"/>
        </w:trPr>
        <w:tc>
          <w:tcPr>
            <w:tcW w:w="242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9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80EE2" w:rsidRPr="00080EE2" w:rsidTr="00080EE2">
        <w:trPr>
          <w:trHeight w:val="536"/>
        </w:trPr>
        <w:tc>
          <w:tcPr>
            <w:tcW w:w="242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9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$3.010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$2.508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$2.007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$1.505</w:t>
            </w:r>
          </w:p>
        </w:tc>
        <w:tc>
          <w:tcPr>
            <w:tcW w:w="99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$1.003</w:t>
            </w:r>
          </w:p>
        </w:tc>
        <w:tc>
          <w:tcPr>
            <w:tcW w:w="93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$0.502</w:t>
            </w:r>
          </w:p>
        </w:tc>
      </w:tr>
      <w:tr w:rsidR="00080EE2" w:rsidRPr="00080EE2" w:rsidTr="00080EE2">
        <w:trPr>
          <w:trHeight w:val="536"/>
        </w:trPr>
        <w:tc>
          <w:tcPr>
            <w:tcW w:w="242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9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$1.960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$1.633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$1.307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$0.980</w:t>
            </w:r>
          </w:p>
        </w:tc>
        <w:tc>
          <w:tcPr>
            <w:tcW w:w="99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$0.653</w:t>
            </w:r>
          </w:p>
        </w:tc>
        <w:tc>
          <w:tcPr>
            <w:tcW w:w="93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$0.327</w:t>
            </w:r>
          </w:p>
        </w:tc>
      </w:tr>
    </w:tbl>
    <w:p w:rsidR="00080EE2" w:rsidRPr="00080EE2" w:rsidRDefault="00080EE2" w:rsidP="00080EE2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080EE2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p w:rsidR="00080EE2" w:rsidRPr="00080EE2" w:rsidRDefault="00080EE2" w:rsidP="00080EE2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080EE2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1"/>
        <w:gridCol w:w="1099"/>
        <w:gridCol w:w="1087"/>
        <w:gridCol w:w="1087"/>
        <w:gridCol w:w="1087"/>
        <w:gridCol w:w="995"/>
        <w:gridCol w:w="936"/>
      </w:tblGrid>
      <w:tr w:rsidR="00080EE2" w:rsidRPr="00080EE2" w:rsidTr="00080EE2">
        <w:trPr>
          <w:trHeight w:val="320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divId w:val="17701385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Municipios de Nogales, </w:t>
            </w: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Sáric</w:t>
            </w:r>
            <w:proofErr w:type="spellEnd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 Agua Prieta del Estado de Sonora</w:t>
            </w:r>
          </w:p>
        </w:tc>
      </w:tr>
      <w:tr w:rsidR="00080EE2" w:rsidRPr="00080EE2" w:rsidTr="00080EE2">
        <w:trPr>
          <w:trHeight w:val="640"/>
        </w:trPr>
        <w:tc>
          <w:tcPr>
            <w:tcW w:w="242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080EE2" w:rsidRPr="00080EE2" w:rsidTr="00080EE2">
        <w:trPr>
          <w:trHeight w:val="320"/>
        </w:trPr>
        <w:tc>
          <w:tcPr>
            <w:tcW w:w="242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Monto del estímulo:</w:t>
            </w:r>
          </w:p>
        </w:tc>
        <w:tc>
          <w:tcPr>
            <w:tcW w:w="109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80EE2" w:rsidRPr="00080EE2" w:rsidTr="00080EE2">
        <w:trPr>
          <w:trHeight w:val="536"/>
        </w:trPr>
        <w:tc>
          <w:tcPr>
            <w:tcW w:w="242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9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$3.010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$2.508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$2.007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$1.505</w:t>
            </w:r>
          </w:p>
        </w:tc>
        <w:tc>
          <w:tcPr>
            <w:tcW w:w="99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$1.003</w:t>
            </w:r>
          </w:p>
        </w:tc>
        <w:tc>
          <w:tcPr>
            <w:tcW w:w="93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$0.502</w:t>
            </w:r>
          </w:p>
        </w:tc>
      </w:tr>
      <w:tr w:rsidR="00080EE2" w:rsidRPr="00080EE2" w:rsidTr="00080EE2">
        <w:trPr>
          <w:trHeight w:val="536"/>
        </w:trPr>
        <w:tc>
          <w:tcPr>
            <w:tcW w:w="242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9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$1.960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$1.633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$1.307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$0.980</w:t>
            </w:r>
          </w:p>
        </w:tc>
        <w:tc>
          <w:tcPr>
            <w:tcW w:w="99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$0.653</w:t>
            </w:r>
          </w:p>
        </w:tc>
        <w:tc>
          <w:tcPr>
            <w:tcW w:w="93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$0.327</w:t>
            </w:r>
          </w:p>
        </w:tc>
      </w:tr>
    </w:tbl>
    <w:p w:rsidR="00080EE2" w:rsidRPr="00080EE2" w:rsidRDefault="00080EE2" w:rsidP="00080EE2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080EE2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1"/>
        <w:gridCol w:w="1099"/>
        <w:gridCol w:w="1087"/>
        <w:gridCol w:w="1087"/>
        <w:gridCol w:w="1087"/>
        <w:gridCol w:w="995"/>
        <w:gridCol w:w="936"/>
      </w:tblGrid>
      <w:tr w:rsidR="00080EE2" w:rsidRPr="00080EE2" w:rsidTr="00080EE2">
        <w:trPr>
          <w:trHeight w:val="320"/>
        </w:trPr>
        <w:tc>
          <w:tcPr>
            <w:tcW w:w="8712" w:type="dxa"/>
            <w:gridSpan w:val="7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divId w:val="1146896179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Santa Cruz, Cananea, Naco y Altar del Estado de Sonora</w:t>
            </w:r>
          </w:p>
        </w:tc>
      </w:tr>
      <w:tr w:rsidR="00080EE2" w:rsidRPr="00080EE2" w:rsidTr="00080EE2">
        <w:trPr>
          <w:trHeight w:val="640"/>
        </w:trPr>
        <w:tc>
          <w:tcPr>
            <w:tcW w:w="2421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5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36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080EE2" w:rsidRPr="00080EE2" w:rsidTr="00080EE2">
        <w:trPr>
          <w:trHeight w:val="320"/>
        </w:trPr>
        <w:tc>
          <w:tcPr>
            <w:tcW w:w="242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9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80EE2" w:rsidRPr="00080EE2" w:rsidTr="00080EE2">
        <w:trPr>
          <w:trHeight w:val="536"/>
        </w:trPr>
        <w:tc>
          <w:tcPr>
            <w:tcW w:w="242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9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$3.160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$2.633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$2.107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$1.580</w:t>
            </w:r>
          </w:p>
        </w:tc>
        <w:tc>
          <w:tcPr>
            <w:tcW w:w="99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$1.053</w:t>
            </w:r>
          </w:p>
        </w:tc>
        <w:tc>
          <w:tcPr>
            <w:tcW w:w="93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$0.527</w:t>
            </w:r>
          </w:p>
        </w:tc>
      </w:tr>
      <w:tr w:rsidR="00080EE2" w:rsidRPr="00080EE2" w:rsidTr="00080EE2">
        <w:trPr>
          <w:trHeight w:val="536"/>
        </w:trPr>
        <w:tc>
          <w:tcPr>
            <w:tcW w:w="242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9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$2.210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$1.842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$1.473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$1.105</w:t>
            </w:r>
          </w:p>
        </w:tc>
        <w:tc>
          <w:tcPr>
            <w:tcW w:w="99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$0.737</w:t>
            </w:r>
          </w:p>
        </w:tc>
        <w:tc>
          <w:tcPr>
            <w:tcW w:w="93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$0.368</w:t>
            </w:r>
          </w:p>
        </w:tc>
      </w:tr>
    </w:tbl>
    <w:p w:rsidR="00080EE2" w:rsidRPr="00080EE2" w:rsidRDefault="00080EE2" w:rsidP="00080EE2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080EE2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1"/>
        <w:gridCol w:w="1099"/>
        <w:gridCol w:w="1087"/>
        <w:gridCol w:w="1087"/>
        <w:gridCol w:w="1087"/>
        <w:gridCol w:w="995"/>
        <w:gridCol w:w="936"/>
      </w:tblGrid>
      <w:tr w:rsidR="00080EE2" w:rsidRPr="00080EE2" w:rsidTr="00080EE2">
        <w:trPr>
          <w:trHeight w:val="322"/>
        </w:trPr>
        <w:tc>
          <w:tcPr>
            <w:tcW w:w="8712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divId w:val="1280915733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V</w:t>
            </w:r>
          </w:p>
        </w:tc>
      </w:tr>
      <w:tr w:rsidR="00080EE2" w:rsidRPr="00080EE2" w:rsidTr="00080EE2">
        <w:trPr>
          <w:trHeight w:val="322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 de </w:t>
            </w: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Janos</w:t>
            </w:r>
            <w:proofErr w:type="spellEnd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 Manuel Benavides, Manuel Ojinaga y Ascensión del Estado de Chihuahua</w:t>
            </w:r>
          </w:p>
        </w:tc>
      </w:tr>
      <w:tr w:rsidR="00080EE2" w:rsidRPr="00080EE2" w:rsidTr="00080EE2">
        <w:trPr>
          <w:trHeight w:val="644"/>
        </w:trPr>
        <w:tc>
          <w:tcPr>
            <w:tcW w:w="242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080EE2" w:rsidRPr="00080EE2" w:rsidTr="00080EE2">
        <w:trPr>
          <w:trHeight w:val="322"/>
        </w:trPr>
        <w:tc>
          <w:tcPr>
            <w:tcW w:w="242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9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80EE2" w:rsidRPr="00080EE2" w:rsidTr="00080EE2">
        <w:trPr>
          <w:trHeight w:val="538"/>
        </w:trPr>
        <w:tc>
          <w:tcPr>
            <w:tcW w:w="242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9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$4.230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$3.525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$2.820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$2.115</w:t>
            </w:r>
          </w:p>
        </w:tc>
        <w:tc>
          <w:tcPr>
            <w:tcW w:w="99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$1.410</w:t>
            </w:r>
          </w:p>
        </w:tc>
        <w:tc>
          <w:tcPr>
            <w:tcW w:w="93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$0.705</w:t>
            </w:r>
          </w:p>
        </w:tc>
      </w:tr>
      <w:tr w:rsidR="00080EE2" w:rsidRPr="00080EE2" w:rsidTr="00080EE2">
        <w:trPr>
          <w:trHeight w:val="538"/>
        </w:trPr>
        <w:tc>
          <w:tcPr>
            <w:tcW w:w="242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9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$3.320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$2.767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$2.213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$1.660</w:t>
            </w:r>
          </w:p>
        </w:tc>
        <w:tc>
          <w:tcPr>
            <w:tcW w:w="99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$1.107</w:t>
            </w:r>
          </w:p>
        </w:tc>
        <w:tc>
          <w:tcPr>
            <w:tcW w:w="93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$0.553</w:t>
            </w:r>
          </w:p>
        </w:tc>
      </w:tr>
    </w:tbl>
    <w:p w:rsidR="00080EE2" w:rsidRPr="00080EE2" w:rsidRDefault="00080EE2" w:rsidP="00080EE2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080EE2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0"/>
        <w:gridCol w:w="1099"/>
        <w:gridCol w:w="1087"/>
        <w:gridCol w:w="1087"/>
        <w:gridCol w:w="1087"/>
        <w:gridCol w:w="996"/>
        <w:gridCol w:w="996"/>
      </w:tblGrid>
      <w:tr w:rsidR="00080EE2" w:rsidRPr="00080EE2" w:rsidTr="00080EE2">
        <w:trPr>
          <w:trHeight w:val="322"/>
        </w:trPr>
        <w:tc>
          <w:tcPr>
            <w:tcW w:w="8712" w:type="dxa"/>
            <w:gridSpan w:val="7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divId w:val="1755467911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Municipios de Juárez, </w:t>
            </w: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Praxedis</w:t>
            </w:r>
            <w:proofErr w:type="spellEnd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G. Guerrero y Guadalupe Estado de Chihuahua</w:t>
            </w:r>
          </w:p>
        </w:tc>
      </w:tr>
      <w:tr w:rsidR="00080EE2" w:rsidRPr="00080EE2" w:rsidTr="00080EE2">
        <w:trPr>
          <w:trHeight w:val="644"/>
        </w:trPr>
        <w:tc>
          <w:tcPr>
            <w:tcW w:w="2360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6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6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080EE2" w:rsidRPr="00080EE2" w:rsidTr="00080EE2">
        <w:trPr>
          <w:trHeight w:val="322"/>
        </w:trPr>
        <w:tc>
          <w:tcPr>
            <w:tcW w:w="236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9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80EE2" w:rsidRPr="00080EE2" w:rsidTr="00080EE2">
        <w:trPr>
          <w:trHeight w:val="538"/>
        </w:trPr>
        <w:tc>
          <w:tcPr>
            <w:tcW w:w="236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9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$3.410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$2.842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$2.273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$1.705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$1.137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$0.568</w:t>
            </w:r>
          </w:p>
        </w:tc>
      </w:tr>
      <w:tr w:rsidR="00080EE2" w:rsidRPr="00080EE2" w:rsidTr="00080EE2">
        <w:trPr>
          <w:trHeight w:val="538"/>
        </w:trPr>
        <w:tc>
          <w:tcPr>
            <w:tcW w:w="236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9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$2.860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$2.383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$1.907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$1.430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$0.953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$0.477</w:t>
            </w:r>
          </w:p>
        </w:tc>
      </w:tr>
    </w:tbl>
    <w:p w:rsidR="00080EE2" w:rsidRPr="00080EE2" w:rsidRDefault="00080EE2" w:rsidP="00080EE2">
      <w:pPr>
        <w:spacing w:after="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080EE2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p w:rsidR="00080EE2" w:rsidRPr="00080EE2" w:rsidRDefault="00080EE2" w:rsidP="00080EE2">
      <w:pPr>
        <w:spacing w:after="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080EE2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1"/>
        <w:gridCol w:w="1099"/>
        <w:gridCol w:w="1087"/>
        <w:gridCol w:w="1087"/>
        <w:gridCol w:w="1087"/>
        <w:gridCol w:w="995"/>
        <w:gridCol w:w="936"/>
      </w:tblGrid>
      <w:tr w:rsidR="00080EE2" w:rsidRPr="00080EE2" w:rsidTr="00080EE2">
        <w:trPr>
          <w:trHeight w:val="296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divId w:val="468670643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 de </w:t>
            </w: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Coyame</w:t>
            </w:r>
            <w:proofErr w:type="spellEnd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del Sotol del Estado de Chihuahua</w:t>
            </w:r>
          </w:p>
        </w:tc>
      </w:tr>
      <w:tr w:rsidR="00080EE2" w:rsidRPr="00080EE2" w:rsidTr="00080EE2">
        <w:trPr>
          <w:trHeight w:val="592"/>
        </w:trPr>
        <w:tc>
          <w:tcPr>
            <w:tcW w:w="242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080EE2" w:rsidRPr="00080EE2" w:rsidTr="00080EE2">
        <w:trPr>
          <w:trHeight w:val="296"/>
        </w:trPr>
        <w:tc>
          <w:tcPr>
            <w:tcW w:w="242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9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80EE2" w:rsidRPr="00080EE2" w:rsidTr="00080EE2">
        <w:trPr>
          <w:trHeight w:val="512"/>
        </w:trPr>
        <w:tc>
          <w:tcPr>
            <w:tcW w:w="242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9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$3.820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$3.183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$2.547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$1.910</w:t>
            </w:r>
          </w:p>
        </w:tc>
        <w:tc>
          <w:tcPr>
            <w:tcW w:w="99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$1.273</w:t>
            </w:r>
          </w:p>
        </w:tc>
        <w:tc>
          <w:tcPr>
            <w:tcW w:w="93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$0.637</w:t>
            </w:r>
          </w:p>
        </w:tc>
      </w:tr>
      <w:tr w:rsidR="00080EE2" w:rsidRPr="00080EE2" w:rsidTr="00080EE2">
        <w:trPr>
          <w:trHeight w:val="512"/>
        </w:trPr>
        <w:tc>
          <w:tcPr>
            <w:tcW w:w="242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b)</w:t>
            </w: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9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$3.000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$2.500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$2.000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$1.500</w:t>
            </w:r>
          </w:p>
        </w:tc>
        <w:tc>
          <w:tcPr>
            <w:tcW w:w="99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$1.000</w:t>
            </w:r>
          </w:p>
        </w:tc>
        <w:tc>
          <w:tcPr>
            <w:tcW w:w="93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$0.500</w:t>
            </w:r>
          </w:p>
        </w:tc>
      </w:tr>
    </w:tbl>
    <w:p w:rsidR="00080EE2" w:rsidRPr="00080EE2" w:rsidRDefault="00080EE2" w:rsidP="00080EE2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080EE2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1"/>
        <w:gridCol w:w="1099"/>
        <w:gridCol w:w="1087"/>
        <w:gridCol w:w="1087"/>
        <w:gridCol w:w="1087"/>
        <w:gridCol w:w="995"/>
        <w:gridCol w:w="936"/>
      </w:tblGrid>
      <w:tr w:rsidR="00080EE2" w:rsidRPr="00080EE2" w:rsidTr="00080EE2">
        <w:trPr>
          <w:trHeight w:val="294"/>
        </w:trPr>
        <w:tc>
          <w:tcPr>
            <w:tcW w:w="8712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divId w:val="214160682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VI</w:t>
            </w:r>
          </w:p>
        </w:tc>
      </w:tr>
      <w:tr w:rsidR="00080EE2" w:rsidRPr="00080EE2" w:rsidTr="00080EE2">
        <w:trPr>
          <w:trHeight w:val="508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Ocampo, Acuña, Jiménez, Guerrero y Zaragoza del Estado de Coahuila de Zaragoza</w:t>
            </w: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y municipio de Anáhuac del Estado de Nuevo León</w:t>
            </w:r>
          </w:p>
        </w:tc>
      </w:tr>
      <w:tr w:rsidR="00080EE2" w:rsidRPr="00080EE2" w:rsidTr="00080EE2">
        <w:trPr>
          <w:trHeight w:val="588"/>
        </w:trPr>
        <w:tc>
          <w:tcPr>
            <w:tcW w:w="242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080EE2" w:rsidRPr="00080EE2" w:rsidTr="00080EE2">
        <w:trPr>
          <w:trHeight w:val="294"/>
        </w:trPr>
        <w:tc>
          <w:tcPr>
            <w:tcW w:w="242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9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80EE2" w:rsidRPr="00080EE2" w:rsidTr="00080EE2">
        <w:trPr>
          <w:trHeight w:val="508"/>
        </w:trPr>
        <w:tc>
          <w:tcPr>
            <w:tcW w:w="242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9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$4.550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$3.792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$3.033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$2.275</w:t>
            </w:r>
          </w:p>
        </w:tc>
        <w:tc>
          <w:tcPr>
            <w:tcW w:w="99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$1.517</w:t>
            </w:r>
          </w:p>
        </w:tc>
        <w:tc>
          <w:tcPr>
            <w:tcW w:w="93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$0.758</w:t>
            </w:r>
          </w:p>
        </w:tc>
      </w:tr>
      <w:tr w:rsidR="00080EE2" w:rsidRPr="00080EE2" w:rsidTr="00080EE2">
        <w:trPr>
          <w:trHeight w:val="508"/>
        </w:trPr>
        <w:tc>
          <w:tcPr>
            <w:tcW w:w="242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9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$3.410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$2.842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$2.273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$1.705</w:t>
            </w:r>
          </w:p>
        </w:tc>
        <w:tc>
          <w:tcPr>
            <w:tcW w:w="99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$1.137</w:t>
            </w:r>
          </w:p>
        </w:tc>
        <w:tc>
          <w:tcPr>
            <w:tcW w:w="93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$0.568</w:t>
            </w:r>
          </w:p>
        </w:tc>
      </w:tr>
    </w:tbl>
    <w:p w:rsidR="00080EE2" w:rsidRPr="00080EE2" w:rsidRDefault="00080EE2" w:rsidP="00080EE2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080EE2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1"/>
        <w:gridCol w:w="1099"/>
        <w:gridCol w:w="1087"/>
        <w:gridCol w:w="1087"/>
        <w:gridCol w:w="1087"/>
        <w:gridCol w:w="995"/>
        <w:gridCol w:w="936"/>
      </w:tblGrid>
      <w:tr w:rsidR="00080EE2" w:rsidRPr="00080EE2" w:rsidTr="00080EE2">
        <w:trPr>
          <w:trHeight w:val="294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divId w:val="1218661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Piedras Negras y Nava del Estado de Coahuila de Zaragoza</w:t>
            </w:r>
          </w:p>
        </w:tc>
      </w:tr>
      <w:tr w:rsidR="00080EE2" w:rsidRPr="00080EE2" w:rsidTr="00080EE2">
        <w:trPr>
          <w:trHeight w:val="588"/>
        </w:trPr>
        <w:tc>
          <w:tcPr>
            <w:tcW w:w="242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080EE2" w:rsidRPr="00080EE2" w:rsidTr="00080EE2">
        <w:trPr>
          <w:trHeight w:val="294"/>
        </w:trPr>
        <w:tc>
          <w:tcPr>
            <w:tcW w:w="242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9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80EE2" w:rsidRPr="00080EE2" w:rsidTr="00080EE2">
        <w:trPr>
          <w:trHeight w:val="508"/>
        </w:trPr>
        <w:tc>
          <w:tcPr>
            <w:tcW w:w="242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9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$4.220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$3.517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$2.813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$2.110</w:t>
            </w:r>
          </w:p>
        </w:tc>
        <w:tc>
          <w:tcPr>
            <w:tcW w:w="99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$1.407</w:t>
            </w:r>
          </w:p>
        </w:tc>
        <w:tc>
          <w:tcPr>
            <w:tcW w:w="93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$0.703</w:t>
            </w:r>
          </w:p>
        </w:tc>
      </w:tr>
      <w:tr w:rsidR="00080EE2" w:rsidRPr="00080EE2" w:rsidTr="00080EE2">
        <w:trPr>
          <w:trHeight w:val="508"/>
        </w:trPr>
        <w:tc>
          <w:tcPr>
            <w:tcW w:w="2421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9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$3.090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$2.575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$2.060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$1.545</w:t>
            </w:r>
          </w:p>
        </w:tc>
        <w:tc>
          <w:tcPr>
            <w:tcW w:w="99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$1.030</w:t>
            </w:r>
          </w:p>
        </w:tc>
        <w:tc>
          <w:tcPr>
            <w:tcW w:w="93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$0.515</w:t>
            </w:r>
          </w:p>
        </w:tc>
      </w:tr>
    </w:tbl>
    <w:p w:rsidR="00080EE2" w:rsidRPr="00080EE2" w:rsidRDefault="00080EE2" w:rsidP="00080EE2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080EE2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7"/>
        <w:gridCol w:w="1112"/>
        <w:gridCol w:w="1087"/>
        <w:gridCol w:w="1087"/>
        <w:gridCol w:w="1087"/>
        <w:gridCol w:w="996"/>
        <w:gridCol w:w="996"/>
      </w:tblGrid>
      <w:tr w:rsidR="00080EE2" w:rsidRPr="00080EE2" w:rsidTr="00080EE2">
        <w:trPr>
          <w:trHeight w:val="508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divId w:val="1472401433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Hidalgo del Estado de Coahuila de Zaragoza y Nuevo Laredo del Estado de</w:t>
            </w: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Tamaulipas</w:t>
            </w:r>
          </w:p>
        </w:tc>
      </w:tr>
      <w:tr w:rsidR="00080EE2" w:rsidRPr="00080EE2" w:rsidTr="00080EE2">
        <w:trPr>
          <w:trHeight w:val="588"/>
        </w:trPr>
        <w:tc>
          <w:tcPr>
            <w:tcW w:w="234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080EE2" w:rsidRPr="00080EE2" w:rsidTr="00080EE2">
        <w:trPr>
          <w:trHeight w:val="294"/>
        </w:trPr>
        <w:tc>
          <w:tcPr>
            <w:tcW w:w="234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11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80EE2" w:rsidRPr="00080EE2" w:rsidTr="00080EE2">
        <w:trPr>
          <w:trHeight w:val="508"/>
        </w:trPr>
        <w:tc>
          <w:tcPr>
            <w:tcW w:w="234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11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$4.120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$3.433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$2.747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$2.060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$1.373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$0.687</w:t>
            </w:r>
          </w:p>
        </w:tc>
      </w:tr>
      <w:tr w:rsidR="00080EE2" w:rsidRPr="00080EE2" w:rsidTr="00080EE2">
        <w:trPr>
          <w:trHeight w:val="508"/>
        </w:trPr>
        <w:tc>
          <w:tcPr>
            <w:tcW w:w="2347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11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$2.990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$2.492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$1.993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$1.495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$0.997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$0.498</w:t>
            </w:r>
          </w:p>
        </w:tc>
      </w:tr>
    </w:tbl>
    <w:p w:rsidR="00080EE2" w:rsidRPr="00080EE2" w:rsidRDefault="00080EE2" w:rsidP="00080EE2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080EE2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p w:rsidR="00080EE2" w:rsidRPr="00080EE2" w:rsidRDefault="00080EE2" w:rsidP="00080EE2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080EE2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0"/>
        <w:gridCol w:w="1099"/>
        <w:gridCol w:w="1087"/>
        <w:gridCol w:w="1087"/>
        <w:gridCol w:w="1087"/>
        <w:gridCol w:w="996"/>
        <w:gridCol w:w="996"/>
      </w:tblGrid>
      <w:tr w:rsidR="00080EE2" w:rsidRPr="00080EE2" w:rsidTr="00080EE2">
        <w:trPr>
          <w:trHeight w:val="294"/>
        </w:trPr>
        <w:tc>
          <w:tcPr>
            <w:tcW w:w="8712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divId w:val="840702706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VII</w:t>
            </w:r>
          </w:p>
        </w:tc>
      </w:tr>
      <w:tr w:rsidR="00080EE2" w:rsidRPr="00080EE2" w:rsidTr="00080EE2">
        <w:trPr>
          <w:trHeight w:val="294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Guerrero, Mier y Valle Hermoso del Estado de Tamaulipas</w:t>
            </w:r>
          </w:p>
        </w:tc>
      </w:tr>
      <w:tr w:rsidR="00080EE2" w:rsidRPr="00080EE2" w:rsidTr="00080EE2">
        <w:trPr>
          <w:trHeight w:val="588"/>
        </w:trPr>
        <w:tc>
          <w:tcPr>
            <w:tcW w:w="236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080EE2" w:rsidRPr="00080EE2" w:rsidTr="00080EE2">
        <w:trPr>
          <w:trHeight w:val="294"/>
        </w:trPr>
        <w:tc>
          <w:tcPr>
            <w:tcW w:w="236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9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80EE2" w:rsidRPr="00080EE2" w:rsidTr="00080EE2">
        <w:trPr>
          <w:trHeight w:val="508"/>
        </w:trPr>
        <w:tc>
          <w:tcPr>
            <w:tcW w:w="236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9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$4.500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$3.750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$3.000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$2.250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$1.500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$0.750</w:t>
            </w:r>
          </w:p>
        </w:tc>
      </w:tr>
      <w:tr w:rsidR="00080EE2" w:rsidRPr="00080EE2" w:rsidTr="00080EE2">
        <w:trPr>
          <w:trHeight w:val="508"/>
        </w:trPr>
        <w:tc>
          <w:tcPr>
            <w:tcW w:w="236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9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$3.410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$2.842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$2.273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$1.705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$1.137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$0.568</w:t>
            </w:r>
          </w:p>
        </w:tc>
      </w:tr>
    </w:tbl>
    <w:p w:rsidR="00080EE2" w:rsidRPr="00080EE2" w:rsidRDefault="00080EE2" w:rsidP="00080EE2">
      <w:pPr>
        <w:spacing w:after="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080EE2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0"/>
        <w:gridCol w:w="1099"/>
        <w:gridCol w:w="1087"/>
        <w:gridCol w:w="1087"/>
        <w:gridCol w:w="1087"/>
        <w:gridCol w:w="996"/>
        <w:gridCol w:w="996"/>
      </w:tblGrid>
      <w:tr w:rsidR="00080EE2" w:rsidRPr="00080EE2" w:rsidTr="00080EE2">
        <w:trPr>
          <w:trHeight w:val="624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72" w:line="240" w:lineRule="auto"/>
              <w:jc w:val="both"/>
              <w:divId w:val="1436171111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Municipios de Reynosa, Camargo, Gustavo Díaz Ordaz, Rio Bravo, Matamoros y Miguel Alemán del</w:t>
            </w: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Estado de Tamaulipas</w:t>
            </w:r>
          </w:p>
        </w:tc>
      </w:tr>
      <w:tr w:rsidR="00080EE2" w:rsidRPr="00080EE2" w:rsidTr="00080EE2">
        <w:trPr>
          <w:trHeight w:val="768"/>
        </w:trPr>
        <w:tc>
          <w:tcPr>
            <w:tcW w:w="236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7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7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080EE2" w:rsidRPr="00080EE2" w:rsidRDefault="00080EE2" w:rsidP="00080EE2">
            <w:pPr>
              <w:spacing w:after="7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7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080EE2" w:rsidRPr="00080EE2" w:rsidRDefault="00080EE2" w:rsidP="00080EE2">
            <w:pPr>
              <w:spacing w:after="7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7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080EE2" w:rsidRPr="00080EE2" w:rsidRDefault="00080EE2" w:rsidP="00080EE2">
            <w:pPr>
              <w:spacing w:after="7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7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080EE2" w:rsidRPr="00080EE2" w:rsidRDefault="00080EE2" w:rsidP="00080EE2">
            <w:pPr>
              <w:spacing w:after="7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7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080EE2" w:rsidRPr="00080EE2" w:rsidRDefault="00080EE2" w:rsidP="00080EE2">
            <w:pPr>
              <w:spacing w:after="7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7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080EE2" w:rsidRPr="00080EE2" w:rsidRDefault="00080EE2" w:rsidP="00080EE2">
            <w:pPr>
              <w:spacing w:after="7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080EE2" w:rsidRPr="00080EE2" w:rsidTr="00080EE2">
        <w:trPr>
          <w:trHeight w:val="384"/>
        </w:trPr>
        <w:tc>
          <w:tcPr>
            <w:tcW w:w="236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7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9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7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7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7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7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7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7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80EE2" w:rsidRPr="00080EE2" w:rsidTr="00080EE2">
        <w:trPr>
          <w:trHeight w:val="624"/>
        </w:trPr>
        <w:tc>
          <w:tcPr>
            <w:tcW w:w="236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7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9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7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$3.830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7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$3.192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7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$2.553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7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$1.915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7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$1.277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7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$0.638</w:t>
            </w:r>
          </w:p>
        </w:tc>
      </w:tr>
      <w:tr w:rsidR="00080EE2" w:rsidRPr="00080EE2" w:rsidTr="00080EE2">
        <w:trPr>
          <w:trHeight w:val="624"/>
        </w:trPr>
        <w:tc>
          <w:tcPr>
            <w:tcW w:w="2360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7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9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7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$2.650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7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$2.208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7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$1.767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7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$1.325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7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$0.883</w:t>
            </w:r>
          </w:p>
        </w:tc>
        <w:tc>
          <w:tcPr>
            <w:tcW w:w="99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E2" w:rsidRPr="00080EE2" w:rsidRDefault="00080EE2" w:rsidP="00080EE2">
            <w:pPr>
              <w:spacing w:after="7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0E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$0.442</w:t>
            </w:r>
          </w:p>
        </w:tc>
      </w:tr>
    </w:tbl>
    <w:p w:rsidR="00080EE2" w:rsidRPr="00080EE2" w:rsidRDefault="00080EE2" w:rsidP="00080EE2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080EE2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p w:rsidR="00080EE2" w:rsidRPr="00080EE2" w:rsidRDefault="00080EE2" w:rsidP="00080EE2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080EE2">
        <w:rPr>
          <w:rFonts w:ascii="Arial" w:eastAsia="Times New Roman" w:hAnsi="Arial" w:cs="Arial"/>
          <w:b/>
          <w:sz w:val="18"/>
          <w:szCs w:val="18"/>
          <w:lang w:eastAsia="es-MX"/>
        </w:rPr>
        <w:t>TRANSITORIO</w:t>
      </w:r>
    </w:p>
    <w:p w:rsidR="00080EE2" w:rsidRPr="00080EE2" w:rsidRDefault="00080EE2" w:rsidP="00080EE2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080EE2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ÚNICO.-</w:t>
      </w:r>
      <w:r w:rsidRPr="00080EE2">
        <w:rPr>
          <w:rFonts w:ascii="Arial" w:eastAsia="Times New Roman" w:hAnsi="Arial" w:cs="Arial"/>
          <w:sz w:val="18"/>
          <w:szCs w:val="18"/>
          <w:lang w:eastAsia="es-MX"/>
        </w:rPr>
        <w:t xml:space="preserve"> El presente Acuerdo entrará en vigor al día siguiente de su publicación en el Diario Oficial de la Federación.</w:t>
      </w:r>
    </w:p>
    <w:p w:rsidR="00080EE2" w:rsidRPr="00080EE2" w:rsidRDefault="00080EE2" w:rsidP="00080EE2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080EE2">
        <w:rPr>
          <w:rFonts w:ascii="Arial" w:eastAsia="Times New Roman" w:hAnsi="Arial" w:cs="Arial"/>
          <w:sz w:val="18"/>
          <w:szCs w:val="18"/>
          <w:lang w:eastAsia="es-MX"/>
        </w:rPr>
        <w:t xml:space="preserve">Ciudad de México, a 4 de mayo de 2022.-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RPr="00080EE2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Karina Ramírez Arras</w:t>
      </w:r>
      <w:r w:rsidRPr="00080EE2">
        <w:rPr>
          <w:rFonts w:ascii="Arial" w:eastAsia="Times New Roman" w:hAnsi="Arial" w:cs="Arial"/>
          <w:sz w:val="18"/>
          <w:szCs w:val="18"/>
          <w:lang w:eastAsia="es-MX"/>
        </w:rPr>
        <w:t>.- Rúbrica.</w:t>
      </w:r>
    </w:p>
    <w:p w:rsidR="00080EE2" w:rsidRPr="00080EE2" w:rsidRDefault="00080EE2" w:rsidP="00080EE2">
      <w:pPr>
        <w:spacing w:after="101" w:line="240" w:lineRule="auto"/>
        <w:ind w:firstLine="288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sectPr w:rsidR="00080EE2" w:rsidRPr="00080E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E2"/>
    <w:rsid w:val="00080EE2"/>
    <w:rsid w:val="005152B3"/>
    <w:rsid w:val="00DA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E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E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825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610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6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3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2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1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1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2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6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5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4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9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6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2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8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4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5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6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9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2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1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4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2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0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3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7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2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1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5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7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3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6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2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0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1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7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7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7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7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4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5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6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5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6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4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4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6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8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2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1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0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2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6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5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1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1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1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0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3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3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7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3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90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8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9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7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8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9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3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1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5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9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8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9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8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0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1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1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7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8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8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2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0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1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4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6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4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8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7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1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1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2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0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832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53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816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28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57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162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969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56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1973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762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76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448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4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924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39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026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520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276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998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65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6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54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126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16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22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75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49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08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53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62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65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98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013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321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96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1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385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862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231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868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2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65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585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735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47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271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043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849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335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11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87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148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286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630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7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99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832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59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041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8118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45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33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21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34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980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31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589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364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50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953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736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17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048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655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989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789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97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247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144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16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34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52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633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660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403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54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84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421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09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07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76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89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25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29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869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838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593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57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13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292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27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27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36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703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94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085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5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573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979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69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26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442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441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00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172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533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10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604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673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73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021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869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50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56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30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125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743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582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27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13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905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181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16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97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904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561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384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437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485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55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050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792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250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791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69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56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235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353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799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122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744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341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92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582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82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649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860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399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08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908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069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560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757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273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397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78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562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888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091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04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7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5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336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057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90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031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250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19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7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9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1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8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6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6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1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8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5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8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3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5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6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3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0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3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4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7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4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2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2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3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0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6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5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1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2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4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8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7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6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5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8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0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6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6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8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1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0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7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4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8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1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4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5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05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2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8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6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0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2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5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4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7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2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5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0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0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8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9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8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8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3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2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8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5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7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7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4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8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8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4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8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8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8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3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1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7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3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11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219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217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353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735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37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46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5998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710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479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695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57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538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423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68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74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57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34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52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12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57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07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50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500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09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228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9364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898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59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28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17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128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50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7996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778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11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1220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2022-05-06T14:23:00Z</dcterms:created>
  <dcterms:modified xsi:type="dcterms:W3CDTF">2022-05-06T14:25:00Z</dcterms:modified>
</cp:coreProperties>
</file>