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27/2021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febrero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4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Zona I</w:t>
            </w:r>
          </w:p>
        </w:tc>
      </w:tr>
      <w:tr>
        <w:trPr>
          <w:trHeight w:val="3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8"/>
                <w:szCs w:val="18"/>
              </w:rPr>
            </w:pPr>
            <w:r w:rsidDel="00000000" w:rsidR="00000000" w:rsidRPr="00000000">
              <w:rPr>
                <w:b w:val="1"/>
                <w:sz w:val="18"/>
                <w:szCs w:val="18"/>
                <w:rtl w:val="0"/>
              </w:rPr>
              <w:t xml:space="preserve">Municipios de Calakmul y Candelaria del Estado de Campeche</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8"/>
                <w:szCs w:val="18"/>
              </w:rPr>
            </w:pPr>
            <w:r w:rsidDel="00000000" w:rsidR="00000000" w:rsidRPr="00000000">
              <w:rPr>
                <w:b w:val="1"/>
                <w:sz w:val="18"/>
                <w:szCs w:val="18"/>
                <w:rtl w:val="0"/>
              </w:rPr>
              <w:t xml:space="preserve">1.880</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Zona 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Municipios de Balancán y Tenosique del Estado de Tabasco</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8"/>
                <w:szCs w:val="18"/>
              </w:rPr>
            </w:pPr>
            <w:r w:rsidDel="00000000" w:rsidR="00000000" w:rsidRPr="00000000">
              <w:rPr>
                <w:b w:val="1"/>
                <w:sz w:val="18"/>
                <w:szCs w:val="18"/>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Zona III</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Municipios de Ocosingo y Palenque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8"/>
                <w:szCs w:val="18"/>
              </w:rPr>
            </w:pPr>
            <w:r w:rsidDel="00000000" w:rsidR="00000000" w:rsidRPr="00000000">
              <w:rPr>
                <w:b w:val="1"/>
                <w:sz w:val="18"/>
                <w:szCs w:val="18"/>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8"/>
                <w:szCs w:val="18"/>
              </w:rPr>
            </w:pPr>
            <w:r w:rsidDel="00000000" w:rsidR="00000000" w:rsidRPr="00000000">
              <w:rPr>
                <w:b w:val="1"/>
                <w:sz w:val="18"/>
                <w:szCs w:val="18"/>
                <w:rtl w:val="0"/>
              </w:rPr>
              <w:t xml:space="preserve">Zona IV</w:t>
            </w:r>
          </w:p>
        </w:tc>
      </w:tr>
      <w:tr>
        <w:trPr>
          <w:trHeight w:val="36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8"/>
                <w:szCs w:val="18"/>
              </w:rPr>
            </w:pPr>
            <w:r w:rsidDel="00000000" w:rsidR="00000000" w:rsidRPr="00000000">
              <w:rPr>
                <w:b w:val="1"/>
                <w:sz w:val="18"/>
                <w:szCs w:val="18"/>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8"/>
                <w:szCs w:val="18"/>
              </w:rPr>
            </w:pPr>
            <w:r w:rsidDel="00000000" w:rsidR="00000000" w:rsidRPr="00000000">
              <w:rPr>
                <w:b w:val="1"/>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8"/>
                <w:szCs w:val="18"/>
              </w:rPr>
            </w:pPr>
            <w:r w:rsidDel="00000000" w:rsidR="00000000" w:rsidRPr="00000000">
              <w:rPr>
                <w:b w:val="1"/>
                <w:sz w:val="18"/>
                <w:szCs w:val="18"/>
                <w:rtl w:val="0"/>
              </w:rPr>
              <w:t xml:space="preserve">Municipios de Amatenango de la Frontera, Frontera Comalapa, La Trinitaria, Maravilla Tenejapa y</w:t>
            </w:r>
          </w:p>
          <w:p w:rsidR="00000000" w:rsidDel="00000000" w:rsidP="00000000" w:rsidRDefault="00000000" w:rsidRPr="00000000" w14:paraId="0000003C">
            <w:pPr>
              <w:spacing w:after="100" w:lineRule="auto"/>
              <w:ind w:left="80" w:firstLine="0"/>
              <w:jc w:val="center"/>
              <w:rPr>
                <w:b w:val="1"/>
                <w:sz w:val="18"/>
                <w:szCs w:val="18"/>
              </w:rPr>
            </w:pPr>
            <w:r w:rsidDel="00000000" w:rsidR="00000000" w:rsidRPr="00000000">
              <w:rPr>
                <w:b w:val="1"/>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8"/>
                <w:szCs w:val="18"/>
              </w:rPr>
            </w:pPr>
            <w:r w:rsidDel="00000000" w:rsidR="00000000" w:rsidRPr="00000000">
              <w:rPr>
                <w:b w:val="1"/>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8"/>
                <w:szCs w:val="18"/>
              </w:rPr>
            </w:pPr>
            <w:r w:rsidDel="00000000" w:rsidR="00000000" w:rsidRPr="00000000">
              <w:rPr>
                <w:b w:val="1"/>
                <w:sz w:val="18"/>
                <w:szCs w:val="18"/>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8"/>
                <w:szCs w:val="18"/>
              </w:rPr>
            </w:pPr>
            <w:r w:rsidDel="00000000" w:rsidR="00000000" w:rsidRPr="00000000">
              <w:rPr>
                <w:b w:val="1"/>
                <w:sz w:val="18"/>
                <w:szCs w:val="18"/>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Municipios de Suchiate, Frontera Hidalgo, Metapa, Tuxtla Chico, Unión Juárez, Cacahoatán,</w:t>
            </w:r>
          </w:p>
          <w:p w:rsidR="00000000" w:rsidDel="00000000" w:rsidP="00000000" w:rsidRDefault="00000000" w:rsidRPr="00000000" w14:paraId="00000048">
            <w:pPr>
              <w:spacing w:after="100" w:lineRule="auto"/>
              <w:ind w:left="80" w:firstLine="0"/>
              <w:jc w:val="center"/>
              <w:rPr>
                <w:b w:val="1"/>
                <w:sz w:val="18"/>
                <w:szCs w:val="18"/>
              </w:rPr>
            </w:pPr>
            <w:r w:rsidDel="00000000" w:rsidR="00000000" w:rsidRPr="00000000">
              <w:rPr>
                <w:b w:val="1"/>
                <w:sz w:val="18"/>
                <w:szCs w:val="18"/>
                <w:rtl w:val="0"/>
              </w:rPr>
              <w:t xml:space="preserve">Tapachula, 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8"/>
                <w:szCs w:val="18"/>
              </w:rPr>
            </w:pPr>
            <w:r w:rsidDel="00000000" w:rsidR="00000000" w:rsidRPr="00000000">
              <w:rPr>
                <w:b w:val="1"/>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8"/>
                <w:szCs w:val="18"/>
              </w:rPr>
            </w:pPr>
            <w:r w:rsidDel="00000000" w:rsidR="00000000" w:rsidRPr="00000000">
              <w:rPr>
                <w:b w:val="1"/>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8"/>
                <w:szCs w:val="18"/>
              </w:rPr>
            </w:pPr>
            <w:r w:rsidDel="00000000" w:rsidR="00000000" w:rsidRPr="00000000">
              <w:rPr>
                <w:b w:val="1"/>
                <w:sz w:val="18"/>
                <w:szCs w:val="18"/>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febrero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