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12" w:rsidRDefault="00705C12" w:rsidP="00705C12">
      <w:pPr>
        <w:jc w:val="center"/>
        <w:rPr>
          <w:rFonts w:ascii="Verdana" w:eastAsia="Verdana" w:hAnsi="Verdana" w:cs="Verdana"/>
          <w:b/>
          <w:color w:val="0000FF"/>
          <w:sz w:val="24"/>
          <w:szCs w:val="24"/>
        </w:rPr>
      </w:pPr>
      <w:r w:rsidRPr="00705C12">
        <w:rPr>
          <w:rFonts w:ascii="Verdana" w:eastAsia="Verdana" w:hAnsi="Verdana" w:cs="Verdana"/>
          <w:b/>
          <w:color w:val="0000FF"/>
          <w:sz w:val="24"/>
          <w:szCs w:val="24"/>
        </w:rPr>
        <w:t>OFICIO 500-05-2021-25923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t xml:space="preserve">(DOF del 20 </w:t>
      </w:r>
      <w:r w:rsidRPr="000B0847">
        <w:rPr>
          <w:rFonts w:ascii="Verdana" w:eastAsia="Verdana" w:hAnsi="Verdana" w:cs="Verdana"/>
          <w:b/>
          <w:color w:val="0000FF"/>
          <w:sz w:val="24"/>
          <w:szCs w:val="24"/>
        </w:rPr>
        <w:t>de septiembre de 2021)</w:t>
      </w:r>
    </w:p>
    <w:p w:rsidR="00705C12" w:rsidRDefault="00705C12" w:rsidP="00705C12">
      <w:pPr>
        <w:jc w:val="center"/>
        <w:rPr>
          <w:rFonts w:ascii="Verdana" w:eastAsia="Verdana" w:hAnsi="Verdana" w:cs="Verdana"/>
          <w:b/>
          <w:color w:val="0000FF"/>
          <w:sz w:val="24"/>
          <w:szCs w:val="24"/>
        </w:rPr>
      </w:pPr>
    </w:p>
    <w:p w:rsidR="00B32171" w:rsidRDefault="00705C12" w:rsidP="00705C12">
      <w:pPr>
        <w:jc w:val="both"/>
        <w:rPr>
          <w:b/>
          <w:color w:val="262626" w:themeColor="text1" w:themeTint="D9"/>
          <w:sz w:val="18"/>
          <w:szCs w:val="18"/>
        </w:rPr>
      </w:pPr>
      <w:r w:rsidRPr="00705C12">
        <w:rPr>
          <w:b/>
          <w:color w:val="262626" w:themeColor="text1" w:themeTint="D9"/>
          <w:sz w:val="18"/>
          <w:szCs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705C12" w:rsidRPr="00705C12" w:rsidRDefault="00705C12" w:rsidP="00705C12">
      <w:pPr>
        <w:shd w:val="clear" w:color="auto" w:fill="FFFFFF"/>
        <w:spacing w:line="240" w:lineRule="auto"/>
        <w:ind w:firstLine="288"/>
        <w:jc w:val="both"/>
        <w:rPr>
          <w:rFonts w:eastAsia="Times New Roman"/>
          <w:b/>
          <w:bCs/>
          <w:color w:val="2F2F2F"/>
          <w:sz w:val="18"/>
          <w:szCs w:val="18"/>
          <w:lang w:val="es-MX"/>
        </w:rPr>
      </w:pPr>
      <w:r w:rsidRPr="00705C12">
        <w:rPr>
          <w:rFonts w:eastAsia="Times New Roman"/>
          <w:b/>
          <w:bCs/>
          <w:color w:val="2F2F2F"/>
          <w:sz w:val="18"/>
          <w:szCs w:val="18"/>
          <w:lang w:val="es-MX"/>
        </w:rPr>
        <w:t>Oficio: 500-05-2021-25923</w:t>
      </w:r>
    </w:p>
    <w:p w:rsidR="00705C12" w:rsidRDefault="00705C12" w:rsidP="00705C12">
      <w:pPr>
        <w:shd w:val="clear" w:color="auto" w:fill="FFFFFF"/>
        <w:spacing w:line="240" w:lineRule="auto"/>
        <w:ind w:hanging="864"/>
        <w:jc w:val="both"/>
        <w:rPr>
          <w:rFonts w:eastAsia="Times New Roman"/>
          <w:color w:val="2F2F2F"/>
          <w:sz w:val="18"/>
          <w:szCs w:val="18"/>
          <w:lang w:val="es-MX"/>
        </w:rPr>
      </w:pPr>
      <w:r>
        <w:rPr>
          <w:rFonts w:eastAsia="Times New Roman"/>
          <w:color w:val="2F2F2F"/>
          <w:sz w:val="18"/>
          <w:szCs w:val="18"/>
          <w:lang w:val="es-MX"/>
        </w:rPr>
        <w:t xml:space="preserve">                       </w:t>
      </w:r>
      <w:r w:rsidRPr="00705C12">
        <w:rPr>
          <w:rFonts w:eastAsia="Times New Roman"/>
          <w:color w:val="2F2F2F"/>
          <w:sz w:val="18"/>
          <w:szCs w:val="18"/>
          <w:lang w:val="es-MX"/>
        </w:rPr>
        <w:t>Asunto:</w:t>
      </w:r>
      <w:r w:rsidRPr="00705C12">
        <w:rPr>
          <w:rFonts w:eastAsia="Times New Roman"/>
          <w:color w:val="2F2F2F"/>
          <w:sz w:val="20"/>
          <w:szCs w:val="20"/>
          <w:lang w:val="es-MX"/>
        </w:rPr>
        <w:t>    </w:t>
      </w:r>
      <w:r>
        <w:rPr>
          <w:rFonts w:eastAsia="Times New Roman"/>
          <w:color w:val="2F2F2F"/>
          <w:sz w:val="20"/>
          <w:szCs w:val="20"/>
          <w:lang w:val="es-MX"/>
        </w:rPr>
        <w:t xml:space="preserve"> </w:t>
      </w:r>
      <w:r w:rsidRPr="00705C12">
        <w:rPr>
          <w:rFonts w:eastAsia="Times New Roman"/>
          <w:color w:val="2F2F2F"/>
          <w:sz w:val="18"/>
          <w:szCs w:val="18"/>
          <w:lang w:val="es-MX"/>
        </w:rPr>
        <w:t xml:space="preserve">Se comunica listado global definitivo en términos del artículo 69-B, </w:t>
      </w:r>
    </w:p>
    <w:p w:rsidR="00705C12" w:rsidRDefault="00705C12" w:rsidP="00705C12">
      <w:pPr>
        <w:shd w:val="clear" w:color="auto" w:fill="FFFFFF"/>
        <w:spacing w:line="240" w:lineRule="auto"/>
        <w:ind w:hanging="864"/>
        <w:jc w:val="both"/>
        <w:rPr>
          <w:rFonts w:eastAsia="Times New Roman"/>
          <w:color w:val="2F2F2F"/>
          <w:sz w:val="18"/>
          <w:szCs w:val="18"/>
          <w:lang w:val="es-MX"/>
        </w:rPr>
      </w:pPr>
      <w:r>
        <w:rPr>
          <w:rFonts w:eastAsia="Times New Roman"/>
          <w:color w:val="2F2F2F"/>
          <w:sz w:val="18"/>
          <w:szCs w:val="18"/>
          <w:lang w:val="es-MX"/>
        </w:rPr>
        <w:t xml:space="preserve">                                         </w:t>
      </w:r>
      <w:proofErr w:type="gramStart"/>
      <w:r w:rsidRPr="00705C12">
        <w:rPr>
          <w:rFonts w:eastAsia="Times New Roman"/>
          <w:color w:val="2F2F2F"/>
          <w:sz w:val="18"/>
          <w:szCs w:val="18"/>
          <w:lang w:val="es-MX"/>
        </w:rPr>
        <w:t>párrafo</w:t>
      </w:r>
      <w:proofErr w:type="gramEnd"/>
      <w:r w:rsidRPr="00705C12">
        <w:rPr>
          <w:rFonts w:eastAsia="Times New Roman"/>
          <w:color w:val="2F2F2F"/>
          <w:sz w:val="18"/>
          <w:szCs w:val="18"/>
          <w:lang w:val="es-MX"/>
        </w:rPr>
        <w:t xml:space="preserve"> tercero del Código Fiscal de la Federación vigente hasta el </w:t>
      </w:r>
    </w:p>
    <w:p w:rsidR="00705C12" w:rsidRPr="00705C12" w:rsidRDefault="00705C12" w:rsidP="00705C12">
      <w:pPr>
        <w:shd w:val="clear" w:color="auto" w:fill="FFFFFF"/>
        <w:spacing w:line="240" w:lineRule="auto"/>
        <w:ind w:hanging="864"/>
        <w:jc w:val="both"/>
        <w:rPr>
          <w:rFonts w:eastAsia="Times New Roman"/>
          <w:color w:val="2F2F2F"/>
          <w:sz w:val="18"/>
          <w:szCs w:val="18"/>
          <w:lang w:val="es-MX"/>
        </w:rPr>
      </w:pPr>
      <w:r>
        <w:rPr>
          <w:rFonts w:eastAsia="Times New Roman"/>
          <w:color w:val="2F2F2F"/>
          <w:sz w:val="18"/>
          <w:szCs w:val="18"/>
          <w:lang w:val="es-MX"/>
        </w:rPr>
        <w:t xml:space="preserve">                                         </w:t>
      </w:r>
      <w:bookmarkStart w:id="0" w:name="_GoBack"/>
      <w:bookmarkEnd w:id="0"/>
      <w:r w:rsidRPr="00705C12">
        <w:rPr>
          <w:rFonts w:eastAsia="Times New Roman"/>
          <w:color w:val="2F2F2F"/>
          <w:sz w:val="18"/>
          <w:szCs w:val="18"/>
          <w:lang w:val="es-MX"/>
        </w:rPr>
        <w:t>24 de julio de 2018.</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05C12">
        <w:rPr>
          <w:rFonts w:eastAsia="Times New Roman"/>
          <w:i/>
          <w:iCs/>
          <w:color w:val="00FFFF"/>
          <w:sz w:val="18"/>
          <w:szCs w:val="18"/>
          <w:lang w:val="es-MX"/>
        </w:rPr>
        <w:t> </w:t>
      </w:r>
      <w:r w:rsidRPr="00705C12">
        <w:rPr>
          <w:rFonts w:eastAsia="Times New Roman"/>
          <w:color w:val="2F2F2F"/>
          <w:sz w:val="18"/>
          <w:szCs w:val="18"/>
          <w:lang w:val="es-MX"/>
        </w:rPr>
        <w:t>22, párrafos primero, fracción VIII, y</w:t>
      </w:r>
      <w:r w:rsidRPr="00705C12">
        <w:rPr>
          <w:rFonts w:eastAsia="Times New Roman"/>
          <w:i/>
          <w:iCs/>
          <w:color w:val="00FFFF"/>
          <w:sz w:val="18"/>
          <w:szCs w:val="18"/>
          <w:lang w:val="es-MX"/>
        </w:rPr>
        <w:t> </w:t>
      </w:r>
      <w:r w:rsidRPr="00705C12">
        <w:rPr>
          <w:rFonts w:eastAsia="Times New Roman"/>
          <w:color w:val="2F2F2F"/>
          <w:sz w:val="18"/>
          <w:szCs w:val="18"/>
          <w:lang w:val="es-MX"/>
        </w:rPr>
        <w:t>último, numeral 5, del Reglamento Interior del Servicio de Administración Tributaria publicado en el Diario Oficial de la Federación el</w:t>
      </w:r>
      <w:r w:rsidRPr="00705C12">
        <w:rPr>
          <w:rFonts w:eastAsia="Times New Roman"/>
          <w:b/>
          <w:bCs/>
          <w:color w:val="2F2F2F"/>
          <w:sz w:val="18"/>
          <w:szCs w:val="18"/>
          <w:lang w:val="es-MX"/>
        </w:rPr>
        <w:t> </w:t>
      </w:r>
      <w:r w:rsidRPr="00705C12">
        <w:rPr>
          <w:rFonts w:eastAsia="Times New Roman"/>
          <w:color w:val="2F2F2F"/>
          <w:sz w:val="18"/>
          <w:szCs w:val="18"/>
          <w:lang w:val="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705C12">
        <w:rPr>
          <w:rFonts w:eastAsia="Times New Roman"/>
          <w:color w:val="808080"/>
          <w:sz w:val="18"/>
          <w:szCs w:val="18"/>
          <w:lang w:val="es-MX"/>
        </w:rPr>
        <w:t> </w:t>
      </w:r>
      <w:r w:rsidRPr="00705C12">
        <w:rPr>
          <w:rFonts w:eastAsia="Times New Roman"/>
          <w:color w:val="2F2F2F"/>
          <w:sz w:val="18"/>
          <w:szCs w:val="18"/>
          <w:lang w:val="es-MX"/>
        </w:rPr>
        <w:t>vigente hasta el 24 de julio de 2018, en relación con el Artículo Segundo Transitorio del </w:t>
      </w:r>
      <w:r w:rsidRPr="00705C12">
        <w:rPr>
          <w:rFonts w:eastAsia="Times New Roman"/>
          <w:i/>
          <w:iCs/>
          <w:color w:val="2F2F2F"/>
          <w:sz w:val="18"/>
          <w:szCs w:val="18"/>
          <w:lang w:val="es-MX"/>
        </w:rPr>
        <w:t>"DECRETO por el que se reforma el artículo 69-B del Código Fiscal de la Federación",</w:t>
      </w:r>
      <w:r w:rsidRPr="00705C12">
        <w:rPr>
          <w:rFonts w:eastAsia="Times New Roman"/>
          <w:color w:val="2F2F2F"/>
          <w:sz w:val="18"/>
          <w:szCs w:val="18"/>
          <w:lang w:val="es-MX"/>
        </w:rPr>
        <w:t>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Ahora bien, los oficios individuales señalados en el párrafo que precede fueron notificados a cada contribuyente en los términos precisados en el Anexo 1, apartado A, del presente oficio, el cual es parte integrante del mismo.</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al artículo 135 del Código Fiscal de la Federación.</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w:t>
      </w:r>
      <w:r w:rsidRPr="00705C12">
        <w:rPr>
          <w:rFonts w:eastAsia="Times New Roman"/>
          <w:color w:val="2F2F2F"/>
          <w:sz w:val="18"/>
          <w:szCs w:val="18"/>
          <w:lang w:val="es-MX"/>
        </w:rPr>
        <w:lastRenderedPageBreak/>
        <w:t>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705C12">
        <w:rPr>
          <w:rFonts w:eastAsia="Times New Roman"/>
          <w:color w:val="2F2F2F"/>
          <w:sz w:val="18"/>
          <w:szCs w:val="18"/>
          <w:u w:val="single"/>
          <w:lang w:val="es-MX"/>
        </w:rPr>
        <w:t>www.sat.gob.mx</w:t>
      </w:r>
      <w:r w:rsidRPr="00705C12">
        <w:rPr>
          <w:rFonts w:eastAsia="Times New Roman"/>
          <w:color w:val="2F2F2F"/>
          <w:sz w:val="18"/>
          <w:szCs w:val="18"/>
          <w:lang w:val="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Atentamente</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Ciudad de México, a 16 de agosto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RPr="00705C12">
        <w:rPr>
          <w:rFonts w:eastAsia="Times New Roman"/>
          <w:b/>
          <w:bCs/>
          <w:color w:val="2F2F2F"/>
          <w:sz w:val="18"/>
          <w:szCs w:val="18"/>
          <w:lang w:val="es-MX"/>
        </w:rPr>
        <w:t xml:space="preserve">Cintia </w:t>
      </w:r>
      <w:proofErr w:type="spellStart"/>
      <w:r w:rsidRPr="00705C12">
        <w:rPr>
          <w:rFonts w:eastAsia="Times New Roman"/>
          <w:b/>
          <w:bCs/>
          <w:color w:val="2F2F2F"/>
          <w:sz w:val="18"/>
          <w:szCs w:val="18"/>
          <w:lang w:val="es-MX"/>
        </w:rPr>
        <w:t>Aidee</w:t>
      </w:r>
      <w:proofErr w:type="spellEnd"/>
      <w:r w:rsidRPr="00705C12">
        <w:rPr>
          <w:rFonts w:eastAsia="Times New Roman"/>
          <w:b/>
          <w:bCs/>
          <w:color w:val="2F2F2F"/>
          <w:sz w:val="18"/>
          <w:szCs w:val="18"/>
          <w:lang w:val="es-MX"/>
        </w:rPr>
        <w:t xml:space="preserve"> Jáuregui Serratos</w:t>
      </w:r>
      <w:r w:rsidRPr="00705C12">
        <w:rPr>
          <w:rFonts w:eastAsia="Times New Roman"/>
          <w:color w:val="2F2F2F"/>
          <w:sz w:val="18"/>
          <w:szCs w:val="18"/>
          <w:lang w:val="es-MX"/>
        </w:rPr>
        <w:t>.- Rúbrica.</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 </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b/>
          <w:bCs/>
          <w:color w:val="2F2F2F"/>
          <w:sz w:val="18"/>
          <w:szCs w:val="18"/>
          <w:lang w:val="es-MX"/>
        </w:rPr>
        <w:t>Anexo 1</w:t>
      </w:r>
      <w:r w:rsidRPr="00705C12">
        <w:rPr>
          <w:rFonts w:eastAsia="Times New Roman"/>
          <w:color w:val="2F2F2F"/>
          <w:sz w:val="18"/>
          <w:szCs w:val="18"/>
          <w:lang w:val="es-MX"/>
        </w:rPr>
        <w:t> del oficio número </w:t>
      </w:r>
      <w:r w:rsidRPr="00705C12">
        <w:rPr>
          <w:rFonts w:eastAsia="Times New Roman"/>
          <w:b/>
          <w:bCs/>
          <w:color w:val="2F2F2F"/>
          <w:sz w:val="18"/>
          <w:szCs w:val="18"/>
          <w:lang w:val="es-MX"/>
        </w:rPr>
        <w:t>500-05-2021-25923 </w:t>
      </w:r>
      <w:r w:rsidRPr="00705C12">
        <w:rPr>
          <w:rFonts w:eastAsia="Times New Roman"/>
          <w:color w:val="2F2F2F"/>
          <w:sz w:val="18"/>
          <w:szCs w:val="18"/>
          <w:lang w:val="es-MX"/>
        </w:rPr>
        <w:t>de fecha 16 de agosto de 2021 correspondiente a contribuyentes que, </w:t>
      </w:r>
      <w:r w:rsidRPr="00705C12">
        <w:rPr>
          <w:rFonts w:eastAsia="Times New Roman"/>
          <w:b/>
          <w:bCs/>
          <w:color w:val="2F2F2F"/>
          <w:sz w:val="18"/>
          <w:szCs w:val="18"/>
          <w:lang w:val="es-MX"/>
        </w:rPr>
        <w:t>NO</w:t>
      </w:r>
      <w:r w:rsidRPr="00705C12">
        <w:rPr>
          <w:rFonts w:eastAsia="Times New Roman"/>
          <w:color w:val="2F2F2F"/>
          <w:sz w:val="18"/>
          <w:szCs w:val="18"/>
          <w:lang w:val="es-MX"/>
        </w:rPr>
        <w:t> aportaron argumentos ni pruebas para desvirtuar el motivo por el que se les notificó el oficio de presunción, motivo por el cual se actualizó DEFINITIVAMENTE</w:t>
      </w:r>
      <w:r w:rsidRPr="00705C12">
        <w:rPr>
          <w:rFonts w:eastAsia="Times New Roman"/>
          <w:b/>
          <w:bCs/>
          <w:color w:val="2F2F2F"/>
          <w:sz w:val="18"/>
          <w:szCs w:val="18"/>
          <w:lang w:val="es-MX"/>
        </w:rPr>
        <w:t> </w:t>
      </w:r>
      <w:r w:rsidRPr="00705C12">
        <w:rPr>
          <w:rFonts w:eastAsia="Times New Roman"/>
          <w:color w:val="2F2F2F"/>
          <w:sz w:val="18"/>
          <w:szCs w:val="18"/>
          <w:lang w:val="es-MX"/>
        </w:rPr>
        <w:t>la situación a que se refiere el primer párrafo del artículo 69-B del Código Fiscal de la Federación.</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b/>
          <w:bCs/>
          <w:color w:val="2F2F2F"/>
          <w:sz w:val="18"/>
          <w:szCs w:val="18"/>
          <w:lang w:val="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00"/>
        <w:gridCol w:w="990"/>
        <w:gridCol w:w="990"/>
        <w:gridCol w:w="900"/>
        <w:gridCol w:w="1008"/>
        <w:gridCol w:w="738"/>
        <w:gridCol w:w="720"/>
        <w:gridCol w:w="720"/>
        <w:gridCol w:w="719"/>
        <w:gridCol w:w="739"/>
      </w:tblGrid>
      <w:tr w:rsidR="00705C12" w:rsidRPr="00705C12" w:rsidTr="00705C12">
        <w:trPr>
          <w:trHeight w:val="235"/>
        </w:trPr>
        <w:tc>
          <w:tcPr>
            <w:tcW w:w="28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8"/>
                <w:szCs w:val="18"/>
                <w:lang w:val="es-MX"/>
              </w:rPr>
            </w:pPr>
            <w:r w:rsidRPr="00705C12">
              <w:rPr>
                <w:rFonts w:eastAsia="Times New Roman"/>
                <w:color w:val="000000"/>
                <w:sz w:val="18"/>
                <w:szCs w:val="18"/>
                <w:lang w:val="es-MX"/>
              </w:rPr>
              <w:t> </w:t>
            </w:r>
          </w:p>
        </w:tc>
        <w:tc>
          <w:tcPr>
            <w:tcW w:w="90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R.F.C.</w:t>
            </w:r>
          </w:p>
        </w:tc>
        <w:tc>
          <w:tcPr>
            <w:tcW w:w="99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Nombre,</w:t>
            </w:r>
            <w:r w:rsidRPr="00705C12">
              <w:rPr>
                <w:rFonts w:eastAsia="Times New Roman"/>
                <w:color w:val="000000"/>
                <w:sz w:val="10"/>
                <w:szCs w:val="10"/>
                <w:lang w:val="es-MX"/>
              </w:rPr>
              <w:br/>
            </w:r>
            <w:r w:rsidRPr="00705C12">
              <w:rPr>
                <w:rFonts w:eastAsia="Times New Roman"/>
                <w:b/>
                <w:bCs/>
                <w:color w:val="000000"/>
                <w:sz w:val="10"/>
                <w:szCs w:val="10"/>
                <w:lang w:val="es-MX"/>
              </w:rPr>
              <w:t>denominación o</w:t>
            </w:r>
            <w:r w:rsidRPr="00705C12">
              <w:rPr>
                <w:rFonts w:eastAsia="Times New Roman"/>
                <w:color w:val="000000"/>
                <w:sz w:val="10"/>
                <w:szCs w:val="10"/>
                <w:lang w:val="es-MX"/>
              </w:rPr>
              <w:br/>
            </w:r>
            <w:r w:rsidRPr="00705C12">
              <w:rPr>
                <w:rFonts w:eastAsia="Times New Roman"/>
                <w:b/>
                <w:bCs/>
                <w:color w:val="000000"/>
                <w:sz w:val="10"/>
                <w:szCs w:val="10"/>
                <w:lang w:val="es-MX"/>
              </w:rPr>
              <w:t>razón social del</w:t>
            </w:r>
            <w:r w:rsidRPr="00705C12">
              <w:rPr>
                <w:rFonts w:eastAsia="Times New Roman"/>
                <w:color w:val="000000"/>
                <w:sz w:val="10"/>
                <w:szCs w:val="10"/>
                <w:lang w:val="es-MX"/>
              </w:rPr>
              <w:br/>
            </w:r>
            <w:r w:rsidRPr="00705C12">
              <w:rPr>
                <w:rFonts w:eastAsia="Times New Roman"/>
                <w:b/>
                <w:bCs/>
                <w:color w:val="000000"/>
                <w:sz w:val="10"/>
                <w:szCs w:val="10"/>
                <w:lang w:val="es-MX"/>
              </w:rPr>
              <w:t>Contribuyente</w:t>
            </w:r>
          </w:p>
        </w:tc>
        <w:tc>
          <w:tcPr>
            <w:tcW w:w="99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Número y fecha</w:t>
            </w:r>
            <w:r w:rsidRPr="00705C12">
              <w:rPr>
                <w:rFonts w:eastAsia="Times New Roman"/>
                <w:color w:val="000000"/>
                <w:sz w:val="10"/>
                <w:szCs w:val="10"/>
                <w:lang w:val="es-MX"/>
              </w:rPr>
              <w:br/>
            </w:r>
            <w:r w:rsidRPr="00705C12">
              <w:rPr>
                <w:rFonts w:eastAsia="Times New Roman"/>
                <w:b/>
                <w:bCs/>
                <w:color w:val="000000"/>
                <w:sz w:val="10"/>
                <w:szCs w:val="10"/>
                <w:lang w:val="es-MX"/>
              </w:rPr>
              <w:t>de oficio</w:t>
            </w:r>
            <w:r w:rsidRPr="00705C12">
              <w:rPr>
                <w:rFonts w:eastAsia="Times New Roman"/>
                <w:color w:val="000000"/>
                <w:sz w:val="10"/>
                <w:szCs w:val="10"/>
                <w:lang w:val="es-MX"/>
              </w:rPr>
              <w:br/>
            </w:r>
            <w:r w:rsidRPr="00705C12">
              <w:rPr>
                <w:rFonts w:eastAsia="Times New Roman"/>
                <w:b/>
                <w:bCs/>
                <w:color w:val="000000"/>
                <w:sz w:val="10"/>
                <w:szCs w:val="10"/>
                <w:lang w:val="es-MX"/>
              </w:rPr>
              <w:t>individual de</w:t>
            </w:r>
            <w:r w:rsidRPr="00705C12">
              <w:rPr>
                <w:rFonts w:eastAsia="Times New Roman"/>
                <w:color w:val="000000"/>
                <w:sz w:val="10"/>
                <w:szCs w:val="10"/>
                <w:lang w:val="es-MX"/>
              </w:rPr>
              <w:br/>
            </w:r>
            <w:r w:rsidRPr="00705C12">
              <w:rPr>
                <w:rFonts w:eastAsia="Times New Roman"/>
                <w:b/>
                <w:bCs/>
                <w:color w:val="000000"/>
                <w:sz w:val="10"/>
                <w:szCs w:val="10"/>
                <w:lang w:val="es-MX"/>
              </w:rPr>
              <w:t>presunción</w:t>
            </w:r>
          </w:p>
        </w:tc>
        <w:tc>
          <w:tcPr>
            <w:tcW w:w="90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Autoridad</w:t>
            </w:r>
            <w:r w:rsidRPr="00705C12">
              <w:rPr>
                <w:rFonts w:eastAsia="Times New Roman"/>
                <w:color w:val="000000"/>
                <w:sz w:val="10"/>
                <w:szCs w:val="10"/>
                <w:lang w:val="es-MX"/>
              </w:rPr>
              <w:br/>
            </w:r>
            <w:r w:rsidRPr="00705C12">
              <w:rPr>
                <w:rFonts w:eastAsia="Times New Roman"/>
                <w:b/>
                <w:bCs/>
                <w:color w:val="000000"/>
                <w:sz w:val="10"/>
                <w:szCs w:val="10"/>
                <w:lang w:val="es-MX"/>
              </w:rPr>
              <w:t>emisora del</w:t>
            </w:r>
            <w:r w:rsidRPr="00705C12">
              <w:rPr>
                <w:rFonts w:eastAsia="Times New Roman"/>
                <w:color w:val="000000"/>
                <w:sz w:val="10"/>
                <w:szCs w:val="10"/>
                <w:lang w:val="es-MX"/>
              </w:rPr>
              <w:br/>
            </w:r>
            <w:r w:rsidRPr="00705C12">
              <w:rPr>
                <w:rFonts w:eastAsia="Times New Roman"/>
                <w:b/>
                <w:bCs/>
                <w:color w:val="000000"/>
                <w:sz w:val="10"/>
                <w:szCs w:val="10"/>
                <w:lang w:val="es-MX"/>
              </w:rPr>
              <w:t>oficio</w:t>
            </w:r>
            <w:r w:rsidRPr="00705C12">
              <w:rPr>
                <w:rFonts w:eastAsia="Times New Roman"/>
                <w:color w:val="000000"/>
                <w:sz w:val="10"/>
                <w:szCs w:val="10"/>
                <w:lang w:val="es-MX"/>
              </w:rPr>
              <w:br/>
            </w:r>
            <w:r w:rsidRPr="00705C12">
              <w:rPr>
                <w:rFonts w:eastAsia="Times New Roman"/>
                <w:b/>
                <w:bCs/>
                <w:color w:val="000000"/>
                <w:sz w:val="10"/>
                <w:szCs w:val="10"/>
                <w:lang w:val="es-MX"/>
              </w:rPr>
              <w:t>individual de</w:t>
            </w:r>
            <w:r w:rsidRPr="00705C12">
              <w:rPr>
                <w:rFonts w:eastAsia="Times New Roman"/>
                <w:color w:val="000000"/>
                <w:sz w:val="10"/>
                <w:szCs w:val="10"/>
                <w:lang w:val="es-MX"/>
              </w:rPr>
              <w:br/>
            </w:r>
            <w:r w:rsidRPr="00705C12">
              <w:rPr>
                <w:rFonts w:eastAsia="Times New Roman"/>
                <w:b/>
                <w:bCs/>
                <w:color w:val="000000"/>
                <w:sz w:val="10"/>
                <w:szCs w:val="10"/>
                <w:lang w:val="es-MX"/>
              </w:rPr>
              <w:t>presunción</w:t>
            </w:r>
          </w:p>
        </w:tc>
        <w:tc>
          <w:tcPr>
            <w:tcW w:w="4644"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Medio de notificación al contribuyente</w:t>
            </w:r>
          </w:p>
        </w:tc>
      </w:tr>
      <w:tr w:rsidR="00705C12" w:rsidRPr="00705C12" w:rsidTr="00705C12">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Notificación personal</w:t>
            </w:r>
          </w:p>
        </w:tc>
        <w:tc>
          <w:tcPr>
            <w:tcW w:w="145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Notificación por Buzón</w:t>
            </w:r>
            <w:r w:rsidRPr="00705C12">
              <w:rPr>
                <w:rFonts w:eastAsia="Times New Roman"/>
                <w:color w:val="000000"/>
                <w:sz w:val="10"/>
                <w:szCs w:val="10"/>
                <w:lang w:val="es-MX"/>
              </w:rPr>
              <w:br/>
            </w:r>
            <w:r w:rsidRPr="00705C12">
              <w:rPr>
                <w:rFonts w:eastAsia="Times New Roman"/>
                <w:b/>
                <w:bCs/>
                <w:color w:val="000000"/>
                <w:sz w:val="10"/>
                <w:szCs w:val="10"/>
                <w:lang w:val="es-MX"/>
              </w:rPr>
              <w:t>Tributario</w:t>
            </w:r>
          </w:p>
        </w:tc>
      </w:tr>
      <w:tr w:rsidR="00705C12" w:rsidRPr="00705C12" w:rsidTr="00705C12">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100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de fijación</w:t>
            </w:r>
            <w:r w:rsidRPr="00705C12">
              <w:rPr>
                <w:rFonts w:eastAsia="Times New Roman"/>
                <w:color w:val="000000"/>
                <w:sz w:val="10"/>
                <w:szCs w:val="10"/>
                <w:lang w:val="es-MX"/>
              </w:rPr>
              <w:br/>
            </w:r>
            <w:r w:rsidRPr="00705C12">
              <w:rPr>
                <w:rFonts w:eastAsia="Times New Roman"/>
                <w:b/>
                <w:bCs/>
                <w:color w:val="000000"/>
                <w:sz w:val="10"/>
                <w:szCs w:val="10"/>
                <w:lang w:val="es-MX"/>
              </w:rPr>
              <w:t>en los estrados</w:t>
            </w:r>
            <w:r w:rsidRPr="00705C12">
              <w:rPr>
                <w:rFonts w:eastAsia="Times New Roman"/>
                <w:color w:val="000000"/>
                <w:sz w:val="10"/>
                <w:szCs w:val="10"/>
                <w:lang w:val="es-MX"/>
              </w:rPr>
              <w:br/>
            </w:r>
            <w:r w:rsidRPr="00705C12">
              <w:rPr>
                <w:rFonts w:eastAsia="Times New Roman"/>
                <w:b/>
                <w:bCs/>
                <w:color w:val="000000"/>
                <w:sz w:val="10"/>
                <w:szCs w:val="10"/>
                <w:lang w:val="es-MX"/>
              </w:rPr>
              <w:t>de la Autoridad</w:t>
            </w:r>
            <w:r w:rsidRPr="00705C12">
              <w:rPr>
                <w:rFonts w:eastAsia="Times New Roman"/>
                <w:color w:val="000000"/>
                <w:sz w:val="10"/>
                <w:szCs w:val="10"/>
                <w:lang w:val="es-MX"/>
              </w:rPr>
              <w:br/>
            </w:r>
            <w:r w:rsidRPr="00705C12">
              <w:rPr>
                <w:rFonts w:eastAsia="Times New Roman"/>
                <w:b/>
                <w:bCs/>
                <w:color w:val="000000"/>
                <w:sz w:val="10"/>
                <w:szCs w:val="10"/>
                <w:lang w:val="es-MX"/>
              </w:rPr>
              <w:t>Fiscal</w:t>
            </w:r>
          </w:p>
        </w:tc>
        <w:tc>
          <w:tcPr>
            <w:tcW w:w="7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en</w:t>
            </w:r>
            <w:r w:rsidRPr="00705C12">
              <w:rPr>
                <w:rFonts w:eastAsia="Times New Roman"/>
                <w:color w:val="000000"/>
                <w:sz w:val="10"/>
                <w:szCs w:val="10"/>
                <w:lang w:val="es-MX"/>
              </w:rPr>
              <w:br/>
            </w:r>
            <w:r w:rsidRPr="00705C12">
              <w:rPr>
                <w:rFonts w:eastAsia="Times New Roman"/>
                <w:b/>
                <w:bCs/>
                <w:color w:val="000000"/>
                <w:sz w:val="10"/>
                <w:szCs w:val="10"/>
                <w:lang w:val="es-MX"/>
              </w:rPr>
              <w:t>que surtió</w:t>
            </w:r>
            <w:r w:rsidRPr="00705C12">
              <w:rPr>
                <w:rFonts w:eastAsia="Times New Roman"/>
                <w:color w:val="000000"/>
                <w:sz w:val="10"/>
                <w:szCs w:val="10"/>
                <w:lang w:val="es-MX"/>
              </w:rPr>
              <w:br/>
            </w:r>
            <w:r w:rsidRPr="00705C12">
              <w:rPr>
                <w:rFonts w:eastAsia="Times New Roman"/>
                <w:b/>
                <w:bCs/>
                <w:color w:val="000000"/>
                <w:sz w:val="10"/>
                <w:szCs w:val="10"/>
                <w:lang w:val="es-MX"/>
              </w:rPr>
              <w:t>efectos la</w:t>
            </w:r>
            <w:r w:rsidRPr="00705C12">
              <w:rPr>
                <w:rFonts w:eastAsia="Times New Roman"/>
                <w:color w:val="000000"/>
                <w:sz w:val="10"/>
                <w:szCs w:val="10"/>
                <w:lang w:val="es-MX"/>
              </w:rPr>
              <w:br/>
            </w:r>
            <w:r w:rsidRPr="00705C12">
              <w:rPr>
                <w:rFonts w:eastAsia="Times New Roman"/>
                <w:b/>
                <w:bCs/>
                <w:color w:val="000000"/>
                <w:sz w:val="10"/>
                <w:szCs w:val="10"/>
                <w:lang w:val="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de</w:t>
            </w:r>
            <w:r w:rsidRPr="00705C12">
              <w:rPr>
                <w:rFonts w:eastAsia="Times New Roman"/>
                <w:color w:val="000000"/>
                <w:sz w:val="10"/>
                <w:szCs w:val="10"/>
                <w:lang w:val="es-MX"/>
              </w:rPr>
              <w:br/>
            </w:r>
            <w:r w:rsidRPr="00705C12">
              <w:rPr>
                <w:rFonts w:eastAsia="Times New Roman"/>
                <w:b/>
                <w:bCs/>
                <w:color w:val="000000"/>
                <w:sz w:val="10"/>
                <w:szCs w:val="10"/>
                <w:lang w:val="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en</w:t>
            </w:r>
            <w:r w:rsidRPr="00705C12">
              <w:rPr>
                <w:rFonts w:eastAsia="Times New Roman"/>
                <w:color w:val="000000"/>
                <w:sz w:val="10"/>
                <w:szCs w:val="10"/>
                <w:lang w:val="es-MX"/>
              </w:rPr>
              <w:br/>
            </w:r>
            <w:r w:rsidRPr="00705C12">
              <w:rPr>
                <w:rFonts w:eastAsia="Times New Roman"/>
                <w:b/>
                <w:bCs/>
                <w:color w:val="000000"/>
                <w:sz w:val="10"/>
                <w:szCs w:val="10"/>
                <w:lang w:val="es-MX"/>
              </w:rPr>
              <w:t>que surtió</w:t>
            </w:r>
            <w:r w:rsidRPr="00705C12">
              <w:rPr>
                <w:rFonts w:eastAsia="Times New Roman"/>
                <w:color w:val="000000"/>
                <w:sz w:val="10"/>
                <w:szCs w:val="10"/>
                <w:lang w:val="es-MX"/>
              </w:rPr>
              <w:br/>
            </w:r>
            <w:r w:rsidRPr="00705C12">
              <w:rPr>
                <w:rFonts w:eastAsia="Times New Roman"/>
                <w:b/>
                <w:bCs/>
                <w:color w:val="000000"/>
                <w:sz w:val="10"/>
                <w:szCs w:val="10"/>
                <w:lang w:val="es-MX"/>
              </w:rPr>
              <w:t>efectos la</w:t>
            </w:r>
            <w:r w:rsidRPr="00705C12">
              <w:rPr>
                <w:rFonts w:eastAsia="Times New Roman"/>
                <w:color w:val="000000"/>
                <w:sz w:val="10"/>
                <w:szCs w:val="10"/>
                <w:lang w:val="es-MX"/>
              </w:rPr>
              <w:br/>
            </w:r>
            <w:r w:rsidRPr="00705C12">
              <w:rPr>
                <w:rFonts w:eastAsia="Times New Roman"/>
                <w:b/>
                <w:bCs/>
                <w:color w:val="000000"/>
                <w:sz w:val="10"/>
                <w:szCs w:val="10"/>
                <w:lang w:val="es-MX"/>
              </w:rPr>
              <w:t>notificación</w:t>
            </w:r>
          </w:p>
        </w:tc>
        <w:tc>
          <w:tcPr>
            <w:tcW w:w="7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de</w:t>
            </w:r>
            <w:r w:rsidRPr="00705C12">
              <w:rPr>
                <w:rFonts w:eastAsia="Times New Roman"/>
                <w:color w:val="000000"/>
                <w:sz w:val="10"/>
                <w:szCs w:val="10"/>
                <w:lang w:val="es-MX"/>
              </w:rPr>
              <w:br/>
            </w:r>
            <w:r w:rsidRPr="00705C12">
              <w:rPr>
                <w:rFonts w:eastAsia="Times New Roman"/>
                <w:b/>
                <w:bCs/>
                <w:color w:val="000000"/>
                <w:sz w:val="10"/>
                <w:szCs w:val="10"/>
                <w:lang w:val="es-MX"/>
              </w:rPr>
              <w:t>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en</w:t>
            </w:r>
            <w:r w:rsidRPr="00705C12">
              <w:rPr>
                <w:rFonts w:eastAsia="Times New Roman"/>
                <w:color w:val="000000"/>
                <w:sz w:val="10"/>
                <w:szCs w:val="10"/>
                <w:lang w:val="es-MX"/>
              </w:rPr>
              <w:br/>
            </w:r>
            <w:r w:rsidRPr="00705C12">
              <w:rPr>
                <w:rFonts w:eastAsia="Times New Roman"/>
                <w:b/>
                <w:bCs/>
                <w:color w:val="000000"/>
                <w:sz w:val="10"/>
                <w:szCs w:val="10"/>
                <w:lang w:val="es-MX"/>
              </w:rPr>
              <w:t>que surtió</w:t>
            </w:r>
            <w:r w:rsidRPr="00705C12">
              <w:rPr>
                <w:rFonts w:eastAsia="Times New Roman"/>
                <w:color w:val="000000"/>
                <w:sz w:val="10"/>
                <w:szCs w:val="10"/>
                <w:lang w:val="es-MX"/>
              </w:rPr>
              <w:br/>
            </w:r>
            <w:r w:rsidRPr="00705C12">
              <w:rPr>
                <w:rFonts w:eastAsia="Times New Roman"/>
                <w:b/>
                <w:bCs/>
                <w:color w:val="000000"/>
                <w:sz w:val="10"/>
                <w:szCs w:val="10"/>
                <w:lang w:val="es-MX"/>
              </w:rPr>
              <w:t>efectos la</w:t>
            </w:r>
            <w:r w:rsidRPr="00705C12">
              <w:rPr>
                <w:rFonts w:eastAsia="Times New Roman"/>
                <w:color w:val="000000"/>
                <w:sz w:val="10"/>
                <w:szCs w:val="10"/>
                <w:lang w:val="es-MX"/>
              </w:rPr>
              <w:br/>
            </w:r>
            <w:r w:rsidRPr="00705C12">
              <w:rPr>
                <w:rFonts w:eastAsia="Times New Roman"/>
                <w:b/>
                <w:bCs/>
                <w:color w:val="000000"/>
                <w:sz w:val="10"/>
                <w:szCs w:val="10"/>
                <w:lang w:val="es-MX"/>
              </w:rPr>
              <w:t>notificación</w:t>
            </w:r>
          </w:p>
        </w:tc>
      </w:tr>
      <w:tr w:rsidR="00705C12" w:rsidRPr="00705C12" w:rsidTr="00705C12">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ADE081202M20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ASESORIA</w:t>
            </w:r>
            <w:r w:rsidRPr="00705C12">
              <w:rPr>
                <w:rFonts w:eastAsia="Times New Roman"/>
                <w:color w:val="000000"/>
                <w:sz w:val="10"/>
                <w:szCs w:val="10"/>
                <w:lang w:val="es-MX"/>
              </w:rPr>
              <w:br/>
              <w:t>DINAMICA</w:t>
            </w:r>
            <w:r w:rsidRPr="00705C12">
              <w:rPr>
                <w:rFonts w:eastAsia="Times New Roman"/>
                <w:color w:val="000000"/>
                <w:sz w:val="10"/>
                <w:szCs w:val="10"/>
                <w:lang w:val="es-MX"/>
              </w:rPr>
              <w:br/>
              <w:t>ESPECIALIZADA</w:t>
            </w:r>
            <w:r w:rsidRPr="00705C12">
              <w:rPr>
                <w:rFonts w:eastAsia="Times New Roman"/>
                <w:color w:val="000000"/>
                <w:sz w:val="10"/>
                <w:szCs w:val="10"/>
                <w:lang w:val="es-MX"/>
              </w:rPr>
              <w:br/>
              <w:t>DEL BAJIO, S.A.</w:t>
            </w:r>
            <w:r w:rsidRPr="00705C12">
              <w:rPr>
                <w:rFonts w:eastAsia="Times New Roman"/>
                <w:color w:val="000000"/>
                <w:sz w:val="10"/>
                <w:szCs w:val="10"/>
                <w:lang w:val="es-MX"/>
              </w:rPr>
              <w:br/>
              <w:t>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500-24-00-07-01-</w:t>
            </w:r>
            <w:r w:rsidRPr="00705C12">
              <w:rPr>
                <w:rFonts w:eastAsia="Times New Roman"/>
                <w:color w:val="000000"/>
                <w:sz w:val="10"/>
                <w:szCs w:val="10"/>
                <w:lang w:val="es-MX"/>
              </w:rPr>
              <w:br/>
              <w:t>2018-3003 de</w:t>
            </w:r>
            <w:r w:rsidRPr="00705C12">
              <w:rPr>
                <w:rFonts w:eastAsia="Times New Roman"/>
                <w:color w:val="000000"/>
                <w:sz w:val="10"/>
                <w:szCs w:val="10"/>
                <w:lang w:val="es-MX"/>
              </w:rPr>
              <w:br/>
              <w:t>fecha 23 de marzo</w:t>
            </w:r>
            <w:r w:rsidRPr="00705C12">
              <w:rPr>
                <w:rFonts w:eastAsia="Times New Roman"/>
                <w:color w:val="000000"/>
                <w:sz w:val="10"/>
                <w:szCs w:val="10"/>
                <w:lang w:val="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Administración</w:t>
            </w:r>
            <w:r w:rsidRPr="00705C12">
              <w:rPr>
                <w:rFonts w:eastAsia="Times New Roman"/>
                <w:color w:val="000000"/>
                <w:sz w:val="10"/>
                <w:szCs w:val="10"/>
                <w:lang w:val="es-MX"/>
              </w:rPr>
              <w:br/>
              <w:t>Desconcentrada</w:t>
            </w:r>
            <w:r w:rsidRPr="00705C12">
              <w:rPr>
                <w:rFonts w:eastAsia="Times New Roman"/>
                <w:color w:val="000000"/>
                <w:sz w:val="10"/>
                <w:szCs w:val="10"/>
                <w:lang w:val="es-MX"/>
              </w:rPr>
              <w:br/>
              <w:t>de Auditoría</w:t>
            </w:r>
            <w:r w:rsidRPr="00705C12">
              <w:rPr>
                <w:rFonts w:eastAsia="Times New Roman"/>
                <w:color w:val="000000"/>
                <w:sz w:val="10"/>
                <w:szCs w:val="10"/>
                <w:lang w:val="es-MX"/>
              </w:rPr>
              <w:br/>
              <w:t>Fiscal de</w:t>
            </w:r>
            <w:r w:rsidRPr="00705C12">
              <w:rPr>
                <w:rFonts w:eastAsia="Times New Roman"/>
                <w:color w:val="000000"/>
                <w:sz w:val="10"/>
                <w:szCs w:val="10"/>
                <w:lang w:val="es-MX"/>
              </w:rPr>
              <w:br/>
              <w:t>Guanajuato "1"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5 de abril de</w:t>
            </w:r>
            <w:r w:rsidRPr="00705C12">
              <w:rPr>
                <w:rFonts w:eastAsia="Times New Roman"/>
                <w:color w:val="000000"/>
                <w:sz w:val="10"/>
                <w:szCs w:val="10"/>
                <w:lang w:val="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6 de abril de</w:t>
            </w:r>
            <w:r w:rsidRPr="00705C12">
              <w:rPr>
                <w:rFonts w:eastAsia="Times New Roman"/>
                <w:color w:val="000000"/>
                <w:sz w:val="10"/>
                <w:szCs w:val="10"/>
                <w:lang w:val="es-MX"/>
              </w:rPr>
              <w:br/>
              <w:t>2018</w:t>
            </w:r>
          </w:p>
        </w:tc>
      </w:tr>
      <w:tr w:rsidR="00705C12" w:rsidRPr="00705C12" w:rsidTr="00705C12">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EISE850110UT0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ESPINOZA</w:t>
            </w:r>
            <w:r w:rsidRPr="00705C12">
              <w:rPr>
                <w:rFonts w:eastAsia="Times New Roman"/>
                <w:color w:val="000000"/>
                <w:sz w:val="10"/>
                <w:szCs w:val="10"/>
                <w:lang w:val="es-MX"/>
              </w:rPr>
              <w:br/>
              <w:t>SEVILLA</w:t>
            </w:r>
            <w:r w:rsidRPr="00705C12">
              <w:rPr>
                <w:rFonts w:eastAsia="Times New Roman"/>
                <w:color w:val="000000"/>
                <w:sz w:val="10"/>
                <w:szCs w:val="10"/>
                <w:lang w:val="es-MX"/>
              </w:rPr>
              <w:br/>
              <w:t>ENRIQUE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500-38-00-05-02-</w:t>
            </w:r>
            <w:r w:rsidRPr="00705C12">
              <w:rPr>
                <w:rFonts w:eastAsia="Times New Roman"/>
                <w:color w:val="000000"/>
                <w:sz w:val="10"/>
                <w:szCs w:val="10"/>
                <w:lang w:val="es-MX"/>
              </w:rPr>
              <w:br/>
              <w:t>2018-11589 de</w:t>
            </w:r>
            <w:r w:rsidRPr="00705C12">
              <w:rPr>
                <w:rFonts w:eastAsia="Times New Roman"/>
                <w:color w:val="000000"/>
                <w:sz w:val="10"/>
                <w:szCs w:val="10"/>
                <w:lang w:val="es-MX"/>
              </w:rPr>
              <w:br/>
              <w:t>fecha 11 de julio</w:t>
            </w:r>
            <w:r w:rsidRPr="00705C12">
              <w:rPr>
                <w:rFonts w:eastAsia="Times New Roman"/>
                <w:color w:val="000000"/>
                <w:sz w:val="10"/>
                <w:szCs w:val="10"/>
                <w:lang w:val="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Administración</w:t>
            </w:r>
            <w:r w:rsidRPr="00705C12">
              <w:rPr>
                <w:rFonts w:eastAsia="Times New Roman"/>
                <w:color w:val="000000"/>
                <w:sz w:val="10"/>
                <w:szCs w:val="10"/>
                <w:lang w:val="es-MX"/>
              </w:rPr>
              <w:br/>
              <w:t>Desconcentrada</w:t>
            </w:r>
            <w:r w:rsidRPr="00705C12">
              <w:rPr>
                <w:rFonts w:eastAsia="Times New Roman"/>
                <w:color w:val="000000"/>
                <w:sz w:val="10"/>
                <w:szCs w:val="10"/>
                <w:lang w:val="es-MX"/>
              </w:rPr>
              <w:br/>
              <w:t>de Auditoría</w:t>
            </w:r>
            <w:r w:rsidRPr="00705C12">
              <w:rPr>
                <w:rFonts w:eastAsia="Times New Roman"/>
                <w:color w:val="000000"/>
                <w:sz w:val="10"/>
                <w:szCs w:val="10"/>
                <w:lang w:val="es-MX"/>
              </w:rPr>
              <w:br/>
              <w:t>Fiscal de</w:t>
            </w:r>
            <w:r w:rsidRPr="00705C12">
              <w:rPr>
                <w:rFonts w:eastAsia="Times New Roman"/>
                <w:color w:val="000000"/>
                <w:sz w:val="10"/>
                <w:szCs w:val="10"/>
                <w:lang w:val="es-MX"/>
              </w:rPr>
              <w:br/>
              <w:t>Michoacán "2"</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12 de julio 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20 de agosto</w:t>
            </w:r>
            <w:r w:rsidRPr="00705C12">
              <w:rPr>
                <w:rFonts w:eastAsia="Times New Roman"/>
                <w:color w:val="000000"/>
                <w:sz w:val="10"/>
                <w:szCs w:val="10"/>
                <w:lang w:val="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r>
      <w:tr w:rsidR="00705C12" w:rsidRPr="00705C12" w:rsidTr="00705C12">
        <w:trPr>
          <w:trHeight w:val="13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GJA1502235A0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GRUPO JAXBI,</w:t>
            </w:r>
            <w:r w:rsidRPr="00705C12">
              <w:rPr>
                <w:rFonts w:eastAsia="Times New Roman"/>
                <w:color w:val="000000"/>
                <w:sz w:val="10"/>
                <w:szCs w:val="10"/>
                <w:lang w:val="es-MX"/>
              </w:rPr>
              <w:br/>
              <w:t>S.A. DE C.V.</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500-04-00-00-00-</w:t>
            </w:r>
            <w:r w:rsidRPr="00705C12">
              <w:rPr>
                <w:rFonts w:eastAsia="Times New Roman"/>
                <w:color w:val="000000"/>
                <w:sz w:val="10"/>
                <w:szCs w:val="10"/>
                <w:lang w:val="es-MX"/>
              </w:rPr>
              <w:br/>
              <w:t>2018-17004 de</w:t>
            </w:r>
            <w:r w:rsidRPr="00705C12">
              <w:rPr>
                <w:rFonts w:eastAsia="Times New Roman"/>
                <w:color w:val="000000"/>
                <w:sz w:val="10"/>
                <w:szCs w:val="10"/>
                <w:lang w:val="es-MX"/>
              </w:rPr>
              <w:br/>
              <w:t>fecha 12 de junio</w:t>
            </w:r>
            <w:r w:rsidRPr="00705C12">
              <w:rPr>
                <w:rFonts w:eastAsia="Times New Roman"/>
                <w:color w:val="000000"/>
                <w:sz w:val="10"/>
                <w:szCs w:val="10"/>
                <w:lang w:val="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Administración</w:t>
            </w:r>
            <w:r w:rsidRPr="00705C12">
              <w:rPr>
                <w:rFonts w:eastAsia="Times New Roman"/>
                <w:color w:val="000000"/>
                <w:sz w:val="10"/>
                <w:szCs w:val="10"/>
                <w:lang w:val="es-MX"/>
              </w:rPr>
              <w:br/>
              <w:t>Central de</w:t>
            </w:r>
            <w:r w:rsidRPr="00705C12">
              <w:rPr>
                <w:rFonts w:eastAsia="Times New Roman"/>
                <w:color w:val="000000"/>
                <w:sz w:val="10"/>
                <w:szCs w:val="10"/>
                <w:lang w:val="es-MX"/>
              </w:rPr>
              <w:br/>
              <w:t>Verificación y</w:t>
            </w:r>
            <w:r w:rsidRPr="00705C12">
              <w:rPr>
                <w:rFonts w:eastAsia="Times New Roman"/>
                <w:color w:val="000000"/>
                <w:sz w:val="10"/>
                <w:szCs w:val="10"/>
                <w:lang w:val="es-MX"/>
              </w:rPr>
              <w:br/>
              <w:t>Evaluación de</w:t>
            </w:r>
            <w:r w:rsidRPr="00705C12">
              <w:rPr>
                <w:rFonts w:eastAsia="Times New Roman"/>
                <w:color w:val="000000"/>
                <w:sz w:val="10"/>
                <w:szCs w:val="10"/>
                <w:lang w:val="es-MX"/>
              </w:rPr>
              <w:br/>
              <w:t>Entidades</w:t>
            </w:r>
            <w:r w:rsidRPr="00705C12">
              <w:rPr>
                <w:rFonts w:eastAsia="Times New Roman"/>
                <w:color w:val="000000"/>
                <w:sz w:val="10"/>
                <w:szCs w:val="10"/>
                <w:lang w:val="es-MX"/>
              </w:rPr>
              <w:br/>
              <w:t>Federativas en</w:t>
            </w:r>
            <w:r w:rsidRPr="00705C12">
              <w:rPr>
                <w:rFonts w:eastAsia="Times New Roman"/>
                <w:color w:val="000000"/>
                <w:sz w:val="10"/>
                <w:szCs w:val="10"/>
                <w:lang w:val="es-MX"/>
              </w:rPr>
              <w:br/>
              <w:t>Materia de</w:t>
            </w:r>
            <w:r w:rsidRPr="00705C12">
              <w:rPr>
                <w:rFonts w:eastAsia="Times New Roman"/>
                <w:color w:val="000000"/>
                <w:sz w:val="10"/>
                <w:szCs w:val="10"/>
                <w:lang w:val="es-MX"/>
              </w:rPr>
              <w:br/>
              <w:t>Coordinación</w:t>
            </w:r>
            <w:r w:rsidRPr="00705C12">
              <w:rPr>
                <w:rFonts w:eastAsia="Times New Roman"/>
                <w:color w:val="000000"/>
                <w:sz w:val="10"/>
                <w:szCs w:val="10"/>
                <w:lang w:val="es-MX"/>
              </w:rPr>
              <w:br/>
              <w:t>Fiscal</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30 de octubre de</w:t>
            </w:r>
            <w:r w:rsidRPr="00705C12">
              <w:rPr>
                <w:rFonts w:eastAsia="Times New Roman"/>
                <w:color w:val="000000"/>
                <w:sz w:val="10"/>
                <w:szCs w:val="10"/>
                <w:lang w:val="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26 de</w:t>
            </w:r>
            <w:r w:rsidRPr="00705C12">
              <w:rPr>
                <w:rFonts w:eastAsia="Times New Roman"/>
                <w:color w:val="000000"/>
                <w:sz w:val="10"/>
                <w:szCs w:val="10"/>
                <w:lang w:val="es-MX"/>
              </w:rPr>
              <w:br/>
              <w:t>noviembre</w:t>
            </w:r>
            <w:r w:rsidRPr="00705C12">
              <w:rPr>
                <w:rFonts w:eastAsia="Times New Roman"/>
                <w:color w:val="000000"/>
                <w:sz w:val="10"/>
                <w:szCs w:val="10"/>
                <w:lang w:val="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r>
    </w:tbl>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 </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b/>
          <w:bCs/>
          <w:color w:val="2F2F2F"/>
          <w:sz w:val="18"/>
          <w:szCs w:val="18"/>
          <w:lang w:val="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260"/>
        <w:gridCol w:w="1710"/>
        <w:gridCol w:w="1440"/>
        <w:gridCol w:w="1170"/>
        <w:gridCol w:w="1654"/>
        <w:gridCol w:w="1190"/>
      </w:tblGrid>
      <w:tr w:rsidR="00705C12" w:rsidRPr="00705C12" w:rsidTr="00705C12">
        <w:trPr>
          <w:trHeight w:val="1025"/>
        </w:trPr>
        <w:tc>
          <w:tcPr>
            <w:tcW w:w="2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8"/>
                <w:szCs w:val="18"/>
                <w:lang w:val="es-MX"/>
              </w:rPr>
            </w:pPr>
            <w:r w:rsidRPr="00705C12">
              <w:rPr>
                <w:rFonts w:eastAsia="Times New Roman"/>
                <w:color w:val="000000"/>
                <w:sz w:val="18"/>
                <w:szCs w:val="18"/>
                <w:lang w:val="es-MX"/>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R.F.C.</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Nombre, denominación</w:t>
            </w:r>
            <w:r w:rsidRPr="00705C12">
              <w:rPr>
                <w:rFonts w:eastAsia="Times New Roman"/>
                <w:color w:val="000000"/>
                <w:sz w:val="14"/>
                <w:szCs w:val="14"/>
                <w:lang w:val="es-MX"/>
              </w:rPr>
              <w:br/>
            </w:r>
            <w:r w:rsidRPr="00705C12">
              <w:rPr>
                <w:rFonts w:eastAsia="Times New Roman"/>
                <w:b/>
                <w:bCs/>
                <w:color w:val="000000"/>
                <w:sz w:val="14"/>
                <w:szCs w:val="14"/>
                <w:lang w:val="es-MX"/>
              </w:rPr>
              <w:t>o razón social del</w:t>
            </w:r>
            <w:r w:rsidRPr="00705C12">
              <w:rPr>
                <w:rFonts w:eastAsia="Times New Roman"/>
                <w:color w:val="000000"/>
                <w:sz w:val="14"/>
                <w:szCs w:val="14"/>
                <w:lang w:val="es-MX"/>
              </w:rPr>
              <w:br/>
            </w:r>
            <w:r w:rsidRPr="00705C12">
              <w:rPr>
                <w:rFonts w:eastAsia="Times New Roman"/>
                <w:b/>
                <w:bCs/>
                <w:color w:val="000000"/>
                <w:sz w:val="14"/>
                <w:szCs w:val="14"/>
                <w:lang w:val="es-MX"/>
              </w:rPr>
              <w:t>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Número y fecha de</w:t>
            </w:r>
            <w:r w:rsidRPr="00705C12">
              <w:rPr>
                <w:rFonts w:eastAsia="Times New Roman"/>
                <w:color w:val="000000"/>
                <w:sz w:val="14"/>
                <w:szCs w:val="14"/>
                <w:lang w:val="es-MX"/>
              </w:rPr>
              <w:br/>
            </w:r>
            <w:r w:rsidRPr="00705C12">
              <w:rPr>
                <w:rFonts w:eastAsia="Times New Roman"/>
                <w:b/>
                <w:bCs/>
                <w:color w:val="000000"/>
                <w:sz w:val="14"/>
                <w:szCs w:val="14"/>
                <w:lang w:val="es-MX"/>
              </w:rPr>
              <w:t>oficio global de</w:t>
            </w:r>
            <w:r w:rsidRPr="00705C12">
              <w:rPr>
                <w:rFonts w:eastAsia="Times New Roman"/>
                <w:color w:val="000000"/>
                <w:sz w:val="14"/>
                <w:szCs w:val="14"/>
                <w:lang w:val="es-MX"/>
              </w:rPr>
              <w:br/>
            </w:r>
            <w:r w:rsidRPr="00705C12">
              <w:rPr>
                <w:rFonts w:eastAsia="Times New Roman"/>
                <w:b/>
                <w:bCs/>
                <w:color w:val="000000"/>
                <w:sz w:val="14"/>
                <w:szCs w:val="14"/>
                <w:lang w:val="es-MX"/>
              </w:rPr>
              <w:t>presunción</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Autoridad</w:t>
            </w:r>
            <w:r w:rsidRPr="00705C12">
              <w:rPr>
                <w:rFonts w:eastAsia="Times New Roman"/>
                <w:color w:val="000000"/>
                <w:sz w:val="14"/>
                <w:szCs w:val="14"/>
                <w:lang w:val="es-MX"/>
              </w:rPr>
              <w:br/>
            </w:r>
            <w:r w:rsidRPr="00705C12">
              <w:rPr>
                <w:rFonts w:eastAsia="Times New Roman"/>
                <w:b/>
                <w:bCs/>
                <w:color w:val="000000"/>
                <w:sz w:val="14"/>
                <w:szCs w:val="14"/>
                <w:lang w:val="es-MX"/>
              </w:rPr>
              <w:t>emisora del</w:t>
            </w:r>
            <w:r w:rsidRPr="00705C12">
              <w:rPr>
                <w:rFonts w:eastAsia="Times New Roman"/>
                <w:color w:val="000000"/>
                <w:sz w:val="14"/>
                <w:szCs w:val="14"/>
                <w:lang w:val="es-MX"/>
              </w:rPr>
              <w:br/>
            </w:r>
            <w:r w:rsidRPr="00705C12">
              <w:rPr>
                <w:rFonts w:eastAsia="Times New Roman"/>
                <w:b/>
                <w:bCs/>
                <w:color w:val="000000"/>
                <w:sz w:val="14"/>
                <w:szCs w:val="14"/>
                <w:lang w:val="es-MX"/>
              </w:rPr>
              <w:t>oficio global</w:t>
            </w:r>
            <w:r w:rsidRPr="00705C12">
              <w:rPr>
                <w:rFonts w:eastAsia="Times New Roman"/>
                <w:color w:val="000000"/>
                <w:sz w:val="14"/>
                <w:szCs w:val="14"/>
                <w:lang w:val="es-MX"/>
              </w:rPr>
              <w:br/>
            </w:r>
            <w:r w:rsidRPr="00705C12">
              <w:rPr>
                <w:rFonts w:eastAsia="Times New Roman"/>
                <w:b/>
                <w:bCs/>
                <w:color w:val="000000"/>
                <w:sz w:val="14"/>
                <w:szCs w:val="14"/>
                <w:lang w:val="es-MX"/>
              </w:rPr>
              <w:t>de presunción</w:t>
            </w:r>
          </w:p>
        </w:tc>
        <w:tc>
          <w:tcPr>
            <w:tcW w:w="16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Fecha de notificación</w:t>
            </w:r>
            <w:r w:rsidRPr="00705C12">
              <w:rPr>
                <w:rFonts w:eastAsia="Times New Roman"/>
                <w:color w:val="000000"/>
                <w:sz w:val="14"/>
                <w:szCs w:val="14"/>
                <w:lang w:val="es-MX"/>
              </w:rPr>
              <w:br/>
            </w:r>
            <w:r w:rsidRPr="00705C12">
              <w:rPr>
                <w:rFonts w:eastAsia="Times New Roman"/>
                <w:b/>
                <w:bCs/>
                <w:color w:val="000000"/>
                <w:sz w:val="14"/>
                <w:szCs w:val="14"/>
                <w:lang w:val="es-MX"/>
              </w:rPr>
              <w:t>en la página de</w:t>
            </w:r>
            <w:r w:rsidRPr="00705C12">
              <w:rPr>
                <w:rFonts w:eastAsia="Times New Roman"/>
                <w:color w:val="000000"/>
                <w:sz w:val="14"/>
                <w:szCs w:val="14"/>
                <w:lang w:val="es-MX"/>
              </w:rPr>
              <w:br/>
            </w:r>
            <w:r w:rsidRPr="00705C12">
              <w:rPr>
                <w:rFonts w:eastAsia="Times New Roman"/>
                <w:b/>
                <w:bCs/>
                <w:color w:val="000000"/>
                <w:sz w:val="14"/>
                <w:szCs w:val="14"/>
                <w:lang w:val="es-MX"/>
              </w:rPr>
              <w:t>internet del Servicio</w:t>
            </w:r>
            <w:r w:rsidRPr="00705C12">
              <w:rPr>
                <w:rFonts w:eastAsia="Times New Roman"/>
                <w:color w:val="000000"/>
                <w:sz w:val="14"/>
                <w:szCs w:val="14"/>
                <w:lang w:val="es-MX"/>
              </w:rPr>
              <w:br/>
            </w:r>
            <w:r w:rsidRPr="00705C12">
              <w:rPr>
                <w:rFonts w:eastAsia="Times New Roman"/>
                <w:b/>
                <w:bCs/>
                <w:color w:val="000000"/>
                <w:sz w:val="14"/>
                <w:szCs w:val="14"/>
                <w:lang w:val="es-MX"/>
              </w:rPr>
              <w:t>de Administración</w:t>
            </w:r>
            <w:r w:rsidRPr="00705C12">
              <w:rPr>
                <w:rFonts w:eastAsia="Times New Roman"/>
                <w:color w:val="000000"/>
                <w:sz w:val="14"/>
                <w:szCs w:val="14"/>
                <w:lang w:val="es-MX"/>
              </w:rPr>
              <w:br/>
            </w:r>
            <w:r w:rsidRPr="00705C12">
              <w:rPr>
                <w:rFonts w:eastAsia="Times New Roman"/>
                <w:b/>
                <w:bCs/>
                <w:color w:val="000000"/>
                <w:sz w:val="14"/>
                <w:szCs w:val="14"/>
                <w:lang w:val="es-MX"/>
              </w:rPr>
              <w:t>Tributaria</w:t>
            </w:r>
          </w:p>
        </w:tc>
        <w:tc>
          <w:tcPr>
            <w:tcW w:w="11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Fecha en que</w:t>
            </w:r>
            <w:r w:rsidRPr="00705C12">
              <w:rPr>
                <w:rFonts w:eastAsia="Times New Roman"/>
                <w:color w:val="000000"/>
                <w:sz w:val="14"/>
                <w:szCs w:val="14"/>
                <w:lang w:val="es-MX"/>
              </w:rPr>
              <w:br/>
            </w:r>
            <w:r w:rsidRPr="00705C12">
              <w:rPr>
                <w:rFonts w:eastAsia="Times New Roman"/>
                <w:b/>
                <w:bCs/>
                <w:color w:val="000000"/>
                <w:sz w:val="14"/>
                <w:szCs w:val="14"/>
                <w:lang w:val="es-MX"/>
              </w:rPr>
              <w:t>surtió efectos</w:t>
            </w:r>
            <w:r w:rsidRPr="00705C12">
              <w:rPr>
                <w:rFonts w:eastAsia="Times New Roman"/>
                <w:color w:val="000000"/>
                <w:sz w:val="14"/>
                <w:szCs w:val="14"/>
                <w:lang w:val="es-MX"/>
              </w:rPr>
              <w:br/>
            </w:r>
            <w:r w:rsidRPr="00705C12">
              <w:rPr>
                <w:rFonts w:eastAsia="Times New Roman"/>
                <w:b/>
                <w:bCs/>
                <w:color w:val="000000"/>
                <w:sz w:val="14"/>
                <w:szCs w:val="14"/>
                <w:lang w:val="es-MX"/>
              </w:rPr>
              <w:t>la notificación</w:t>
            </w:r>
          </w:p>
        </w:tc>
      </w:tr>
      <w:tr w:rsidR="00705C12" w:rsidRPr="00705C12" w:rsidTr="00705C12">
        <w:trPr>
          <w:trHeight w:val="82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ADE081202M20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ASESORIA DINAMICA</w:t>
            </w:r>
            <w:r w:rsidRPr="00705C12">
              <w:rPr>
                <w:rFonts w:eastAsia="Times New Roman"/>
                <w:color w:val="000000"/>
                <w:sz w:val="14"/>
                <w:szCs w:val="14"/>
                <w:lang w:val="es-MX"/>
              </w:rPr>
              <w:br/>
              <w:t>ESPECIALIZADA DEL</w:t>
            </w:r>
            <w:r w:rsidRPr="00705C12">
              <w:rPr>
                <w:rFonts w:eastAsia="Times New Roman"/>
                <w:color w:val="000000"/>
                <w:sz w:val="14"/>
                <w:szCs w:val="14"/>
                <w:lang w:val="es-MX"/>
              </w:rPr>
              <w:br/>
              <w:t>BAJIO,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500-05-2018-20880</w:t>
            </w:r>
            <w:r w:rsidRPr="00705C12">
              <w:rPr>
                <w:rFonts w:eastAsia="Times New Roman"/>
                <w:color w:val="000000"/>
                <w:sz w:val="14"/>
                <w:szCs w:val="14"/>
                <w:lang w:val="es-MX"/>
              </w:rPr>
              <w:br/>
              <w:t>de fecha 02 de</w:t>
            </w:r>
            <w:r w:rsidRPr="00705C12">
              <w:rPr>
                <w:rFonts w:eastAsia="Times New Roman"/>
                <w:color w:val="000000"/>
                <w:sz w:val="14"/>
                <w:szCs w:val="14"/>
                <w:lang w:val="es-MX"/>
              </w:rPr>
              <w:br/>
              <w:t>agosto de 2018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Administración</w:t>
            </w:r>
            <w:r w:rsidRPr="00705C12">
              <w:rPr>
                <w:rFonts w:eastAsia="Times New Roman"/>
                <w:color w:val="000000"/>
                <w:sz w:val="14"/>
                <w:szCs w:val="14"/>
                <w:lang w:val="es-MX"/>
              </w:rPr>
              <w:br/>
              <w:t>Central de</w:t>
            </w:r>
            <w:r w:rsidRPr="00705C12">
              <w:rPr>
                <w:rFonts w:eastAsia="Times New Roman"/>
                <w:color w:val="000000"/>
                <w:sz w:val="14"/>
                <w:szCs w:val="14"/>
                <w:lang w:val="es-MX"/>
              </w:rPr>
              <w:br/>
              <w:t>Fiscalización</w:t>
            </w:r>
            <w:r w:rsidRPr="00705C12">
              <w:rPr>
                <w:rFonts w:eastAsia="Times New Roman"/>
                <w:color w:val="000000"/>
                <w:sz w:val="14"/>
                <w:szCs w:val="14"/>
                <w:lang w:val="es-MX"/>
              </w:rPr>
              <w:br/>
              <w:t>Estratégica</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2 de agosto de 2018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3 de agosto de</w:t>
            </w:r>
            <w:r w:rsidRPr="00705C12">
              <w:rPr>
                <w:rFonts w:eastAsia="Times New Roman"/>
                <w:color w:val="000000"/>
                <w:sz w:val="14"/>
                <w:szCs w:val="14"/>
                <w:lang w:val="es-MX"/>
              </w:rPr>
              <w:br/>
              <w:t>2018</w:t>
            </w:r>
          </w:p>
        </w:tc>
      </w:tr>
      <w:tr w:rsidR="00705C12" w:rsidRPr="00705C12" w:rsidTr="00705C12">
        <w:trPr>
          <w:trHeight w:val="82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EISE850110UT0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ESPINOZA SEVILLA</w:t>
            </w:r>
            <w:r w:rsidRPr="00705C12">
              <w:rPr>
                <w:rFonts w:eastAsia="Times New Roman"/>
                <w:color w:val="000000"/>
                <w:sz w:val="14"/>
                <w:szCs w:val="14"/>
                <w:lang w:val="es-MX"/>
              </w:rPr>
              <w:br/>
              <w:t>ENRIQUE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500-05-2018-27118</w:t>
            </w:r>
            <w:r w:rsidRPr="00705C12">
              <w:rPr>
                <w:rFonts w:eastAsia="Times New Roman"/>
                <w:color w:val="000000"/>
                <w:sz w:val="14"/>
                <w:szCs w:val="14"/>
                <w:lang w:val="es-MX"/>
              </w:rPr>
              <w:br/>
              <w:t>de fecha 2 de</w:t>
            </w:r>
            <w:r w:rsidRPr="00705C12">
              <w:rPr>
                <w:rFonts w:eastAsia="Times New Roman"/>
                <w:color w:val="000000"/>
                <w:sz w:val="14"/>
                <w:szCs w:val="14"/>
                <w:lang w:val="es-MX"/>
              </w:rPr>
              <w:br/>
              <w:t>octubre de 2018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Administración</w:t>
            </w:r>
            <w:r w:rsidRPr="00705C12">
              <w:rPr>
                <w:rFonts w:eastAsia="Times New Roman"/>
                <w:color w:val="000000"/>
                <w:sz w:val="14"/>
                <w:szCs w:val="14"/>
                <w:lang w:val="es-MX"/>
              </w:rPr>
              <w:br/>
              <w:t>Central de</w:t>
            </w:r>
            <w:r w:rsidRPr="00705C12">
              <w:rPr>
                <w:rFonts w:eastAsia="Times New Roman"/>
                <w:color w:val="000000"/>
                <w:sz w:val="14"/>
                <w:szCs w:val="14"/>
                <w:lang w:val="es-MX"/>
              </w:rPr>
              <w:br/>
              <w:t>Fiscalización</w:t>
            </w:r>
            <w:r w:rsidRPr="00705C12">
              <w:rPr>
                <w:rFonts w:eastAsia="Times New Roman"/>
                <w:color w:val="000000"/>
                <w:sz w:val="14"/>
                <w:szCs w:val="14"/>
                <w:lang w:val="es-MX"/>
              </w:rPr>
              <w:br/>
              <w:t>Estratégica</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2 de octubre de 2018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3 de octubre de</w:t>
            </w:r>
            <w:r w:rsidRPr="00705C12">
              <w:rPr>
                <w:rFonts w:eastAsia="Times New Roman"/>
                <w:color w:val="000000"/>
                <w:sz w:val="14"/>
                <w:szCs w:val="14"/>
                <w:lang w:val="es-MX"/>
              </w:rPr>
              <w:br/>
              <w:t>2018</w:t>
            </w:r>
          </w:p>
        </w:tc>
      </w:tr>
      <w:tr w:rsidR="00705C12" w:rsidRPr="00705C12" w:rsidTr="00705C12">
        <w:trPr>
          <w:trHeight w:val="839"/>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GJA1502235A0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GRUPO JAXBI, S.A. DE</w:t>
            </w:r>
            <w:r w:rsidRPr="00705C12">
              <w:rPr>
                <w:rFonts w:eastAsia="Times New Roman"/>
                <w:color w:val="000000"/>
                <w:sz w:val="14"/>
                <w:szCs w:val="14"/>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500-05-2018-32764</w:t>
            </w:r>
            <w:r w:rsidRPr="00705C12">
              <w:rPr>
                <w:rFonts w:eastAsia="Times New Roman"/>
                <w:color w:val="000000"/>
                <w:sz w:val="14"/>
                <w:szCs w:val="14"/>
                <w:lang w:val="es-MX"/>
              </w:rPr>
              <w:br/>
              <w:t>de fecha 4 de</w:t>
            </w:r>
            <w:r w:rsidRPr="00705C12">
              <w:rPr>
                <w:rFonts w:eastAsia="Times New Roman"/>
                <w:color w:val="000000"/>
                <w:sz w:val="14"/>
                <w:szCs w:val="14"/>
                <w:lang w:val="es-MX"/>
              </w:rPr>
              <w:br/>
              <w:t>diciembre de 2018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Administración</w:t>
            </w:r>
            <w:r w:rsidRPr="00705C12">
              <w:rPr>
                <w:rFonts w:eastAsia="Times New Roman"/>
                <w:color w:val="000000"/>
                <w:sz w:val="14"/>
                <w:szCs w:val="14"/>
                <w:lang w:val="es-MX"/>
              </w:rPr>
              <w:br/>
              <w:t>Central de</w:t>
            </w:r>
            <w:r w:rsidRPr="00705C12">
              <w:rPr>
                <w:rFonts w:eastAsia="Times New Roman"/>
                <w:color w:val="000000"/>
                <w:sz w:val="14"/>
                <w:szCs w:val="14"/>
                <w:lang w:val="es-MX"/>
              </w:rPr>
              <w:br/>
              <w:t>Fiscalización</w:t>
            </w:r>
            <w:r w:rsidRPr="00705C12">
              <w:rPr>
                <w:rFonts w:eastAsia="Times New Roman"/>
                <w:color w:val="000000"/>
                <w:sz w:val="14"/>
                <w:szCs w:val="14"/>
                <w:lang w:val="es-MX"/>
              </w:rPr>
              <w:br/>
              <w:t>Estratégica</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4 de diciembre de 2018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05 de diciembre</w:t>
            </w:r>
            <w:r w:rsidRPr="00705C12">
              <w:rPr>
                <w:rFonts w:eastAsia="Times New Roman"/>
                <w:color w:val="000000"/>
                <w:sz w:val="14"/>
                <w:szCs w:val="14"/>
                <w:lang w:val="es-MX"/>
              </w:rPr>
              <w:br/>
              <w:t>de 2018</w:t>
            </w:r>
          </w:p>
        </w:tc>
      </w:tr>
    </w:tbl>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 </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b/>
          <w:bCs/>
          <w:color w:val="2F2F2F"/>
          <w:sz w:val="18"/>
          <w:szCs w:val="18"/>
          <w:lang w:val="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260"/>
        <w:gridCol w:w="1710"/>
        <w:gridCol w:w="1440"/>
        <w:gridCol w:w="1620"/>
        <w:gridCol w:w="1260"/>
        <w:gridCol w:w="1134"/>
      </w:tblGrid>
      <w:tr w:rsidR="00705C12" w:rsidRPr="00705C12" w:rsidTr="00705C12">
        <w:trPr>
          <w:trHeight w:val="839"/>
        </w:trPr>
        <w:tc>
          <w:tcPr>
            <w:tcW w:w="2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8"/>
                <w:szCs w:val="18"/>
                <w:lang w:val="es-MX"/>
              </w:rPr>
            </w:pPr>
            <w:r w:rsidRPr="00705C12">
              <w:rPr>
                <w:rFonts w:eastAsia="Times New Roman"/>
                <w:color w:val="000000"/>
                <w:sz w:val="18"/>
                <w:szCs w:val="18"/>
                <w:lang w:val="es-MX"/>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R.F.C.</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Nombre, denominación</w:t>
            </w:r>
            <w:r w:rsidRPr="00705C12">
              <w:rPr>
                <w:rFonts w:eastAsia="Times New Roman"/>
                <w:color w:val="000000"/>
                <w:sz w:val="14"/>
                <w:szCs w:val="14"/>
                <w:lang w:val="es-MX"/>
              </w:rPr>
              <w:br/>
            </w:r>
            <w:r w:rsidRPr="00705C12">
              <w:rPr>
                <w:rFonts w:eastAsia="Times New Roman"/>
                <w:b/>
                <w:bCs/>
                <w:color w:val="000000"/>
                <w:sz w:val="14"/>
                <w:szCs w:val="14"/>
                <w:lang w:val="es-MX"/>
              </w:rPr>
              <w:t>o razón social del</w:t>
            </w:r>
            <w:r w:rsidRPr="00705C12">
              <w:rPr>
                <w:rFonts w:eastAsia="Times New Roman"/>
                <w:color w:val="000000"/>
                <w:sz w:val="14"/>
                <w:szCs w:val="14"/>
                <w:lang w:val="es-MX"/>
              </w:rPr>
              <w:br/>
            </w:r>
            <w:r w:rsidRPr="00705C12">
              <w:rPr>
                <w:rFonts w:eastAsia="Times New Roman"/>
                <w:b/>
                <w:bCs/>
                <w:color w:val="000000"/>
                <w:sz w:val="14"/>
                <w:szCs w:val="14"/>
                <w:lang w:val="es-MX"/>
              </w:rPr>
              <w:t>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Número y fecha de</w:t>
            </w:r>
            <w:r w:rsidRPr="00705C12">
              <w:rPr>
                <w:rFonts w:eastAsia="Times New Roman"/>
                <w:color w:val="000000"/>
                <w:sz w:val="14"/>
                <w:szCs w:val="14"/>
                <w:lang w:val="es-MX"/>
              </w:rPr>
              <w:br/>
            </w:r>
            <w:r w:rsidRPr="00705C12">
              <w:rPr>
                <w:rFonts w:eastAsia="Times New Roman"/>
                <w:b/>
                <w:bCs/>
                <w:color w:val="000000"/>
                <w:sz w:val="14"/>
                <w:szCs w:val="14"/>
                <w:lang w:val="es-MX"/>
              </w:rPr>
              <w:t>oficio global de</w:t>
            </w:r>
            <w:r w:rsidRPr="00705C12">
              <w:rPr>
                <w:rFonts w:eastAsia="Times New Roman"/>
                <w:color w:val="000000"/>
                <w:sz w:val="14"/>
                <w:szCs w:val="14"/>
                <w:lang w:val="es-MX"/>
              </w:rPr>
              <w:br/>
            </w:r>
            <w:r w:rsidRPr="00705C12">
              <w:rPr>
                <w:rFonts w:eastAsia="Times New Roman"/>
                <w:b/>
                <w:bCs/>
                <w:color w:val="000000"/>
                <w:sz w:val="14"/>
                <w:szCs w:val="14"/>
                <w:lang w:val="es-MX"/>
              </w:rPr>
              <w:t>presunción</w:t>
            </w:r>
          </w:p>
        </w:tc>
        <w:tc>
          <w:tcPr>
            <w:tcW w:w="16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Autoridad emisora</w:t>
            </w:r>
            <w:r w:rsidRPr="00705C12">
              <w:rPr>
                <w:rFonts w:eastAsia="Times New Roman"/>
                <w:color w:val="000000"/>
                <w:sz w:val="14"/>
                <w:szCs w:val="14"/>
                <w:lang w:val="es-MX"/>
              </w:rPr>
              <w:br/>
            </w:r>
            <w:r w:rsidRPr="00705C12">
              <w:rPr>
                <w:rFonts w:eastAsia="Times New Roman"/>
                <w:b/>
                <w:bCs/>
                <w:color w:val="000000"/>
                <w:sz w:val="14"/>
                <w:szCs w:val="14"/>
                <w:lang w:val="es-MX"/>
              </w:rPr>
              <w:t>del oficio global de</w:t>
            </w:r>
            <w:r w:rsidRPr="00705C12">
              <w:rPr>
                <w:rFonts w:eastAsia="Times New Roman"/>
                <w:color w:val="000000"/>
                <w:sz w:val="14"/>
                <w:szCs w:val="14"/>
                <w:lang w:val="es-MX"/>
              </w:rPr>
              <w:br/>
            </w:r>
            <w:r w:rsidRPr="00705C12">
              <w:rPr>
                <w:rFonts w:eastAsia="Times New Roman"/>
                <w:b/>
                <w:bCs/>
                <w:color w:val="000000"/>
                <w:sz w:val="14"/>
                <w:szCs w:val="14"/>
                <w:lang w:val="es-MX"/>
              </w:rPr>
              <w:t>presunción</w:t>
            </w:r>
          </w:p>
        </w:tc>
        <w:tc>
          <w:tcPr>
            <w:tcW w:w="12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Fecha de</w:t>
            </w:r>
            <w:r w:rsidRPr="00705C12">
              <w:rPr>
                <w:rFonts w:eastAsia="Times New Roman"/>
                <w:color w:val="000000"/>
                <w:sz w:val="14"/>
                <w:szCs w:val="14"/>
                <w:lang w:val="es-MX"/>
              </w:rPr>
              <w:br/>
            </w:r>
            <w:r w:rsidRPr="00705C12">
              <w:rPr>
                <w:rFonts w:eastAsia="Times New Roman"/>
                <w:b/>
                <w:bCs/>
                <w:color w:val="000000"/>
                <w:sz w:val="14"/>
                <w:szCs w:val="14"/>
                <w:lang w:val="es-MX"/>
              </w:rPr>
              <w:t>notificación en</w:t>
            </w:r>
            <w:r w:rsidRPr="00705C12">
              <w:rPr>
                <w:rFonts w:eastAsia="Times New Roman"/>
                <w:color w:val="000000"/>
                <w:sz w:val="14"/>
                <w:szCs w:val="14"/>
                <w:lang w:val="es-MX"/>
              </w:rPr>
              <w:br/>
            </w:r>
            <w:r w:rsidRPr="00705C12">
              <w:rPr>
                <w:rFonts w:eastAsia="Times New Roman"/>
                <w:b/>
                <w:bCs/>
                <w:color w:val="000000"/>
                <w:sz w:val="14"/>
                <w:szCs w:val="14"/>
                <w:lang w:val="es-MX"/>
              </w:rPr>
              <w:t>el Diario Oficial</w:t>
            </w:r>
            <w:r w:rsidRPr="00705C12">
              <w:rPr>
                <w:rFonts w:eastAsia="Times New Roman"/>
                <w:color w:val="000000"/>
                <w:sz w:val="14"/>
                <w:szCs w:val="14"/>
                <w:lang w:val="es-MX"/>
              </w:rPr>
              <w:br/>
            </w:r>
            <w:r w:rsidRPr="00705C12">
              <w:rPr>
                <w:rFonts w:eastAsia="Times New Roman"/>
                <w:b/>
                <w:bCs/>
                <w:color w:val="000000"/>
                <w:sz w:val="14"/>
                <w:szCs w:val="14"/>
                <w:lang w:val="es-MX"/>
              </w:rPr>
              <w:t>de la Federación</w:t>
            </w:r>
          </w:p>
        </w:tc>
        <w:tc>
          <w:tcPr>
            <w:tcW w:w="113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4"/>
                <w:szCs w:val="14"/>
                <w:lang w:val="es-MX"/>
              </w:rPr>
            </w:pPr>
            <w:r w:rsidRPr="00705C12">
              <w:rPr>
                <w:rFonts w:eastAsia="Times New Roman"/>
                <w:b/>
                <w:bCs/>
                <w:color w:val="000000"/>
                <w:sz w:val="14"/>
                <w:szCs w:val="14"/>
                <w:lang w:val="es-MX"/>
              </w:rPr>
              <w:t>Fecha en que</w:t>
            </w:r>
            <w:r w:rsidRPr="00705C12">
              <w:rPr>
                <w:rFonts w:eastAsia="Times New Roman"/>
                <w:color w:val="000000"/>
                <w:sz w:val="14"/>
                <w:szCs w:val="14"/>
                <w:lang w:val="es-MX"/>
              </w:rPr>
              <w:br/>
            </w:r>
            <w:r w:rsidRPr="00705C12">
              <w:rPr>
                <w:rFonts w:eastAsia="Times New Roman"/>
                <w:b/>
                <w:bCs/>
                <w:color w:val="000000"/>
                <w:sz w:val="14"/>
                <w:szCs w:val="14"/>
                <w:lang w:val="es-MX"/>
              </w:rPr>
              <w:t>surtió efectos</w:t>
            </w:r>
            <w:r w:rsidRPr="00705C12">
              <w:rPr>
                <w:rFonts w:eastAsia="Times New Roman"/>
                <w:color w:val="000000"/>
                <w:sz w:val="14"/>
                <w:szCs w:val="14"/>
                <w:lang w:val="es-MX"/>
              </w:rPr>
              <w:br/>
            </w:r>
            <w:r w:rsidRPr="00705C12">
              <w:rPr>
                <w:rFonts w:eastAsia="Times New Roman"/>
                <w:b/>
                <w:bCs/>
                <w:color w:val="000000"/>
                <w:sz w:val="14"/>
                <w:szCs w:val="14"/>
                <w:lang w:val="es-MX"/>
              </w:rPr>
              <w:t>la notificación</w:t>
            </w:r>
          </w:p>
        </w:tc>
      </w:tr>
      <w:tr w:rsidR="00705C12" w:rsidRPr="00705C12" w:rsidTr="00705C12">
        <w:trPr>
          <w:trHeight w:val="6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ADE081202M20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ASESORIA DINAMICA</w:t>
            </w:r>
            <w:r w:rsidRPr="00705C12">
              <w:rPr>
                <w:rFonts w:eastAsia="Times New Roman"/>
                <w:color w:val="000000"/>
                <w:sz w:val="14"/>
                <w:szCs w:val="14"/>
                <w:lang w:val="es-MX"/>
              </w:rPr>
              <w:br/>
              <w:t>ESPECIALIZADA DEL</w:t>
            </w:r>
            <w:r w:rsidRPr="00705C12">
              <w:rPr>
                <w:rFonts w:eastAsia="Times New Roman"/>
                <w:color w:val="000000"/>
                <w:sz w:val="14"/>
                <w:szCs w:val="14"/>
                <w:lang w:val="es-MX"/>
              </w:rPr>
              <w:br/>
              <w:t>BAJIO,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500-05-2018-20880</w:t>
            </w:r>
            <w:r w:rsidRPr="00705C12">
              <w:rPr>
                <w:rFonts w:eastAsia="Times New Roman"/>
                <w:color w:val="000000"/>
                <w:sz w:val="14"/>
                <w:szCs w:val="14"/>
                <w:lang w:val="es-MX"/>
              </w:rPr>
              <w:br/>
              <w:t>de fecha 02 de</w:t>
            </w:r>
            <w:r w:rsidRPr="00705C12">
              <w:rPr>
                <w:rFonts w:eastAsia="Times New Roman"/>
                <w:color w:val="000000"/>
                <w:sz w:val="14"/>
                <w:szCs w:val="14"/>
                <w:lang w:val="es-MX"/>
              </w:rPr>
              <w:br/>
              <w:t>agosto de 2018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Administración Central</w:t>
            </w:r>
            <w:r w:rsidRPr="00705C12">
              <w:rPr>
                <w:rFonts w:eastAsia="Times New Roman"/>
                <w:color w:val="000000"/>
                <w:sz w:val="14"/>
                <w:szCs w:val="14"/>
                <w:lang w:val="es-MX"/>
              </w:rPr>
              <w:br/>
              <w:t>de Fiscalización</w:t>
            </w:r>
            <w:r w:rsidRPr="00705C12">
              <w:rPr>
                <w:rFonts w:eastAsia="Times New Roman"/>
                <w:color w:val="000000"/>
                <w:sz w:val="14"/>
                <w:szCs w:val="14"/>
                <w:lang w:val="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27 de agosto de</w:t>
            </w:r>
            <w:r w:rsidRPr="00705C12">
              <w:rPr>
                <w:rFonts w:eastAsia="Times New Roman"/>
                <w:color w:val="000000"/>
                <w:sz w:val="14"/>
                <w:szCs w:val="14"/>
                <w:lang w:val="es-MX"/>
              </w:rPr>
              <w:br/>
              <w:t>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28 de agosto</w:t>
            </w:r>
            <w:r w:rsidRPr="00705C12">
              <w:rPr>
                <w:rFonts w:eastAsia="Times New Roman"/>
                <w:color w:val="000000"/>
                <w:sz w:val="14"/>
                <w:szCs w:val="14"/>
                <w:lang w:val="es-MX"/>
              </w:rPr>
              <w:br/>
              <w:t>de 2018</w:t>
            </w:r>
          </w:p>
        </w:tc>
      </w:tr>
      <w:tr w:rsidR="00705C12" w:rsidRPr="00705C12" w:rsidTr="00705C12">
        <w:trPr>
          <w:trHeight w:val="6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EISE850110UT0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ESPINOZA SEVILLA</w:t>
            </w:r>
            <w:r w:rsidRPr="00705C12">
              <w:rPr>
                <w:rFonts w:eastAsia="Times New Roman"/>
                <w:color w:val="000000"/>
                <w:sz w:val="14"/>
                <w:szCs w:val="14"/>
                <w:lang w:val="es-MX"/>
              </w:rPr>
              <w:br/>
              <w:t>ENRIQUE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500-05-2018-27118</w:t>
            </w:r>
            <w:r w:rsidRPr="00705C12">
              <w:rPr>
                <w:rFonts w:eastAsia="Times New Roman"/>
                <w:color w:val="000000"/>
                <w:sz w:val="14"/>
                <w:szCs w:val="14"/>
                <w:lang w:val="es-MX"/>
              </w:rPr>
              <w:br/>
              <w:t>de fecha 2 de</w:t>
            </w:r>
            <w:r w:rsidRPr="00705C12">
              <w:rPr>
                <w:rFonts w:eastAsia="Times New Roman"/>
                <w:color w:val="000000"/>
                <w:sz w:val="14"/>
                <w:szCs w:val="14"/>
                <w:lang w:val="es-MX"/>
              </w:rPr>
              <w:br/>
              <w:t>octubre de 2018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Administración Central</w:t>
            </w:r>
            <w:r w:rsidRPr="00705C12">
              <w:rPr>
                <w:rFonts w:eastAsia="Times New Roman"/>
                <w:color w:val="000000"/>
                <w:sz w:val="14"/>
                <w:szCs w:val="14"/>
                <w:lang w:val="es-MX"/>
              </w:rPr>
              <w:br/>
              <w:t>de Fiscalización</w:t>
            </w:r>
            <w:r w:rsidRPr="00705C12">
              <w:rPr>
                <w:rFonts w:eastAsia="Times New Roman"/>
                <w:color w:val="000000"/>
                <w:sz w:val="14"/>
                <w:szCs w:val="14"/>
                <w:lang w:val="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23 de octubre de</w:t>
            </w:r>
            <w:r w:rsidRPr="00705C12">
              <w:rPr>
                <w:rFonts w:eastAsia="Times New Roman"/>
                <w:color w:val="000000"/>
                <w:sz w:val="14"/>
                <w:szCs w:val="14"/>
                <w:lang w:val="es-MX"/>
              </w:rPr>
              <w:br/>
              <w:t>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24 de octubre</w:t>
            </w:r>
            <w:r w:rsidRPr="00705C12">
              <w:rPr>
                <w:rFonts w:eastAsia="Times New Roman"/>
                <w:color w:val="000000"/>
                <w:sz w:val="14"/>
                <w:szCs w:val="14"/>
                <w:lang w:val="es-MX"/>
              </w:rPr>
              <w:br/>
              <w:t>de 2018</w:t>
            </w:r>
          </w:p>
        </w:tc>
      </w:tr>
      <w:tr w:rsidR="00705C12" w:rsidRPr="00705C12" w:rsidTr="00705C12">
        <w:trPr>
          <w:trHeight w:val="65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GJA1502235A0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GRUPO JAXBI, S.A. DE</w:t>
            </w:r>
            <w:r w:rsidRPr="00705C12">
              <w:rPr>
                <w:rFonts w:eastAsia="Times New Roman"/>
                <w:color w:val="000000"/>
                <w:sz w:val="14"/>
                <w:szCs w:val="14"/>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500-05-2018-32764</w:t>
            </w:r>
            <w:r w:rsidRPr="00705C12">
              <w:rPr>
                <w:rFonts w:eastAsia="Times New Roman"/>
                <w:color w:val="000000"/>
                <w:sz w:val="14"/>
                <w:szCs w:val="14"/>
                <w:lang w:val="es-MX"/>
              </w:rPr>
              <w:br/>
              <w:t>de fecha 4 de</w:t>
            </w:r>
            <w:r w:rsidRPr="00705C12">
              <w:rPr>
                <w:rFonts w:eastAsia="Times New Roman"/>
                <w:color w:val="000000"/>
                <w:sz w:val="14"/>
                <w:szCs w:val="14"/>
                <w:lang w:val="es-MX"/>
              </w:rPr>
              <w:br/>
              <w:t>diciembre de 2018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Administración Central</w:t>
            </w:r>
            <w:r w:rsidRPr="00705C12">
              <w:rPr>
                <w:rFonts w:eastAsia="Times New Roman"/>
                <w:color w:val="000000"/>
                <w:sz w:val="14"/>
                <w:szCs w:val="14"/>
                <w:lang w:val="es-MX"/>
              </w:rPr>
              <w:br/>
              <w:t>de Fiscalización</w:t>
            </w:r>
            <w:r w:rsidRPr="00705C12">
              <w:rPr>
                <w:rFonts w:eastAsia="Times New Roman"/>
                <w:color w:val="000000"/>
                <w:sz w:val="14"/>
                <w:szCs w:val="14"/>
                <w:lang w:val="es-MX"/>
              </w:rPr>
              <w:br/>
              <w:t>Estratégica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27 de diciembre</w:t>
            </w:r>
            <w:r w:rsidRPr="00705C12">
              <w:rPr>
                <w:rFonts w:eastAsia="Times New Roman"/>
                <w:color w:val="000000"/>
                <w:sz w:val="14"/>
                <w:szCs w:val="14"/>
                <w:lang w:val="es-MX"/>
              </w:rPr>
              <w:br/>
              <w:t>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4"/>
                <w:szCs w:val="14"/>
                <w:lang w:val="es-MX"/>
              </w:rPr>
            </w:pPr>
            <w:r w:rsidRPr="00705C12">
              <w:rPr>
                <w:rFonts w:eastAsia="Times New Roman"/>
                <w:color w:val="000000"/>
                <w:sz w:val="14"/>
                <w:szCs w:val="14"/>
                <w:lang w:val="es-MX"/>
              </w:rPr>
              <w:t>07 de enero de</w:t>
            </w:r>
            <w:r w:rsidRPr="00705C12">
              <w:rPr>
                <w:rFonts w:eastAsia="Times New Roman"/>
                <w:color w:val="000000"/>
                <w:sz w:val="14"/>
                <w:szCs w:val="14"/>
                <w:lang w:val="es-MX"/>
              </w:rPr>
              <w:br/>
              <w:t>2019</w:t>
            </w:r>
          </w:p>
        </w:tc>
      </w:tr>
    </w:tbl>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 </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b/>
          <w:bCs/>
          <w:color w:val="2F2F2F"/>
          <w:sz w:val="18"/>
          <w:szCs w:val="18"/>
          <w:lang w:val="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00"/>
        <w:gridCol w:w="990"/>
        <w:gridCol w:w="900"/>
        <w:gridCol w:w="1080"/>
        <w:gridCol w:w="936"/>
        <w:gridCol w:w="720"/>
        <w:gridCol w:w="720"/>
        <w:gridCol w:w="720"/>
        <w:gridCol w:w="708"/>
        <w:gridCol w:w="750"/>
      </w:tblGrid>
      <w:tr w:rsidR="00705C12" w:rsidRPr="00705C12" w:rsidTr="00705C12">
        <w:trPr>
          <w:trHeight w:val="335"/>
        </w:trPr>
        <w:tc>
          <w:tcPr>
            <w:tcW w:w="28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8"/>
                <w:szCs w:val="18"/>
                <w:lang w:val="es-MX"/>
              </w:rPr>
            </w:pPr>
            <w:r w:rsidRPr="00705C12">
              <w:rPr>
                <w:rFonts w:eastAsia="Times New Roman"/>
                <w:color w:val="000000"/>
                <w:sz w:val="18"/>
                <w:szCs w:val="18"/>
                <w:lang w:val="es-MX"/>
              </w:rPr>
              <w:t> </w:t>
            </w:r>
          </w:p>
        </w:tc>
        <w:tc>
          <w:tcPr>
            <w:tcW w:w="90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R.F.C.</w:t>
            </w:r>
          </w:p>
        </w:tc>
        <w:tc>
          <w:tcPr>
            <w:tcW w:w="99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Nombre,</w:t>
            </w:r>
            <w:r w:rsidRPr="00705C12">
              <w:rPr>
                <w:rFonts w:eastAsia="Times New Roman"/>
                <w:color w:val="000000"/>
                <w:sz w:val="10"/>
                <w:szCs w:val="10"/>
                <w:lang w:val="es-MX"/>
              </w:rPr>
              <w:br/>
            </w:r>
            <w:r w:rsidRPr="00705C12">
              <w:rPr>
                <w:rFonts w:eastAsia="Times New Roman"/>
                <w:b/>
                <w:bCs/>
                <w:color w:val="000000"/>
                <w:sz w:val="10"/>
                <w:szCs w:val="10"/>
                <w:lang w:val="es-MX"/>
              </w:rPr>
              <w:t>denominación o</w:t>
            </w:r>
            <w:r w:rsidRPr="00705C12">
              <w:rPr>
                <w:rFonts w:eastAsia="Times New Roman"/>
                <w:color w:val="000000"/>
                <w:sz w:val="10"/>
                <w:szCs w:val="10"/>
                <w:lang w:val="es-MX"/>
              </w:rPr>
              <w:br/>
            </w:r>
            <w:r w:rsidRPr="00705C12">
              <w:rPr>
                <w:rFonts w:eastAsia="Times New Roman"/>
                <w:b/>
                <w:bCs/>
                <w:color w:val="000000"/>
                <w:sz w:val="10"/>
                <w:szCs w:val="10"/>
                <w:lang w:val="es-MX"/>
              </w:rPr>
              <w:t>razón social del</w:t>
            </w:r>
            <w:r w:rsidRPr="00705C12">
              <w:rPr>
                <w:rFonts w:eastAsia="Times New Roman"/>
                <w:color w:val="000000"/>
                <w:sz w:val="10"/>
                <w:szCs w:val="10"/>
                <w:lang w:val="es-MX"/>
              </w:rPr>
              <w:br/>
            </w:r>
            <w:r w:rsidRPr="00705C12">
              <w:rPr>
                <w:rFonts w:eastAsia="Times New Roman"/>
                <w:b/>
                <w:bCs/>
                <w:color w:val="000000"/>
                <w:sz w:val="10"/>
                <w:szCs w:val="10"/>
                <w:lang w:val="es-MX"/>
              </w:rPr>
              <w:t>Contribuyente</w:t>
            </w:r>
          </w:p>
        </w:tc>
        <w:tc>
          <w:tcPr>
            <w:tcW w:w="90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Número y fecha</w:t>
            </w:r>
            <w:r w:rsidRPr="00705C12">
              <w:rPr>
                <w:rFonts w:eastAsia="Times New Roman"/>
                <w:color w:val="000000"/>
                <w:sz w:val="10"/>
                <w:szCs w:val="10"/>
                <w:lang w:val="es-MX"/>
              </w:rPr>
              <w:br/>
            </w:r>
            <w:r w:rsidRPr="00705C12">
              <w:rPr>
                <w:rFonts w:eastAsia="Times New Roman"/>
                <w:b/>
                <w:bCs/>
                <w:color w:val="000000"/>
                <w:sz w:val="10"/>
                <w:szCs w:val="10"/>
                <w:lang w:val="es-MX"/>
              </w:rPr>
              <w:t>de resolución</w:t>
            </w:r>
            <w:r w:rsidRPr="00705C12">
              <w:rPr>
                <w:rFonts w:eastAsia="Times New Roman"/>
                <w:color w:val="000000"/>
                <w:sz w:val="10"/>
                <w:szCs w:val="10"/>
                <w:lang w:val="es-MX"/>
              </w:rPr>
              <w:br/>
            </w:r>
            <w:r w:rsidRPr="00705C12">
              <w:rPr>
                <w:rFonts w:eastAsia="Times New Roman"/>
                <w:b/>
                <w:bCs/>
                <w:color w:val="000000"/>
                <w:sz w:val="10"/>
                <w:szCs w:val="10"/>
                <w:lang w:val="es-MX"/>
              </w:rPr>
              <w:t>definitiva</w:t>
            </w:r>
          </w:p>
        </w:tc>
        <w:tc>
          <w:tcPr>
            <w:tcW w:w="108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Autoridad emisora</w:t>
            </w:r>
            <w:r w:rsidRPr="00705C12">
              <w:rPr>
                <w:rFonts w:eastAsia="Times New Roman"/>
                <w:color w:val="000000"/>
                <w:sz w:val="10"/>
                <w:szCs w:val="10"/>
                <w:lang w:val="es-MX"/>
              </w:rPr>
              <w:br/>
            </w:r>
            <w:r w:rsidRPr="00705C12">
              <w:rPr>
                <w:rFonts w:eastAsia="Times New Roman"/>
                <w:b/>
                <w:bCs/>
                <w:color w:val="000000"/>
                <w:sz w:val="10"/>
                <w:szCs w:val="10"/>
                <w:lang w:val="es-MX"/>
              </w:rPr>
              <w:t>de la resolución</w:t>
            </w:r>
            <w:r w:rsidRPr="00705C12">
              <w:rPr>
                <w:rFonts w:eastAsia="Times New Roman"/>
                <w:color w:val="000000"/>
                <w:sz w:val="10"/>
                <w:szCs w:val="10"/>
                <w:lang w:val="es-MX"/>
              </w:rPr>
              <w:br/>
            </w:r>
            <w:r w:rsidRPr="00705C12">
              <w:rPr>
                <w:rFonts w:eastAsia="Times New Roman"/>
                <w:b/>
                <w:bCs/>
                <w:color w:val="000000"/>
                <w:sz w:val="10"/>
                <w:szCs w:val="10"/>
                <w:lang w:val="es-MX"/>
              </w:rPr>
              <w:t>definitiva</w:t>
            </w:r>
          </w:p>
        </w:tc>
        <w:tc>
          <w:tcPr>
            <w:tcW w:w="4554"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Medio de notificación al contribuyente</w:t>
            </w:r>
          </w:p>
        </w:tc>
      </w:tr>
      <w:tr w:rsidR="00705C12" w:rsidRPr="00705C12" w:rsidTr="00705C12">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165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Notificación personal</w:t>
            </w:r>
          </w:p>
        </w:tc>
        <w:tc>
          <w:tcPr>
            <w:tcW w:w="145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Notificación por Buzón</w:t>
            </w:r>
            <w:r w:rsidRPr="00705C12">
              <w:rPr>
                <w:rFonts w:eastAsia="Times New Roman"/>
                <w:color w:val="000000"/>
                <w:sz w:val="10"/>
                <w:szCs w:val="10"/>
                <w:lang w:val="es-MX"/>
              </w:rPr>
              <w:br/>
            </w:r>
            <w:r w:rsidRPr="00705C12">
              <w:rPr>
                <w:rFonts w:eastAsia="Times New Roman"/>
                <w:b/>
                <w:bCs/>
                <w:color w:val="000000"/>
                <w:sz w:val="10"/>
                <w:szCs w:val="10"/>
                <w:lang w:val="es-MX"/>
              </w:rPr>
              <w:t>Tributario</w:t>
            </w:r>
          </w:p>
        </w:tc>
      </w:tr>
      <w:tr w:rsidR="00705C12" w:rsidRPr="00705C12" w:rsidTr="00705C12">
        <w:trPr>
          <w:trHeight w:val="9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C12" w:rsidRPr="00705C12" w:rsidRDefault="00705C12" w:rsidP="00705C12">
            <w:pPr>
              <w:spacing w:line="240" w:lineRule="auto"/>
              <w:rPr>
                <w:rFonts w:eastAsia="Times New Roman"/>
                <w:color w:val="000000"/>
                <w:sz w:val="10"/>
                <w:szCs w:val="10"/>
                <w:lang w:val="es-MX"/>
              </w:rPr>
            </w:pPr>
          </w:p>
        </w:tc>
        <w:tc>
          <w:tcPr>
            <w:tcW w:w="9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de</w:t>
            </w:r>
            <w:r w:rsidRPr="00705C12">
              <w:rPr>
                <w:rFonts w:eastAsia="Times New Roman"/>
                <w:color w:val="000000"/>
                <w:sz w:val="10"/>
                <w:szCs w:val="10"/>
                <w:lang w:val="es-MX"/>
              </w:rPr>
              <w:br/>
            </w:r>
            <w:r w:rsidRPr="00705C12">
              <w:rPr>
                <w:rFonts w:eastAsia="Times New Roman"/>
                <w:b/>
                <w:bCs/>
                <w:color w:val="000000"/>
                <w:sz w:val="10"/>
                <w:szCs w:val="10"/>
                <w:lang w:val="es-MX"/>
              </w:rPr>
              <w:t>fijación en los</w:t>
            </w:r>
            <w:r w:rsidRPr="00705C12">
              <w:rPr>
                <w:rFonts w:eastAsia="Times New Roman"/>
                <w:color w:val="000000"/>
                <w:sz w:val="10"/>
                <w:szCs w:val="10"/>
                <w:lang w:val="es-MX"/>
              </w:rPr>
              <w:br/>
            </w:r>
            <w:r w:rsidRPr="00705C12">
              <w:rPr>
                <w:rFonts w:eastAsia="Times New Roman"/>
                <w:b/>
                <w:bCs/>
                <w:color w:val="000000"/>
                <w:sz w:val="10"/>
                <w:szCs w:val="10"/>
                <w:lang w:val="es-MX"/>
              </w:rPr>
              <w:t>estrados de la</w:t>
            </w:r>
            <w:r w:rsidRPr="00705C12">
              <w:rPr>
                <w:rFonts w:eastAsia="Times New Roman"/>
                <w:color w:val="000000"/>
                <w:sz w:val="10"/>
                <w:szCs w:val="10"/>
                <w:lang w:val="es-MX"/>
              </w:rPr>
              <w:br/>
            </w:r>
            <w:r w:rsidRPr="00705C12">
              <w:rPr>
                <w:rFonts w:eastAsia="Times New Roman"/>
                <w:b/>
                <w:bCs/>
                <w:color w:val="000000"/>
                <w:sz w:val="10"/>
                <w:szCs w:val="10"/>
                <w:lang w:val="es-MX"/>
              </w:rPr>
              <w:t>Autoridad Fiscal</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en</w:t>
            </w:r>
            <w:r w:rsidRPr="00705C12">
              <w:rPr>
                <w:rFonts w:eastAsia="Times New Roman"/>
                <w:color w:val="000000"/>
                <w:sz w:val="10"/>
                <w:szCs w:val="10"/>
                <w:lang w:val="es-MX"/>
              </w:rPr>
              <w:br/>
            </w:r>
            <w:r w:rsidRPr="00705C12">
              <w:rPr>
                <w:rFonts w:eastAsia="Times New Roman"/>
                <w:b/>
                <w:bCs/>
                <w:color w:val="000000"/>
                <w:sz w:val="10"/>
                <w:szCs w:val="10"/>
                <w:lang w:val="es-MX"/>
              </w:rPr>
              <w:t>que surtió</w:t>
            </w:r>
            <w:r w:rsidRPr="00705C12">
              <w:rPr>
                <w:rFonts w:eastAsia="Times New Roman"/>
                <w:color w:val="000000"/>
                <w:sz w:val="10"/>
                <w:szCs w:val="10"/>
                <w:lang w:val="es-MX"/>
              </w:rPr>
              <w:br/>
            </w:r>
            <w:r w:rsidRPr="00705C12">
              <w:rPr>
                <w:rFonts w:eastAsia="Times New Roman"/>
                <w:b/>
                <w:bCs/>
                <w:color w:val="000000"/>
                <w:sz w:val="10"/>
                <w:szCs w:val="10"/>
                <w:lang w:val="es-MX"/>
              </w:rPr>
              <w:t>efectos la</w:t>
            </w:r>
            <w:r w:rsidRPr="00705C12">
              <w:rPr>
                <w:rFonts w:eastAsia="Times New Roman"/>
                <w:color w:val="000000"/>
                <w:sz w:val="10"/>
                <w:szCs w:val="10"/>
                <w:lang w:val="es-MX"/>
              </w:rPr>
              <w:br/>
            </w:r>
            <w:r w:rsidRPr="00705C12">
              <w:rPr>
                <w:rFonts w:eastAsia="Times New Roman"/>
                <w:b/>
                <w:bCs/>
                <w:color w:val="000000"/>
                <w:sz w:val="10"/>
                <w:szCs w:val="10"/>
                <w:lang w:val="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de</w:t>
            </w:r>
            <w:r w:rsidRPr="00705C12">
              <w:rPr>
                <w:rFonts w:eastAsia="Times New Roman"/>
                <w:color w:val="000000"/>
                <w:sz w:val="10"/>
                <w:szCs w:val="10"/>
                <w:lang w:val="es-MX"/>
              </w:rPr>
              <w:br/>
            </w:r>
            <w:r w:rsidRPr="00705C12">
              <w:rPr>
                <w:rFonts w:eastAsia="Times New Roman"/>
                <w:b/>
                <w:bCs/>
                <w:color w:val="000000"/>
                <w:sz w:val="10"/>
                <w:szCs w:val="10"/>
                <w:lang w:val="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en</w:t>
            </w:r>
            <w:r w:rsidRPr="00705C12">
              <w:rPr>
                <w:rFonts w:eastAsia="Times New Roman"/>
                <w:color w:val="000000"/>
                <w:sz w:val="10"/>
                <w:szCs w:val="10"/>
                <w:lang w:val="es-MX"/>
              </w:rPr>
              <w:br/>
            </w:r>
            <w:r w:rsidRPr="00705C12">
              <w:rPr>
                <w:rFonts w:eastAsia="Times New Roman"/>
                <w:b/>
                <w:bCs/>
                <w:color w:val="000000"/>
                <w:sz w:val="10"/>
                <w:szCs w:val="10"/>
                <w:lang w:val="es-MX"/>
              </w:rPr>
              <w:t>que surtió</w:t>
            </w:r>
            <w:r w:rsidRPr="00705C12">
              <w:rPr>
                <w:rFonts w:eastAsia="Times New Roman"/>
                <w:color w:val="000000"/>
                <w:sz w:val="10"/>
                <w:szCs w:val="10"/>
                <w:lang w:val="es-MX"/>
              </w:rPr>
              <w:br/>
            </w:r>
            <w:r w:rsidRPr="00705C12">
              <w:rPr>
                <w:rFonts w:eastAsia="Times New Roman"/>
                <w:b/>
                <w:bCs/>
                <w:color w:val="000000"/>
                <w:sz w:val="10"/>
                <w:szCs w:val="10"/>
                <w:lang w:val="es-MX"/>
              </w:rPr>
              <w:t>efectos la</w:t>
            </w:r>
            <w:r w:rsidRPr="00705C12">
              <w:rPr>
                <w:rFonts w:eastAsia="Times New Roman"/>
                <w:color w:val="000000"/>
                <w:sz w:val="10"/>
                <w:szCs w:val="10"/>
                <w:lang w:val="es-MX"/>
              </w:rPr>
              <w:br/>
            </w:r>
            <w:r w:rsidRPr="00705C12">
              <w:rPr>
                <w:rFonts w:eastAsia="Times New Roman"/>
                <w:b/>
                <w:bCs/>
                <w:color w:val="000000"/>
                <w:sz w:val="10"/>
                <w:szCs w:val="10"/>
                <w:lang w:val="es-MX"/>
              </w:rPr>
              <w:t>notificación</w:t>
            </w:r>
          </w:p>
        </w:tc>
        <w:tc>
          <w:tcPr>
            <w:tcW w:w="70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de</w:t>
            </w:r>
            <w:r w:rsidRPr="00705C12">
              <w:rPr>
                <w:rFonts w:eastAsia="Times New Roman"/>
                <w:color w:val="000000"/>
                <w:sz w:val="10"/>
                <w:szCs w:val="10"/>
                <w:lang w:val="es-MX"/>
              </w:rPr>
              <w:br/>
            </w:r>
            <w:r w:rsidRPr="00705C12">
              <w:rPr>
                <w:rFonts w:eastAsia="Times New Roman"/>
                <w:b/>
                <w:bCs/>
                <w:color w:val="000000"/>
                <w:sz w:val="10"/>
                <w:szCs w:val="10"/>
                <w:lang w:val="es-MX"/>
              </w:rPr>
              <w:t>notificación</w:t>
            </w:r>
          </w:p>
        </w:tc>
        <w:tc>
          <w:tcPr>
            <w:tcW w:w="7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0"/>
                <w:szCs w:val="10"/>
                <w:lang w:val="es-MX"/>
              </w:rPr>
            </w:pPr>
            <w:r w:rsidRPr="00705C12">
              <w:rPr>
                <w:rFonts w:eastAsia="Times New Roman"/>
                <w:b/>
                <w:bCs/>
                <w:color w:val="000000"/>
                <w:sz w:val="10"/>
                <w:szCs w:val="10"/>
                <w:lang w:val="es-MX"/>
              </w:rPr>
              <w:t>Fecha en</w:t>
            </w:r>
            <w:r w:rsidRPr="00705C12">
              <w:rPr>
                <w:rFonts w:eastAsia="Times New Roman"/>
                <w:color w:val="000000"/>
                <w:sz w:val="10"/>
                <w:szCs w:val="10"/>
                <w:lang w:val="es-MX"/>
              </w:rPr>
              <w:br/>
            </w:r>
            <w:r w:rsidRPr="00705C12">
              <w:rPr>
                <w:rFonts w:eastAsia="Times New Roman"/>
                <w:b/>
                <w:bCs/>
                <w:color w:val="000000"/>
                <w:sz w:val="10"/>
                <w:szCs w:val="10"/>
                <w:lang w:val="es-MX"/>
              </w:rPr>
              <w:t>que surtió</w:t>
            </w:r>
            <w:r w:rsidRPr="00705C12">
              <w:rPr>
                <w:rFonts w:eastAsia="Times New Roman"/>
                <w:color w:val="000000"/>
                <w:sz w:val="10"/>
                <w:szCs w:val="10"/>
                <w:lang w:val="es-MX"/>
              </w:rPr>
              <w:br/>
            </w:r>
            <w:r w:rsidRPr="00705C12">
              <w:rPr>
                <w:rFonts w:eastAsia="Times New Roman"/>
                <w:b/>
                <w:bCs/>
                <w:color w:val="000000"/>
                <w:sz w:val="10"/>
                <w:szCs w:val="10"/>
                <w:lang w:val="es-MX"/>
              </w:rPr>
              <w:t>efectos la</w:t>
            </w:r>
            <w:r w:rsidRPr="00705C12">
              <w:rPr>
                <w:rFonts w:eastAsia="Times New Roman"/>
                <w:color w:val="000000"/>
                <w:sz w:val="10"/>
                <w:szCs w:val="10"/>
                <w:lang w:val="es-MX"/>
              </w:rPr>
              <w:br/>
            </w:r>
            <w:r w:rsidRPr="00705C12">
              <w:rPr>
                <w:rFonts w:eastAsia="Times New Roman"/>
                <w:b/>
                <w:bCs/>
                <w:color w:val="000000"/>
                <w:sz w:val="10"/>
                <w:szCs w:val="10"/>
                <w:lang w:val="es-MX"/>
              </w:rPr>
              <w:t>notificación</w:t>
            </w:r>
          </w:p>
        </w:tc>
      </w:tr>
      <w:tr w:rsidR="00705C12" w:rsidRPr="00705C12" w:rsidTr="00705C12">
        <w:trPr>
          <w:trHeight w:val="11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ADE081202M20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ASESORIA</w:t>
            </w:r>
            <w:r w:rsidRPr="00705C12">
              <w:rPr>
                <w:rFonts w:eastAsia="Times New Roman"/>
                <w:color w:val="000000"/>
                <w:sz w:val="10"/>
                <w:szCs w:val="10"/>
                <w:lang w:val="es-MX"/>
              </w:rPr>
              <w:br/>
              <w:t>DINAMICA</w:t>
            </w:r>
            <w:r w:rsidRPr="00705C12">
              <w:rPr>
                <w:rFonts w:eastAsia="Times New Roman"/>
                <w:color w:val="000000"/>
                <w:sz w:val="10"/>
                <w:szCs w:val="10"/>
                <w:lang w:val="es-MX"/>
              </w:rPr>
              <w:br/>
              <w:t>ESPECIALIZADA</w:t>
            </w:r>
            <w:r w:rsidRPr="00705C12">
              <w:rPr>
                <w:rFonts w:eastAsia="Times New Roman"/>
                <w:color w:val="000000"/>
                <w:sz w:val="10"/>
                <w:szCs w:val="10"/>
                <w:lang w:val="es-MX"/>
              </w:rPr>
              <w:br/>
              <w:t>DEL BAJIO, S.A.</w:t>
            </w:r>
            <w:r w:rsidRPr="00705C12">
              <w:rPr>
                <w:rFonts w:eastAsia="Times New Roman"/>
                <w:color w:val="000000"/>
                <w:sz w:val="10"/>
                <w:szCs w:val="10"/>
                <w:lang w:val="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500-24-00-07-</w:t>
            </w:r>
            <w:r w:rsidRPr="00705C12">
              <w:rPr>
                <w:rFonts w:eastAsia="Times New Roman"/>
                <w:color w:val="000000"/>
                <w:sz w:val="10"/>
                <w:szCs w:val="10"/>
                <w:lang w:val="es-MX"/>
              </w:rPr>
              <w:br/>
              <w:t>01-2018-10886</w:t>
            </w:r>
            <w:r w:rsidRPr="00705C12">
              <w:rPr>
                <w:rFonts w:eastAsia="Times New Roman"/>
                <w:color w:val="000000"/>
                <w:sz w:val="10"/>
                <w:szCs w:val="10"/>
                <w:lang w:val="es-MX"/>
              </w:rPr>
              <w:br/>
              <w:t>de fecha 10 de</w:t>
            </w:r>
            <w:r w:rsidRPr="00705C12">
              <w:rPr>
                <w:rFonts w:eastAsia="Times New Roman"/>
                <w:color w:val="000000"/>
                <w:sz w:val="10"/>
                <w:szCs w:val="10"/>
                <w:lang w:val="es-MX"/>
              </w:rPr>
              <w:br/>
              <w:t>octubre de 2018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Administración</w:t>
            </w:r>
            <w:r w:rsidRPr="00705C12">
              <w:rPr>
                <w:rFonts w:eastAsia="Times New Roman"/>
                <w:color w:val="000000"/>
                <w:sz w:val="10"/>
                <w:szCs w:val="10"/>
                <w:lang w:val="es-MX"/>
              </w:rPr>
              <w:br/>
              <w:t>Desconcentrada de</w:t>
            </w:r>
            <w:r w:rsidRPr="00705C12">
              <w:rPr>
                <w:rFonts w:eastAsia="Times New Roman"/>
                <w:color w:val="000000"/>
                <w:sz w:val="10"/>
                <w:szCs w:val="10"/>
                <w:lang w:val="es-MX"/>
              </w:rPr>
              <w:br/>
              <w:t>Auditoría Fiscal de</w:t>
            </w:r>
            <w:r w:rsidRPr="00705C12">
              <w:rPr>
                <w:rFonts w:eastAsia="Times New Roman"/>
                <w:color w:val="000000"/>
                <w:sz w:val="10"/>
                <w:szCs w:val="10"/>
                <w:lang w:val="es-MX"/>
              </w:rPr>
              <w:br/>
              <w:t>Guanajuato "1"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16 de</w:t>
            </w:r>
            <w:r w:rsidRPr="00705C12">
              <w:rPr>
                <w:rFonts w:eastAsia="Times New Roman"/>
                <w:color w:val="000000"/>
                <w:sz w:val="10"/>
                <w:szCs w:val="10"/>
                <w:lang w:val="es-MX"/>
              </w:rPr>
              <w:br/>
              <w:t>octubre de</w:t>
            </w:r>
            <w:r w:rsidRPr="00705C12">
              <w:rPr>
                <w:rFonts w:eastAsia="Times New Roman"/>
                <w:color w:val="000000"/>
                <w:sz w:val="10"/>
                <w:szCs w:val="10"/>
                <w:lang w:val="es-MX"/>
              </w:rPr>
              <w:br/>
              <w:t>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17 de</w:t>
            </w:r>
            <w:r w:rsidRPr="00705C12">
              <w:rPr>
                <w:rFonts w:eastAsia="Times New Roman"/>
                <w:color w:val="000000"/>
                <w:sz w:val="10"/>
                <w:szCs w:val="10"/>
                <w:lang w:val="es-MX"/>
              </w:rPr>
              <w:br/>
              <w:t>octubre de</w:t>
            </w:r>
            <w:r w:rsidRPr="00705C12">
              <w:rPr>
                <w:rFonts w:eastAsia="Times New Roman"/>
                <w:color w:val="000000"/>
                <w:sz w:val="10"/>
                <w:szCs w:val="10"/>
                <w:lang w:val="es-MX"/>
              </w:rPr>
              <w:br/>
              <w:t>2018</w:t>
            </w:r>
          </w:p>
        </w:tc>
      </w:tr>
      <w:tr w:rsidR="00705C12" w:rsidRPr="00705C12" w:rsidTr="00705C12">
        <w:trPr>
          <w:trHeight w:val="11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EISE850110UT0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ESPINOZA</w:t>
            </w:r>
            <w:r w:rsidRPr="00705C12">
              <w:rPr>
                <w:rFonts w:eastAsia="Times New Roman"/>
                <w:color w:val="000000"/>
                <w:sz w:val="10"/>
                <w:szCs w:val="10"/>
                <w:lang w:val="es-MX"/>
              </w:rPr>
              <w:br/>
              <w:t>SEVILLA</w:t>
            </w:r>
            <w:r w:rsidRPr="00705C12">
              <w:rPr>
                <w:rFonts w:eastAsia="Times New Roman"/>
                <w:color w:val="000000"/>
                <w:sz w:val="10"/>
                <w:szCs w:val="10"/>
                <w:lang w:val="es-MX"/>
              </w:rPr>
              <w:br/>
              <w:t>ENRIQUE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500-38-00-05-</w:t>
            </w:r>
            <w:r w:rsidRPr="00705C12">
              <w:rPr>
                <w:rFonts w:eastAsia="Times New Roman"/>
                <w:color w:val="000000"/>
                <w:sz w:val="10"/>
                <w:szCs w:val="10"/>
                <w:lang w:val="es-MX"/>
              </w:rPr>
              <w:br/>
              <w:t>02-2018-19857</w:t>
            </w:r>
            <w:r w:rsidRPr="00705C12">
              <w:rPr>
                <w:rFonts w:eastAsia="Times New Roman"/>
                <w:color w:val="000000"/>
                <w:sz w:val="10"/>
                <w:szCs w:val="10"/>
                <w:lang w:val="es-MX"/>
              </w:rPr>
              <w:br/>
              <w:t>de fecha 21 de</w:t>
            </w:r>
            <w:r w:rsidRPr="00705C12">
              <w:rPr>
                <w:rFonts w:eastAsia="Times New Roman"/>
                <w:color w:val="000000"/>
                <w:sz w:val="10"/>
                <w:szCs w:val="10"/>
                <w:lang w:val="es-MX"/>
              </w:rPr>
              <w:br/>
              <w:t>noviembre de</w:t>
            </w:r>
            <w:r w:rsidRPr="00705C12">
              <w:rPr>
                <w:rFonts w:eastAsia="Times New Roman"/>
                <w:color w:val="000000"/>
                <w:sz w:val="10"/>
                <w:szCs w:val="10"/>
                <w:lang w:val="es-MX"/>
              </w:rPr>
              <w:br/>
              <w:t>2018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Administración</w:t>
            </w:r>
            <w:r w:rsidRPr="00705C12">
              <w:rPr>
                <w:rFonts w:eastAsia="Times New Roman"/>
                <w:color w:val="000000"/>
                <w:sz w:val="10"/>
                <w:szCs w:val="10"/>
                <w:lang w:val="es-MX"/>
              </w:rPr>
              <w:br/>
              <w:t>Desconcentrada de</w:t>
            </w:r>
            <w:r w:rsidRPr="00705C12">
              <w:rPr>
                <w:rFonts w:eastAsia="Times New Roman"/>
                <w:color w:val="000000"/>
                <w:sz w:val="10"/>
                <w:szCs w:val="10"/>
                <w:lang w:val="es-MX"/>
              </w:rPr>
              <w:br/>
              <w:t>Auditoría Fiscal de</w:t>
            </w:r>
            <w:r w:rsidRPr="00705C12">
              <w:rPr>
                <w:rFonts w:eastAsia="Times New Roman"/>
                <w:color w:val="000000"/>
                <w:sz w:val="10"/>
                <w:szCs w:val="10"/>
                <w:lang w:val="es-MX"/>
              </w:rPr>
              <w:br/>
              <w:t>Michoacán "2"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29 de noviembre</w:t>
            </w:r>
            <w:r w:rsidRPr="00705C12">
              <w:rPr>
                <w:rFonts w:eastAsia="Times New Roman"/>
                <w:color w:val="000000"/>
                <w:sz w:val="10"/>
                <w:szCs w:val="10"/>
                <w:lang w:val="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9 de enero</w:t>
            </w:r>
            <w:r w:rsidRPr="00705C12">
              <w:rPr>
                <w:rFonts w:eastAsia="Times New Roman"/>
                <w:color w:val="000000"/>
                <w:sz w:val="10"/>
                <w:szCs w:val="10"/>
                <w:lang w:val="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r>
      <w:tr w:rsidR="00705C12" w:rsidRPr="00705C12" w:rsidTr="00705C12">
        <w:trPr>
          <w:trHeight w:val="17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GJA1502235A0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GRUPO JAXBI,</w:t>
            </w:r>
            <w:r w:rsidRPr="00705C12">
              <w:rPr>
                <w:rFonts w:eastAsia="Times New Roman"/>
                <w:color w:val="000000"/>
                <w:sz w:val="10"/>
                <w:szCs w:val="10"/>
                <w:lang w:val="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500-04-00-00-</w:t>
            </w:r>
            <w:r w:rsidRPr="00705C12">
              <w:rPr>
                <w:rFonts w:eastAsia="Times New Roman"/>
                <w:color w:val="000000"/>
                <w:sz w:val="10"/>
                <w:szCs w:val="10"/>
                <w:lang w:val="es-MX"/>
              </w:rPr>
              <w:br/>
              <w:t>00-2019-7462</w:t>
            </w:r>
            <w:r w:rsidRPr="00705C12">
              <w:rPr>
                <w:rFonts w:eastAsia="Times New Roman"/>
                <w:color w:val="000000"/>
                <w:sz w:val="10"/>
                <w:szCs w:val="10"/>
                <w:lang w:val="es-MX"/>
              </w:rPr>
              <w:br/>
              <w:t>de fecha 13 de</w:t>
            </w:r>
            <w:r w:rsidRPr="00705C12">
              <w:rPr>
                <w:rFonts w:eastAsia="Times New Roman"/>
                <w:color w:val="000000"/>
                <w:sz w:val="10"/>
                <w:szCs w:val="10"/>
                <w:lang w:val="es-MX"/>
              </w:rPr>
              <w:br/>
              <w:t>febrero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Administración</w:t>
            </w:r>
            <w:r w:rsidRPr="00705C12">
              <w:rPr>
                <w:rFonts w:eastAsia="Times New Roman"/>
                <w:color w:val="000000"/>
                <w:sz w:val="10"/>
                <w:szCs w:val="10"/>
                <w:lang w:val="es-MX"/>
              </w:rPr>
              <w:br/>
              <w:t>Central de</w:t>
            </w:r>
            <w:r w:rsidRPr="00705C12">
              <w:rPr>
                <w:rFonts w:eastAsia="Times New Roman"/>
                <w:color w:val="000000"/>
                <w:sz w:val="10"/>
                <w:szCs w:val="10"/>
                <w:lang w:val="es-MX"/>
              </w:rPr>
              <w:br/>
              <w:t>Verificación y</w:t>
            </w:r>
            <w:r w:rsidRPr="00705C12">
              <w:rPr>
                <w:rFonts w:eastAsia="Times New Roman"/>
                <w:color w:val="000000"/>
                <w:sz w:val="10"/>
                <w:szCs w:val="10"/>
                <w:lang w:val="es-MX"/>
              </w:rPr>
              <w:br/>
              <w:t>Evaluación de</w:t>
            </w:r>
            <w:r w:rsidRPr="00705C12">
              <w:rPr>
                <w:rFonts w:eastAsia="Times New Roman"/>
                <w:color w:val="000000"/>
                <w:sz w:val="10"/>
                <w:szCs w:val="10"/>
                <w:lang w:val="es-MX"/>
              </w:rPr>
              <w:br/>
              <w:t>Entidades</w:t>
            </w:r>
            <w:r w:rsidRPr="00705C12">
              <w:rPr>
                <w:rFonts w:eastAsia="Times New Roman"/>
                <w:color w:val="000000"/>
                <w:sz w:val="10"/>
                <w:szCs w:val="10"/>
                <w:lang w:val="es-MX"/>
              </w:rPr>
              <w:br/>
              <w:t>Federativas en</w:t>
            </w:r>
            <w:r w:rsidRPr="00705C12">
              <w:rPr>
                <w:rFonts w:eastAsia="Times New Roman"/>
                <w:color w:val="000000"/>
                <w:sz w:val="10"/>
                <w:szCs w:val="10"/>
                <w:lang w:val="es-MX"/>
              </w:rPr>
              <w:br/>
              <w:t>Materia de</w:t>
            </w:r>
            <w:r w:rsidRPr="00705C12">
              <w:rPr>
                <w:rFonts w:eastAsia="Times New Roman"/>
                <w:color w:val="000000"/>
                <w:sz w:val="10"/>
                <w:szCs w:val="10"/>
                <w:lang w:val="es-MX"/>
              </w:rPr>
              <w:br/>
              <w:t>Coordinación Fiscal</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10 de diciembre</w:t>
            </w:r>
            <w:r w:rsidRPr="00705C12">
              <w:rPr>
                <w:rFonts w:eastAsia="Times New Roman"/>
                <w:color w:val="000000"/>
                <w:sz w:val="10"/>
                <w:szCs w:val="10"/>
                <w:lang w:val="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0"/>
                <w:szCs w:val="10"/>
                <w:lang w:val="es-MX"/>
              </w:rPr>
            </w:pPr>
            <w:r w:rsidRPr="00705C12">
              <w:rPr>
                <w:rFonts w:eastAsia="Times New Roman"/>
                <w:color w:val="000000"/>
                <w:sz w:val="10"/>
                <w:szCs w:val="10"/>
                <w:lang w:val="es-MX"/>
              </w:rPr>
              <w:t>20 de enero</w:t>
            </w:r>
            <w:r w:rsidRPr="00705C12">
              <w:rPr>
                <w:rFonts w:eastAsia="Times New Roman"/>
                <w:color w:val="000000"/>
                <w:sz w:val="10"/>
                <w:szCs w:val="10"/>
                <w:lang w:val="es-MX"/>
              </w:rPr>
              <w:br/>
              <w:t>de 2020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8"/>
                <w:szCs w:val="18"/>
                <w:lang w:val="es-MX"/>
              </w:rPr>
            </w:pPr>
            <w:r w:rsidRPr="00705C12">
              <w:rPr>
                <w:rFonts w:eastAsia="Times New Roman"/>
                <w:color w:val="000000"/>
                <w:sz w:val="18"/>
                <w:szCs w:val="18"/>
                <w:lang w:val="es-MX"/>
              </w:rPr>
              <w:t> </w:t>
            </w:r>
          </w:p>
        </w:tc>
      </w:tr>
    </w:tbl>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color w:val="2F2F2F"/>
          <w:sz w:val="18"/>
          <w:szCs w:val="18"/>
          <w:lang w:val="es-MX"/>
        </w:rPr>
        <w:t> </w:t>
      </w:r>
    </w:p>
    <w:p w:rsidR="00705C12" w:rsidRPr="00705C12" w:rsidRDefault="00705C12" w:rsidP="00705C12">
      <w:pPr>
        <w:shd w:val="clear" w:color="auto" w:fill="FFFFFF"/>
        <w:spacing w:line="240" w:lineRule="auto"/>
        <w:ind w:firstLine="288"/>
        <w:jc w:val="both"/>
        <w:rPr>
          <w:rFonts w:eastAsia="Times New Roman"/>
          <w:color w:val="2F2F2F"/>
          <w:sz w:val="18"/>
          <w:szCs w:val="18"/>
          <w:lang w:val="es-MX"/>
        </w:rPr>
      </w:pPr>
      <w:r w:rsidRPr="00705C12">
        <w:rPr>
          <w:rFonts w:eastAsia="Times New Roman"/>
          <w:b/>
          <w:bCs/>
          <w:color w:val="2F2F2F"/>
          <w:sz w:val="18"/>
          <w:szCs w:val="18"/>
          <w:lang w:val="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1406"/>
        <w:gridCol w:w="1980"/>
        <w:gridCol w:w="1440"/>
        <w:gridCol w:w="1800"/>
        <w:gridCol w:w="1674"/>
      </w:tblGrid>
      <w:tr w:rsidR="00705C12" w:rsidRPr="00705C12" w:rsidTr="00705C12">
        <w:trPr>
          <w:trHeight w:val="1003"/>
        </w:trPr>
        <w:tc>
          <w:tcPr>
            <w:tcW w:w="4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8"/>
                <w:szCs w:val="18"/>
                <w:lang w:val="es-MX"/>
              </w:rPr>
            </w:pPr>
            <w:r w:rsidRPr="00705C12">
              <w:rPr>
                <w:rFonts w:eastAsia="Times New Roman"/>
                <w:color w:val="000000"/>
                <w:sz w:val="18"/>
                <w:szCs w:val="18"/>
                <w:lang w:val="es-MX"/>
              </w:rPr>
              <w:t> </w:t>
            </w:r>
          </w:p>
        </w:tc>
        <w:tc>
          <w:tcPr>
            <w:tcW w:w="14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6"/>
                <w:szCs w:val="16"/>
                <w:lang w:val="es-MX"/>
              </w:rPr>
            </w:pPr>
            <w:r w:rsidRPr="00705C12">
              <w:rPr>
                <w:rFonts w:eastAsia="Times New Roman"/>
                <w:b/>
                <w:bCs/>
                <w:color w:val="000000"/>
                <w:sz w:val="16"/>
                <w:szCs w:val="16"/>
                <w:lang w:val="es-MX"/>
              </w:rPr>
              <w:t>R.F.C.</w:t>
            </w:r>
          </w:p>
        </w:tc>
        <w:tc>
          <w:tcPr>
            <w:tcW w:w="19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6"/>
                <w:szCs w:val="16"/>
                <w:lang w:val="es-MX"/>
              </w:rPr>
            </w:pPr>
            <w:r w:rsidRPr="00705C12">
              <w:rPr>
                <w:rFonts w:eastAsia="Times New Roman"/>
                <w:b/>
                <w:bCs/>
                <w:color w:val="000000"/>
                <w:sz w:val="16"/>
                <w:szCs w:val="16"/>
                <w:lang w:val="es-MX"/>
              </w:rPr>
              <w:t>Nombre, denominación</w:t>
            </w:r>
            <w:r w:rsidRPr="00705C12">
              <w:rPr>
                <w:rFonts w:eastAsia="Times New Roman"/>
                <w:color w:val="000000"/>
                <w:sz w:val="16"/>
                <w:szCs w:val="16"/>
                <w:lang w:val="es-MX"/>
              </w:rPr>
              <w:br/>
            </w:r>
            <w:r w:rsidRPr="00705C12">
              <w:rPr>
                <w:rFonts w:eastAsia="Times New Roman"/>
                <w:b/>
                <w:bCs/>
                <w:color w:val="000000"/>
                <w:sz w:val="16"/>
                <w:szCs w:val="16"/>
                <w:lang w:val="es-MX"/>
              </w:rPr>
              <w:t>o razón social del</w:t>
            </w:r>
            <w:r w:rsidRPr="00705C12">
              <w:rPr>
                <w:rFonts w:eastAsia="Times New Roman"/>
                <w:color w:val="000000"/>
                <w:sz w:val="16"/>
                <w:szCs w:val="16"/>
                <w:lang w:val="es-MX"/>
              </w:rPr>
              <w:br/>
            </w:r>
            <w:r w:rsidRPr="00705C12">
              <w:rPr>
                <w:rFonts w:eastAsia="Times New Roman"/>
                <w:b/>
                <w:bCs/>
                <w:color w:val="000000"/>
                <w:sz w:val="16"/>
                <w:szCs w:val="16"/>
                <w:lang w:val="es-MX"/>
              </w:rPr>
              <w:t>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6"/>
                <w:szCs w:val="16"/>
                <w:lang w:val="es-MX"/>
              </w:rPr>
            </w:pPr>
            <w:r w:rsidRPr="00705C12">
              <w:rPr>
                <w:rFonts w:eastAsia="Times New Roman"/>
                <w:b/>
                <w:bCs/>
                <w:color w:val="000000"/>
                <w:sz w:val="16"/>
                <w:szCs w:val="16"/>
                <w:lang w:val="es-MX"/>
              </w:rPr>
              <w:t>Domicilio Fiscal</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6"/>
                <w:szCs w:val="16"/>
                <w:lang w:val="es-MX"/>
              </w:rPr>
            </w:pPr>
            <w:r w:rsidRPr="00705C12">
              <w:rPr>
                <w:rFonts w:eastAsia="Times New Roman"/>
                <w:b/>
                <w:bCs/>
                <w:color w:val="000000"/>
                <w:sz w:val="16"/>
                <w:szCs w:val="16"/>
                <w:lang w:val="es-MX"/>
              </w:rPr>
              <w:t>Actividad</w:t>
            </w:r>
            <w:r w:rsidRPr="00705C12">
              <w:rPr>
                <w:rFonts w:eastAsia="Times New Roman"/>
                <w:color w:val="000000"/>
                <w:sz w:val="16"/>
                <w:szCs w:val="16"/>
                <w:lang w:val="es-MX"/>
              </w:rPr>
              <w:br/>
            </w:r>
            <w:r w:rsidRPr="00705C12">
              <w:rPr>
                <w:rFonts w:eastAsia="Times New Roman"/>
                <w:b/>
                <w:bCs/>
                <w:color w:val="000000"/>
                <w:sz w:val="16"/>
                <w:szCs w:val="16"/>
                <w:lang w:val="es-MX"/>
              </w:rPr>
              <w:t>preponderante</w:t>
            </w:r>
          </w:p>
        </w:tc>
        <w:tc>
          <w:tcPr>
            <w:tcW w:w="16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05C12" w:rsidRPr="00705C12" w:rsidRDefault="00705C12" w:rsidP="00705C12">
            <w:pPr>
              <w:spacing w:line="240" w:lineRule="auto"/>
              <w:jc w:val="center"/>
              <w:rPr>
                <w:rFonts w:eastAsia="Times New Roman"/>
                <w:color w:val="000000"/>
                <w:sz w:val="16"/>
                <w:szCs w:val="16"/>
                <w:lang w:val="es-MX"/>
              </w:rPr>
            </w:pPr>
            <w:r w:rsidRPr="00705C12">
              <w:rPr>
                <w:rFonts w:eastAsia="Times New Roman"/>
                <w:b/>
                <w:bCs/>
                <w:color w:val="000000"/>
                <w:sz w:val="16"/>
                <w:szCs w:val="16"/>
                <w:lang w:val="es-MX"/>
              </w:rPr>
              <w:t>Motivo del</w:t>
            </w:r>
            <w:r w:rsidRPr="00705C12">
              <w:rPr>
                <w:rFonts w:eastAsia="Times New Roman"/>
                <w:color w:val="000000"/>
                <w:sz w:val="16"/>
                <w:szCs w:val="16"/>
                <w:lang w:val="es-MX"/>
              </w:rPr>
              <w:br/>
            </w:r>
            <w:r w:rsidRPr="00705C12">
              <w:rPr>
                <w:rFonts w:eastAsia="Times New Roman"/>
                <w:b/>
                <w:bCs/>
                <w:color w:val="000000"/>
                <w:sz w:val="16"/>
                <w:szCs w:val="16"/>
                <w:lang w:val="es-MX"/>
              </w:rPr>
              <w:t>Procedimiento</w:t>
            </w:r>
          </w:p>
        </w:tc>
      </w:tr>
      <w:tr w:rsidR="00705C12" w:rsidRPr="00705C12" w:rsidTr="00705C12">
        <w:trPr>
          <w:trHeight w:val="1512"/>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ADE081202M20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ASESORIA DINAMICA</w:t>
            </w:r>
            <w:r w:rsidRPr="00705C12">
              <w:rPr>
                <w:rFonts w:eastAsia="Times New Roman"/>
                <w:color w:val="000000"/>
                <w:sz w:val="16"/>
                <w:szCs w:val="16"/>
                <w:lang w:val="es-MX"/>
              </w:rPr>
              <w:br/>
              <w:t>ESPECIALIZADA DEL</w:t>
            </w:r>
            <w:r w:rsidRPr="00705C12">
              <w:rPr>
                <w:rFonts w:eastAsia="Times New Roman"/>
                <w:color w:val="000000"/>
                <w:sz w:val="16"/>
                <w:szCs w:val="16"/>
                <w:lang w:val="es-MX"/>
              </w:rPr>
              <w:br/>
              <w:t>BAJIO,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Irapuato,</w:t>
            </w:r>
            <w:r w:rsidRPr="00705C12">
              <w:rPr>
                <w:rFonts w:eastAsia="Times New Roman"/>
                <w:color w:val="000000"/>
                <w:sz w:val="16"/>
                <w:szCs w:val="16"/>
                <w:lang w:val="es-MX"/>
              </w:rPr>
              <w:br/>
              <w:t>Guanajuato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Servicios de</w:t>
            </w:r>
            <w:r w:rsidRPr="00705C12">
              <w:rPr>
                <w:rFonts w:eastAsia="Times New Roman"/>
                <w:color w:val="000000"/>
                <w:sz w:val="16"/>
                <w:szCs w:val="16"/>
                <w:lang w:val="es-MX"/>
              </w:rPr>
              <w:br/>
              <w:t>consultoría en</w:t>
            </w:r>
            <w:r w:rsidRPr="00705C12">
              <w:rPr>
                <w:rFonts w:eastAsia="Times New Roman"/>
                <w:color w:val="000000"/>
                <w:sz w:val="16"/>
                <w:szCs w:val="16"/>
                <w:lang w:val="es-MX"/>
              </w:rPr>
              <w:br/>
              <w:t>administración.</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Ausencia de Activos,</w:t>
            </w:r>
            <w:r w:rsidRPr="00705C12">
              <w:rPr>
                <w:rFonts w:eastAsia="Times New Roman"/>
                <w:color w:val="000000"/>
                <w:sz w:val="16"/>
                <w:szCs w:val="16"/>
                <w:lang w:val="es-MX"/>
              </w:rPr>
              <w:br/>
              <w:t>Ausencia de</w:t>
            </w:r>
            <w:r w:rsidRPr="00705C12">
              <w:rPr>
                <w:rFonts w:eastAsia="Times New Roman"/>
                <w:color w:val="000000"/>
                <w:sz w:val="16"/>
                <w:szCs w:val="16"/>
                <w:lang w:val="es-MX"/>
              </w:rPr>
              <w:br/>
              <w:t>Personal, Falta de</w:t>
            </w:r>
            <w:r w:rsidRPr="00705C12">
              <w:rPr>
                <w:rFonts w:eastAsia="Times New Roman"/>
                <w:color w:val="000000"/>
                <w:sz w:val="16"/>
                <w:szCs w:val="16"/>
                <w:lang w:val="es-MX"/>
              </w:rPr>
              <w:br/>
              <w:t>Infraestructura, Sin</w:t>
            </w:r>
            <w:r w:rsidRPr="00705C12">
              <w:rPr>
                <w:rFonts w:eastAsia="Times New Roman"/>
                <w:color w:val="000000"/>
                <w:sz w:val="16"/>
                <w:szCs w:val="16"/>
                <w:lang w:val="es-MX"/>
              </w:rPr>
              <w:br/>
              <w:t>Capacidad Material</w:t>
            </w:r>
          </w:p>
        </w:tc>
      </w:tr>
      <w:tr w:rsidR="00705C12" w:rsidRPr="00705C12" w:rsidTr="00705C12">
        <w:trPr>
          <w:trHeight w:val="1512"/>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EISE850110UT0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ESPINOZA SEVILLA</w:t>
            </w:r>
            <w:r w:rsidRPr="00705C12">
              <w:rPr>
                <w:rFonts w:eastAsia="Times New Roman"/>
                <w:color w:val="000000"/>
                <w:sz w:val="16"/>
                <w:szCs w:val="16"/>
                <w:lang w:val="es-MX"/>
              </w:rPr>
              <w:br/>
              <w:t>ENRIQUE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Zamora,</w:t>
            </w:r>
            <w:r w:rsidRPr="00705C12">
              <w:rPr>
                <w:rFonts w:eastAsia="Times New Roman"/>
                <w:color w:val="000000"/>
                <w:sz w:val="16"/>
                <w:szCs w:val="16"/>
                <w:lang w:val="es-MX"/>
              </w:rPr>
              <w:br/>
              <w:t>Michoacán de</w:t>
            </w:r>
            <w:r w:rsidRPr="00705C12">
              <w:rPr>
                <w:rFonts w:eastAsia="Times New Roman"/>
                <w:color w:val="000000"/>
                <w:sz w:val="16"/>
                <w:szCs w:val="16"/>
                <w:lang w:val="es-MX"/>
              </w:rPr>
              <w:br/>
              <w:t>Ocampo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Siembra, cultivo y</w:t>
            </w:r>
            <w:r w:rsidRPr="00705C12">
              <w:rPr>
                <w:rFonts w:eastAsia="Times New Roman"/>
                <w:color w:val="000000"/>
                <w:sz w:val="16"/>
                <w:szCs w:val="16"/>
                <w:lang w:val="es-MX"/>
              </w:rPr>
              <w:br/>
              <w:t>cosecha de otros</w:t>
            </w:r>
            <w:r w:rsidRPr="00705C12">
              <w:rPr>
                <w:rFonts w:eastAsia="Times New Roman"/>
                <w:color w:val="000000"/>
                <w:sz w:val="16"/>
                <w:szCs w:val="16"/>
                <w:lang w:val="es-MX"/>
              </w:rPr>
              <w:br/>
              <w:t>frutales no cítricos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Ausencia de Activos,</w:t>
            </w:r>
            <w:r w:rsidRPr="00705C12">
              <w:rPr>
                <w:rFonts w:eastAsia="Times New Roman"/>
                <w:color w:val="000000"/>
                <w:sz w:val="16"/>
                <w:szCs w:val="16"/>
                <w:lang w:val="es-MX"/>
              </w:rPr>
              <w:br/>
              <w:t>Ausencia de</w:t>
            </w:r>
            <w:r w:rsidRPr="00705C12">
              <w:rPr>
                <w:rFonts w:eastAsia="Times New Roman"/>
                <w:color w:val="000000"/>
                <w:sz w:val="16"/>
                <w:szCs w:val="16"/>
                <w:lang w:val="es-MX"/>
              </w:rPr>
              <w:br/>
              <w:t>Personal, Falta de</w:t>
            </w:r>
            <w:r w:rsidRPr="00705C12">
              <w:rPr>
                <w:rFonts w:eastAsia="Times New Roman"/>
                <w:color w:val="000000"/>
                <w:sz w:val="16"/>
                <w:szCs w:val="16"/>
                <w:lang w:val="es-MX"/>
              </w:rPr>
              <w:br/>
              <w:t>Infraestructura, Sin</w:t>
            </w:r>
            <w:r w:rsidRPr="00705C12">
              <w:rPr>
                <w:rFonts w:eastAsia="Times New Roman"/>
                <w:color w:val="000000"/>
                <w:sz w:val="16"/>
                <w:szCs w:val="16"/>
                <w:lang w:val="es-MX"/>
              </w:rPr>
              <w:br/>
              <w:t>Capacidad Material</w:t>
            </w:r>
          </w:p>
        </w:tc>
      </w:tr>
      <w:tr w:rsidR="00705C12" w:rsidRPr="00705C12" w:rsidTr="00705C12">
        <w:trPr>
          <w:trHeight w:val="1789"/>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GJA1502235A0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GRUPO JAXBI, S.A. DE</w:t>
            </w:r>
            <w:r w:rsidRPr="00705C12">
              <w:rPr>
                <w:rFonts w:eastAsia="Times New Roman"/>
                <w:color w:val="000000"/>
                <w:sz w:val="16"/>
                <w:szCs w:val="16"/>
                <w:lang w:val="es-MX"/>
              </w:rPr>
              <w:br/>
              <w:t>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León, Guanajuato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Otras industrias</w:t>
            </w:r>
            <w:r w:rsidRPr="00705C12">
              <w:rPr>
                <w:rFonts w:eastAsia="Times New Roman"/>
                <w:color w:val="000000"/>
                <w:sz w:val="16"/>
                <w:szCs w:val="16"/>
                <w:lang w:val="es-MX"/>
              </w:rPr>
              <w:br/>
              <w:t>manufactureras; y</w:t>
            </w:r>
            <w:r w:rsidRPr="00705C12">
              <w:rPr>
                <w:rFonts w:eastAsia="Times New Roman"/>
                <w:color w:val="000000"/>
                <w:sz w:val="16"/>
                <w:szCs w:val="16"/>
                <w:lang w:val="es-MX"/>
              </w:rPr>
              <w:br/>
              <w:t>comercio al por menor</w:t>
            </w:r>
            <w:r w:rsidRPr="00705C12">
              <w:rPr>
                <w:rFonts w:eastAsia="Times New Roman"/>
                <w:color w:val="000000"/>
                <w:sz w:val="16"/>
                <w:szCs w:val="16"/>
                <w:lang w:val="es-MX"/>
              </w:rPr>
              <w:br/>
              <w:t>calzado, agujetas,</w:t>
            </w:r>
            <w:r w:rsidRPr="00705C12">
              <w:rPr>
                <w:rFonts w:eastAsia="Times New Roman"/>
                <w:color w:val="000000"/>
                <w:sz w:val="16"/>
                <w:szCs w:val="16"/>
                <w:lang w:val="es-MX"/>
              </w:rPr>
              <w:br/>
              <w:t>tintas, plantillas,</w:t>
            </w:r>
            <w:r w:rsidRPr="00705C12">
              <w:rPr>
                <w:rFonts w:eastAsia="Times New Roman"/>
                <w:color w:val="000000"/>
                <w:sz w:val="16"/>
                <w:szCs w:val="16"/>
                <w:lang w:val="es-MX"/>
              </w:rPr>
              <w:br/>
              <w:t>accesorios del calzado</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C12" w:rsidRPr="00705C12" w:rsidRDefault="00705C12" w:rsidP="00705C12">
            <w:pPr>
              <w:spacing w:line="240" w:lineRule="auto"/>
              <w:rPr>
                <w:rFonts w:eastAsia="Times New Roman"/>
                <w:color w:val="000000"/>
                <w:sz w:val="16"/>
                <w:szCs w:val="16"/>
                <w:lang w:val="es-MX"/>
              </w:rPr>
            </w:pPr>
            <w:r w:rsidRPr="00705C12">
              <w:rPr>
                <w:rFonts w:eastAsia="Times New Roman"/>
                <w:color w:val="000000"/>
                <w:sz w:val="16"/>
                <w:szCs w:val="16"/>
                <w:lang w:val="es-MX"/>
              </w:rPr>
              <w:t>Ausencia de Activos,</w:t>
            </w:r>
            <w:r w:rsidRPr="00705C12">
              <w:rPr>
                <w:rFonts w:eastAsia="Times New Roman"/>
                <w:color w:val="000000"/>
                <w:sz w:val="16"/>
                <w:szCs w:val="16"/>
                <w:lang w:val="es-MX"/>
              </w:rPr>
              <w:br/>
              <w:t>Ausencia de</w:t>
            </w:r>
            <w:r w:rsidRPr="00705C12">
              <w:rPr>
                <w:rFonts w:eastAsia="Times New Roman"/>
                <w:color w:val="000000"/>
                <w:sz w:val="16"/>
                <w:szCs w:val="16"/>
                <w:lang w:val="es-MX"/>
              </w:rPr>
              <w:br/>
              <w:t>Personal, Sin</w:t>
            </w:r>
            <w:r w:rsidRPr="00705C12">
              <w:rPr>
                <w:rFonts w:eastAsia="Times New Roman"/>
                <w:color w:val="000000"/>
                <w:sz w:val="16"/>
                <w:szCs w:val="16"/>
                <w:lang w:val="es-MX"/>
              </w:rPr>
              <w:br/>
              <w:t>Capacidad Material</w:t>
            </w:r>
          </w:p>
        </w:tc>
      </w:tr>
    </w:tbl>
    <w:p w:rsidR="00705C12" w:rsidRPr="00705C12" w:rsidRDefault="00705C12" w:rsidP="00705C12">
      <w:pPr>
        <w:shd w:val="clear" w:color="auto" w:fill="FFFFFF"/>
        <w:spacing w:line="240" w:lineRule="auto"/>
        <w:jc w:val="center"/>
        <w:rPr>
          <w:rFonts w:eastAsia="Times New Roman"/>
          <w:color w:val="2F2F2F"/>
          <w:sz w:val="18"/>
          <w:szCs w:val="18"/>
          <w:lang w:val="es-MX"/>
        </w:rPr>
      </w:pPr>
      <w:r w:rsidRPr="00705C12">
        <w:rPr>
          <w:rFonts w:eastAsia="Times New Roman"/>
          <w:color w:val="2F2F2F"/>
          <w:sz w:val="18"/>
          <w:szCs w:val="18"/>
          <w:lang w:val="es-MX"/>
        </w:rPr>
        <w:t>______________________________</w:t>
      </w:r>
    </w:p>
    <w:p w:rsidR="00705C12" w:rsidRPr="00705C12" w:rsidRDefault="00705C12" w:rsidP="00705C12">
      <w:pPr>
        <w:jc w:val="both"/>
        <w:rPr>
          <w:b/>
          <w:color w:val="262626" w:themeColor="text1" w:themeTint="D9"/>
          <w:sz w:val="18"/>
          <w:szCs w:val="18"/>
        </w:rPr>
      </w:pPr>
    </w:p>
    <w:sectPr w:rsidR="00705C12" w:rsidRPr="00705C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12"/>
    <w:rsid w:val="00705C1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5C1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5C1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9300">
      <w:bodyDiv w:val="1"/>
      <w:marLeft w:val="0"/>
      <w:marRight w:val="0"/>
      <w:marTop w:val="0"/>
      <w:marBottom w:val="0"/>
      <w:divBdr>
        <w:top w:val="none" w:sz="0" w:space="0" w:color="auto"/>
        <w:left w:val="none" w:sz="0" w:space="0" w:color="auto"/>
        <w:bottom w:val="none" w:sz="0" w:space="0" w:color="auto"/>
        <w:right w:val="none" w:sz="0" w:space="0" w:color="auto"/>
      </w:divBdr>
      <w:divsChild>
        <w:div w:id="1352801343">
          <w:marLeft w:val="0"/>
          <w:marRight w:val="0"/>
          <w:marTop w:val="0"/>
          <w:marBottom w:val="101"/>
          <w:divBdr>
            <w:top w:val="none" w:sz="0" w:space="0" w:color="auto"/>
            <w:left w:val="none" w:sz="0" w:space="0" w:color="auto"/>
            <w:bottom w:val="none" w:sz="0" w:space="0" w:color="auto"/>
            <w:right w:val="none" w:sz="0" w:space="0" w:color="auto"/>
          </w:divBdr>
        </w:div>
        <w:div w:id="504591931">
          <w:marLeft w:val="1152"/>
          <w:marRight w:val="3712"/>
          <w:marTop w:val="0"/>
          <w:marBottom w:val="101"/>
          <w:divBdr>
            <w:top w:val="none" w:sz="0" w:space="0" w:color="auto"/>
            <w:left w:val="none" w:sz="0" w:space="0" w:color="auto"/>
            <w:bottom w:val="none" w:sz="0" w:space="0" w:color="auto"/>
            <w:right w:val="none" w:sz="0" w:space="0" w:color="auto"/>
          </w:divBdr>
        </w:div>
        <w:div w:id="1691688013">
          <w:marLeft w:val="0"/>
          <w:marRight w:val="0"/>
          <w:marTop w:val="0"/>
          <w:marBottom w:val="101"/>
          <w:divBdr>
            <w:top w:val="none" w:sz="0" w:space="0" w:color="auto"/>
            <w:left w:val="none" w:sz="0" w:space="0" w:color="auto"/>
            <w:bottom w:val="none" w:sz="0" w:space="0" w:color="auto"/>
            <w:right w:val="none" w:sz="0" w:space="0" w:color="auto"/>
          </w:divBdr>
        </w:div>
        <w:div w:id="1401323180">
          <w:marLeft w:val="0"/>
          <w:marRight w:val="0"/>
          <w:marTop w:val="0"/>
          <w:marBottom w:val="101"/>
          <w:divBdr>
            <w:top w:val="none" w:sz="0" w:space="0" w:color="auto"/>
            <w:left w:val="none" w:sz="0" w:space="0" w:color="auto"/>
            <w:bottom w:val="none" w:sz="0" w:space="0" w:color="auto"/>
            <w:right w:val="none" w:sz="0" w:space="0" w:color="auto"/>
          </w:divBdr>
        </w:div>
        <w:div w:id="1180580106">
          <w:marLeft w:val="0"/>
          <w:marRight w:val="0"/>
          <w:marTop w:val="0"/>
          <w:marBottom w:val="101"/>
          <w:divBdr>
            <w:top w:val="none" w:sz="0" w:space="0" w:color="auto"/>
            <w:left w:val="none" w:sz="0" w:space="0" w:color="auto"/>
            <w:bottom w:val="none" w:sz="0" w:space="0" w:color="auto"/>
            <w:right w:val="none" w:sz="0" w:space="0" w:color="auto"/>
          </w:divBdr>
        </w:div>
        <w:div w:id="1043561684">
          <w:marLeft w:val="0"/>
          <w:marRight w:val="0"/>
          <w:marTop w:val="0"/>
          <w:marBottom w:val="101"/>
          <w:divBdr>
            <w:top w:val="none" w:sz="0" w:space="0" w:color="auto"/>
            <w:left w:val="none" w:sz="0" w:space="0" w:color="auto"/>
            <w:bottom w:val="none" w:sz="0" w:space="0" w:color="auto"/>
            <w:right w:val="none" w:sz="0" w:space="0" w:color="auto"/>
          </w:divBdr>
        </w:div>
        <w:div w:id="184952395">
          <w:marLeft w:val="0"/>
          <w:marRight w:val="0"/>
          <w:marTop w:val="0"/>
          <w:marBottom w:val="101"/>
          <w:divBdr>
            <w:top w:val="none" w:sz="0" w:space="0" w:color="auto"/>
            <w:left w:val="none" w:sz="0" w:space="0" w:color="auto"/>
            <w:bottom w:val="none" w:sz="0" w:space="0" w:color="auto"/>
            <w:right w:val="none" w:sz="0" w:space="0" w:color="auto"/>
          </w:divBdr>
        </w:div>
        <w:div w:id="811410319">
          <w:marLeft w:val="0"/>
          <w:marRight w:val="0"/>
          <w:marTop w:val="0"/>
          <w:marBottom w:val="101"/>
          <w:divBdr>
            <w:top w:val="none" w:sz="0" w:space="0" w:color="auto"/>
            <w:left w:val="none" w:sz="0" w:space="0" w:color="auto"/>
            <w:bottom w:val="none" w:sz="0" w:space="0" w:color="auto"/>
            <w:right w:val="none" w:sz="0" w:space="0" w:color="auto"/>
          </w:divBdr>
        </w:div>
        <w:div w:id="762143846">
          <w:marLeft w:val="0"/>
          <w:marRight w:val="0"/>
          <w:marTop w:val="0"/>
          <w:marBottom w:val="101"/>
          <w:divBdr>
            <w:top w:val="none" w:sz="0" w:space="0" w:color="auto"/>
            <w:left w:val="none" w:sz="0" w:space="0" w:color="auto"/>
            <w:bottom w:val="none" w:sz="0" w:space="0" w:color="auto"/>
            <w:right w:val="none" w:sz="0" w:space="0" w:color="auto"/>
          </w:divBdr>
        </w:div>
        <w:div w:id="871841789">
          <w:marLeft w:val="0"/>
          <w:marRight w:val="0"/>
          <w:marTop w:val="0"/>
          <w:marBottom w:val="101"/>
          <w:divBdr>
            <w:top w:val="none" w:sz="0" w:space="0" w:color="auto"/>
            <w:left w:val="none" w:sz="0" w:space="0" w:color="auto"/>
            <w:bottom w:val="none" w:sz="0" w:space="0" w:color="auto"/>
            <w:right w:val="none" w:sz="0" w:space="0" w:color="auto"/>
          </w:divBdr>
        </w:div>
        <w:div w:id="1817406510">
          <w:marLeft w:val="0"/>
          <w:marRight w:val="0"/>
          <w:marTop w:val="0"/>
          <w:marBottom w:val="101"/>
          <w:divBdr>
            <w:top w:val="none" w:sz="0" w:space="0" w:color="auto"/>
            <w:left w:val="none" w:sz="0" w:space="0" w:color="auto"/>
            <w:bottom w:val="none" w:sz="0" w:space="0" w:color="auto"/>
            <w:right w:val="none" w:sz="0" w:space="0" w:color="auto"/>
          </w:divBdr>
        </w:div>
        <w:div w:id="930234371">
          <w:marLeft w:val="0"/>
          <w:marRight w:val="0"/>
          <w:marTop w:val="0"/>
          <w:marBottom w:val="101"/>
          <w:divBdr>
            <w:top w:val="none" w:sz="0" w:space="0" w:color="auto"/>
            <w:left w:val="none" w:sz="0" w:space="0" w:color="auto"/>
            <w:bottom w:val="none" w:sz="0" w:space="0" w:color="auto"/>
            <w:right w:val="none" w:sz="0" w:space="0" w:color="auto"/>
          </w:divBdr>
        </w:div>
        <w:div w:id="1577086386">
          <w:marLeft w:val="0"/>
          <w:marRight w:val="0"/>
          <w:marTop w:val="0"/>
          <w:marBottom w:val="101"/>
          <w:divBdr>
            <w:top w:val="none" w:sz="0" w:space="0" w:color="auto"/>
            <w:left w:val="none" w:sz="0" w:space="0" w:color="auto"/>
            <w:bottom w:val="none" w:sz="0" w:space="0" w:color="auto"/>
            <w:right w:val="none" w:sz="0" w:space="0" w:color="auto"/>
          </w:divBdr>
        </w:div>
        <w:div w:id="2065449037">
          <w:marLeft w:val="0"/>
          <w:marRight w:val="0"/>
          <w:marTop w:val="0"/>
          <w:marBottom w:val="101"/>
          <w:divBdr>
            <w:top w:val="none" w:sz="0" w:space="0" w:color="auto"/>
            <w:left w:val="none" w:sz="0" w:space="0" w:color="auto"/>
            <w:bottom w:val="none" w:sz="0" w:space="0" w:color="auto"/>
            <w:right w:val="none" w:sz="0" w:space="0" w:color="auto"/>
          </w:divBdr>
        </w:div>
        <w:div w:id="1935900121">
          <w:marLeft w:val="0"/>
          <w:marRight w:val="0"/>
          <w:marTop w:val="0"/>
          <w:marBottom w:val="101"/>
          <w:divBdr>
            <w:top w:val="none" w:sz="0" w:space="0" w:color="auto"/>
            <w:left w:val="none" w:sz="0" w:space="0" w:color="auto"/>
            <w:bottom w:val="none" w:sz="0" w:space="0" w:color="auto"/>
            <w:right w:val="none" w:sz="0" w:space="0" w:color="auto"/>
          </w:divBdr>
        </w:div>
        <w:div w:id="140197583">
          <w:marLeft w:val="0"/>
          <w:marRight w:val="0"/>
          <w:marTop w:val="0"/>
          <w:marBottom w:val="101"/>
          <w:divBdr>
            <w:top w:val="none" w:sz="0" w:space="0" w:color="auto"/>
            <w:left w:val="none" w:sz="0" w:space="0" w:color="auto"/>
            <w:bottom w:val="none" w:sz="0" w:space="0" w:color="auto"/>
            <w:right w:val="none" w:sz="0" w:space="0" w:color="auto"/>
          </w:divBdr>
        </w:div>
        <w:div w:id="648947564">
          <w:marLeft w:val="0"/>
          <w:marRight w:val="0"/>
          <w:marTop w:val="40"/>
          <w:marBottom w:val="40"/>
          <w:divBdr>
            <w:top w:val="none" w:sz="0" w:space="0" w:color="auto"/>
            <w:left w:val="none" w:sz="0" w:space="0" w:color="auto"/>
            <w:bottom w:val="none" w:sz="0" w:space="0" w:color="auto"/>
            <w:right w:val="none" w:sz="0" w:space="0" w:color="auto"/>
          </w:divBdr>
        </w:div>
        <w:div w:id="1605108665">
          <w:marLeft w:val="0"/>
          <w:marRight w:val="0"/>
          <w:marTop w:val="40"/>
          <w:marBottom w:val="40"/>
          <w:divBdr>
            <w:top w:val="none" w:sz="0" w:space="0" w:color="auto"/>
            <w:left w:val="none" w:sz="0" w:space="0" w:color="auto"/>
            <w:bottom w:val="none" w:sz="0" w:space="0" w:color="auto"/>
            <w:right w:val="none" w:sz="0" w:space="0" w:color="auto"/>
          </w:divBdr>
        </w:div>
        <w:div w:id="1488479047">
          <w:marLeft w:val="0"/>
          <w:marRight w:val="0"/>
          <w:marTop w:val="40"/>
          <w:marBottom w:val="40"/>
          <w:divBdr>
            <w:top w:val="none" w:sz="0" w:space="0" w:color="auto"/>
            <w:left w:val="none" w:sz="0" w:space="0" w:color="auto"/>
            <w:bottom w:val="none" w:sz="0" w:space="0" w:color="auto"/>
            <w:right w:val="none" w:sz="0" w:space="0" w:color="auto"/>
          </w:divBdr>
        </w:div>
        <w:div w:id="1257245735">
          <w:marLeft w:val="0"/>
          <w:marRight w:val="0"/>
          <w:marTop w:val="40"/>
          <w:marBottom w:val="40"/>
          <w:divBdr>
            <w:top w:val="none" w:sz="0" w:space="0" w:color="auto"/>
            <w:left w:val="none" w:sz="0" w:space="0" w:color="auto"/>
            <w:bottom w:val="none" w:sz="0" w:space="0" w:color="auto"/>
            <w:right w:val="none" w:sz="0" w:space="0" w:color="auto"/>
          </w:divBdr>
        </w:div>
        <w:div w:id="1352993679">
          <w:marLeft w:val="0"/>
          <w:marRight w:val="0"/>
          <w:marTop w:val="40"/>
          <w:marBottom w:val="40"/>
          <w:divBdr>
            <w:top w:val="none" w:sz="0" w:space="0" w:color="auto"/>
            <w:left w:val="none" w:sz="0" w:space="0" w:color="auto"/>
            <w:bottom w:val="none" w:sz="0" w:space="0" w:color="auto"/>
            <w:right w:val="none" w:sz="0" w:space="0" w:color="auto"/>
          </w:divBdr>
        </w:div>
        <w:div w:id="1969164327">
          <w:marLeft w:val="0"/>
          <w:marRight w:val="0"/>
          <w:marTop w:val="40"/>
          <w:marBottom w:val="40"/>
          <w:divBdr>
            <w:top w:val="none" w:sz="0" w:space="0" w:color="auto"/>
            <w:left w:val="none" w:sz="0" w:space="0" w:color="auto"/>
            <w:bottom w:val="none" w:sz="0" w:space="0" w:color="auto"/>
            <w:right w:val="none" w:sz="0" w:space="0" w:color="auto"/>
          </w:divBdr>
        </w:div>
        <w:div w:id="47918043">
          <w:marLeft w:val="0"/>
          <w:marRight w:val="0"/>
          <w:marTop w:val="40"/>
          <w:marBottom w:val="40"/>
          <w:divBdr>
            <w:top w:val="none" w:sz="0" w:space="0" w:color="auto"/>
            <w:left w:val="none" w:sz="0" w:space="0" w:color="auto"/>
            <w:bottom w:val="none" w:sz="0" w:space="0" w:color="auto"/>
            <w:right w:val="none" w:sz="0" w:space="0" w:color="auto"/>
          </w:divBdr>
        </w:div>
        <w:div w:id="1986199837">
          <w:marLeft w:val="0"/>
          <w:marRight w:val="0"/>
          <w:marTop w:val="40"/>
          <w:marBottom w:val="40"/>
          <w:divBdr>
            <w:top w:val="none" w:sz="0" w:space="0" w:color="auto"/>
            <w:left w:val="none" w:sz="0" w:space="0" w:color="auto"/>
            <w:bottom w:val="none" w:sz="0" w:space="0" w:color="auto"/>
            <w:right w:val="none" w:sz="0" w:space="0" w:color="auto"/>
          </w:divBdr>
        </w:div>
        <w:div w:id="809060300">
          <w:marLeft w:val="0"/>
          <w:marRight w:val="0"/>
          <w:marTop w:val="40"/>
          <w:marBottom w:val="40"/>
          <w:divBdr>
            <w:top w:val="none" w:sz="0" w:space="0" w:color="auto"/>
            <w:left w:val="none" w:sz="0" w:space="0" w:color="auto"/>
            <w:bottom w:val="none" w:sz="0" w:space="0" w:color="auto"/>
            <w:right w:val="none" w:sz="0" w:space="0" w:color="auto"/>
          </w:divBdr>
        </w:div>
        <w:div w:id="1708602450">
          <w:marLeft w:val="0"/>
          <w:marRight w:val="0"/>
          <w:marTop w:val="40"/>
          <w:marBottom w:val="40"/>
          <w:divBdr>
            <w:top w:val="none" w:sz="0" w:space="0" w:color="auto"/>
            <w:left w:val="none" w:sz="0" w:space="0" w:color="auto"/>
            <w:bottom w:val="none" w:sz="0" w:space="0" w:color="auto"/>
            <w:right w:val="none" w:sz="0" w:space="0" w:color="auto"/>
          </w:divBdr>
        </w:div>
        <w:div w:id="1228107650">
          <w:marLeft w:val="0"/>
          <w:marRight w:val="0"/>
          <w:marTop w:val="40"/>
          <w:marBottom w:val="40"/>
          <w:divBdr>
            <w:top w:val="none" w:sz="0" w:space="0" w:color="auto"/>
            <w:left w:val="none" w:sz="0" w:space="0" w:color="auto"/>
            <w:bottom w:val="none" w:sz="0" w:space="0" w:color="auto"/>
            <w:right w:val="none" w:sz="0" w:space="0" w:color="auto"/>
          </w:divBdr>
        </w:div>
        <w:div w:id="2017073390">
          <w:marLeft w:val="0"/>
          <w:marRight w:val="0"/>
          <w:marTop w:val="40"/>
          <w:marBottom w:val="40"/>
          <w:divBdr>
            <w:top w:val="none" w:sz="0" w:space="0" w:color="auto"/>
            <w:left w:val="none" w:sz="0" w:space="0" w:color="auto"/>
            <w:bottom w:val="none" w:sz="0" w:space="0" w:color="auto"/>
            <w:right w:val="none" w:sz="0" w:space="0" w:color="auto"/>
          </w:divBdr>
        </w:div>
        <w:div w:id="24642836">
          <w:marLeft w:val="0"/>
          <w:marRight w:val="0"/>
          <w:marTop w:val="40"/>
          <w:marBottom w:val="40"/>
          <w:divBdr>
            <w:top w:val="none" w:sz="0" w:space="0" w:color="auto"/>
            <w:left w:val="none" w:sz="0" w:space="0" w:color="auto"/>
            <w:bottom w:val="none" w:sz="0" w:space="0" w:color="auto"/>
            <w:right w:val="none" w:sz="0" w:space="0" w:color="auto"/>
          </w:divBdr>
        </w:div>
        <w:div w:id="1572153732">
          <w:marLeft w:val="0"/>
          <w:marRight w:val="0"/>
          <w:marTop w:val="40"/>
          <w:marBottom w:val="40"/>
          <w:divBdr>
            <w:top w:val="none" w:sz="0" w:space="0" w:color="auto"/>
            <w:left w:val="none" w:sz="0" w:space="0" w:color="auto"/>
            <w:bottom w:val="none" w:sz="0" w:space="0" w:color="auto"/>
            <w:right w:val="none" w:sz="0" w:space="0" w:color="auto"/>
          </w:divBdr>
        </w:div>
        <w:div w:id="776098451">
          <w:marLeft w:val="0"/>
          <w:marRight w:val="0"/>
          <w:marTop w:val="40"/>
          <w:marBottom w:val="40"/>
          <w:divBdr>
            <w:top w:val="none" w:sz="0" w:space="0" w:color="auto"/>
            <w:left w:val="none" w:sz="0" w:space="0" w:color="auto"/>
            <w:bottom w:val="none" w:sz="0" w:space="0" w:color="auto"/>
            <w:right w:val="none" w:sz="0" w:space="0" w:color="auto"/>
          </w:divBdr>
        </w:div>
        <w:div w:id="2024548825">
          <w:marLeft w:val="0"/>
          <w:marRight w:val="0"/>
          <w:marTop w:val="40"/>
          <w:marBottom w:val="40"/>
          <w:divBdr>
            <w:top w:val="none" w:sz="0" w:space="0" w:color="auto"/>
            <w:left w:val="none" w:sz="0" w:space="0" w:color="auto"/>
            <w:bottom w:val="none" w:sz="0" w:space="0" w:color="auto"/>
            <w:right w:val="none" w:sz="0" w:space="0" w:color="auto"/>
          </w:divBdr>
        </w:div>
        <w:div w:id="259486384">
          <w:marLeft w:val="0"/>
          <w:marRight w:val="0"/>
          <w:marTop w:val="40"/>
          <w:marBottom w:val="40"/>
          <w:divBdr>
            <w:top w:val="none" w:sz="0" w:space="0" w:color="auto"/>
            <w:left w:val="none" w:sz="0" w:space="0" w:color="auto"/>
            <w:bottom w:val="none" w:sz="0" w:space="0" w:color="auto"/>
            <w:right w:val="none" w:sz="0" w:space="0" w:color="auto"/>
          </w:divBdr>
        </w:div>
        <w:div w:id="2143688778">
          <w:marLeft w:val="0"/>
          <w:marRight w:val="0"/>
          <w:marTop w:val="40"/>
          <w:marBottom w:val="40"/>
          <w:divBdr>
            <w:top w:val="none" w:sz="0" w:space="0" w:color="auto"/>
            <w:left w:val="none" w:sz="0" w:space="0" w:color="auto"/>
            <w:bottom w:val="none" w:sz="0" w:space="0" w:color="auto"/>
            <w:right w:val="none" w:sz="0" w:space="0" w:color="auto"/>
          </w:divBdr>
        </w:div>
        <w:div w:id="1539007209">
          <w:marLeft w:val="0"/>
          <w:marRight w:val="0"/>
          <w:marTop w:val="40"/>
          <w:marBottom w:val="40"/>
          <w:divBdr>
            <w:top w:val="none" w:sz="0" w:space="0" w:color="auto"/>
            <w:left w:val="none" w:sz="0" w:space="0" w:color="auto"/>
            <w:bottom w:val="none" w:sz="0" w:space="0" w:color="auto"/>
            <w:right w:val="none" w:sz="0" w:space="0" w:color="auto"/>
          </w:divBdr>
        </w:div>
        <w:div w:id="718750369">
          <w:marLeft w:val="0"/>
          <w:marRight w:val="0"/>
          <w:marTop w:val="40"/>
          <w:marBottom w:val="40"/>
          <w:divBdr>
            <w:top w:val="none" w:sz="0" w:space="0" w:color="auto"/>
            <w:left w:val="none" w:sz="0" w:space="0" w:color="auto"/>
            <w:bottom w:val="none" w:sz="0" w:space="0" w:color="auto"/>
            <w:right w:val="none" w:sz="0" w:space="0" w:color="auto"/>
          </w:divBdr>
        </w:div>
        <w:div w:id="1092748874">
          <w:marLeft w:val="0"/>
          <w:marRight w:val="0"/>
          <w:marTop w:val="40"/>
          <w:marBottom w:val="40"/>
          <w:divBdr>
            <w:top w:val="none" w:sz="0" w:space="0" w:color="auto"/>
            <w:left w:val="none" w:sz="0" w:space="0" w:color="auto"/>
            <w:bottom w:val="none" w:sz="0" w:space="0" w:color="auto"/>
            <w:right w:val="none" w:sz="0" w:space="0" w:color="auto"/>
          </w:divBdr>
        </w:div>
        <w:div w:id="1084573307">
          <w:marLeft w:val="0"/>
          <w:marRight w:val="0"/>
          <w:marTop w:val="40"/>
          <w:marBottom w:val="40"/>
          <w:divBdr>
            <w:top w:val="none" w:sz="0" w:space="0" w:color="auto"/>
            <w:left w:val="none" w:sz="0" w:space="0" w:color="auto"/>
            <w:bottom w:val="none" w:sz="0" w:space="0" w:color="auto"/>
            <w:right w:val="none" w:sz="0" w:space="0" w:color="auto"/>
          </w:divBdr>
        </w:div>
        <w:div w:id="2078749043">
          <w:marLeft w:val="0"/>
          <w:marRight w:val="0"/>
          <w:marTop w:val="40"/>
          <w:marBottom w:val="40"/>
          <w:divBdr>
            <w:top w:val="none" w:sz="0" w:space="0" w:color="auto"/>
            <w:left w:val="none" w:sz="0" w:space="0" w:color="auto"/>
            <w:bottom w:val="none" w:sz="0" w:space="0" w:color="auto"/>
            <w:right w:val="none" w:sz="0" w:space="0" w:color="auto"/>
          </w:divBdr>
        </w:div>
        <w:div w:id="549538501">
          <w:marLeft w:val="0"/>
          <w:marRight w:val="0"/>
          <w:marTop w:val="40"/>
          <w:marBottom w:val="40"/>
          <w:divBdr>
            <w:top w:val="none" w:sz="0" w:space="0" w:color="auto"/>
            <w:left w:val="none" w:sz="0" w:space="0" w:color="auto"/>
            <w:bottom w:val="none" w:sz="0" w:space="0" w:color="auto"/>
            <w:right w:val="none" w:sz="0" w:space="0" w:color="auto"/>
          </w:divBdr>
        </w:div>
        <w:div w:id="281569686">
          <w:marLeft w:val="0"/>
          <w:marRight w:val="0"/>
          <w:marTop w:val="40"/>
          <w:marBottom w:val="40"/>
          <w:divBdr>
            <w:top w:val="none" w:sz="0" w:space="0" w:color="auto"/>
            <w:left w:val="none" w:sz="0" w:space="0" w:color="auto"/>
            <w:bottom w:val="none" w:sz="0" w:space="0" w:color="auto"/>
            <w:right w:val="none" w:sz="0" w:space="0" w:color="auto"/>
          </w:divBdr>
        </w:div>
        <w:div w:id="1393580099">
          <w:marLeft w:val="0"/>
          <w:marRight w:val="0"/>
          <w:marTop w:val="40"/>
          <w:marBottom w:val="40"/>
          <w:divBdr>
            <w:top w:val="none" w:sz="0" w:space="0" w:color="auto"/>
            <w:left w:val="none" w:sz="0" w:space="0" w:color="auto"/>
            <w:bottom w:val="none" w:sz="0" w:space="0" w:color="auto"/>
            <w:right w:val="none" w:sz="0" w:space="0" w:color="auto"/>
          </w:divBdr>
        </w:div>
        <w:div w:id="404766956">
          <w:marLeft w:val="0"/>
          <w:marRight w:val="0"/>
          <w:marTop w:val="40"/>
          <w:marBottom w:val="40"/>
          <w:divBdr>
            <w:top w:val="none" w:sz="0" w:space="0" w:color="auto"/>
            <w:left w:val="none" w:sz="0" w:space="0" w:color="auto"/>
            <w:bottom w:val="none" w:sz="0" w:space="0" w:color="auto"/>
            <w:right w:val="none" w:sz="0" w:space="0" w:color="auto"/>
          </w:divBdr>
        </w:div>
        <w:div w:id="929387902">
          <w:marLeft w:val="0"/>
          <w:marRight w:val="0"/>
          <w:marTop w:val="40"/>
          <w:marBottom w:val="40"/>
          <w:divBdr>
            <w:top w:val="none" w:sz="0" w:space="0" w:color="auto"/>
            <w:left w:val="none" w:sz="0" w:space="0" w:color="auto"/>
            <w:bottom w:val="none" w:sz="0" w:space="0" w:color="auto"/>
            <w:right w:val="none" w:sz="0" w:space="0" w:color="auto"/>
          </w:divBdr>
        </w:div>
        <w:div w:id="1428427548">
          <w:marLeft w:val="0"/>
          <w:marRight w:val="0"/>
          <w:marTop w:val="40"/>
          <w:marBottom w:val="40"/>
          <w:divBdr>
            <w:top w:val="none" w:sz="0" w:space="0" w:color="auto"/>
            <w:left w:val="none" w:sz="0" w:space="0" w:color="auto"/>
            <w:bottom w:val="none" w:sz="0" w:space="0" w:color="auto"/>
            <w:right w:val="none" w:sz="0" w:space="0" w:color="auto"/>
          </w:divBdr>
        </w:div>
        <w:div w:id="877279101">
          <w:marLeft w:val="0"/>
          <w:marRight w:val="0"/>
          <w:marTop w:val="40"/>
          <w:marBottom w:val="40"/>
          <w:divBdr>
            <w:top w:val="none" w:sz="0" w:space="0" w:color="auto"/>
            <w:left w:val="none" w:sz="0" w:space="0" w:color="auto"/>
            <w:bottom w:val="none" w:sz="0" w:space="0" w:color="auto"/>
            <w:right w:val="none" w:sz="0" w:space="0" w:color="auto"/>
          </w:divBdr>
        </w:div>
        <w:div w:id="1534803611">
          <w:marLeft w:val="0"/>
          <w:marRight w:val="0"/>
          <w:marTop w:val="40"/>
          <w:marBottom w:val="40"/>
          <w:divBdr>
            <w:top w:val="none" w:sz="0" w:space="0" w:color="auto"/>
            <w:left w:val="none" w:sz="0" w:space="0" w:color="auto"/>
            <w:bottom w:val="none" w:sz="0" w:space="0" w:color="auto"/>
            <w:right w:val="none" w:sz="0" w:space="0" w:color="auto"/>
          </w:divBdr>
        </w:div>
        <w:div w:id="1520505792">
          <w:marLeft w:val="0"/>
          <w:marRight w:val="0"/>
          <w:marTop w:val="40"/>
          <w:marBottom w:val="40"/>
          <w:divBdr>
            <w:top w:val="none" w:sz="0" w:space="0" w:color="auto"/>
            <w:left w:val="none" w:sz="0" w:space="0" w:color="auto"/>
            <w:bottom w:val="none" w:sz="0" w:space="0" w:color="auto"/>
            <w:right w:val="none" w:sz="0" w:space="0" w:color="auto"/>
          </w:divBdr>
        </w:div>
        <w:div w:id="982468355">
          <w:marLeft w:val="0"/>
          <w:marRight w:val="0"/>
          <w:marTop w:val="40"/>
          <w:marBottom w:val="40"/>
          <w:divBdr>
            <w:top w:val="none" w:sz="0" w:space="0" w:color="auto"/>
            <w:left w:val="none" w:sz="0" w:space="0" w:color="auto"/>
            <w:bottom w:val="none" w:sz="0" w:space="0" w:color="auto"/>
            <w:right w:val="none" w:sz="0" w:space="0" w:color="auto"/>
          </w:divBdr>
        </w:div>
        <w:div w:id="1821652891">
          <w:marLeft w:val="0"/>
          <w:marRight w:val="0"/>
          <w:marTop w:val="40"/>
          <w:marBottom w:val="40"/>
          <w:divBdr>
            <w:top w:val="none" w:sz="0" w:space="0" w:color="auto"/>
            <w:left w:val="none" w:sz="0" w:space="0" w:color="auto"/>
            <w:bottom w:val="none" w:sz="0" w:space="0" w:color="auto"/>
            <w:right w:val="none" w:sz="0" w:space="0" w:color="auto"/>
          </w:divBdr>
        </w:div>
        <w:div w:id="1525242155">
          <w:marLeft w:val="0"/>
          <w:marRight w:val="0"/>
          <w:marTop w:val="40"/>
          <w:marBottom w:val="40"/>
          <w:divBdr>
            <w:top w:val="none" w:sz="0" w:space="0" w:color="auto"/>
            <w:left w:val="none" w:sz="0" w:space="0" w:color="auto"/>
            <w:bottom w:val="none" w:sz="0" w:space="0" w:color="auto"/>
            <w:right w:val="none" w:sz="0" w:space="0" w:color="auto"/>
          </w:divBdr>
        </w:div>
        <w:div w:id="1763211616">
          <w:marLeft w:val="0"/>
          <w:marRight w:val="0"/>
          <w:marTop w:val="40"/>
          <w:marBottom w:val="40"/>
          <w:divBdr>
            <w:top w:val="none" w:sz="0" w:space="0" w:color="auto"/>
            <w:left w:val="none" w:sz="0" w:space="0" w:color="auto"/>
            <w:bottom w:val="none" w:sz="0" w:space="0" w:color="auto"/>
            <w:right w:val="none" w:sz="0" w:space="0" w:color="auto"/>
          </w:divBdr>
        </w:div>
        <w:div w:id="105539815">
          <w:marLeft w:val="0"/>
          <w:marRight w:val="0"/>
          <w:marTop w:val="40"/>
          <w:marBottom w:val="40"/>
          <w:divBdr>
            <w:top w:val="none" w:sz="0" w:space="0" w:color="auto"/>
            <w:left w:val="none" w:sz="0" w:space="0" w:color="auto"/>
            <w:bottom w:val="none" w:sz="0" w:space="0" w:color="auto"/>
            <w:right w:val="none" w:sz="0" w:space="0" w:color="auto"/>
          </w:divBdr>
        </w:div>
        <w:div w:id="2132017881">
          <w:marLeft w:val="0"/>
          <w:marRight w:val="0"/>
          <w:marTop w:val="40"/>
          <w:marBottom w:val="40"/>
          <w:divBdr>
            <w:top w:val="none" w:sz="0" w:space="0" w:color="auto"/>
            <w:left w:val="none" w:sz="0" w:space="0" w:color="auto"/>
            <w:bottom w:val="none" w:sz="0" w:space="0" w:color="auto"/>
            <w:right w:val="none" w:sz="0" w:space="0" w:color="auto"/>
          </w:divBdr>
        </w:div>
        <w:div w:id="1180588461">
          <w:marLeft w:val="0"/>
          <w:marRight w:val="0"/>
          <w:marTop w:val="40"/>
          <w:marBottom w:val="40"/>
          <w:divBdr>
            <w:top w:val="none" w:sz="0" w:space="0" w:color="auto"/>
            <w:left w:val="none" w:sz="0" w:space="0" w:color="auto"/>
            <w:bottom w:val="none" w:sz="0" w:space="0" w:color="auto"/>
            <w:right w:val="none" w:sz="0" w:space="0" w:color="auto"/>
          </w:divBdr>
        </w:div>
        <w:div w:id="1754542958">
          <w:marLeft w:val="0"/>
          <w:marRight w:val="0"/>
          <w:marTop w:val="40"/>
          <w:marBottom w:val="40"/>
          <w:divBdr>
            <w:top w:val="none" w:sz="0" w:space="0" w:color="auto"/>
            <w:left w:val="none" w:sz="0" w:space="0" w:color="auto"/>
            <w:bottom w:val="none" w:sz="0" w:space="0" w:color="auto"/>
            <w:right w:val="none" w:sz="0" w:space="0" w:color="auto"/>
          </w:divBdr>
        </w:div>
        <w:div w:id="474295638">
          <w:marLeft w:val="0"/>
          <w:marRight w:val="0"/>
          <w:marTop w:val="40"/>
          <w:marBottom w:val="40"/>
          <w:divBdr>
            <w:top w:val="none" w:sz="0" w:space="0" w:color="auto"/>
            <w:left w:val="none" w:sz="0" w:space="0" w:color="auto"/>
            <w:bottom w:val="none" w:sz="0" w:space="0" w:color="auto"/>
            <w:right w:val="none" w:sz="0" w:space="0" w:color="auto"/>
          </w:divBdr>
        </w:div>
        <w:div w:id="1526945137">
          <w:marLeft w:val="0"/>
          <w:marRight w:val="0"/>
          <w:marTop w:val="40"/>
          <w:marBottom w:val="40"/>
          <w:divBdr>
            <w:top w:val="none" w:sz="0" w:space="0" w:color="auto"/>
            <w:left w:val="none" w:sz="0" w:space="0" w:color="auto"/>
            <w:bottom w:val="none" w:sz="0" w:space="0" w:color="auto"/>
            <w:right w:val="none" w:sz="0" w:space="0" w:color="auto"/>
          </w:divBdr>
        </w:div>
        <w:div w:id="1833713094">
          <w:marLeft w:val="0"/>
          <w:marRight w:val="0"/>
          <w:marTop w:val="40"/>
          <w:marBottom w:val="40"/>
          <w:divBdr>
            <w:top w:val="none" w:sz="0" w:space="0" w:color="auto"/>
            <w:left w:val="none" w:sz="0" w:space="0" w:color="auto"/>
            <w:bottom w:val="none" w:sz="0" w:space="0" w:color="auto"/>
            <w:right w:val="none" w:sz="0" w:space="0" w:color="auto"/>
          </w:divBdr>
        </w:div>
        <w:div w:id="1726640898">
          <w:marLeft w:val="0"/>
          <w:marRight w:val="0"/>
          <w:marTop w:val="40"/>
          <w:marBottom w:val="40"/>
          <w:divBdr>
            <w:top w:val="none" w:sz="0" w:space="0" w:color="auto"/>
            <w:left w:val="none" w:sz="0" w:space="0" w:color="auto"/>
            <w:bottom w:val="none" w:sz="0" w:space="0" w:color="auto"/>
            <w:right w:val="none" w:sz="0" w:space="0" w:color="auto"/>
          </w:divBdr>
        </w:div>
        <w:div w:id="1161702877">
          <w:marLeft w:val="0"/>
          <w:marRight w:val="0"/>
          <w:marTop w:val="40"/>
          <w:marBottom w:val="40"/>
          <w:divBdr>
            <w:top w:val="none" w:sz="0" w:space="0" w:color="auto"/>
            <w:left w:val="none" w:sz="0" w:space="0" w:color="auto"/>
            <w:bottom w:val="none" w:sz="0" w:space="0" w:color="auto"/>
            <w:right w:val="none" w:sz="0" w:space="0" w:color="auto"/>
          </w:divBdr>
        </w:div>
        <w:div w:id="421293699">
          <w:marLeft w:val="0"/>
          <w:marRight w:val="0"/>
          <w:marTop w:val="40"/>
          <w:marBottom w:val="40"/>
          <w:divBdr>
            <w:top w:val="none" w:sz="0" w:space="0" w:color="auto"/>
            <w:left w:val="none" w:sz="0" w:space="0" w:color="auto"/>
            <w:bottom w:val="none" w:sz="0" w:space="0" w:color="auto"/>
            <w:right w:val="none" w:sz="0" w:space="0" w:color="auto"/>
          </w:divBdr>
        </w:div>
        <w:div w:id="1209341297">
          <w:marLeft w:val="0"/>
          <w:marRight w:val="0"/>
          <w:marTop w:val="40"/>
          <w:marBottom w:val="40"/>
          <w:divBdr>
            <w:top w:val="none" w:sz="0" w:space="0" w:color="auto"/>
            <w:left w:val="none" w:sz="0" w:space="0" w:color="auto"/>
            <w:bottom w:val="none" w:sz="0" w:space="0" w:color="auto"/>
            <w:right w:val="none" w:sz="0" w:space="0" w:color="auto"/>
          </w:divBdr>
        </w:div>
        <w:div w:id="553394342">
          <w:marLeft w:val="0"/>
          <w:marRight w:val="0"/>
          <w:marTop w:val="40"/>
          <w:marBottom w:val="40"/>
          <w:divBdr>
            <w:top w:val="none" w:sz="0" w:space="0" w:color="auto"/>
            <w:left w:val="none" w:sz="0" w:space="0" w:color="auto"/>
            <w:bottom w:val="none" w:sz="0" w:space="0" w:color="auto"/>
            <w:right w:val="none" w:sz="0" w:space="0" w:color="auto"/>
          </w:divBdr>
        </w:div>
        <w:div w:id="811093490">
          <w:marLeft w:val="0"/>
          <w:marRight w:val="0"/>
          <w:marTop w:val="0"/>
          <w:marBottom w:val="101"/>
          <w:divBdr>
            <w:top w:val="none" w:sz="0" w:space="0" w:color="auto"/>
            <w:left w:val="none" w:sz="0" w:space="0" w:color="auto"/>
            <w:bottom w:val="none" w:sz="0" w:space="0" w:color="auto"/>
            <w:right w:val="none" w:sz="0" w:space="0" w:color="auto"/>
          </w:divBdr>
        </w:div>
        <w:div w:id="1739474846">
          <w:marLeft w:val="0"/>
          <w:marRight w:val="0"/>
          <w:marTop w:val="0"/>
          <w:marBottom w:val="101"/>
          <w:divBdr>
            <w:top w:val="none" w:sz="0" w:space="0" w:color="auto"/>
            <w:left w:val="none" w:sz="0" w:space="0" w:color="auto"/>
            <w:bottom w:val="none" w:sz="0" w:space="0" w:color="auto"/>
            <w:right w:val="none" w:sz="0" w:space="0" w:color="auto"/>
          </w:divBdr>
        </w:div>
        <w:div w:id="469901536">
          <w:marLeft w:val="0"/>
          <w:marRight w:val="0"/>
          <w:marTop w:val="40"/>
          <w:marBottom w:val="40"/>
          <w:divBdr>
            <w:top w:val="none" w:sz="0" w:space="0" w:color="auto"/>
            <w:left w:val="none" w:sz="0" w:space="0" w:color="auto"/>
            <w:bottom w:val="none" w:sz="0" w:space="0" w:color="auto"/>
            <w:right w:val="none" w:sz="0" w:space="0" w:color="auto"/>
          </w:divBdr>
        </w:div>
        <w:div w:id="955864514">
          <w:marLeft w:val="0"/>
          <w:marRight w:val="0"/>
          <w:marTop w:val="40"/>
          <w:marBottom w:val="40"/>
          <w:divBdr>
            <w:top w:val="none" w:sz="0" w:space="0" w:color="auto"/>
            <w:left w:val="none" w:sz="0" w:space="0" w:color="auto"/>
            <w:bottom w:val="none" w:sz="0" w:space="0" w:color="auto"/>
            <w:right w:val="none" w:sz="0" w:space="0" w:color="auto"/>
          </w:divBdr>
        </w:div>
        <w:div w:id="323166587">
          <w:marLeft w:val="0"/>
          <w:marRight w:val="0"/>
          <w:marTop w:val="40"/>
          <w:marBottom w:val="40"/>
          <w:divBdr>
            <w:top w:val="none" w:sz="0" w:space="0" w:color="auto"/>
            <w:left w:val="none" w:sz="0" w:space="0" w:color="auto"/>
            <w:bottom w:val="none" w:sz="0" w:space="0" w:color="auto"/>
            <w:right w:val="none" w:sz="0" w:space="0" w:color="auto"/>
          </w:divBdr>
        </w:div>
        <w:div w:id="1863132426">
          <w:marLeft w:val="0"/>
          <w:marRight w:val="0"/>
          <w:marTop w:val="40"/>
          <w:marBottom w:val="40"/>
          <w:divBdr>
            <w:top w:val="none" w:sz="0" w:space="0" w:color="auto"/>
            <w:left w:val="none" w:sz="0" w:space="0" w:color="auto"/>
            <w:bottom w:val="none" w:sz="0" w:space="0" w:color="auto"/>
            <w:right w:val="none" w:sz="0" w:space="0" w:color="auto"/>
          </w:divBdr>
        </w:div>
        <w:div w:id="2102869543">
          <w:marLeft w:val="0"/>
          <w:marRight w:val="0"/>
          <w:marTop w:val="40"/>
          <w:marBottom w:val="40"/>
          <w:divBdr>
            <w:top w:val="none" w:sz="0" w:space="0" w:color="auto"/>
            <w:left w:val="none" w:sz="0" w:space="0" w:color="auto"/>
            <w:bottom w:val="none" w:sz="0" w:space="0" w:color="auto"/>
            <w:right w:val="none" w:sz="0" w:space="0" w:color="auto"/>
          </w:divBdr>
        </w:div>
        <w:div w:id="70125430">
          <w:marLeft w:val="0"/>
          <w:marRight w:val="0"/>
          <w:marTop w:val="40"/>
          <w:marBottom w:val="40"/>
          <w:divBdr>
            <w:top w:val="none" w:sz="0" w:space="0" w:color="auto"/>
            <w:left w:val="none" w:sz="0" w:space="0" w:color="auto"/>
            <w:bottom w:val="none" w:sz="0" w:space="0" w:color="auto"/>
            <w:right w:val="none" w:sz="0" w:space="0" w:color="auto"/>
          </w:divBdr>
        </w:div>
        <w:div w:id="835000516">
          <w:marLeft w:val="0"/>
          <w:marRight w:val="0"/>
          <w:marTop w:val="40"/>
          <w:marBottom w:val="40"/>
          <w:divBdr>
            <w:top w:val="none" w:sz="0" w:space="0" w:color="auto"/>
            <w:left w:val="none" w:sz="0" w:space="0" w:color="auto"/>
            <w:bottom w:val="none" w:sz="0" w:space="0" w:color="auto"/>
            <w:right w:val="none" w:sz="0" w:space="0" w:color="auto"/>
          </w:divBdr>
        </w:div>
        <w:div w:id="474614105">
          <w:marLeft w:val="0"/>
          <w:marRight w:val="0"/>
          <w:marTop w:val="40"/>
          <w:marBottom w:val="40"/>
          <w:divBdr>
            <w:top w:val="none" w:sz="0" w:space="0" w:color="auto"/>
            <w:left w:val="none" w:sz="0" w:space="0" w:color="auto"/>
            <w:bottom w:val="none" w:sz="0" w:space="0" w:color="auto"/>
            <w:right w:val="none" w:sz="0" w:space="0" w:color="auto"/>
          </w:divBdr>
        </w:div>
        <w:div w:id="868178473">
          <w:marLeft w:val="0"/>
          <w:marRight w:val="0"/>
          <w:marTop w:val="40"/>
          <w:marBottom w:val="40"/>
          <w:divBdr>
            <w:top w:val="none" w:sz="0" w:space="0" w:color="auto"/>
            <w:left w:val="none" w:sz="0" w:space="0" w:color="auto"/>
            <w:bottom w:val="none" w:sz="0" w:space="0" w:color="auto"/>
            <w:right w:val="none" w:sz="0" w:space="0" w:color="auto"/>
          </w:divBdr>
        </w:div>
        <w:div w:id="2102991281">
          <w:marLeft w:val="0"/>
          <w:marRight w:val="0"/>
          <w:marTop w:val="40"/>
          <w:marBottom w:val="40"/>
          <w:divBdr>
            <w:top w:val="none" w:sz="0" w:space="0" w:color="auto"/>
            <w:left w:val="none" w:sz="0" w:space="0" w:color="auto"/>
            <w:bottom w:val="none" w:sz="0" w:space="0" w:color="auto"/>
            <w:right w:val="none" w:sz="0" w:space="0" w:color="auto"/>
          </w:divBdr>
        </w:div>
        <w:div w:id="966013703">
          <w:marLeft w:val="0"/>
          <w:marRight w:val="0"/>
          <w:marTop w:val="40"/>
          <w:marBottom w:val="40"/>
          <w:divBdr>
            <w:top w:val="none" w:sz="0" w:space="0" w:color="auto"/>
            <w:left w:val="none" w:sz="0" w:space="0" w:color="auto"/>
            <w:bottom w:val="none" w:sz="0" w:space="0" w:color="auto"/>
            <w:right w:val="none" w:sz="0" w:space="0" w:color="auto"/>
          </w:divBdr>
        </w:div>
        <w:div w:id="490023153">
          <w:marLeft w:val="0"/>
          <w:marRight w:val="0"/>
          <w:marTop w:val="40"/>
          <w:marBottom w:val="40"/>
          <w:divBdr>
            <w:top w:val="none" w:sz="0" w:space="0" w:color="auto"/>
            <w:left w:val="none" w:sz="0" w:space="0" w:color="auto"/>
            <w:bottom w:val="none" w:sz="0" w:space="0" w:color="auto"/>
            <w:right w:val="none" w:sz="0" w:space="0" w:color="auto"/>
          </w:divBdr>
        </w:div>
        <w:div w:id="1009522275">
          <w:marLeft w:val="0"/>
          <w:marRight w:val="0"/>
          <w:marTop w:val="40"/>
          <w:marBottom w:val="40"/>
          <w:divBdr>
            <w:top w:val="none" w:sz="0" w:space="0" w:color="auto"/>
            <w:left w:val="none" w:sz="0" w:space="0" w:color="auto"/>
            <w:bottom w:val="none" w:sz="0" w:space="0" w:color="auto"/>
            <w:right w:val="none" w:sz="0" w:space="0" w:color="auto"/>
          </w:divBdr>
        </w:div>
        <w:div w:id="1438403052">
          <w:marLeft w:val="0"/>
          <w:marRight w:val="0"/>
          <w:marTop w:val="40"/>
          <w:marBottom w:val="40"/>
          <w:divBdr>
            <w:top w:val="none" w:sz="0" w:space="0" w:color="auto"/>
            <w:left w:val="none" w:sz="0" w:space="0" w:color="auto"/>
            <w:bottom w:val="none" w:sz="0" w:space="0" w:color="auto"/>
            <w:right w:val="none" w:sz="0" w:space="0" w:color="auto"/>
          </w:divBdr>
        </w:div>
        <w:div w:id="2106417521">
          <w:marLeft w:val="0"/>
          <w:marRight w:val="0"/>
          <w:marTop w:val="40"/>
          <w:marBottom w:val="40"/>
          <w:divBdr>
            <w:top w:val="none" w:sz="0" w:space="0" w:color="auto"/>
            <w:left w:val="none" w:sz="0" w:space="0" w:color="auto"/>
            <w:bottom w:val="none" w:sz="0" w:space="0" w:color="auto"/>
            <w:right w:val="none" w:sz="0" w:space="0" w:color="auto"/>
          </w:divBdr>
        </w:div>
        <w:div w:id="1492479411">
          <w:marLeft w:val="0"/>
          <w:marRight w:val="0"/>
          <w:marTop w:val="40"/>
          <w:marBottom w:val="40"/>
          <w:divBdr>
            <w:top w:val="none" w:sz="0" w:space="0" w:color="auto"/>
            <w:left w:val="none" w:sz="0" w:space="0" w:color="auto"/>
            <w:bottom w:val="none" w:sz="0" w:space="0" w:color="auto"/>
            <w:right w:val="none" w:sz="0" w:space="0" w:color="auto"/>
          </w:divBdr>
        </w:div>
        <w:div w:id="108857000">
          <w:marLeft w:val="0"/>
          <w:marRight w:val="0"/>
          <w:marTop w:val="40"/>
          <w:marBottom w:val="40"/>
          <w:divBdr>
            <w:top w:val="none" w:sz="0" w:space="0" w:color="auto"/>
            <w:left w:val="none" w:sz="0" w:space="0" w:color="auto"/>
            <w:bottom w:val="none" w:sz="0" w:space="0" w:color="auto"/>
            <w:right w:val="none" w:sz="0" w:space="0" w:color="auto"/>
          </w:divBdr>
        </w:div>
        <w:div w:id="1588270883">
          <w:marLeft w:val="0"/>
          <w:marRight w:val="0"/>
          <w:marTop w:val="40"/>
          <w:marBottom w:val="40"/>
          <w:divBdr>
            <w:top w:val="none" w:sz="0" w:space="0" w:color="auto"/>
            <w:left w:val="none" w:sz="0" w:space="0" w:color="auto"/>
            <w:bottom w:val="none" w:sz="0" w:space="0" w:color="auto"/>
            <w:right w:val="none" w:sz="0" w:space="0" w:color="auto"/>
          </w:divBdr>
        </w:div>
        <w:div w:id="998388404">
          <w:marLeft w:val="0"/>
          <w:marRight w:val="0"/>
          <w:marTop w:val="40"/>
          <w:marBottom w:val="40"/>
          <w:divBdr>
            <w:top w:val="none" w:sz="0" w:space="0" w:color="auto"/>
            <w:left w:val="none" w:sz="0" w:space="0" w:color="auto"/>
            <w:bottom w:val="none" w:sz="0" w:space="0" w:color="auto"/>
            <w:right w:val="none" w:sz="0" w:space="0" w:color="auto"/>
          </w:divBdr>
        </w:div>
        <w:div w:id="807015256">
          <w:marLeft w:val="0"/>
          <w:marRight w:val="0"/>
          <w:marTop w:val="40"/>
          <w:marBottom w:val="40"/>
          <w:divBdr>
            <w:top w:val="none" w:sz="0" w:space="0" w:color="auto"/>
            <w:left w:val="none" w:sz="0" w:space="0" w:color="auto"/>
            <w:bottom w:val="none" w:sz="0" w:space="0" w:color="auto"/>
            <w:right w:val="none" w:sz="0" w:space="0" w:color="auto"/>
          </w:divBdr>
        </w:div>
        <w:div w:id="870608983">
          <w:marLeft w:val="0"/>
          <w:marRight w:val="0"/>
          <w:marTop w:val="40"/>
          <w:marBottom w:val="40"/>
          <w:divBdr>
            <w:top w:val="none" w:sz="0" w:space="0" w:color="auto"/>
            <w:left w:val="none" w:sz="0" w:space="0" w:color="auto"/>
            <w:bottom w:val="none" w:sz="0" w:space="0" w:color="auto"/>
            <w:right w:val="none" w:sz="0" w:space="0" w:color="auto"/>
          </w:divBdr>
        </w:div>
        <w:div w:id="1349943034">
          <w:marLeft w:val="0"/>
          <w:marRight w:val="0"/>
          <w:marTop w:val="40"/>
          <w:marBottom w:val="40"/>
          <w:divBdr>
            <w:top w:val="none" w:sz="0" w:space="0" w:color="auto"/>
            <w:left w:val="none" w:sz="0" w:space="0" w:color="auto"/>
            <w:bottom w:val="none" w:sz="0" w:space="0" w:color="auto"/>
            <w:right w:val="none" w:sz="0" w:space="0" w:color="auto"/>
          </w:divBdr>
        </w:div>
        <w:div w:id="1499617852">
          <w:marLeft w:val="0"/>
          <w:marRight w:val="0"/>
          <w:marTop w:val="40"/>
          <w:marBottom w:val="40"/>
          <w:divBdr>
            <w:top w:val="none" w:sz="0" w:space="0" w:color="auto"/>
            <w:left w:val="none" w:sz="0" w:space="0" w:color="auto"/>
            <w:bottom w:val="none" w:sz="0" w:space="0" w:color="auto"/>
            <w:right w:val="none" w:sz="0" w:space="0" w:color="auto"/>
          </w:divBdr>
        </w:div>
        <w:div w:id="1347446289">
          <w:marLeft w:val="0"/>
          <w:marRight w:val="0"/>
          <w:marTop w:val="40"/>
          <w:marBottom w:val="40"/>
          <w:divBdr>
            <w:top w:val="none" w:sz="0" w:space="0" w:color="auto"/>
            <w:left w:val="none" w:sz="0" w:space="0" w:color="auto"/>
            <w:bottom w:val="none" w:sz="0" w:space="0" w:color="auto"/>
            <w:right w:val="none" w:sz="0" w:space="0" w:color="auto"/>
          </w:divBdr>
        </w:div>
        <w:div w:id="1396926523">
          <w:marLeft w:val="0"/>
          <w:marRight w:val="0"/>
          <w:marTop w:val="40"/>
          <w:marBottom w:val="40"/>
          <w:divBdr>
            <w:top w:val="none" w:sz="0" w:space="0" w:color="auto"/>
            <w:left w:val="none" w:sz="0" w:space="0" w:color="auto"/>
            <w:bottom w:val="none" w:sz="0" w:space="0" w:color="auto"/>
            <w:right w:val="none" w:sz="0" w:space="0" w:color="auto"/>
          </w:divBdr>
        </w:div>
        <w:div w:id="1339845545">
          <w:marLeft w:val="0"/>
          <w:marRight w:val="0"/>
          <w:marTop w:val="40"/>
          <w:marBottom w:val="40"/>
          <w:divBdr>
            <w:top w:val="none" w:sz="0" w:space="0" w:color="auto"/>
            <w:left w:val="none" w:sz="0" w:space="0" w:color="auto"/>
            <w:bottom w:val="none" w:sz="0" w:space="0" w:color="auto"/>
            <w:right w:val="none" w:sz="0" w:space="0" w:color="auto"/>
          </w:divBdr>
        </w:div>
        <w:div w:id="1554072919">
          <w:marLeft w:val="0"/>
          <w:marRight w:val="0"/>
          <w:marTop w:val="40"/>
          <w:marBottom w:val="40"/>
          <w:divBdr>
            <w:top w:val="none" w:sz="0" w:space="0" w:color="auto"/>
            <w:left w:val="none" w:sz="0" w:space="0" w:color="auto"/>
            <w:bottom w:val="none" w:sz="0" w:space="0" w:color="auto"/>
            <w:right w:val="none" w:sz="0" w:space="0" w:color="auto"/>
          </w:divBdr>
        </w:div>
        <w:div w:id="1031028451">
          <w:marLeft w:val="0"/>
          <w:marRight w:val="0"/>
          <w:marTop w:val="40"/>
          <w:marBottom w:val="40"/>
          <w:divBdr>
            <w:top w:val="none" w:sz="0" w:space="0" w:color="auto"/>
            <w:left w:val="none" w:sz="0" w:space="0" w:color="auto"/>
            <w:bottom w:val="none" w:sz="0" w:space="0" w:color="auto"/>
            <w:right w:val="none" w:sz="0" w:space="0" w:color="auto"/>
          </w:divBdr>
        </w:div>
        <w:div w:id="2059932399">
          <w:marLeft w:val="0"/>
          <w:marRight w:val="0"/>
          <w:marTop w:val="0"/>
          <w:marBottom w:val="101"/>
          <w:divBdr>
            <w:top w:val="none" w:sz="0" w:space="0" w:color="auto"/>
            <w:left w:val="none" w:sz="0" w:space="0" w:color="auto"/>
            <w:bottom w:val="none" w:sz="0" w:space="0" w:color="auto"/>
            <w:right w:val="none" w:sz="0" w:space="0" w:color="auto"/>
          </w:divBdr>
        </w:div>
        <w:div w:id="1897274006">
          <w:marLeft w:val="0"/>
          <w:marRight w:val="0"/>
          <w:marTop w:val="0"/>
          <w:marBottom w:val="101"/>
          <w:divBdr>
            <w:top w:val="none" w:sz="0" w:space="0" w:color="auto"/>
            <w:left w:val="none" w:sz="0" w:space="0" w:color="auto"/>
            <w:bottom w:val="none" w:sz="0" w:space="0" w:color="auto"/>
            <w:right w:val="none" w:sz="0" w:space="0" w:color="auto"/>
          </w:divBdr>
        </w:div>
        <w:div w:id="254634269">
          <w:marLeft w:val="0"/>
          <w:marRight w:val="0"/>
          <w:marTop w:val="40"/>
          <w:marBottom w:val="40"/>
          <w:divBdr>
            <w:top w:val="none" w:sz="0" w:space="0" w:color="auto"/>
            <w:left w:val="none" w:sz="0" w:space="0" w:color="auto"/>
            <w:bottom w:val="none" w:sz="0" w:space="0" w:color="auto"/>
            <w:right w:val="none" w:sz="0" w:space="0" w:color="auto"/>
          </w:divBdr>
        </w:div>
        <w:div w:id="879709991">
          <w:marLeft w:val="0"/>
          <w:marRight w:val="0"/>
          <w:marTop w:val="40"/>
          <w:marBottom w:val="40"/>
          <w:divBdr>
            <w:top w:val="none" w:sz="0" w:space="0" w:color="auto"/>
            <w:left w:val="none" w:sz="0" w:space="0" w:color="auto"/>
            <w:bottom w:val="none" w:sz="0" w:space="0" w:color="auto"/>
            <w:right w:val="none" w:sz="0" w:space="0" w:color="auto"/>
          </w:divBdr>
        </w:div>
        <w:div w:id="437022793">
          <w:marLeft w:val="0"/>
          <w:marRight w:val="0"/>
          <w:marTop w:val="40"/>
          <w:marBottom w:val="40"/>
          <w:divBdr>
            <w:top w:val="none" w:sz="0" w:space="0" w:color="auto"/>
            <w:left w:val="none" w:sz="0" w:space="0" w:color="auto"/>
            <w:bottom w:val="none" w:sz="0" w:space="0" w:color="auto"/>
            <w:right w:val="none" w:sz="0" w:space="0" w:color="auto"/>
          </w:divBdr>
        </w:div>
        <w:div w:id="1182891332">
          <w:marLeft w:val="0"/>
          <w:marRight w:val="0"/>
          <w:marTop w:val="40"/>
          <w:marBottom w:val="40"/>
          <w:divBdr>
            <w:top w:val="none" w:sz="0" w:space="0" w:color="auto"/>
            <w:left w:val="none" w:sz="0" w:space="0" w:color="auto"/>
            <w:bottom w:val="none" w:sz="0" w:space="0" w:color="auto"/>
            <w:right w:val="none" w:sz="0" w:space="0" w:color="auto"/>
          </w:divBdr>
        </w:div>
        <w:div w:id="1137140964">
          <w:marLeft w:val="0"/>
          <w:marRight w:val="0"/>
          <w:marTop w:val="40"/>
          <w:marBottom w:val="40"/>
          <w:divBdr>
            <w:top w:val="none" w:sz="0" w:space="0" w:color="auto"/>
            <w:left w:val="none" w:sz="0" w:space="0" w:color="auto"/>
            <w:bottom w:val="none" w:sz="0" w:space="0" w:color="auto"/>
            <w:right w:val="none" w:sz="0" w:space="0" w:color="auto"/>
          </w:divBdr>
        </w:div>
        <w:div w:id="656568956">
          <w:marLeft w:val="0"/>
          <w:marRight w:val="0"/>
          <w:marTop w:val="40"/>
          <w:marBottom w:val="40"/>
          <w:divBdr>
            <w:top w:val="none" w:sz="0" w:space="0" w:color="auto"/>
            <w:left w:val="none" w:sz="0" w:space="0" w:color="auto"/>
            <w:bottom w:val="none" w:sz="0" w:space="0" w:color="auto"/>
            <w:right w:val="none" w:sz="0" w:space="0" w:color="auto"/>
          </w:divBdr>
        </w:div>
        <w:div w:id="780339649">
          <w:marLeft w:val="0"/>
          <w:marRight w:val="0"/>
          <w:marTop w:val="40"/>
          <w:marBottom w:val="40"/>
          <w:divBdr>
            <w:top w:val="none" w:sz="0" w:space="0" w:color="auto"/>
            <w:left w:val="none" w:sz="0" w:space="0" w:color="auto"/>
            <w:bottom w:val="none" w:sz="0" w:space="0" w:color="auto"/>
            <w:right w:val="none" w:sz="0" w:space="0" w:color="auto"/>
          </w:divBdr>
        </w:div>
        <w:div w:id="889418548">
          <w:marLeft w:val="0"/>
          <w:marRight w:val="0"/>
          <w:marTop w:val="40"/>
          <w:marBottom w:val="40"/>
          <w:divBdr>
            <w:top w:val="none" w:sz="0" w:space="0" w:color="auto"/>
            <w:left w:val="none" w:sz="0" w:space="0" w:color="auto"/>
            <w:bottom w:val="none" w:sz="0" w:space="0" w:color="auto"/>
            <w:right w:val="none" w:sz="0" w:space="0" w:color="auto"/>
          </w:divBdr>
        </w:div>
        <w:div w:id="1133403733">
          <w:marLeft w:val="0"/>
          <w:marRight w:val="0"/>
          <w:marTop w:val="40"/>
          <w:marBottom w:val="40"/>
          <w:divBdr>
            <w:top w:val="none" w:sz="0" w:space="0" w:color="auto"/>
            <w:left w:val="none" w:sz="0" w:space="0" w:color="auto"/>
            <w:bottom w:val="none" w:sz="0" w:space="0" w:color="auto"/>
            <w:right w:val="none" w:sz="0" w:space="0" w:color="auto"/>
          </w:divBdr>
        </w:div>
        <w:div w:id="319231200">
          <w:marLeft w:val="0"/>
          <w:marRight w:val="0"/>
          <w:marTop w:val="40"/>
          <w:marBottom w:val="40"/>
          <w:divBdr>
            <w:top w:val="none" w:sz="0" w:space="0" w:color="auto"/>
            <w:left w:val="none" w:sz="0" w:space="0" w:color="auto"/>
            <w:bottom w:val="none" w:sz="0" w:space="0" w:color="auto"/>
            <w:right w:val="none" w:sz="0" w:space="0" w:color="auto"/>
          </w:divBdr>
        </w:div>
        <w:div w:id="1470786631">
          <w:marLeft w:val="0"/>
          <w:marRight w:val="0"/>
          <w:marTop w:val="40"/>
          <w:marBottom w:val="40"/>
          <w:divBdr>
            <w:top w:val="none" w:sz="0" w:space="0" w:color="auto"/>
            <w:left w:val="none" w:sz="0" w:space="0" w:color="auto"/>
            <w:bottom w:val="none" w:sz="0" w:space="0" w:color="auto"/>
            <w:right w:val="none" w:sz="0" w:space="0" w:color="auto"/>
          </w:divBdr>
        </w:div>
        <w:div w:id="1965426156">
          <w:marLeft w:val="0"/>
          <w:marRight w:val="0"/>
          <w:marTop w:val="40"/>
          <w:marBottom w:val="40"/>
          <w:divBdr>
            <w:top w:val="none" w:sz="0" w:space="0" w:color="auto"/>
            <w:left w:val="none" w:sz="0" w:space="0" w:color="auto"/>
            <w:bottom w:val="none" w:sz="0" w:space="0" w:color="auto"/>
            <w:right w:val="none" w:sz="0" w:space="0" w:color="auto"/>
          </w:divBdr>
        </w:div>
        <w:div w:id="734090815">
          <w:marLeft w:val="0"/>
          <w:marRight w:val="0"/>
          <w:marTop w:val="40"/>
          <w:marBottom w:val="40"/>
          <w:divBdr>
            <w:top w:val="none" w:sz="0" w:space="0" w:color="auto"/>
            <w:left w:val="none" w:sz="0" w:space="0" w:color="auto"/>
            <w:bottom w:val="none" w:sz="0" w:space="0" w:color="auto"/>
            <w:right w:val="none" w:sz="0" w:space="0" w:color="auto"/>
          </w:divBdr>
        </w:div>
        <w:div w:id="1177114968">
          <w:marLeft w:val="0"/>
          <w:marRight w:val="0"/>
          <w:marTop w:val="40"/>
          <w:marBottom w:val="40"/>
          <w:divBdr>
            <w:top w:val="none" w:sz="0" w:space="0" w:color="auto"/>
            <w:left w:val="none" w:sz="0" w:space="0" w:color="auto"/>
            <w:bottom w:val="none" w:sz="0" w:space="0" w:color="auto"/>
            <w:right w:val="none" w:sz="0" w:space="0" w:color="auto"/>
          </w:divBdr>
        </w:div>
        <w:div w:id="825390549">
          <w:marLeft w:val="0"/>
          <w:marRight w:val="0"/>
          <w:marTop w:val="40"/>
          <w:marBottom w:val="40"/>
          <w:divBdr>
            <w:top w:val="none" w:sz="0" w:space="0" w:color="auto"/>
            <w:left w:val="none" w:sz="0" w:space="0" w:color="auto"/>
            <w:bottom w:val="none" w:sz="0" w:space="0" w:color="auto"/>
            <w:right w:val="none" w:sz="0" w:space="0" w:color="auto"/>
          </w:divBdr>
        </w:div>
        <w:div w:id="259028807">
          <w:marLeft w:val="0"/>
          <w:marRight w:val="0"/>
          <w:marTop w:val="40"/>
          <w:marBottom w:val="40"/>
          <w:divBdr>
            <w:top w:val="none" w:sz="0" w:space="0" w:color="auto"/>
            <w:left w:val="none" w:sz="0" w:space="0" w:color="auto"/>
            <w:bottom w:val="none" w:sz="0" w:space="0" w:color="auto"/>
            <w:right w:val="none" w:sz="0" w:space="0" w:color="auto"/>
          </w:divBdr>
        </w:div>
        <w:div w:id="2114130645">
          <w:marLeft w:val="0"/>
          <w:marRight w:val="0"/>
          <w:marTop w:val="40"/>
          <w:marBottom w:val="40"/>
          <w:divBdr>
            <w:top w:val="none" w:sz="0" w:space="0" w:color="auto"/>
            <w:left w:val="none" w:sz="0" w:space="0" w:color="auto"/>
            <w:bottom w:val="none" w:sz="0" w:space="0" w:color="auto"/>
            <w:right w:val="none" w:sz="0" w:space="0" w:color="auto"/>
          </w:divBdr>
        </w:div>
        <w:div w:id="2120831963">
          <w:marLeft w:val="0"/>
          <w:marRight w:val="0"/>
          <w:marTop w:val="40"/>
          <w:marBottom w:val="40"/>
          <w:divBdr>
            <w:top w:val="none" w:sz="0" w:space="0" w:color="auto"/>
            <w:left w:val="none" w:sz="0" w:space="0" w:color="auto"/>
            <w:bottom w:val="none" w:sz="0" w:space="0" w:color="auto"/>
            <w:right w:val="none" w:sz="0" w:space="0" w:color="auto"/>
          </w:divBdr>
        </w:div>
        <w:div w:id="438380788">
          <w:marLeft w:val="0"/>
          <w:marRight w:val="0"/>
          <w:marTop w:val="40"/>
          <w:marBottom w:val="40"/>
          <w:divBdr>
            <w:top w:val="none" w:sz="0" w:space="0" w:color="auto"/>
            <w:left w:val="none" w:sz="0" w:space="0" w:color="auto"/>
            <w:bottom w:val="none" w:sz="0" w:space="0" w:color="auto"/>
            <w:right w:val="none" w:sz="0" w:space="0" w:color="auto"/>
          </w:divBdr>
        </w:div>
        <w:div w:id="571814326">
          <w:marLeft w:val="0"/>
          <w:marRight w:val="0"/>
          <w:marTop w:val="40"/>
          <w:marBottom w:val="40"/>
          <w:divBdr>
            <w:top w:val="none" w:sz="0" w:space="0" w:color="auto"/>
            <w:left w:val="none" w:sz="0" w:space="0" w:color="auto"/>
            <w:bottom w:val="none" w:sz="0" w:space="0" w:color="auto"/>
            <w:right w:val="none" w:sz="0" w:space="0" w:color="auto"/>
          </w:divBdr>
        </w:div>
        <w:div w:id="525871194">
          <w:marLeft w:val="0"/>
          <w:marRight w:val="0"/>
          <w:marTop w:val="40"/>
          <w:marBottom w:val="40"/>
          <w:divBdr>
            <w:top w:val="none" w:sz="0" w:space="0" w:color="auto"/>
            <w:left w:val="none" w:sz="0" w:space="0" w:color="auto"/>
            <w:bottom w:val="none" w:sz="0" w:space="0" w:color="auto"/>
            <w:right w:val="none" w:sz="0" w:space="0" w:color="auto"/>
          </w:divBdr>
        </w:div>
        <w:div w:id="262542791">
          <w:marLeft w:val="0"/>
          <w:marRight w:val="0"/>
          <w:marTop w:val="40"/>
          <w:marBottom w:val="40"/>
          <w:divBdr>
            <w:top w:val="none" w:sz="0" w:space="0" w:color="auto"/>
            <w:left w:val="none" w:sz="0" w:space="0" w:color="auto"/>
            <w:bottom w:val="none" w:sz="0" w:space="0" w:color="auto"/>
            <w:right w:val="none" w:sz="0" w:space="0" w:color="auto"/>
          </w:divBdr>
        </w:div>
        <w:div w:id="2012249403">
          <w:marLeft w:val="0"/>
          <w:marRight w:val="0"/>
          <w:marTop w:val="40"/>
          <w:marBottom w:val="40"/>
          <w:divBdr>
            <w:top w:val="none" w:sz="0" w:space="0" w:color="auto"/>
            <w:left w:val="none" w:sz="0" w:space="0" w:color="auto"/>
            <w:bottom w:val="none" w:sz="0" w:space="0" w:color="auto"/>
            <w:right w:val="none" w:sz="0" w:space="0" w:color="auto"/>
          </w:divBdr>
        </w:div>
        <w:div w:id="1703902071">
          <w:marLeft w:val="0"/>
          <w:marRight w:val="0"/>
          <w:marTop w:val="40"/>
          <w:marBottom w:val="40"/>
          <w:divBdr>
            <w:top w:val="none" w:sz="0" w:space="0" w:color="auto"/>
            <w:left w:val="none" w:sz="0" w:space="0" w:color="auto"/>
            <w:bottom w:val="none" w:sz="0" w:space="0" w:color="auto"/>
            <w:right w:val="none" w:sz="0" w:space="0" w:color="auto"/>
          </w:divBdr>
        </w:div>
        <w:div w:id="734546311">
          <w:marLeft w:val="0"/>
          <w:marRight w:val="0"/>
          <w:marTop w:val="40"/>
          <w:marBottom w:val="40"/>
          <w:divBdr>
            <w:top w:val="none" w:sz="0" w:space="0" w:color="auto"/>
            <w:left w:val="none" w:sz="0" w:space="0" w:color="auto"/>
            <w:bottom w:val="none" w:sz="0" w:space="0" w:color="auto"/>
            <w:right w:val="none" w:sz="0" w:space="0" w:color="auto"/>
          </w:divBdr>
        </w:div>
        <w:div w:id="1867211394">
          <w:marLeft w:val="0"/>
          <w:marRight w:val="0"/>
          <w:marTop w:val="40"/>
          <w:marBottom w:val="40"/>
          <w:divBdr>
            <w:top w:val="none" w:sz="0" w:space="0" w:color="auto"/>
            <w:left w:val="none" w:sz="0" w:space="0" w:color="auto"/>
            <w:bottom w:val="none" w:sz="0" w:space="0" w:color="auto"/>
            <w:right w:val="none" w:sz="0" w:space="0" w:color="auto"/>
          </w:divBdr>
        </w:div>
        <w:div w:id="1216698834">
          <w:marLeft w:val="0"/>
          <w:marRight w:val="0"/>
          <w:marTop w:val="40"/>
          <w:marBottom w:val="40"/>
          <w:divBdr>
            <w:top w:val="none" w:sz="0" w:space="0" w:color="auto"/>
            <w:left w:val="none" w:sz="0" w:space="0" w:color="auto"/>
            <w:bottom w:val="none" w:sz="0" w:space="0" w:color="auto"/>
            <w:right w:val="none" w:sz="0" w:space="0" w:color="auto"/>
          </w:divBdr>
        </w:div>
        <w:div w:id="2082480213">
          <w:marLeft w:val="0"/>
          <w:marRight w:val="0"/>
          <w:marTop w:val="40"/>
          <w:marBottom w:val="40"/>
          <w:divBdr>
            <w:top w:val="none" w:sz="0" w:space="0" w:color="auto"/>
            <w:left w:val="none" w:sz="0" w:space="0" w:color="auto"/>
            <w:bottom w:val="none" w:sz="0" w:space="0" w:color="auto"/>
            <w:right w:val="none" w:sz="0" w:space="0" w:color="auto"/>
          </w:divBdr>
        </w:div>
        <w:div w:id="13578356">
          <w:marLeft w:val="0"/>
          <w:marRight w:val="0"/>
          <w:marTop w:val="0"/>
          <w:marBottom w:val="101"/>
          <w:divBdr>
            <w:top w:val="none" w:sz="0" w:space="0" w:color="auto"/>
            <w:left w:val="none" w:sz="0" w:space="0" w:color="auto"/>
            <w:bottom w:val="none" w:sz="0" w:space="0" w:color="auto"/>
            <w:right w:val="none" w:sz="0" w:space="0" w:color="auto"/>
          </w:divBdr>
        </w:div>
        <w:div w:id="1479876916">
          <w:marLeft w:val="0"/>
          <w:marRight w:val="0"/>
          <w:marTop w:val="0"/>
          <w:marBottom w:val="101"/>
          <w:divBdr>
            <w:top w:val="none" w:sz="0" w:space="0" w:color="auto"/>
            <w:left w:val="none" w:sz="0" w:space="0" w:color="auto"/>
            <w:bottom w:val="none" w:sz="0" w:space="0" w:color="auto"/>
            <w:right w:val="none" w:sz="0" w:space="0" w:color="auto"/>
          </w:divBdr>
        </w:div>
        <w:div w:id="1759325264">
          <w:marLeft w:val="0"/>
          <w:marRight w:val="0"/>
          <w:marTop w:val="60"/>
          <w:marBottom w:val="60"/>
          <w:divBdr>
            <w:top w:val="none" w:sz="0" w:space="0" w:color="auto"/>
            <w:left w:val="none" w:sz="0" w:space="0" w:color="auto"/>
            <w:bottom w:val="none" w:sz="0" w:space="0" w:color="auto"/>
            <w:right w:val="none" w:sz="0" w:space="0" w:color="auto"/>
          </w:divBdr>
        </w:div>
        <w:div w:id="463163270">
          <w:marLeft w:val="0"/>
          <w:marRight w:val="0"/>
          <w:marTop w:val="60"/>
          <w:marBottom w:val="60"/>
          <w:divBdr>
            <w:top w:val="none" w:sz="0" w:space="0" w:color="auto"/>
            <w:left w:val="none" w:sz="0" w:space="0" w:color="auto"/>
            <w:bottom w:val="none" w:sz="0" w:space="0" w:color="auto"/>
            <w:right w:val="none" w:sz="0" w:space="0" w:color="auto"/>
          </w:divBdr>
        </w:div>
        <w:div w:id="1712264986">
          <w:marLeft w:val="0"/>
          <w:marRight w:val="0"/>
          <w:marTop w:val="60"/>
          <w:marBottom w:val="60"/>
          <w:divBdr>
            <w:top w:val="none" w:sz="0" w:space="0" w:color="auto"/>
            <w:left w:val="none" w:sz="0" w:space="0" w:color="auto"/>
            <w:bottom w:val="none" w:sz="0" w:space="0" w:color="auto"/>
            <w:right w:val="none" w:sz="0" w:space="0" w:color="auto"/>
          </w:divBdr>
        </w:div>
        <w:div w:id="1273243896">
          <w:marLeft w:val="0"/>
          <w:marRight w:val="0"/>
          <w:marTop w:val="60"/>
          <w:marBottom w:val="60"/>
          <w:divBdr>
            <w:top w:val="none" w:sz="0" w:space="0" w:color="auto"/>
            <w:left w:val="none" w:sz="0" w:space="0" w:color="auto"/>
            <w:bottom w:val="none" w:sz="0" w:space="0" w:color="auto"/>
            <w:right w:val="none" w:sz="0" w:space="0" w:color="auto"/>
          </w:divBdr>
        </w:div>
        <w:div w:id="1111126424">
          <w:marLeft w:val="0"/>
          <w:marRight w:val="0"/>
          <w:marTop w:val="60"/>
          <w:marBottom w:val="60"/>
          <w:divBdr>
            <w:top w:val="none" w:sz="0" w:space="0" w:color="auto"/>
            <w:left w:val="none" w:sz="0" w:space="0" w:color="auto"/>
            <w:bottom w:val="none" w:sz="0" w:space="0" w:color="auto"/>
            <w:right w:val="none" w:sz="0" w:space="0" w:color="auto"/>
          </w:divBdr>
        </w:div>
        <w:div w:id="1827432756">
          <w:marLeft w:val="0"/>
          <w:marRight w:val="0"/>
          <w:marTop w:val="60"/>
          <w:marBottom w:val="60"/>
          <w:divBdr>
            <w:top w:val="none" w:sz="0" w:space="0" w:color="auto"/>
            <w:left w:val="none" w:sz="0" w:space="0" w:color="auto"/>
            <w:bottom w:val="none" w:sz="0" w:space="0" w:color="auto"/>
            <w:right w:val="none" w:sz="0" w:space="0" w:color="auto"/>
          </w:divBdr>
        </w:div>
        <w:div w:id="306476678">
          <w:marLeft w:val="0"/>
          <w:marRight w:val="0"/>
          <w:marTop w:val="60"/>
          <w:marBottom w:val="60"/>
          <w:divBdr>
            <w:top w:val="none" w:sz="0" w:space="0" w:color="auto"/>
            <w:left w:val="none" w:sz="0" w:space="0" w:color="auto"/>
            <w:bottom w:val="none" w:sz="0" w:space="0" w:color="auto"/>
            <w:right w:val="none" w:sz="0" w:space="0" w:color="auto"/>
          </w:divBdr>
        </w:div>
        <w:div w:id="674193386">
          <w:marLeft w:val="0"/>
          <w:marRight w:val="0"/>
          <w:marTop w:val="60"/>
          <w:marBottom w:val="60"/>
          <w:divBdr>
            <w:top w:val="none" w:sz="0" w:space="0" w:color="auto"/>
            <w:left w:val="none" w:sz="0" w:space="0" w:color="auto"/>
            <w:bottom w:val="none" w:sz="0" w:space="0" w:color="auto"/>
            <w:right w:val="none" w:sz="0" w:space="0" w:color="auto"/>
          </w:divBdr>
        </w:div>
        <w:div w:id="665666196">
          <w:marLeft w:val="0"/>
          <w:marRight w:val="0"/>
          <w:marTop w:val="60"/>
          <w:marBottom w:val="60"/>
          <w:divBdr>
            <w:top w:val="none" w:sz="0" w:space="0" w:color="auto"/>
            <w:left w:val="none" w:sz="0" w:space="0" w:color="auto"/>
            <w:bottom w:val="none" w:sz="0" w:space="0" w:color="auto"/>
            <w:right w:val="none" w:sz="0" w:space="0" w:color="auto"/>
          </w:divBdr>
        </w:div>
        <w:div w:id="1699773167">
          <w:marLeft w:val="0"/>
          <w:marRight w:val="0"/>
          <w:marTop w:val="60"/>
          <w:marBottom w:val="60"/>
          <w:divBdr>
            <w:top w:val="none" w:sz="0" w:space="0" w:color="auto"/>
            <w:left w:val="none" w:sz="0" w:space="0" w:color="auto"/>
            <w:bottom w:val="none" w:sz="0" w:space="0" w:color="auto"/>
            <w:right w:val="none" w:sz="0" w:space="0" w:color="auto"/>
          </w:divBdr>
        </w:div>
        <w:div w:id="1372731835">
          <w:marLeft w:val="0"/>
          <w:marRight w:val="0"/>
          <w:marTop w:val="60"/>
          <w:marBottom w:val="60"/>
          <w:divBdr>
            <w:top w:val="none" w:sz="0" w:space="0" w:color="auto"/>
            <w:left w:val="none" w:sz="0" w:space="0" w:color="auto"/>
            <w:bottom w:val="none" w:sz="0" w:space="0" w:color="auto"/>
            <w:right w:val="none" w:sz="0" w:space="0" w:color="auto"/>
          </w:divBdr>
        </w:div>
        <w:div w:id="1667129175">
          <w:marLeft w:val="0"/>
          <w:marRight w:val="0"/>
          <w:marTop w:val="60"/>
          <w:marBottom w:val="60"/>
          <w:divBdr>
            <w:top w:val="none" w:sz="0" w:space="0" w:color="auto"/>
            <w:left w:val="none" w:sz="0" w:space="0" w:color="auto"/>
            <w:bottom w:val="none" w:sz="0" w:space="0" w:color="auto"/>
            <w:right w:val="none" w:sz="0" w:space="0" w:color="auto"/>
          </w:divBdr>
        </w:div>
        <w:div w:id="824317181">
          <w:marLeft w:val="0"/>
          <w:marRight w:val="0"/>
          <w:marTop w:val="60"/>
          <w:marBottom w:val="60"/>
          <w:divBdr>
            <w:top w:val="none" w:sz="0" w:space="0" w:color="auto"/>
            <w:left w:val="none" w:sz="0" w:space="0" w:color="auto"/>
            <w:bottom w:val="none" w:sz="0" w:space="0" w:color="auto"/>
            <w:right w:val="none" w:sz="0" w:space="0" w:color="auto"/>
          </w:divBdr>
        </w:div>
        <w:div w:id="932587891">
          <w:marLeft w:val="0"/>
          <w:marRight w:val="0"/>
          <w:marTop w:val="60"/>
          <w:marBottom w:val="60"/>
          <w:divBdr>
            <w:top w:val="none" w:sz="0" w:space="0" w:color="auto"/>
            <w:left w:val="none" w:sz="0" w:space="0" w:color="auto"/>
            <w:bottom w:val="none" w:sz="0" w:space="0" w:color="auto"/>
            <w:right w:val="none" w:sz="0" w:space="0" w:color="auto"/>
          </w:divBdr>
        </w:div>
        <w:div w:id="742793867">
          <w:marLeft w:val="0"/>
          <w:marRight w:val="0"/>
          <w:marTop w:val="60"/>
          <w:marBottom w:val="60"/>
          <w:divBdr>
            <w:top w:val="none" w:sz="0" w:space="0" w:color="auto"/>
            <w:left w:val="none" w:sz="0" w:space="0" w:color="auto"/>
            <w:bottom w:val="none" w:sz="0" w:space="0" w:color="auto"/>
            <w:right w:val="none" w:sz="0" w:space="0" w:color="auto"/>
          </w:divBdr>
        </w:div>
        <w:div w:id="924069054">
          <w:marLeft w:val="0"/>
          <w:marRight w:val="0"/>
          <w:marTop w:val="60"/>
          <w:marBottom w:val="60"/>
          <w:divBdr>
            <w:top w:val="none" w:sz="0" w:space="0" w:color="auto"/>
            <w:left w:val="none" w:sz="0" w:space="0" w:color="auto"/>
            <w:bottom w:val="none" w:sz="0" w:space="0" w:color="auto"/>
            <w:right w:val="none" w:sz="0" w:space="0" w:color="auto"/>
          </w:divBdr>
        </w:div>
        <w:div w:id="2056614529">
          <w:marLeft w:val="0"/>
          <w:marRight w:val="0"/>
          <w:marTop w:val="60"/>
          <w:marBottom w:val="60"/>
          <w:divBdr>
            <w:top w:val="none" w:sz="0" w:space="0" w:color="auto"/>
            <w:left w:val="none" w:sz="0" w:space="0" w:color="auto"/>
            <w:bottom w:val="none" w:sz="0" w:space="0" w:color="auto"/>
            <w:right w:val="none" w:sz="0" w:space="0" w:color="auto"/>
          </w:divBdr>
        </w:div>
        <w:div w:id="1473056205">
          <w:marLeft w:val="0"/>
          <w:marRight w:val="0"/>
          <w:marTop w:val="60"/>
          <w:marBottom w:val="60"/>
          <w:divBdr>
            <w:top w:val="none" w:sz="0" w:space="0" w:color="auto"/>
            <w:left w:val="none" w:sz="0" w:space="0" w:color="auto"/>
            <w:bottom w:val="none" w:sz="0" w:space="0" w:color="auto"/>
            <w:right w:val="none" w:sz="0" w:space="0" w:color="auto"/>
          </w:divBdr>
        </w:div>
        <w:div w:id="29572223">
          <w:marLeft w:val="0"/>
          <w:marRight w:val="0"/>
          <w:marTop w:val="60"/>
          <w:marBottom w:val="60"/>
          <w:divBdr>
            <w:top w:val="none" w:sz="0" w:space="0" w:color="auto"/>
            <w:left w:val="none" w:sz="0" w:space="0" w:color="auto"/>
            <w:bottom w:val="none" w:sz="0" w:space="0" w:color="auto"/>
            <w:right w:val="none" w:sz="0" w:space="0" w:color="auto"/>
          </w:divBdr>
        </w:div>
        <w:div w:id="1918634361">
          <w:marLeft w:val="0"/>
          <w:marRight w:val="0"/>
          <w:marTop w:val="60"/>
          <w:marBottom w:val="60"/>
          <w:divBdr>
            <w:top w:val="none" w:sz="0" w:space="0" w:color="auto"/>
            <w:left w:val="none" w:sz="0" w:space="0" w:color="auto"/>
            <w:bottom w:val="none" w:sz="0" w:space="0" w:color="auto"/>
            <w:right w:val="none" w:sz="0" w:space="0" w:color="auto"/>
          </w:divBdr>
        </w:div>
        <w:div w:id="1643846508">
          <w:marLeft w:val="0"/>
          <w:marRight w:val="0"/>
          <w:marTop w:val="60"/>
          <w:marBottom w:val="60"/>
          <w:divBdr>
            <w:top w:val="none" w:sz="0" w:space="0" w:color="auto"/>
            <w:left w:val="none" w:sz="0" w:space="0" w:color="auto"/>
            <w:bottom w:val="none" w:sz="0" w:space="0" w:color="auto"/>
            <w:right w:val="none" w:sz="0" w:space="0" w:color="auto"/>
          </w:divBdr>
        </w:div>
        <w:div w:id="315036215">
          <w:marLeft w:val="0"/>
          <w:marRight w:val="0"/>
          <w:marTop w:val="60"/>
          <w:marBottom w:val="60"/>
          <w:divBdr>
            <w:top w:val="none" w:sz="0" w:space="0" w:color="auto"/>
            <w:left w:val="none" w:sz="0" w:space="0" w:color="auto"/>
            <w:bottom w:val="none" w:sz="0" w:space="0" w:color="auto"/>
            <w:right w:val="none" w:sz="0" w:space="0" w:color="auto"/>
          </w:divBdr>
        </w:div>
        <w:div w:id="1122262791">
          <w:marLeft w:val="0"/>
          <w:marRight w:val="0"/>
          <w:marTop w:val="60"/>
          <w:marBottom w:val="60"/>
          <w:divBdr>
            <w:top w:val="none" w:sz="0" w:space="0" w:color="auto"/>
            <w:left w:val="none" w:sz="0" w:space="0" w:color="auto"/>
            <w:bottom w:val="none" w:sz="0" w:space="0" w:color="auto"/>
            <w:right w:val="none" w:sz="0" w:space="0" w:color="auto"/>
          </w:divBdr>
        </w:div>
        <w:div w:id="1165629567">
          <w:marLeft w:val="0"/>
          <w:marRight w:val="0"/>
          <w:marTop w:val="60"/>
          <w:marBottom w:val="60"/>
          <w:divBdr>
            <w:top w:val="none" w:sz="0" w:space="0" w:color="auto"/>
            <w:left w:val="none" w:sz="0" w:space="0" w:color="auto"/>
            <w:bottom w:val="none" w:sz="0" w:space="0" w:color="auto"/>
            <w:right w:val="none" w:sz="0" w:space="0" w:color="auto"/>
          </w:divBdr>
        </w:div>
        <w:div w:id="1168057443">
          <w:marLeft w:val="0"/>
          <w:marRight w:val="0"/>
          <w:marTop w:val="60"/>
          <w:marBottom w:val="60"/>
          <w:divBdr>
            <w:top w:val="none" w:sz="0" w:space="0" w:color="auto"/>
            <w:left w:val="none" w:sz="0" w:space="0" w:color="auto"/>
            <w:bottom w:val="none" w:sz="0" w:space="0" w:color="auto"/>
            <w:right w:val="none" w:sz="0" w:space="0" w:color="auto"/>
          </w:divBdr>
        </w:div>
        <w:div w:id="2030451362">
          <w:marLeft w:val="0"/>
          <w:marRight w:val="0"/>
          <w:marTop w:val="60"/>
          <w:marBottom w:val="60"/>
          <w:divBdr>
            <w:top w:val="none" w:sz="0" w:space="0" w:color="auto"/>
            <w:left w:val="none" w:sz="0" w:space="0" w:color="auto"/>
            <w:bottom w:val="none" w:sz="0" w:space="0" w:color="auto"/>
            <w:right w:val="none" w:sz="0" w:space="0" w:color="auto"/>
          </w:divBdr>
        </w:div>
        <w:div w:id="1681274917">
          <w:marLeft w:val="0"/>
          <w:marRight w:val="0"/>
          <w:marTop w:val="60"/>
          <w:marBottom w:val="60"/>
          <w:divBdr>
            <w:top w:val="none" w:sz="0" w:space="0" w:color="auto"/>
            <w:left w:val="none" w:sz="0" w:space="0" w:color="auto"/>
            <w:bottom w:val="none" w:sz="0" w:space="0" w:color="auto"/>
            <w:right w:val="none" w:sz="0" w:space="0" w:color="auto"/>
          </w:divBdr>
        </w:div>
        <w:div w:id="1935550813">
          <w:marLeft w:val="0"/>
          <w:marRight w:val="0"/>
          <w:marTop w:val="60"/>
          <w:marBottom w:val="60"/>
          <w:divBdr>
            <w:top w:val="none" w:sz="0" w:space="0" w:color="auto"/>
            <w:left w:val="none" w:sz="0" w:space="0" w:color="auto"/>
            <w:bottom w:val="none" w:sz="0" w:space="0" w:color="auto"/>
            <w:right w:val="none" w:sz="0" w:space="0" w:color="auto"/>
          </w:divBdr>
        </w:div>
        <w:div w:id="1738280026">
          <w:marLeft w:val="0"/>
          <w:marRight w:val="0"/>
          <w:marTop w:val="60"/>
          <w:marBottom w:val="60"/>
          <w:divBdr>
            <w:top w:val="none" w:sz="0" w:space="0" w:color="auto"/>
            <w:left w:val="none" w:sz="0" w:space="0" w:color="auto"/>
            <w:bottom w:val="none" w:sz="0" w:space="0" w:color="auto"/>
            <w:right w:val="none" w:sz="0" w:space="0" w:color="auto"/>
          </w:divBdr>
        </w:div>
        <w:div w:id="1533882944">
          <w:marLeft w:val="0"/>
          <w:marRight w:val="0"/>
          <w:marTop w:val="60"/>
          <w:marBottom w:val="60"/>
          <w:divBdr>
            <w:top w:val="none" w:sz="0" w:space="0" w:color="auto"/>
            <w:left w:val="none" w:sz="0" w:space="0" w:color="auto"/>
            <w:bottom w:val="none" w:sz="0" w:space="0" w:color="auto"/>
            <w:right w:val="none" w:sz="0" w:space="0" w:color="auto"/>
          </w:divBdr>
        </w:div>
        <w:div w:id="1312372808">
          <w:marLeft w:val="0"/>
          <w:marRight w:val="0"/>
          <w:marTop w:val="60"/>
          <w:marBottom w:val="60"/>
          <w:divBdr>
            <w:top w:val="none" w:sz="0" w:space="0" w:color="auto"/>
            <w:left w:val="none" w:sz="0" w:space="0" w:color="auto"/>
            <w:bottom w:val="none" w:sz="0" w:space="0" w:color="auto"/>
            <w:right w:val="none" w:sz="0" w:space="0" w:color="auto"/>
          </w:divBdr>
        </w:div>
        <w:div w:id="1269463751">
          <w:marLeft w:val="0"/>
          <w:marRight w:val="0"/>
          <w:marTop w:val="60"/>
          <w:marBottom w:val="60"/>
          <w:divBdr>
            <w:top w:val="none" w:sz="0" w:space="0" w:color="auto"/>
            <w:left w:val="none" w:sz="0" w:space="0" w:color="auto"/>
            <w:bottom w:val="none" w:sz="0" w:space="0" w:color="auto"/>
            <w:right w:val="none" w:sz="0" w:space="0" w:color="auto"/>
          </w:divBdr>
        </w:div>
        <w:div w:id="1513762313">
          <w:marLeft w:val="0"/>
          <w:marRight w:val="0"/>
          <w:marTop w:val="60"/>
          <w:marBottom w:val="60"/>
          <w:divBdr>
            <w:top w:val="none" w:sz="0" w:space="0" w:color="auto"/>
            <w:left w:val="none" w:sz="0" w:space="0" w:color="auto"/>
            <w:bottom w:val="none" w:sz="0" w:space="0" w:color="auto"/>
            <w:right w:val="none" w:sz="0" w:space="0" w:color="auto"/>
          </w:divBdr>
        </w:div>
        <w:div w:id="489685355">
          <w:marLeft w:val="0"/>
          <w:marRight w:val="0"/>
          <w:marTop w:val="60"/>
          <w:marBottom w:val="60"/>
          <w:divBdr>
            <w:top w:val="none" w:sz="0" w:space="0" w:color="auto"/>
            <w:left w:val="none" w:sz="0" w:space="0" w:color="auto"/>
            <w:bottom w:val="none" w:sz="0" w:space="0" w:color="auto"/>
            <w:right w:val="none" w:sz="0" w:space="0" w:color="auto"/>
          </w:divBdr>
        </w:div>
        <w:div w:id="1556507249">
          <w:marLeft w:val="0"/>
          <w:marRight w:val="0"/>
          <w:marTop w:val="60"/>
          <w:marBottom w:val="60"/>
          <w:divBdr>
            <w:top w:val="none" w:sz="0" w:space="0" w:color="auto"/>
            <w:left w:val="none" w:sz="0" w:space="0" w:color="auto"/>
            <w:bottom w:val="none" w:sz="0" w:space="0" w:color="auto"/>
            <w:right w:val="none" w:sz="0" w:space="0" w:color="auto"/>
          </w:divBdr>
        </w:div>
        <w:div w:id="108594941">
          <w:marLeft w:val="0"/>
          <w:marRight w:val="0"/>
          <w:marTop w:val="60"/>
          <w:marBottom w:val="60"/>
          <w:divBdr>
            <w:top w:val="none" w:sz="0" w:space="0" w:color="auto"/>
            <w:left w:val="none" w:sz="0" w:space="0" w:color="auto"/>
            <w:bottom w:val="none" w:sz="0" w:space="0" w:color="auto"/>
            <w:right w:val="none" w:sz="0" w:space="0" w:color="auto"/>
          </w:divBdr>
        </w:div>
        <w:div w:id="541749146">
          <w:marLeft w:val="0"/>
          <w:marRight w:val="0"/>
          <w:marTop w:val="60"/>
          <w:marBottom w:val="60"/>
          <w:divBdr>
            <w:top w:val="none" w:sz="0" w:space="0" w:color="auto"/>
            <w:left w:val="none" w:sz="0" w:space="0" w:color="auto"/>
            <w:bottom w:val="none" w:sz="0" w:space="0" w:color="auto"/>
            <w:right w:val="none" w:sz="0" w:space="0" w:color="auto"/>
          </w:divBdr>
        </w:div>
        <w:div w:id="217324849">
          <w:marLeft w:val="0"/>
          <w:marRight w:val="0"/>
          <w:marTop w:val="60"/>
          <w:marBottom w:val="60"/>
          <w:divBdr>
            <w:top w:val="none" w:sz="0" w:space="0" w:color="auto"/>
            <w:left w:val="none" w:sz="0" w:space="0" w:color="auto"/>
            <w:bottom w:val="none" w:sz="0" w:space="0" w:color="auto"/>
            <w:right w:val="none" w:sz="0" w:space="0" w:color="auto"/>
          </w:divBdr>
        </w:div>
        <w:div w:id="1903442001">
          <w:marLeft w:val="0"/>
          <w:marRight w:val="0"/>
          <w:marTop w:val="60"/>
          <w:marBottom w:val="60"/>
          <w:divBdr>
            <w:top w:val="none" w:sz="0" w:space="0" w:color="auto"/>
            <w:left w:val="none" w:sz="0" w:space="0" w:color="auto"/>
            <w:bottom w:val="none" w:sz="0" w:space="0" w:color="auto"/>
            <w:right w:val="none" w:sz="0" w:space="0" w:color="auto"/>
          </w:divBdr>
        </w:div>
        <w:div w:id="224100244">
          <w:marLeft w:val="0"/>
          <w:marRight w:val="0"/>
          <w:marTop w:val="60"/>
          <w:marBottom w:val="60"/>
          <w:divBdr>
            <w:top w:val="none" w:sz="0" w:space="0" w:color="auto"/>
            <w:left w:val="none" w:sz="0" w:space="0" w:color="auto"/>
            <w:bottom w:val="none" w:sz="0" w:space="0" w:color="auto"/>
            <w:right w:val="none" w:sz="0" w:space="0" w:color="auto"/>
          </w:divBdr>
        </w:div>
        <w:div w:id="99568254">
          <w:marLeft w:val="0"/>
          <w:marRight w:val="0"/>
          <w:marTop w:val="60"/>
          <w:marBottom w:val="60"/>
          <w:divBdr>
            <w:top w:val="none" w:sz="0" w:space="0" w:color="auto"/>
            <w:left w:val="none" w:sz="0" w:space="0" w:color="auto"/>
            <w:bottom w:val="none" w:sz="0" w:space="0" w:color="auto"/>
            <w:right w:val="none" w:sz="0" w:space="0" w:color="auto"/>
          </w:divBdr>
        </w:div>
        <w:div w:id="1588151893">
          <w:marLeft w:val="0"/>
          <w:marRight w:val="0"/>
          <w:marTop w:val="60"/>
          <w:marBottom w:val="60"/>
          <w:divBdr>
            <w:top w:val="none" w:sz="0" w:space="0" w:color="auto"/>
            <w:left w:val="none" w:sz="0" w:space="0" w:color="auto"/>
            <w:bottom w:val="none" w:sz="0" w:space="0" w:color="auto"/>
            <w:right w:val="none" w:sz="0" w:space="0" w:color="auto"/>
          </w:divBdr>
        </w:div>
        <w:div w:id="1163666328">
          <w:marLeft w:val="0"/>
          <w:marRight w:val="0"/>
          <w:marTop w:val="60"/>
          <w:marBottom w:val="60"/>
          <w:divBdr>
            <w:top w:val="none" w:sz="0" w:space="0" w:color="auto"/>
            <w:left w:val="none" w:sz="0" w:space="0" w:color="auto"/>
            <w:bottom w:val="none" w:sz="0" w:space="0" w:color="auto"/>
            <w:right w:val="none" w:sz="0" w:space="0" w:color="auto"/>
          </w:divBdr>
        </w:div>
        <w:div w:id="43069108">
          <w:marLeft w:val="0"/>
          <w:marRight w:val="0"/>
          <w:marTop w:val="60"/>
          <w:marBottom w:val="60"/>
          <w:divBdr>
            <w:top w:val="none" w:sz="0" w:space="0" w:color="auto"/>
            <w:left w:val="none" w:sz="0" w:space="0" w:color="auto"/>
            <w:bottom w:val="none" w:sz="0" w:space="0" w:color="auto"/>
            <w:right w:val="none" w:sz="0" w:space="0" w:color="auto"/>
          </w:divBdr>
        </w:div>
        <w:div w:id="1460539014">
          <w:marLeft w:val="0"/>
          <w:marRight w:val="0"/>
          <w:marTop w:val="60"/>
          <w:marBottom w:val="60"/>
          <w:divBdr>
            <w:top w:val="none" w:sz="0" w:space="0" w:color="auto"/>
            <w:left w:val="none" w:sz="0" w:space="0" w:color="auto"/>
            <w:bottom w:val="none" w:sz="0" w:space="0" w:color="auto"/>
            <w:right w:val="none" w:sz="0" w:space="0" w:color="auto"/>
          </w:divBdr>
        </w:div>
        <w:div w:id="1161505577">
          <w:marLeft w:val="0"/>
          <w:marRight w:val="0"/>
          <w:marTop w:val="60"/>
          <w:marBottom w:val="60"/>
          <w:divBdr>
            <w:top w:val="none" w:sz="0" w:space="0" w:color="auto"/>
            <w:left w:val="none" w:sz="0" w:space="0" w:color="auto"/>
            <w:bottom w:val="none" w:sz="0" w:space="0" w:color="auto"/>
            <w:right w:val="none" w:sz="0" w:space="0" w:color="auto"/>
          </w:divBdr>
        </w:div>
        <w:div w:id="1596210785">
          <w:marLeft w:val="0"/>
          <w:marRight w:val="0"/>
          <w:marTop w:val="60"/>
          <w:marBottom w:val="60"/>
          <w:divBdr>
            <w:top w:val="none" w:sz="0" w:space="0" w:color="auto"/>
            <w:left w:val="none" w:sz="0" w:space="0" w:color="auto"/>
            <w:bottom w:val="none" w:sz="0" w:space="0" w:color="auto"/>
            <w:right w:val="none" w:sz="0" w:space="0" w:color="auto"/>
          </w:divBdr>
        </w:div>
        <w:div w:id="482550864">
          <w:marLeft w:val="0"/>
          <w:marRight w:val="0"/>
          <w:marTop w:val="60"/>
          <w:marBottom w:val="60"/>
          <w:divBdr>
            <w:top w:val="none" w:sz="0" w:space="0" w:color="auto"/>
            <w:left w:val="none" w:sz="0" w:space="0" w:color="auto"/>
            <w:bottom w:val="none" w:sz="0" w:space="0" w:color="auto"/>
            <w:right w:val="none" w:sz="0" w:space="0" w:color="auto"/>
          </w:divBdr>
        </w:div>
        <w:div w:id="1263488690">
          <w:marLeft w:val="0"/>
          <w:marRight w:val="0"/>
          <w:marTop w:val="0"/>
          <w:marBottom w:val="101"/>
          <w:divBdr>
            <w:top w:val="none" w:sz="0" w:space="0" w:color="auto"/>
            <w:left w:val="none" w:sz="0" w:space="0" w:color="auto"/>
            <w:bottom w:val="none" w:sz="0" w:space="0" w:color="auto"/>
            <w:right w:val="none" w:sz="0" w:space="0" w:color="auto"/>
          </w:divBdr>
        </w:div>
        <w:div w:id="742527533">
          <w:marLeft w:val="0"/>
          <w:marRight w:val="0"/>
          <w:marTop w:val="0"/>
          <w:marBottom w:val="101"/>
          <w:divBdr>
            <w:top w:val="none" w:sz="0" w:space="0" w:color="auto"/>
            <w:left w:val="none" w:sz="0" w:space="0" w:color="auto"/>
            <w:bottom w:val="none" w:sz="0" w:space="0" w:color="auto"/>
            <w:right w:val="none" w:sz="0" w:space="0" w:color="auto"/>
          </w:divBdr>
        </w:div>
        <w:div w:id="1629509414">
          <w:marLeft w:val="0"/>
          <w:marRight w:val="0"/>
          <w:marTop w:val="101"/>
          <w:marBottom w:val="101"/>
          <w:divBdr>
            <w:top w:val="none" w:sz="0" w:space="0" w:color="auto"/>
            <w:left w:val="none" w:sz="0" w:space="0" w:color="auto"/>
            <w:bottom w:val="none" w:sz="0" w:space="0" w:color="auto"/>
            <w:right w:val="none" w:sz="0" w:space="0" w:color="auto"/>
          </w:divBdr>
        </w:div>
        <w:div w:id="1630624242">
          <w:marLeft w:val="0"/>
          <w:marRight w:val="0"/>
          <w:marTop w:val="101"/>
          <w:marBottom w:val="101"/>
          <w:divBdr>
            <w:top w:val="none" w:sz="0" w:space="0" w:color="auto"/>
            <w:left w:val="none" w:sz="0" w:space="0" w:color="auto"/>
            <w:bottom w:val="none" w:sz="0" w:space="0" w:color="auto"/>
            <w:right w:val="none" w:sz="0" w:space="0" w:color="auto"/>
          </w:divBdr>
        </w:div>
        <w:div w:id="882787515">
          <w:marLeft w:val="0"/>
          <w:marRight w:val="0"/>
          <w:marTop w:val="101"/>
          <w:marBottom w:val="101"/>
          <w:divBdr>
            <w:top w:val="none" w:sz="0" w:space="0" w:color="auto"/>
            <w:left w:val="none" w:sz="0" w:space="0" w:color="auto"/>
            <w:bottom w:val="none" w:sz="0" w:space="0" w:color="auto"/>
            <w:right w:val="none" w:sz="0" w:space="0" w:color="auto"/>
          </w:divBdr>
        </w:div>
        <w:div w:id="1283656638">
          <w:marLeft w:val="0"/>
          <w:marRight w:val="0"/>
          <w:marTop w:val="101"/>
          <w:marBottom w:val="101"/>
          <w:divBdr>
            <w:top w:val="none" w:sz="0" w:space="0" w:color="auto"/>
            <w:left w:val="none" w:sz="0" w:space="0" w:color="auto"/>
            <w:bottom w:val="none" w:sz="0" w:space="0" w:color="auto"/>
            <w:right w:val="none" w:sz="0" w:space="0" w:color="auto"/>
          </w:divBdr>
        </w:div>
        <w:div w:id="1983267619">
          <w:marLeft w:val="0"/>
          <w:marRight w:val="0"/>
          <w:marTop w:val="101"/>
          <w:marBottom w:val="101"/>
          <w:divBdr>
            <w:top w:val="none" w:sz="0" w:space="0" w:color="auto"/>
            <w:left w:val="none" w:sz="0" w:space="0" w:color="auto"/>
            <w:bottom w:val="none" w:sz="0" w:space="0" w:color="auto"/>
            <w:right w:val="none" w:sz="0" w:space="0" w:color="auto"/>
          </w:divBdr>
        </w:div>
        <w:div w:id="638998018">
          <w:marLeft w:val="0"/>
          <w:marRight w:val="0"/>
          <w:marTop w:val="101"/>
          <w:marBottom w:val="101"/>
          <w:divBdr>
            <w:top w:val="none" w:sz="0" w:space="0" w:color="auto"/>
            <w:left w:val="none" w:sz="0" w:space="0" w:color="auto"/>
            <w:bottom w:val="none" w:sz="0" w:space="0" w:color="auto"/>
            <w:right w:val="none" w:sz="0" w:space="0" w:color="auto"/>
          </w:divBdr>
        </w:div>
        <w:div w:id="956107509">
          <w:marLeft w:val="0"/>
          <w:marRight w:val="0"/>
          <w:marTop w:val="101"/>
          <w:marBottom w:val="101"/>
          <w:divBdr>
            <w:top w:val="none" w:sz="0" w:space="0" w:color="auto"/>
            <w:left w:val="none" w:sz="0" w:space="0" w:color="auto"/>
            <w:bottom w:val="none" w:sz="0" w:space="0" w:color="auto"/>
            <w:right w:val="none" w:sz="0" w:space="0" w:color="auto"/>
          </w:divBdr>
        </w:div>
        <w:div w:id="1527789284">
          <w:marLeft w:val="0"/>
          <w:marRight w:val="0"/>
          <w:marTop w:val="101"/>
          <w:marBottom w:val="101"/>
          <w:divBdr>
            <w:top w:val="none" w:sz="0" w:space="0" w:color="auto"/>
            <w:left w:val="none" w:sz="0" w:space="0" w:color="auto"/>
            <w:bottom w:val="none" w:sz="0" w:space="0" w:color="auto"/>
            <w:right w:val="none" w:sz="0" w:space="0" w:color="auto"/>
          </w:divBdr>
        </w:div>
        <w:div w:id="1530874173">
          <w:marLeft w:val="0"/>
          <w:marRight w:val="0"/>
          <w:marTop w:val="101"/>
          <w:marBottom w:val="101"/>
          <w:divBdr>
            <w:top w:val="none" w:sz="0" w:space="0" w:color="auto"/>
            <w:left w:val="none" w:sz="0" w:space="0" w:color="auto"/>
            <w:bottom w:val="none" w:sz="0" w:space="0" w:color="auto"/>
            <w:right w:val="none" w:sz="0" w:space="0" w:color="auto"/>
          </w:divBdr>
        </w:div>
        <w:div w:id="970212440">
          <w:marLeft w:val="0"/>
          <w:marRight w:val="0"/>
          <w:marTop w:val="101"/>
          <w:marBottom w:val="101"/>
          <w:divBdr>
            <w:top w:val="none" w:sz="0" w:space="0" w:color="auto"/>
            <w:left w:val="none" w:sz="0" w:space="0" w:color="auto"/>
            <w:bottom w:val="none" w:sz="0" w:space="0" w:color="auto"/>
            <w:right w:val="none" w:sz="0" w:space="0" w:color="auto"/>
          </w:divBdr>
        </w:div>
        <w:div w:id="1925917924">
          <w:marLeft w:val="0"/>
          <w:marRight w:val="0"/>
          <w:marTop w:val="101"/>
          <w:marBottom w:val="101"/>
          <w:divBdr>
            <w:top w:val="none" w:sz="0" w:space="0" w:color="auto"/>
            <w:left w:val="none" w:sz="0" w:space="0" w:color="auto"/>
            <w:bottom w:val="none" w:sz="0" w:space="0" w:color="auto"/>
            <w:right w:val="none" w:sz="0" w:space="0" w:color="auto"/>
          </w:divBdr>
        </w:div>
        <w:div w:id="799299714">
          <w:marLeft w:val="0"/>
          <w:marRight w:val="0"/>
          <w:marTop w:val="101"/>
          <w:marBottom w:val="101"/>
          <w:divBdr>
            <w:top w:val="none" w:sz="0" w:space="0" w:color="auto"/>
            <w:left w:val="none" w:sz="0" w:space="0" w:color="auto"/>
            <w:bottom w:val="none" w:sz="0" w:space="0" w:color="auto"/>
            <w:right w:val="none" w:sz="0" w:space="0" w:color="auto"/>
          </w:divBdr>
        </w:div>
        <w:div w:id="404033872">
          <w:marLeft w:val="0"/>
          <w:marRight w:val="0"/>
          <w:marTop w:val="101"/>
          <w:marBottom w:val="101"/>
          <w:divBdr>
            <w:top w:val="none" w:sz="0" w:space="0" w:color="auto"/>
            <w:left w:val="none" w:sz="0" w:space="0" w:color="auto"/>
            <w:bottom w:val="none" w:sz="0" w:space="0" w:color="auto"/>
            <w:right w:val="none" w:sz="0" w:space="0" w:color="auto"/>
          </w:divBdr>
        </w:div>
        <w:div w:id="1163620283">
          <w:marLeft w:val="0"/>
          <w:marRight w:val="0"/>
          <w:marTop w:val="101"/>
          <w:marBottom w:val="101"/>
          <w:divBdr>
            <w:top w:val="none" w:sz="0" w:space="0" w:color="auto"/>
            <w:left w:val="none" w:sz="0" w:space="0" w:color="auto"/>
            <w:bottom w:val="none" w:sz="0" w:space="0" w:color="auto"/>
            <w:right w:val="none" w:sz="0" w:space="0" w:color="auto"/>
          </w:divBdr>
        </w:div>
        <w:div w:id="206070300">
          <w:marLeft w:val="0"/>
          <w:marRight w:val="0"/>
          <w:marTop w:val="101"/>
          <w:marBottom w:val="101"/>
          <w:divBdr>
            <w:top w:val="none" w:sz="0" w:space="0" w:color="auto"/>
            <w:left w:val="none" w:sz="0" w:space="0" w:color="auto"/>
            <w:bottom w:val="none" w:sz="0" w:space="0" w:color="auto"/>
            <w:right w:val="none" w:sz="0" w:space="0" w:color="auto"/>
          </w:divBdr>
        </w:div>
        <w:div w:id="29645690">
          <w:marLeft w:val="0"/>
          <w:marRight w:val="0"/>
          <w:marTop w:val="101"/>
          <w:marBottom w:val="101"/>
          <w:divBdr>
            <w:top w:val="none" w:sz="0" w:space="0" w:color="auto"/>
            <w:left w:val="none" w:sz="0" w:space="0" w:color="auto"/>
            <w:bottom w:val="none" w:sz="0" w:space="0" w:color="auto"/>
            <w:right w:val="none" w:sz="0" w:space="0" w:color="auto"/>
          </w:divBdr>
        </w:div>
        <w:div w:id="195890574">
          <w:marLeft w:val="0"/>
          <w:marRight w:val="0"/>
          <w:marTop w:val="101"/>
          <w:marBottom w:val="101"/>
          <w:divBdr>
            <w:top w:val="none" w:sz="0" w:space="0" w:color="auto"/>
            <w:left w:val="none" w:sz="0" w:space="0" w:color="auto"/>
            <w:bottom w:val="none" w:sz="0" w:space="0" w:color="auto"/>
            <w:right w:val="none" w:sz="0" w:space="0" w:color="auto"/>
          </w:divBdr>
        </w:div>
        <w:div w:id="161623718">
          <w:marLeft w:val="0"/>
          <w:marRight w:val="0"/>
          <w:marTop w:val="101"/>
          <w:marBottom w:val="101"/>
          <w:divBdr>
            <w:top w:val="none" w:sz="0" w:space="0" w:color="auto"/>
            <w:left w:val="none" w:sz="0" w:space="0" w:color="auto"/>
            <w:bottom w:val="none" w:sz="0" w:space="0" w:color="auto"/>
            <w:right w:val="none" w:sz="0" w:space="0" w:color="auto"/>
          </w:divBdr>
        </w:div>
        <w:div w:id="426968404">
          <w:marLeft w:val="0"/>
          <w:marRight w:val="0"/>
          <w:marTop w:val="101"/>
          <w:marBottom w:val="101"/>
          <w:divBdr>
            <w:top w:val="none" w:sz="0" w:space="0" w:color="auto"/>
            <w:left w:val="none" w:sz="0" w:space="0" w:color="auto"/>
            <w:bottom w:val="none" w:sz="0" w:space="0" w:color="auto"/>
            <w:right w:val="none" w:sz="0" w:space="0" w:color="auto"/>
          </w:divBdr>
        </w:div>
        <w:div w:id="1744520510">
          <w:marLeft w:val="0"/>
          <w:marRight w:val="0"/>
          <w:marTop w:val="101"/>
          <w:marBottom w:val="101"/>
          <w:divBdr>
            <w:top w:val="none" w:sz="0" w:space="0" w:color="auto"/>
            <w:left w:val="none" w:sz="0" w:space="0" w:color="auto"/>
            <w:bottom w:val="none" w:sz="0" w:space="0" w:color="auto"/>
            <w:right w:val="none" w:sz="0" w:space="0" w:color="auto"/>
          </w:divBdr>
        </w:div>
        <w:div w:id="1800688351">
          <w:marLeft w:val="0"/>
          <w:marRight w:val="0"/>
          <w:marTop w:val="101"/>
          <w:marBottom w:val="101"/>
          <w:divBdr>
            <w:top w:val="none" w:sz="0" w:space="0" w:color="auto"/>
            <w:left w:val="none" w:sz="0" w:space="0" w:color="auto"/>
            <w:bottom w:val="none" w:sz="0" w:space="0" w:color="auto"/>
            <w:right w:val="none" w:sz="0" w:space="0" w:color="auto"/>
          </w:divBdr>
        </w:div>
        <w:div w:id="1356231378">
          <w:marLeft w:val="0"/>
          <w:marRight w:val="0"/>
          <w:marTop w:val="101"/>
          <w:marBottom w:val="101"/>
          <w:divBdr>
            <w:top w:val="none" w:sz="0" w:space="0" w:color="auto"/>
            <w:left w:val="none" w:sz="0" w:space="0" w:color="auto"/>
            <w:bottom w:val="none" w:sz="0" w:space="0" w:color="auto"/>
            <w:right w:val="none" w:sz="0" w:space="0" w:color="auto"/>
          </w:divBdr>
        </w:div>
        <w:div w:id="235357958">
          <w:marLeft w:val="0"/>
          <w:marRight w:val="0"/>
          <w:marTop w:val="101"/>
          <w:marBottom w:val="101"/>
          <w:divBdr>
            <w:top w:val="none" w:sz="0" w:space="0" w:color="auto"/>
            <w:left w:val="none" w:sz="0" w:space="0" w:color="auto"/>
            <w:bottom w:val="none" w:sz="0" w:space="0" w:color="auto"/>
            <w:right w:val="none" w:sz="0" w:space="0" w:color="auto"/>
          </w:divBdr>
        </w:div>
        <w:div w:id="1592203100">
          <w:marLeft w:val="0"/>
          <w:marRight w:val="0"/>
          <w:marTop w:val="101"/>
          <w:marBottom w:val="101"/>
          <w:divBdr>
            <w:top w:val="none" w:sz="0" w:space="0" w:color="auto"/>
            <w:left w:val="none" w:sz="0" w:space="0" w:color="auto"/>
            <w:bottom w:val="none" w:sz="0" w:space="0" w:color="auto"/>
            <w:right w:val="none" w:sz="0" w:space="0" w:color="auto"/>
          </w:divBdr>
        </w:div>
        <w:div w:id="19721305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2492</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2021-09-20T13:23:00Z</dcterms:created>
  <dcterms:modified xsi:type="dcterms:W3CDTF">2021-09-20T13:26:00Z</dcterms:modified>
</cp:coreProperties>
</file>