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76C28" w14:textId="3C8E1B0A" w:rsidR="00192D3E" w:rsidRPr="007B1B3F" w:rsidRDefault="00192D3E" w:rsidP="00697749">
      <w:pPr>
        <w:jc w:val="center"/>
        <w:rPr>
          <w:rFonts w:asciiTheme="minorHAnsi" w:hAnsiTheme="minorHAnsi"/>
        </w:rPr>
      </w:pPr>
      <w:bookmarkStart w:id="0" w:name="_GoBack"/>
      <w:bookmarkEnd w:id="0"/>
      <w:r>
        <w:rPr>
          <w:rFonts w:asciiTheme="minorHAnsi" w:hAnsiTheme="minorHAnsi"/>
          <w:b/>
          <w:sz w:val="22"/>
          <w:szCs w:val="22"/>
        </w:rPr>
        <w:t>Factores (porcentajes) de mano de obra de los contratos regidos por la Ley de Obras Públicas y Servicios Relacionados con las Mismas</w:t>
      </w:r>
    </w:p>
    <w:p w14:paraId="09CD2455" w14:textId="77777777" w:rsidR="00192D3E" w:rsidRPr="007B1B3F" w:rsidRDefault="00192D3E" w:rsidP="00192D3E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3"/>
        <w:gridCol w:w="2639"/>
      </w:tblGrid>
      <w:tr w:rsidR="00D12C2F" w:rsidRPr="00DD7582" w14:paraId="3BE494A5" w14:textId="77777777" w:rsidTr="00D12C2F">
        <w:trPr>
          <w:trHeight w:val="311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1DF796A4" w14:textId="77777777" w:rsidR="00D12C2F" w:rsidRPr="00DD7582" w:rsidRDefault="00D12C2F" w:rsidP="00D25BDF">
            <w:pPr>
              <w:pStyle w:val="63Tablarubro"/>
              <w:jc w:val="center"/>
              <w:rPr>
                <w:rFonts w:ascii="Verdana" w:hAnsi="Verdana"/>
              </w:rPr>
            </w:pPr>
            <w:r w:rsidRPr="00DD7582">
              <w:rPr>
                <w:rFonts w:ascii="Verdana" w:hAnsi="Verdana"/>
              </w:rPr>
              <w:t>TIPO DE OBRA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3E5AC92D" w14:textId="77777777" w:rsidR="00D12C2F" w:rsidRPr="00DD7582" w:rsidRDefault="00D12C2F" w:rsidP="00D25BDF">
            <w:pPr>
              <w:pStyle w:val="63Tablarubro"/>
              <w:jc w:val="center"/>
              <w:rPr>
                <w:rFonts w:ascii="Verdana" w:hAnsi="Verdana"/>
              </w:rPr>
            </w:pPr>
            <w:r w:rsidRPr="00DD7582">
              <w:rPr>
                <w:rFonts w:ascii="Verdana" w:hAnsi="Verdana"/>
              </w:rPr>
              <w:t>ÁREA GEOGRÁFICA ÚNICA</w:t>
            </w:r>
          </w:p>
        </w:tc>
      </w:tr>
      <w:tr w:rsidR="00F727E0" w:rsidRPr="00DD7582" w14:paraId="7306166B" w14:textId="77777777" w:rsidTr="00B03455">
        <w:trPr>
          <w:trHeight w:val="296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4B275ADA" w14:textId="325564E3" w:rsidR="00F727E0" w:rsidRPr="00DD7582" w:rsidRDefault="00F727E0" w:rsidP="00D25BDF">
            <w:pPr>
              <w:pStyle w:val="64Tablarenglon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Aeropistas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3FD54007" w14:textId="1C09AAFA" w:rsidR="00F727E0" w:rsidRPr="00DD7582" w:rsidRDefault="00F727E0" w:rsidP="00A13409">
            <w:pPr>
              <w:pStyle w:val="64Tablarenglon"/>
              <w:jc w:val="center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14.50</w:t>
            </w:r>
          </w:p>
        </w:tc>
      </w:tr>
      <w:tr w:rsidR="00F727E0" w:rsidRPr="00DD7582" w14:paraId="5F92B032" w14:textId="77777777" w:rsidTr="00B03455">
        <w:trPr>
          <w:trHeight w:val="296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4B970AD2" w14:textId="6B63A8BE" w:rsidR="00F727E0" w:rsidRPr="00DD7582" w:rsidRDefault="00F727E0" w:rsidP="00D25BDF">
            <w:pPr>
              <w:pStyle w:val="64Tablarenglon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Agua potable (material contratista) urbanización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7C86EF2E" w14:textId="5CCDE68A" w:rsidR="00F727E0" w:rsidRPr="00DD7582" w:rsidRDefault="00F727E0" w:rsidP="00A13409">
            <w:pPr>
              <w:pStyle w:val="64Tablarenglon"/>
              <w:jc w:val="center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17.00</w:t>
            </w:r>
          </w:p>
        </w:tc>
      </w:tr>
      <w:tr w:rsidR="00F727E0" w:rsidRPr="00DD7582" w14:paraId="0DE35E4A" w14:textId="77777777" w:rsidTr="00B03455">
        <w:trPr>
          <w:trHeight w:val="296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197E4B01" w14:textId="6F3A3114" w:rsidR="00F727E0" w:rsidRPr="00DD7582" w:rsidRDefault="00F727E0" w:rsidP="00D25BDF">
            <w:pPr>
              <w:pStyle w:val="64Tablarenglon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Agua potable (material propietario) urbanización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1D101ADD" w14:textId="264A6FF0" w:rsidR="00F727E0" w:rsidRPr="00DD7582" w:rsidRDefault="00F727E0" w:rsidP="00A13409">
            <w:pPr>
              <w:pStyle w:val="64Tablarenglon"/>
              <w:jc w:val="center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33.00</w:t>
            </w:r>
          </w:p>
        </w:tc>
      </w:tr>
      <w:tr w:rsidR="00F727E0" w:rsidRPr="00DD7582" w14:paraId="35CDCE30" w14:textId="77777777" w:rsidTr="00B03455">
        <w:trPr>
          <w:trHeight w:val="296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66A4F3BA" w14:textId="0B124D52" w:rsidR="00F727E0" w:rsidRPr="00DD7582" w:rsidRDefault="00F727E0" w:rsidP="00D25BDF">
            <w:pPr>
              <w:pStyle w:val="64Tablarenglon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Alumbrado público y canalizaciones telefónicas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61272546" w14:textId="50663B12" w:rsidR="00F727E0" w:rsidRPr="00DD7582" w:rsidRDefault="00F727E0" w:rsidP="00A13409">
            <w:pPr>
              <w:pStyle w:val="64Tablarenglon"/>
              <w:jc w:val="center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40.50</w:t>
            </w:r>
          </w:p>
        </w:tc>
      </w:tr>
      <w:tr w:rsidR="00F727E0" w:rsidRPr="00DD7582" w14:paraId="7913CCF7" w14:textId="77777777" w:rsidTr="00B03455">
        <w:trPr>
          <w:trHeight w:val="296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336BE686" w14:textId="60B8033D" w:rsidR="00F727E0" w:rsidRPr="00DD7582" w:rsidRDefault="00F727E0" w:rsidP="00D25BDF">
            <w:pPr>
              <w:pStyle w:val="64Tablarenglon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Canales de riego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4D776969" w14:textId="427178FE" w:rsidR="00F727E0" w:rsidRPr="00DD7582" w:rsidRDefault="00F727E0" w:rsidP="00A13409">
            <w:pPr>
              <w:pStyle w:val="64Tablarenglon"/>
              <w:jc w:val="center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11.50</w:t>
            </w:r>
          </w:p>
        </w:tc>
      </w:tr>
      <w:tr w:rsidR="00F727E0" w:rsidRPr="00DD7582" w14:paraId="22E9B2EE" w14:textId="77777777" w:rsidTr="00B03455">
        <w:trPr>
          <w:trHeight w:val="296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07AB082F" w14:textId="046E5F0A" w:rsidR="00F727E0" w:rsidRPr="00DD7582" w:rsidRDefault="00F727E0" w:rsidP="00D25BDF">
            <w:pPr>
              <w:pStyle w:val="64Tablarenglon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Cimentaciones profundas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4765AEA4" w14:textId="60D0F647" w:rsidR="00F727E0" w:rsidRPr="00DD7582" w:rsidRDefault="00F727E0" w:rsidP="00A13409">
            <w:pPr>
              <w:pStyle w:val="64Tablarenglon"/>
              <w:jc w:val="center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5.50</w:t>
            </w:r>
          </w:p>
        </w:tc>
      </w:tr>
      <w:tr w:rsidR="00F727E0" w:rsidRPr="00DD7582" w14:paraId="6C4EDEA9" w14:textId="77777777" w:rsidTr="00B03455">
        <w:trPr>
          <w:trHeight w:val="296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7A8216C5" w14:textId="42B12A1C" w:rsidR="00F727E0" w:rsidRPr="00DD7582" w:rsidRDefault="00F727E0" w:rsidP="00D25BDF">
            <w:pPr>
              <w:pStyle w:val="64Tablarenglon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Cisternas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6BB07A40" w14:textId="77EBD1B5" w:rsidR="00F727E0" w:rsidRPr="00DD7582" w:rsidRDefault="00F727E0" w:rsidP="00A13409">
            <w:pPr>
              <w:pStyle w:val="64Tablarenglon"/>
              <w:jc w:val="center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15.50</w:t>
            </w:r>
          </w:p>
        </w:tc>
      </w:tr>
      <w:tr w:rsidR="00F727E0" w:rsidRPr="00DD7582" w14:paraId="0812976F" w14:textId="77777777" w:rsidTr="00B03455">
        <w:trPr>
          <w:trHeight w:val="296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28C0EB83" w14:textId="1AC507EE" w:rsidR="00F727E0" w:rsidRPr="00DD7582" w:rsidRDefault="00F727E0" w:rsidP="00D25BDF">
            <w:pPr>
              <w:pStyle w:val="64Tablarenglon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Construcciones no residenciales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0C17CCA5" w14:textId="5FAA171F" w:rsidR="00F727E0" w:rsidRPr="00DD7582" w:rsidRDefault="00F727E0" w:rsidP="00A13409">
            <w:pPr>
              <w:pStyle w:val="64Tablarenglon"/>
              <w:jc w:val="center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29.50</w:t>
            </w:r>
          </w:p>
        </w:tc>
      </w:tr>
      <w:tr w:rsidR="00F727E0" w:rsidRPr="00DD7582" w14:paraId="29D5189C" w14:textId="77777777" w:rsidTr="00B03455">
        <w:trPr>
          <w:trHeight w:val="296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4C48275C" w14:textId="6550A0A3" w:rsidR="00F727E0" w:rsidRPr="00DD7582" w:rsidRDefault="00F727E0" w:rsidP="00D25BDF">
            <w:pPr>
              <w:pStyle w:val="64Tablarenglon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Contratos de mano de obra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071ACA71" w14:textId="74AADD92" w:rsidR="00F727E0" w:rsidRPr="00DD7582" w:rsidRDefault="00F727E0" w:rsidP="00A13409">
            <w:pPr>
              <w:pStyle w:val="64Tablarenglon"/>
              <w:jc w:val="center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76.00</w:t>
            </w:r>
          </w:p>
        </w:tc>
      </w:tr>
      <w:tr w:rsidR="00F727E0" w:rsidRPr="00DD7582" w14:paraId="1608C0A8" w14:textId="77777777" w:rsidTr="00B03455">
        <w:trPr>
          <w:trHeight w:val="296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6F1DDE0E" w14:textId="45E5C4CA" w:rsidR="00F727E0" w:rsidRPr="00DD7582" w:rsidRDefault="00F727E0" w:rsidP="00D25BDF">
            <w:pPr>
              <w:pStyle w:val="64Tablarenglon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Drenaje (vías terrestres)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67DCA091" w14:textId="22238479" w:rsidR="00F727E0" w:rsidRPr="00DD7582" w:rsidRDefault="00F727E0" w:rsidP="00A13409">
            <w:pPr>
              <w:pStyle w:val="64Tablarenglon"/>
              <w:jc w:val="center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27.00</w:t>
            </w:r>
          </w:p>
        </w:tc>
      </w:tr>
      <w:tr w:rsidR="00F727E0" w:rsidRPr="00DD7582" w14:paraId="2076A307" w14:textId="77777777" w:rsidTr="00B03455">
        <w:trPr>
          <w:trHeight w:val="296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68D3A8AC" w14:textId="0D14442E" w:rsidR="00F727E0" w:rsidRPr="00DD7582" w:rsidRDefault="00F727E0" w:rsidP="00D25BDF">
            <w:pPr>
              <w:pStyle w:val="64Tablarenglon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Drenajes (material contratista) urbanización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1AFABECE" w14:textId="4F1C536A" w:rsidR="00F727E0" w:rsidRPr="00DD7582" w:rsidRDefault="00F727E0" w:rsidP="00A13409">
            <w:pPr>
              <w:pStyle w:val="64Tablarenglon"/>
              <w:jc w:val="center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21.00</w:t>
            </w:r>
          </w:p>
        </w:tc>
      </w:tr>
      <w:tr w:rsidR="00F727E0" w:rsidRPr="00DD7582" w14:paraId="410D8229" w14:textId="77777777" w:rsidTr="00B03455">
        <w:trPr>
          <w:trHeight w:val="296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0259143F" w14:textId="2B1F08B4" w:rsidR="00F727E0" w:rsidRPr="00DD7582" w:rsidRDefault="00F727E0" w:rsidP="00D25BDF">
            <w:pPr>
              <w:pStyle w:val="64Tablarenglon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Drenajes (material propietario) urbanización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2E6A5A0D" w14:textId="1E66B522" w:rsidR="00F727E0" w:rsidRPr="00DD7582" w:rsidRDefault="00F727E0" w:rsidP="00A13409">
            <w:pPr>
              <w:pStyle w:val="64Tablarenglon"/>
              <w:jc w:val="center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35.00</w:t>
            </w:r>
          </w:p>
        </w:tc>
      </w:tr>
      <w:tr w:rsidR="00F727E0" w:rsidRPr="00DD7582" w14:paraId="13C13A95" w14:textId="77777777" w:rsidTr="00B03455">
        <w:trPr>
          <w:trHeight w:val="296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3E473CC8" w14:textId="5504306A" w:rsidR="00F727E0" w:rsidRPr="00DD7582" w:rsidRDefault="00F727E0" w:rsidP="00D25BDF">
            <w:pPr>
              <w:pStyle w:val="64Tablarenglon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Drenes de riego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4DF38EFC" w14:textId="632BA179" w:rsidR="00F727E0" w:rsidRPr="00DD7582" w:rsidRDefault="00F727E0" w:rsidP="00A13409">
            <w:pPr>
              <w:pStyle w:val="64Tablarenglon"/>
              <w:jc w:val="center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11.50</w:t>
            </w:r>
          </w:p>
        </w:tc>
      </w:tr>
      <w:tr w:rsidR="00F727E0" w:rsidRPr="00DD7582" w14:paraId="644FA813" w14:textId="77777777" w:rsidTr="00B03455">
        <w:trPr>
          <w:trHeight w:val="296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76F12238" w14:textId="4290477A" w:rsidR="00F727E0" w:rsidRPr="00DD7582" w:rsidRDefault="00F727E0" w:rsidP="00D25BDF">
            <w:pPr>
              <w:pStyle w:val="64Tablarenglon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Ductos para transporte de fluidos fuera de la planta petroquímica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1BBAB21C" w14:textId="55D6276B" w:rsidR="00F727E0" w:rsidRPr="00DD7582" w:rsidRDefault="00F727E0" w:rsidP="00A13409">
            <w:pPr>
              <w:pStyle w:val="64Tablarenglon"/>
              <w:jc w:val="center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10.50</w:t>
            </w:r>
          </w:p>
        </w:tc>
      </w:tr>
      <w:tr w:rsidR="00F727E0" w:rsidRPr="00DD7582" w14:paraId="54F4DBF1" w14:textId="77777777" w:rsidTr="00B03455">
        <w:trPr>
          <w:trHeight w:val="296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5EEFBAD1" w14:textId="5866A22D" w:rsidR="00F727E0" w:rsidRPr="00F727E0" w:rsidRDefault="00F727E0" w:rsidP="00D25BDF">
            <w:pPr>
              <w:pStyle w:val="64Tablarenglon"/>
              <w:rPr>
                <w:rFonts w:ascii="Verdana" w:hAnsi="Verdana"/>
                <w:highlight w:val="yellow"/>
              </w:rPr>
            </w:pPr>
            <w:r w:rsidRPr="00F727E0">
              <w:rPr>
                <w:rFonts w:ascii="Verdana" w:hAnsi="Verdana"/>
              </w:rPr>
              <w:t>Escolleras-obras marítimas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2DDEBC91" w14:textId="65141711" w:rsidR="00F727E0" w:rsidRPr="00F727E0" w:rsidRDefault="00F727E0" w:rsidP="00A13409">
            <w:pPr>
              <w:pStyle w:val="64Tablarenglon"/>
              <w:jc w:val="center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9.00</w:t>
            </w:r>
          </w:p>
        </w:tc>
      </w:tr>
      <w:tr w:rsidR="00F727E0" w:rsidRPr="00DD7582" w14:paraId="41F9A1CF" w14:textId="77777777" w:rsidTr="00AB550D">
        <w:trPr>
          <w:trHeight w:val="296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50A6A183" w14:textId="7F1FFC55" w:rsidR="00F727E0" w:rsidRPr="00DD7582" w:rsidRDefault="00F727E0" w:rsidP="00D25BDF">
            <w:pPr>
              <w:pStyle w:val="64Tablarenglon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Escuelas de estructura de concreto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238F0D30" w14:textId="38DC82B7" w:rsidR="00F727E0" w:rsidRPr="00DD7582" w:rsidRDefault="00F727E0" w:rsidP="00A13409">
            <w:pPr>
              <w:pStyle w:val="64Tablarenglon"/>
              <w:jc w:val="center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12.50</w:t>
            </w:r>
          </w:p>
        </w:tc>
      </w:tr>
      <w:tr w:rsidR="00F727E0" w:rsidRPr="00DD7582" w14:paraId="6ECA6BB6" w14:textId="77777777" w:rsidTr="00AB550D">
        <w:trPr>
          <w:trHeight w:val="296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20C164F5" w14:textId="62153D24" w:rsidR="00F727E0" w:rsidRPr="00DD7582" w:rsidRDefault="00F727E0" w:rsidP="00D25BDF">
            <w:pPr>
              <w:pStyle w:val="64Tablarenglon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Escuela de estructura metálica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364ACDEA" w14:textId="5BF39A6F" w:rsidR="00F727E0" w:rsidRPr="00DD7582" w:rsidRDefault="00F727E0" w:rsidP="00A13409">
            <w:pPr>
              <w:pStyle w:val="64Tablarenglon"/>
              <w:jc w:val="center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12.00</w:t>
            </w:r>
          </w:p>
        </w:tc>
      </w:tr>
      <w:tr w:rsidR="00F727E0" w:rsidRPr="00DD7582" w14:paraId="704D7BFF" w14:textId="77777777" w:rsidTr="00AB550D">
        <w:trPr>
          <w:trHeight w:val="296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66931FEC" w14:textId="4A48E356" w:rsidR="00F727E0" w:rsidRPr="00DD7582" w:rsidRDefault="00F727E0" w:rsidP="00D25BDF">
            <w:pPr>
              <w:pStyle w:val="64Tablarenglon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Espigones-obras marítimas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353C95D9" w14:textId="47E97D0A" w:rsidR="00F727E0" w:rsidRPr="00DD7582" w:rsidRDefault="00F727E0" w:rsidP="00A13409">
            <w:pPr>
              <w:pStyle w:val="64Tablarenglon"/>
              <w:jc w:val="center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12.00</w:t>
            </w:r>
          </w:p>
        </w:tc>
      </w:tr>
      <w:tr w:rsidR="00F727E0" w:rsidRPr="00DD7582" w14:paraId="3C9A9FE5" w14:textId="77777777" w:rsidTr="00AB2A63">
        <w:trPr>
          <w:trHeight w:val="296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679AE17E" w14:textId="5BA09BE8" w:rsidR="00F727E0" w:rsidRPr="00DD7582" w:rsidRDefault="00F727E0" w:rsidP="00D25BDF">
            <w:pPr>
              <w:pStyle w:val="64Tablarenglon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Líneas de transmisiones eléctricas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3BC9825B" w14:textId="39656161" w:rsidR="00F727E0" w:rsidRPr="00DD7582" w:rsidRDefault="00F727E0" w:rsidP="00A13409">
            <w:pPr>
              <w:pStyle w:val="64Tablarenglon"/>
              <w:jc w:val="center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24.00</w:t>
            </w:r>
          </w:p>
        </w:tc>
      </w:tr>
      <w:tr w:rsidR="00F727E0" w:rsidRPr="00DD7582" w14:paraId="77244FD7" w14:textId="77777777" w:rsidTr="00AB2A63">
        <w:trPr>
          <w:trHeight w:val="296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12F4EEEF" w14:textId="48FCDE34" w:rsidR="00F727E0" w:rsidRPr="00DD7582" w:rsidRDefault="00F727E0" w:rsidP="00D25BDF">
            <w:pPr>
              <w:pStyle w:val="64Tablarenglon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Metro (obra civil)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597EF906" w14:textId="200F607D" w:rsidR="00F727E0" w:rsidRPr="00DD7582" w:rsidRDefault="00F727E0" w:rsidP="00A13409">
            <w:pPr>
              <w:pStyle w:val="64Tablarenglon"/>
              <w:jc w:val="center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30.50</w:t>
            </w:r>
          </w:p>
        </w:tc>
      </w:tr>
      <w:tr w:rsidR="00F727E0" w:rsidRPr="00DD7582" w14:paraId="7F255549" w14:textId="77777777" w:rsidTr="00AB2A63">
        <w:trPr>
          <w:trHeight w:val="296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4717E431" w14:textId="490DA78A" w:rsidR="00F727E0" w:rsidRPr="00DD7582" w:rsidRDefault="00F727E0" w:rsidP="00D25BDF">
            <w:pPr>
              <w:pStyle w:val="64Tablarenglon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Metro (obra electromecánica)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7A99F3A7" w14:textId="770EC76A" w:rsidR="00F727E0" w:rsidRPr="00DD7582" w:rsidRDefault="00F727E0" w:rsidP="00A13409">
            <w:pPr>
              <w:pStyle w:val="64Tablarenglon"/>
              <w:jc w:val="center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9.00</w:t>
            </w:r>
          </w:p>
        </w:tc>
      </w:tr>
      <w:tr w:rsidR="00F727E0" w:rsidRPr="00DD7582" w14:paraId="3C9DB0AF" w14:textId="77777777" w:rsidTr="00AB2A63">
        <w:trPr>
          <w:trHeight w:val="311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5645C907" w14:textId="18BAA7D5" w:rsidR="00F727E0" w:rsidRPr="00DD7582" w:rsidRDefault="00F727E0" w:rsidP="00D25BDF">
            <w:pPr>
              <w:pStyle w:val="64Tablarenglon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Muelles (obra marítima)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4E3E06F4" w14:textId="6CC8B00B" w:rsidR="00F727E0" w:rsidRPr="00DD7582" w:rsidRDefault="00F727E0" w:rsidP="00A13409">
            <w:pPr>
              <w:pStyle w:val="64Tablarenglon"/>
              <w:jc w:val="center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15.00</w:t>
            </w:r>
          </w:p>
        </w:tc>
      </w:tr>
      <w:tr w:rsidR="00F727E0" w:rsidRPr="00DD7582" w14:paraId="3F0B7F7F" w14:textId="77777777" w:rsidTr="00AB2A63">
        <w:trPr>
          <w:trHeight w:val="313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088FEE96" w14:textId="7EFA5ACB" w:rsidR="00F727E0" w:rsidRPr="00DD7582" w:rsidRDefault="00F727E0" w:rsidP="00D25BDF">
            <w:pPr>
              <w:pStyle w:val="64Tablarenglon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Nivelaciones de riego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14C0AF23" w14:textId="15CB0868" w:rsidR="00F727E0" w:rsidRPr="00DD7582" w:rsidRDefault="00F727E0" w:rsidP="00A13409">
            <w:pPr>
              <w:pStyle w:val="64Tablarenglon"/>
              <w:jc w:val="center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7.00</w:t>
            </w:r>
          </w:p>
        </w:tc>
      </w:tr>
      <w:tr w:rsidR="00F727E0" w:rsidRPr="00DD7582" w14:paraId="2A304E26" w14:textId="77777777" w:rsidTr="00AB2A63">
        <w:trPr>
          <w:trHeight w:val="82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3727044D" w14:textId="2469F5C6" w:rsidR="00F727E0" w:rsidRPr="00DD7582" w:rsidRDefault="00F727E0" w:rsidP="00D25BDF">
            <w:pPr>
              <w:pStyle w:val="64Tablarenglon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Pavimentación (vías terrestres)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6EDCDDA7" w14:textId="63C6783F" w:rsidR="00F727E0" w:rsidRPr="00DD7582" w:rsidRDefault="00F727E0" w:rsidP="00A13409">
            <w:pPr>
              <w:pStyle w:val="64Tablarenglon"/>
              <w:jc w:val="center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10.00</w:t>
            </w:r>
          </w:p>
        </w:tc>
      </w:tr>
      <w:tr w:rsidR="00F727E0" w:rsidRPr="00DD7582" w14:paraId="6476CE4A" w14:textId="77777777" w:rsidTr="00AB2A63">
        <w:trPr>
          <w:trHeight w:val="298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1A32D2A9" w14:textId="2B24B7A5" w:rsidR="00F727E0" w:rsidRPr="00DD7582" w:rsidRDefault="00F727E0" w:rsidP="00D25BDF">
            <w:pPr>
              <w:pStyle w:val="64Tablarenglon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Pavimentación-urbanización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2AC8627B" w14:textId="0A8CFA24" w:rsidR="00F727E0" w:rsidRPr="00DD7582" w:rsidRDefault="00F727E0" w:rsidP="00A13409">
            <w:pPr>
              <w:pStyle w:val="64Tablarenglon"/>
              <w:jc w:val="center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17.50</w:t>
            </w:r>
          </w:p>
        </w:tc>
      </w:tr>
      <w:tr w:rsidR="00F727E0" w:rsidRPr="00DD7582" w14:paraId="2F6DC179" w14:textId="77777777" w:rsidTr="00AB2A63">
        <w:trPr>
          <w:trHeight w:val="298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3CD4E345" w14:textId="038FBAE0" w:rsidR="00F727E0" w:rsidRPr="00DD7582" w:rsidRDefault="00F727E0" w:rsidP="00D25BDF">
            <w:pPr>
              <w:pStyle w:val="64Tablarenglon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Plantas hidroeléctricas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4E1FA79B" w14:textId="0553B0FC" w:rsidR="00F727E0" w:rsidRPr="00DD7582" w:rsidRDefault="00F727E0" w:rsidP="00A13409">
            <w:pPr>
              <w:pStyle w:val="64Tablarenglon"/>
              <w:jc w:val="center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16.00</w:t>
            </w:r>
          </w:p>
        </w:tc>
      </w:tr>
      <w:tr w:rsidR="00F727E0" w:rsidRPr="00DD7582" w14:paraId="3B375DA1" w14:textId="77777777" w:rsidTr="00AB2A63">
        <w:trPr>
          <w:trHeight w:val="298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20A40278" w14:textId="43C02B2F" w:rsidR="00F727E0" w:rsidRPr="00DD7582" w:rsidRDefault="00F727E0" w:rsidP="00D25BDF">
            <w:pPr>
              <w:pStyle w:val="64Tablarenglon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Plantas para tratamiento de agua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4EFF8252" w14:textId="0DCB23B3" w:rsidR="00F727E0" w:rsidRPr="00DD7582" w:rsidRDefault="00F727E0" w:rsidP="00A13409">
            <w:pPr>
              <w:pStyle w:val="64Tablarenglon"/>
              <w:jc w:val="center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14.50</w:t>
            </w:r>
          </w:p>
        </w:tc>
      </w:tr>
      <w:tr w:rsidR="00F727E0" w:rsidRPr="00DD7582" w14:paraId="771AD7BE" w14:textId="77777777" w:rsidTr="00AB2A63">
        <w:trPr>
          <w:trHeight w:val="298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560FBB29" w14:textId="3F22E1A4" w:rsidR="00F727E0" w:rsidRPr="00DD7582" w:rsidRDefault="00F727E0" w:rsidP="00D25BDF">
            <w:pPr>
              <w:pStyle w:val="64Tablarenglon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Plantas petroquímicas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348BED49" w14:textId="378B5ABC" w:rsidR="00F727E0" w:rsidRPr="00DD7582" w:rsidRDefault="00F727E0" w:rsidP="00A13409">
            <w:pPr>
              <w:pStyle w:val="64Tablarenglon"/>
              <w:jc w:val="center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17.50</w:t>
            </w:r>
          </w:p>
        </w:tc>
      </w:tr>
      <w:tr w:rsidR="00F727E0" w:rsidRPr="00DD7582" w14:paraId="60F5DCD6" w14:textId="77777777" w:rsidTr="00AB2A63">
        <w:trPr>
          <w:trHeight w:val="298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5BD38623" w14:textId="30C20A88" w:rsidR="00F727E0" w:rsidRPr="00DD7582" w:rsidRDefault="00F727E0" w:rsidP="00D25BDF">
            <w:pPr>
              <w:pStyle w:val="64Tablarenglon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Plantas siderúrgicas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5CCDDF21" w14:textId="60EC367E" w:rsidR="00F727E0" w:rsidRPr="00DD7582" w:rsidRDefault="00F727E0" w:rsidP="00A13409">
            <w:pPr>
              <w:pStyle w:val="64Tablarenglon"/>
              <w:jc w:val="center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40.50</w:t>
            </w:r>
          </w:p>
        </w:tc>
      </w:tr>
      <w:tr w:rsidR="00F727E0" w:rsidRPr="00DD7582" w14:paraId="160A7BA9" w14:textId="77777777" w:rsidTr="00AB2A63">
        <w:trPr>
          <w:trHeight w:val="298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5325F481" w14:textId="7681C282" w:rsidR="00F727E0" w:rsidRPr="00DD7582" w:rsidRDefault="00F727E0" w:rsidP="00D25BDF">
            <w:pPr>
              <w:pStyle w:val="64Tablarenglon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Plantas termoeléctricas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7221CEE1" w14:textId="5EE84777" w:rsidR="00F727E0" w:rsidRPr="00DD7582" w:rsidRDefault="00F727E0" w:rsidP="00A13409">
            <w:pPr>
              <w:pStyle w:val="64Tablarenglon"/>
              <w:jc w:val="center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18.50</w:t>
            </w:r>
          </w:p>
        </w:tc>
      </w:tr>
      <w:tr w:rsidR="00F727E0" w:rsidRPr="00DD7582" w14:paraId="167341BA" w14:textId="77777777" w:rsidTr="00AB2A63">
        <w:trPr>
          <w:trHeight w:val="298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2B36C7DB" w14:textId="7DDFCBDD" w:rsidR="00F727E0" w:rsidRPr="00DD7582" w:rsidRDefault="00F727E0" w:rsidP="00D25BDF">
            <w:pPr>
              <w:pStyle w:val="64Tablarenglon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Plataformas marinas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6F9DDEA5" w14:textId="526EBE3F" w:rsidR="00F727E0" w:rsidRPr="00DD7582" w:rsidRDefault="00F727E0" w:rsidP="00A13409">
            <w:pPr>
              <w:pStyle w:val="64Tablarenglon"/>
              <w:jc w:val="center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9.50</w:t>
            </w:r>
          </w:p>
        </w:tc>
      </w:tr>
      <w:tr w:rsidR="00F727E0" w:rsidRPr="00DD7582" w14:paraId="17493BE5" w14:textId="77777777" w:rsidTr="00AB2A63">
        <w:trPr>
          <w:trHeight w:val="298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5EAD31B1" w14:textId="012B8214" w:rsidR="00F727E0" w:rsidRPr="00DD7582" w:rsidRDefault="00F727E0" w:rsidP="00D25BDF">
            <w:pPr>
              <w:pStyle w:val="64Tablarenglon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Pozos de riego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35584B30" w14:textId="4D017FF9" w:rsidR="00F727E0" w:rsidRPr="00DD7582" w:rsidRDefault="00F727E0" w:rsidP="00A13409">
            <w:pPr>
              <w:pStyle w:val="64Tablarenglon"/>
              <w:jc w:val="center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7.50</w:t>
            </w:r>
          </w:p>
        </w:tc>
      </w:tr>
      <w:tr w:rsidR="00F727E0" w:rsidRPr="00DD7582" w14:paraId="1FEC0022" w14:textId="77777777" w:rsidTr="00AB2A63">
        <w:trPr>
          <w:trHeight w:val="298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6F8B704B" w14:textId="3EC841F0" w:rsidR="00F727E0" w:rsidRPr="00DD7582" w:rsidRDefault="00F727E0" w:rsidP="00D25BDF">
            <w:pPr>
              <w:pStyle w:val="64Tablarenglon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Presas (cortinas, diques y vertederos)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535FDE9D" w14:textId="5ED97F43" w:rsidR="00F727E0" w:rsidRPr="00DD7582" w:rsidRDefault="00F727E0" w:rsidP="00A13409">
            <w:pPr>
              <w:pStyle w:val="64Tablarenglon"/>
              <w:jc w:val="center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11.50</w:t>
            </w:r>
          </w:p>
        </w:tc>
      </w:tr>
      <w:tr w:rsidR="00F727E0" w:rsidRPr="00DD7582" w14:paraId="5CF42BBA" w14:textId="77777777" w:rsidTr="00AB2A63">
        <w:trPr>
          <w:trHeight w:val="298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3BCDDCB0" w14:textId="28229A96" w:rsidR="00F727E0" w:rsidRPr="00DD7582" w:rsidRDefault="00F727E0" w:rsidP="00D25BDF">
            <w:pPr>
              <w:pStyle w:val="64Tablarenglon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Puentes (incluye terraplenes)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63981896" w14:textId="28E54C55" w:rsidR="00F727E0" w:rsidRPr="00DD7582" w:rsidRDefault="00F727E0" w:rsidP="00A13409">
            <w:pPr>
              <w:pStyle w:val="64Tablarenglon"/>
              <w:jc w:val="center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21.00</w:t>
            </w:r>
          </w:p>
        </w:tc>
      </w:tr>
      <w:tr w:rsidR="00F727E0" w:rsidRPr="00DD7582" w14:paraId="5C8A2638" w14:textId="77777777" w:rsidTr="00AB2A63">
        <w:trPr>
          <w:trHeight w:val="298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1E3E545E" w14:textId="53A6CA86" w:rsidR="00F727E0" w:rsidRPr="00DD7582" w:rsidRDefault="00F727E0" w:rsidP="00D25BDF">
            <w:pPr>
              <w:pStyle w:val="64Tablarenglon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Puentes (no incluye terraplenes)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58374CCC" w14:textId="5F905ADA" w:rsidR="00F727E0" w:rsidRPr="00DD7582" w:rsidRDefault="00F727E0" w:rsidP="00A13409">
            <w:pPr>
              <w:pStyle w:val="64Tablarenglon"/>
              <w:jc w:val="center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20.00</w:t>
            </w:r>
          </w:p>
        </w:tc>
      </w:tr>
      <w:tr w:rsidR="00F727E0" w:rsidRPr="00DD7582" w14:paraId="20CCCD44" w14:textId="77777777" w:rsidTr="00AB2A63">
        <w:trPr>
          <w:trHeight w:val="298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3AE912B4" w14:textId="7D2F6529" w:rsidR="00F727E0" w:rsidRPr="00DD7582" w:rsidRDefault="00F727E0" w:rsidP="00D25BDF">
            <w:pPr>
              <w:pStyle w:val="64Tablarenglon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lastRenderedPageBreak/>
              <w:t>Remodelaciones en general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1A7F4D7F" w14:textId="6D443811" w:rsidR="00F727E0" w:rsidRPr="00DD7582" w:rsidRDefault="00F727E0" w:rsidP="00A13409">
            <w:pPr>
              <w:pStyle w:val="64Tablarenglon"/>
              <w:jc w:val="center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18.00</w:t>
            </w:r>
          </w:p>
        </w:tc>
      </w:tr>
      <w:tr w:rsidR="00F727E0" w:rsidRPr="00DD7582" w14:paraId="5DC17D86" w14:textId="77777777" w:rsidTr="00AB2A63">
        <w:trPr>
          <w:trHeight w:val="298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6BEB7228" w14:textId="2A357FD1" w:rsidR="00F727E0" w:rsidRPr="00DD7582" w:rsidRDefault="00F727E0" w:rsidP="00D25BDF">
            <w:pPr>
              <w:pStyle w:val="64Tablarenglon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Remodelaciones de escuelas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42875B2C" w14:textId="6B8110B4" w:rsidR="00F727E0" w:rsidRPr="00DD7582" w:rsidRDefault="00F727E0" w:rsidP="00A13409">
            <w:pPr>
              <w:pStyle w:val="64Tablarenglon"/>
              <w:jc w:val="center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8.00</w:t>
            </w:r>
          </w:p>
        </w:tc>
      </w:tr>
      <w:tr w:rsidR="00F727E0" w:rsidRPr="00DD7582" w14:paraId="5864CECC" w14:textId="77777777" w:rsidTr="00AB2A63">
        <w:trPr>
          <w:trHeight w:val="298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62F97603" w14:textId="03E51619" w:rsidR="00F727E0" w:rsidRPr="00DD7582" w:rsidRDefault="00F727E0" w:rsidP="00D25BDF">
            <w:pPr>
              <w:pStyle w:val="64Tablarenglon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Subestaciones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1731465B" w14:textId="79F05D75" w:rsidR="00F727E0" w:rsidRPr="00DD7582" w:rsidRDefault="00F727E0" w:rsidP="00A13409">
            <w:pPr>
              <w:pStyle w:val="64Tablarenglon"/>
              <w:jc w:val="center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22.00</w:t>
            </w:r>
          </w:p>
        </w:tc>
      </w:tr>
      <w:tr w:rsidR="00F727E0" w:rsidRPr="00DD7582" w14:paraId="7672060D" w14:textId="77777777" w:rsidTr="00AB2A63">
        <w:trPr>
          <w:trHeight w:val="298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2E5E5BBA" w14:textId="0FD7A0DA" w:rsidR="00F727E0" w:rsidRPr="00DD7582" w:rsidRDefault="00F727E0" w:rsidP="00D25BDF">
            <w:pPr>
              <w:pStyle w:val="64Tablarenglon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Terracerías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74F1AC75" w14:textId="36F70A2F" w:rsidR="00F727E0" w:rsidRPr="00DD7582" w:rsidRDefault="00F727E0" w:rsidP="00A13409">
            <w:pPr>
              <w:pStyle w:val="64Tablarenglon"/>
              <w:jc w:val="center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11.50</w:t>
            </w:r>
          </w:p>
        </w:tc>
      </w:tr>
      <w:tr w:rsidR="00F727E0" w:rsidRPr="00DD7582" w14:paraId="40EAA88C" w14:textId="77777777" w:rsidTr="00AB2A63">
        <w:trPr>
          <w:trHeight w:val="298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0F5F232D" w14:textId="657AF21A" w:rsidR="00F727E0" w:rsidRPr="00DD7582" w:rsidRDefault="00F727E0" w:rsidP="00D25BDF">
            <w:pPr>
              <w:pStyle w:val="64Tablarenglon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Túneles (suelos blandos)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4FD531F7" w14:textId="6DB33BF0" w:rsidR="00F727E0" w:rsidRPr="00DD7582" w:rsidRDefault="00F727E0" w:rsidP="00A13409">
            <w:pPr>
              <w:pStyle w:val="64Tablarenglon"/>
              <w:jc w:val="center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24.50</w:t>
            </w:r>
          </w:p>
        </w:tc>
      </w:tr>
      <w:tr w:rsidR="00F727E0" w:rsidRPr="00DD7582" w14:paraId="054E2AFB" w14:textId="77777777" w:rsidTr="00AB2A63">
        <w:trPr>
          <w:trHeight w:val="298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0550D835" w14:textId="37C9D3AB" w:rsidR="00F727E0" w:rsidRPr="00DD7582" w:rsidRDefault="00F727E0" w:rsidP="00D25BDF">
            <w:pPr>
              <w:pStyle w:val="64Tablarenglon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Túneles (suelos duros)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09831876" w14:textId="67570672" w:rsidR="00F727E0" w:rsidRPr="00DD7582" w:rsidRDefault="00F727E0" w:rsidP="00A13409">
            <w:pPr>
              <w:pStyle w:val="64Tablarenglon"/>
              <w:jc w:val="center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14.00</w:t>
            </w:r>
          </w:p>
        </w:tc>
      </w:tr>
      <w:tr w:rsidR="00F727E0" w:rsidRPr="00DD7582" w14:paraId="27FE0C56" w14:textId="77777777" w:rsidTr="00AB2A63">
        <w:trPr>
          <w:trHeight w:val="298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22D396EF" w14:textId="45AD5BB4" w:rsidR="00F727E0" w:rsidRPr="00DD7582" w:rsidRDefault="00F727E0" w:rsidP="00D25BDF">
            <w:pPr>
              <w:pStyle w:val="64Tablarenglon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Viaductos elevados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2A5207B2" w14:textId="7997D2AE" w:rsidR="00F727E0" w:rsidRPr="00DD7582" w:rsidRDefault="00F727E0" w:rsidP="00A13409">
            <w:pPr>
              <w:pStyle w:val="64Tablarenglon"/>
              <w:jc w:val="center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25.00</w:t>
            </w:r>
          </w:p>
        </w:tc>
      </w:tr>
      <w:tr w:rsidR="00F727E0" w:rsidRPr="00DD7582" w14:paraId="3191BD21" w14:textId="77777777" w:rsidTr="00AB2A63">
        <w:trPr>
          <w:trHeight w:val="298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582BFC75" w14:textId="7D9B8880" w:rsidR="00F727E0" w:rsidRPr="00DD7582" w:rsidRDefault="00F727E0" w:rsidP="00D25BDF">
            <w:pPr>
              <w:pStyle w:val="64Tablarenglon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Vías férreas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2A80FDB4" w14:textId="270CEAE5" w:rsidR="00F727E0" w:rsidRPr="00DD7582" w:rsidRDefault="00F727E0" w:rsidP="00A13409">
            <w:pPr>
              <w:pStyle w:val="64Tablarenglon"/>
              <w:jc w:val="center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15.00</w:t>
            </w:r>
          </w:p>
        </w:tc>
      </w:tr>
      <w:tr w:rsidR="00F727E0" w:rsidRPr="00DD7582" w14:paraId="3948C330" w14:textId="77777777" w:rsidTr="00AB2A63">
        <w:trPr>
          <w:trHeight w:val="298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3F11738E" w14:textId="42058E43" w:rsidR="00F727E0" w:rsidRPr="00DD7582" w:rsidRDefault="00F727E0" w:rsidP="00D25BDF">
            <w:pPr>
              <w:pStyle w:val="64Tablarenglon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Viviendas de interés social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1B8ADCE3" w14:textId="398BF29A" w:rsidR="00F727E0" w:rsidRPr="00DD7582" w:rsidRDefault="00F727E0" w:rsidP="00A13409">
            <w:pPr>
              <w:pStyle w:val="64Tablarenglon"/>
              <w:jc w:val="center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29.50</w:t>
            </w:r>
          </w:p>
        </w:tc>
      </w:tr>
      <w:tr w:rsidR="00F727E0" w:rsidRPr="00DD7582" w14:paraId="7F9E5BDB" w14:textId="77777777" w:rsidTr="00AB2A63">
        <w:trPr>
          <w:trHeight w:val="313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3774D04B" w14:textId="57EBCE7B" w:rsidR="00F727E0" w:rsidRPr="00DD7582" w:rsidRDefault="00F727E0" w:rsidP="00D25BDF">
            <w:pPr>
              <w:pStyle w:val="64Tablarenglon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Viviendas residenciales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1767AE81" w14:textId="6ABF33FB" w:rsidR="00F727E0" w:rsidRPr="00DD7582" w:rsidRDefault="00F727E0" w:rsidP="00A13409">
            <w:pPr>
              <w:pStyle w:val="64Tablarenglon"/>
              <w:jc w:val="center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28.00</w:t>
            </w:r>
          </w:p>
        </w:tc>
      </w:tr>
    </w:tbl>
    <w:p w14:paraId="7936EE52" w14:textId="77777777" w:rsidR="00D12C2F" w:rsidRPr="00D12C2F" w:rsidRDefault="00D12C2F" w:rsidP="00D12C2F">
      <w:pPr>
        <w:rPr>
          <w:rFonts w:ascii="Times" w:hAnsi="Times"/>
          <w:lang w:val="es-MX"/>
        </w:rPr>
      </w:pPr>
    </w:p>
    <w:p w14:paraId="4B61B31A" w14:textId="77777777" w:rsidR="00AD4E08" w:rsidRDefault="00E622B5"/>
    <w:sectPr w:rsidR="00AD4E08">
      <w:pgSz w:w="12240" w:h="15840" w:code="1"/>
      <w:pgMar w:top="1134" w:right="1418" w:bottom="1134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Times">
    <w:altName w:val="Times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D3E"/>
    <w:rsid w:val="00133CC3"/>
    <w:rsid w:val="00192D3E"/>
    <w:rsid w:val="00697749"/>
    <w:rsid w:val="006C13C1"/>
    <w:rsid w:val="007916A2"/>
    <w:rsid w:val="00A13409"/>
    <w:rsid w:val="00A4436D"/>
    <w:rsid w:val="00CB3F6A"/>
    <w:rsid w:val="00D12C2F"/>
    <w:rsid w:val="00D25BDF"/>
    <w:rsid w:val="00DD7582"/>
    <w:rsid w:val="00E622B5"/>
    <w:rsid w:val="00F24C73"/>
    <w:rsid w:val="00F53860"/>
    <w:rsid w:val="00F7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888BFB"/>
  <w15:docId w15:val="{68DA7C22-1D83-5F41-906E-8B770E4BE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D3E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1Tablacabeza">
    <w:name w:val="6.1 Tabla cabeza"/>
    <w:next w:val="Normal"/>
    <w:autoRedefine/>
    <w:rsid w:val="00192D3E"/>
    <w:pPr>
      <w:spacing w:before="120" w:after="0" w:line="240" w:lineRule="exact"/>
    </w:pPr>
    <w:rPr>
      <w:rFonts w:ascii="Arial Narrow" w:eastAsia="Times New Roman" w:hAnsi="Arial Narrow" w:cs="Times New Roman"/>
      <w:b/>
      <w:caps/>
      <w:noProof/>
      <w:sz w:val="24"/>
      <w:szCs w:val="20"/>
      <w:lang w:val="es-ES" w:eastAsia="es-ES"/>
    </w:rPr>
  </w:style>
  <w:style w:type="paragraph" w:customStyle="1" w:styleId="63Tablarubro">
    <w:name w:val="6.3 Tabla rubro"/>
    <w:autoRedefine/>
    <w:rsid w:val="00192D3E"/>
    <w:pPr>
      <w:tabs>
        <w:tab w:val="left" w:pos="226"/>
        <w:tab w:val="left" w:pos="453"/>
        <w:tab w:val="left" w:pos="680"/>
        <w:tab w:val="left" w:pos="907"/>
      </w:tabs>
      <w:spacing w:after="0" w:line="240" w:lineRule="auto"/>
      <w:ind w:left="20"/>
    </w:pPr>
    <w:rPr>
      <w:rFonts w:ascii="Arial Narrow" w:eastAsia="Times New Roman" w:hAnsi="Arial Narrow" w:cs="Times New Roman"/>
      <w:b/>
      <w:caps/>
      <w:noProof/>
      <w:sz w:val="20"/>
      <w:szCs w:val="20"/>
      <w:lang w:val="es-ES" w:eastAsia="es-ES"/>
    </w:rPr>
  </w:style>
  <w:style w:type="paragraph" w:customStyle="1" w:styleId="64Tablarenglon">
    <w:name w:val="6.4 Tabla renglon"/>
    <w:autoRedefine/>
    <w:rsid w:val="00F53860"/>
    <w:pPr>
      <w:tabs>
        <w:tab w:val="left" w:pos="226"/>
        <w:tab w:val="left" w:pos="453"/>
        <w:tab w:val="left" w:pos="680"/>
        <w:tab w:val="left" w:pos="907"/>
      </w:tabs>
      <w:spacing w:after="0" w:line="240" w:lineRule="auto"/>
    </w:pPr>
    <w:rPr>
      <w:rFonts w:ascii="Arial Narrow" w:eastAsia="Times New Roman" w:hAnsi="Arial Narrow" w:cs="Times New Roman"/>
      <w:noProof/>
      <w:sz w:val="20"/>
      <w:szCs w:val="20"/>
      <w:lang w:eastAsia="es-MX"/>
    </w:rPr>
  </w:style>
  <w:style w:type="paragraph" w:customStyle="1" w:styleId="68Tablanota">
    <w:name w:val="6.8 Tabla nota"/>
    <w:autoRedefine/>
    <w:rsid w:val="00192D3E"/>
    <w:pPr>
      <w:spacing w:after="0" w:line="240" w:lineRule="auto"/>
    </w:pPr>
    <w:rPr>
      <w:rFonts w:ascii="Arial Narrow" w:eastAsia="Times New Roman" w:hAnsi="Arial Narrow" w:cs="Times New Roman"/>
      <w:noProof/>
      <w:sz w:val="16"/>
      <w:szCs w:val="20"/>
      <w:lang w:val="es-ES" w:eastAsia="es-ES"/>
    </w:rPr>
  </w:style>
  <w:style w:type="paragraph" w:styleId="Sinespaciado">
    <w:name w:val="No Spacing"/>
    <w:uiPriority w:val="1"/>
    <w:qFormat/>
    <w:rsid w:val="00192D3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3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766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37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298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83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159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514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42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838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187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0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06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1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110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9070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26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43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973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462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4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384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16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334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36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62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14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702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25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01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26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72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53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2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1065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001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558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946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388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97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693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39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882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660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762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13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75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009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27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4050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6947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5800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5552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4505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1762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1098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28849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0251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6262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3139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1980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7474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4530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8875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547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8366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50614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7339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8554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1465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80482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8076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5756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7647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7895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4217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577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539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0750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4535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257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1565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9967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5295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3645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6769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2300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8542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3358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8733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4067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5534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2957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2049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6928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Rivera</dc:creator>
  <cp:lastModifiedBy>Microsoft Office User</cp:lastModifiedBy>
  <cp:revision>2</cp:revision>
  <cp:lastPrinted>2020-02-07T14:20:00Z</cp:lastPrinted>
  <dcterms:created xsi:type="dcterms:W3CDTF">2020-02-07T15:16:00Z</dcterms:created>
  <dcterms:modified xsi:type="dcterms:W3CDTF">2020-02-07T15:16:00Z</dcterms:modified>
</cp:coreProperties>
</file>