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E9" w:rsidRDefault="00E218E9" w:rsidP="00E218E9">
      <w:pPr>
        <w:jc w:val="center"/>
        <w:rPr>
          <w:rFonts w:ascii="Verdana" w:hAnsi="Verdana"/>
          <w:b/>
          <w:bCs/>
          <w:color w:val="0070C0"/>
          <w:sz w:val="24"/>
        </w:rPr>
      </w:pPr>
      <w:r w:rsidRPr="00E218E9">
        <w:rPr>
          <w:rFonts w:ascii="Verdana" w:hAnsi="Verdana"/>
          <w:b/>
          <w:bCs/>
          <w:color w:val="0070C0"/>
          <w:sz w:val="24"/>
        </w:rPr>
        <w:t>Decreto por el que se modifica la Tarifa de la Ley de los Impuestos Generales de Importación y de Exportación y el Decreto por el que se establece el impuesto general de importación para la región fronteri</w:t>
      </w:r>
      <w:r>
        <w:rPr>
          <w:rFonts w:ascii="Verdana" w:hAnsi="Verdana"/>
          <w:b/>
          <w:bCs/>
          <w:color w:val="0070C0"/>
          <w:sz w:val="24"/>
        </w:rPr>
        <w:t>za y la franja fronteriza norte</w:t>
      </w:r>
    </w:p>
    <w:p w:rsidR="00E218E9" w:rsidRDefault="00E218E9" w:rsidP="00E218E9">
      <w:pPr>
        <w:jc w:val="center"/>
        <w:rPr>
          <w:rFonts w:ascii="Verdana" w:hAnsi="Verdana"/>
          <w:b/>
          <w:bCs/>
          <w:color w:val="0070C0"/>
          <w:sz w:val="24"/>
        </w:rPr>
      </w:pPr>
      <w:r>
        <w:rPr>
          <w:rFonts w:ascii="Verdana" w:hAnsi="Verdana"/>
          <w:b/>
          <w:bCs/>
          <w:color w:val="0070C0"/>
          <w:sz w:val="24"/>
        </w:rPr>
        <w:t>(DOF del 6 de noviembre de 2019)</w:t>
      </w:r>
    </w:p>
    <w:p w:rsidR="00E218E9" w:rsidRPr="00E218E9" w:rsidRDefault="00E218E9" w:rsidP="00E218E9">
      <w:pPr>
        <w:jc w:val="both"/>
        <w:rPr>
          <w:rFonts w:ascii="Verdana" w:hAnsi="Verdana"/>
          <w:b/>
          <w:bCs/>
          <w:sz w:val="20"/>
        </w:rPr>
      </w:pPr>
      <w:r w:rsidRPr="00E218E9">
        <w:rPr>
          <w:rFonts w:ascii="Verdana" w:hAnsi="Verdana"/>
          <w:b/>
          <w:bCs/>
          <w:sz w:val="20"/>
        </w:rPr>
        <w:t>Al margen un sello con el Escudo Nacional, que dice: Estados Unidos Mexicanos.- Presidencia de la República.</w:t>
      </w:r>
    </w:p>
    <w:p w:rsidR="00E218E9" w:rsidRPr="00E218E9" w:rsidRDefault="00E218E9" w:rsidP="00E218E9">
      <w:pPr>
        <w:jc w:val="both"/>
        <w:rPr>
          <w:rFonts w:ascii="Verdana" w:hAnsi="Verdana"/>
          <w:bCs/>
          <w:sz w:val="20"/>
        </w:rPr>
      </w:pPr>
      <w:r w:rsidRPr="00E218E9">
        <w:rPr>
          <w:rFonts w:ascii="Verdana" w:hAnsi="Verdana"/>
          <w:b/>
          <w:bCs/>
          <w:sz w:val="20"/>
        </w:rPr>
        <w:t>ANDRÉS MANUEL LÓPEZ OBRADOR</w:t>
      </w:r>
      <w:r w:rsidRPr="00E218E9">
        <w:rPr>
          <w:rFonts w:ascii="Verdana" w:hAnsi="Verdana"/>
          <w:bCs/>
          <w:sz w:val="20"/>
        </w:rPr>
        <w:t>, Presidente de los Estados Unidos Mexicanos, en ejercicio de la facultad que me confiere el artículo 89, fracción I de la Constitución Política de los Estados Unidos Mexicanos, con fundamento en los artículos 1o, 4o y 131 de la propia Constitución; 31 y 34 de la Ley Orgánica de la Administración Pública Federal, y 4o., fracción I y II, 90 y 91 de la Ley de Comercio Exterior, y</w:t>
      </w:r>
    </w:p>
    <w:p w:rsidR="00E218E9" w:rsidRPr="00E218E9" w:rsidRDefault="00E218E9" w:rsidP="00E218E9">
      <w:pPr>
        <w:jc w:val="both"/>
        <w:rPr>
          <w:rFonts w:ascii="Verdana" w:hAnsi="Verdana"/>
          <w:b/>
          <w:bCs/>
          <w:sz w:val="20"/>
        </w:rPr>
      </w:pPr>
      <w:r w:rsidRPr="00E218E9">
        <w:rPr>
          <w:rFonts w:ascii="Verdana" w:hAnsi="Verdana"/>
          <w:b/>
          <w:bCs/>
          <w:sz w:val="20"/>
        </w:rPr>
        <w:t>CONSIDERANDO</w:t>
      </w:r>
    </w:p>
    <w:p w:rsidR="00E218E9" w:rsidRPr="00E218E9" w:rsidRDefault="00E218E9" w:rsidP="00E218E9">
      <w:pPr>
        <w:jc w:val="both"/>
        <w:rPr>
          <w:rFonts w:ascii="Verdana" w:hAnsi="Verdana"/>
          <w:bCs/>
          <w:sz w:val="20"/>
        </w:rPr>
      </w:pPr>
      <w:r w:rsidRPr="00E218E9">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exportación de mercancías en territorio nacional (Tarifa);</w:t>
      </w:r>
    </w:p>
    <w:p w:rsidR="00E218E9" w:rsidRPr="00E218E9" w:rsidRDefault="00E218E9" w:rsidP="00E218E9">
      <w:pPr>
        <w:jc w:val="both"/>
        <w:rPr>
          <w:rFonts w:ascii="Verdana" w:hAnsi="Verdana"/>
          <w:bCs/>
          <w:sz w:val="20"/>
        </w:rPr>
      </w:pPr>
      <w:r w:rsidRPr="00E218E9">
        <w:rPr>
          <w:rFonts w:ascii="Verdana" w:hAnsi="Verdana"/>
          <w:bCs/>
          <w:sz w:val="20"/>
        </w:rPr>
        <w:t>Que el 24 de abril del 2018, el Senado de la República aprobó el Tratado Integral y Progresista de Asociación Transpacífico (TIPAT), hecho en Santiago de Chile el 8 de marzo de 2018, así como los cuatro acuerdos paralelos negociados en el marco de la suscripción del mismo, integrado por 11 países de la región Asia-Pacífico (Australia, Brunéi Darussalam, Canadá, Chile, Japón, Malasia, México, Nueva Zelandia, Perú, Singapur y Vietnam), mismos que tienen por objeto mejorar el acceso a mercados, promover la innovación, la productividad, la competitividad y potenciar el encadenamiento productivo, entre otros;</w:t>
      </w:r>
    </w:p>
    <w:p w:rsidR="00E218E9" w:rsidRPr="00E218E9" w:rsidRDefault="00E218E9" w:rsidP="00E218E9">
      <w:pPr>
        <w:jc w:val="both"/>
        <w:rPr>
          <w:rFonts w:ascii="Verdana" w:hAnsi="Verdana"/>
          <w:bCs/>
          <w:sz w:val="20"/>
        </w:rPr>
      </w:pPr>
      <w:r w:rsidRPr="00E218E9">
        <w:rPr>
          <w:rFonts w:ascii="Verdana" w:hAnsi="Verdana"/>
          <w:bCs/>
          <w:sz w:val="20"/>
        </w:rPr>
        <w:t xml:space="preserve">Que mediante el TIPAT, se acordaron Reglas de Origen Específicas que incluyen disposiciones y requisitos a cumplir para considerar una mercancía como originaria y sea sujeta a recibir un trato preferencial, además, dichas Reglas establecieron requisitos específicos dentro de las </w:t>
      </w:r>
      <w:proofErr w:type="spellStart"/>
      <w:r w:rsidRPr="00E218E9">
        <w:rPr>
          <w:rFonts w:ascii="Verdana" w:hAnsi="Verdana"/>
          <w:bCs/>
          <w:sz w:val="20"/>
        </w:rPr>
        <w:t>subpartidas</w:t>
      </w:r>
      <w:proofErr w:type="spellEnd"/>
      <w:r w:rsidRPr="00E218E9">
        <w:rPr>
          <w:rFonts w:ascii="Verdana" w:hAnsi="Verdana"/>
          <w:bCs/>
          <w:sz w:val="20"/>
        </w:rPr>
        <w:t>, que se encuentran clasificadas en el Capítulo de pescados y crustáceos, moluscos y demás invertebrados acuáticos;</w:t>
      </w:r>
    </w:p>
    <w:p w:rsidR="00E218E9" w:rsidRPr="00E218E9" w:rsidRDefault="00E218E9" w:rsidP="00E218E9">
      <w:pPr>
        <w:jc w:val="both"/>
        <w:rPr>
          <w:rFonts w:ascii="Verdana" w:hAnsi="Verdana"/>
          <w:bCs/>
          <w:sz w:val="20"/>
        </w:rPr>
      </w:pPr>
      <w:r w:rsidRPr="00E218E9">
        <w:rPr>
          <w:rFonts w:ascii="Verdana" w:hAnsi="Verdana"/>
          <w:bCs/>
          <w:sz w:val="20"/>
        </w:rPr>
        <w:t>Que de conformidad con lo señalado en el considerando anterior, y en relación con los compromisos negociados, resulta necesario y urgente actualizar la Tarifa para crear 67 fracciones arancelarias, modificar la descripción de 3 y suprimir 7, que clasifican diversos pescados y crustáceos, moluscos y demás invertebrados acuáticos, lo que permitirá identificar con mayor detalle dichos productos y adoptar la correcta implementación de los compromisos derivados del Capítulo 3 Reglas de Origen y Procedimientos Relacionados con el Origen, del TIPAT y tener un mejor control estadístico de dichos productos;</w:t>
      </w:r>
    </w:p>
    <w:p w:rsidR="00E218E9" w:rsidRPr="00E218E9" w:rsidRDefault="00E218E9" w:rsidP="00E218E9">
      <w:pPr>
        <w:jc w:val="both"/>
        <w:rPr>
          <w:rFonts w:ascii="Verdana" w:hAnsi="Verdana"/>
          <w:bCs/>
          <w:sz w:val="20"/>
        </w:rPr>
      </w:pPr>
      <w:r w:rsidRPr="00E218E9">
        <w:rPr>
          <w:rFonts w:ascii="Verdana" w:hAnsi="Verdana"/>
          <w:bCs/>
          <w:sz w:val="20"/>
        </w:rPr>
        <w:lastRenderedPageBreak/>
        <w:t>Que por otra parte, el artículo 1o. de la Constitución Política de los Estados Unidos Mexicanos señala que en los Estados Unidos Mexicanos todas las personas gozarán de los derechos humanos reconocidos en la propia Constitución y en los tratados internacionales de los que el Estado Mexicano sea parte, así como de las garantías para su protección;</w:t>
      </w:r>
    </w:p>
    <w:p w:rsidR="00E218E9" w:rsidRPr="00E218E9" w:rsidRDefault="00E218E9" w:rsidP="00E218E9">
      <w:pPr>
        <w:jc w:val="both"/>
        <w:rPr>
          <w:rFonts w:ascii="Verdana" w:hAnsi="Verdana"/>
          <w:bCs/>
          <w:sz w:val="20"/>
        </w:rPr>
      </w:pPr>
      <w:proofErr w:type="spellStart"/>
      <w:r w:rsidRPr="00E218E9">
        <w:rPr>
          <w:rFonts w:ascii="Verdana" w:hAnsi="Verdana"/>
          <w:bCs/>
          <w:sz w:val="20"/>
        </w:rPr>
        <w:t>Que</w:t>
      </w:r>
      <w:proofErr w:type="spellEnd"/>
      <w:r w:rsidRPr="00E218E9">
        <w:rPr>
          <w:rFonts w:ascii="Verdana" w:hAnsi="Verdana"/>
          <w:bCs/>
          <w:sz w:val="20"/>
        </w:rPr>
        <w:t xml:space="preserve"> asimismo, el citado precepto Constitucional establece que todas las autoridades, en el ámbito de sus facultades, tienen la obligación de promover, respetar, proteger y garantizar los derechos humanos, de conformidad con los principios de universalidad, interdependencia, indivisibilidad y progresividad;</w:t>
      </w:r>
    </w:p>
    <w:p w:rsidR="00E218E9" w:rsidRPr="00E218E9" w:rsidRDefault="00E218E9" w:rsidP="00E218E9">
      <w:pPr>
        <w:jc w:val="both"/>
        <w:rPr>
          <w:rFonts w:ascii="Verdana" w:hAnsi="Verdana"/>
          <w:bCs/>
          <w:sz w:val="20"/>
        </w:rPr>
      </w:pPr>
      <w:r w:rsidRPr="00E218E9">
        <w:rPr>
          <w:rFonts w:ascii="Verdana" w:hAnsi="Verdana"/>
          <w:bCs/>
          <w:sz w:val="20"/>
        </w:rPr>
        <w:t>Que el artículo 4o. Constitucional establece que toda persona tiene derecho a la protección de la salud y a un medio ambiente sano para su desarrollo y bienestar;</w:t>
      </w:r>
    </w:p>
    <w:p w:rsidR="00E218E9" w:rsidRPr="00E218E9" w:rsidRDefault="00E218E9" w:rsidP="00E218E9">
      <w:pPr>
        <w:jc w:val="both"/>
        <w:rPr>
          <w:rFonts w:ascii="Verdana" w:hAnsi="Verdana"/>
          <w:bCs/>
          <w:sz w:val="20"/>
        </w:rPr>
      </w:pPr>
      <w:r w:rsidRPr="00E218E9">
        <w:rPr>
          <w:rFonts w:ascii="Verdana" w:hAnsi="Verdana"/>
          <w:bCs/>
          <w:sz w:val="20"/>
        </w:rPr>
        <w:t>Que el artículo 131 Constitucional dota al Presidente de la República de la facultad extraordinaria para crear tarifas, así como para restringir y prohibir las importaciones, las exportaciones y el tránsito de productos, artículos y efectos, cuando lo estime urgente, a fin de regular el comercio exterior, ello con el propósito de contar con mecanismos jurídicos eficientes y expeditos que permitan encauzar las operaciones de comercio exterior en beneficio del país y responder con la velocidad necesaria a situaciones novedosas, creando así una disposición que es materialmente legislativa;</w:t>
      </w:r>
    </w:p>
    <w:p w:rsidR="00E218E9" w:rsidRPr="00E218E9" w:rsidRDefault="00E218E9" w:rsidP="00E218E9">
      <w:pPr>
        <w:jc w:val="both"/>
        <w:rPr>
          <w:rFonts w:ascii="Verdana" w:hAnsi="Verdana"/>
          <w:bCs/>
          <w:sz w:val="20"/>
        </w:rPr>
      </w:pPr>
      <w:r w:rsidRPr="00E218E9">
        <w:rPr>
          <w:rFonts w:ascii="Verdana" w:hAnsi="Verdana"/>
          <w:bCs/>
          <w:sz w:val="20"/>
        </w:rPr>
        <w:t>Que los derechos a que se refieren los considerandos anteriores, tienen como finalidad, entre otras, prolongar y mejorar la calidad de la vida humana, no solo del individuo, sino de toda una colectividad, tomando en cuenta que existen factores tales como la circulación de agentes patógenos o las inapropiadas medidas de prevención de enfermedades que afectan a toda una sociedad y los cuales el Estado Mexicano tiene la obligación de evitar;</w:t>
      </w:r>
    </w:p>
    <w:p w:rsidR="00E218E9" w:rsidRPr="00E218E9" w:rsidRDefault="00E218E9" w:rsidP="00E218E9">
      <w:pPr>
        <w:jc w:val="both"/>
        <w:rPr>
          <w:rFonts w:ascii="Verdana" w:hAnsi="Verdana"/>
          <w:bCs/>
          <w:sz w:val="20"/>
        </w:rPr>
      </w:pPr>
      <w:r w:rsidRPr="00E218E9">
        <w:rPr>
          <w:rFonts w:ascii="Verdana" w:hAnsi="Verdana"/>
          <w:bCs/>
          <w:sz w:val="20"/>
        </w:rPr>
        <w:t>Que en los últimos años se han visto mermados los derechos económicos, sociales, culturales y</w:t>
      </w:r>
    </w:p>
    <w:p w:rsidR="00E218E9" w:rsidRPr="00E218E9" w:rsidRDefault="00E218E9" w:rsidP="00E218E9">
      <w:pPr>
        <w:jc w:val="both"/>
        <w:rPr>
          <w:rFonts w:ascii="Verdana" w:hAnsi="Verdana"/>
          <w:bCs/>
          <w:sz w:val="20"/>
        </w:rPr>
      </w:pPr>
      <w:proofErr w:type="gramStart"/>
      <w:r w:rsidRPr="00E218E9">
        <w:rPr>
          <w:rFonts w:ascii="Verdana" w:hAnsi="Verdana"/>
          <w:bCs/>
          <w:sz w:val="20"/>
        </w:rPr>
        <w:t>ambientales</w:t>
      </w:r>
      <w:proofErr w:type="gramEnd"/>
      <w:r w:rsidRPr="00E218E9">
        <w:rPr>
          <w:rFonts w:ascii="Verdana" w:hAnsi="Verdana"/>
          <w:bCs/>
          <w:sz w:val="20"/>
        </w:rPr>
        <w:t xml:space="preserve"> de toda la población a favor de los intereses económicos de algunas minorías, lo que llevó a que el Plan Nacional de Desarrollo 2019-2024 prevea en su estrategia II. POLÍTICA SOCIAL "Construir un país con bienestar" que el objetivo más importante del Gobierno Federal es que para el 2024, la población de México esté viviendo en un entorno de bienestar, por lo que se deberá enfocar en implementar políticas públicas diseñadas en garantizar el acceso efectivo a la salud y a un medio ambiente sano para la sostenibilidad de los ecosistemas y la biodiversidad;</w:t>
      </w:r>
    </w:p>
    <w:p w:rsidR="00E218E9" w:rsidRPr="00E218E9" w:rsidRDefault="00E218E9" w:rsidP="00E218E9">
      <w:pPr>
        <w:jc w:val="both"/>
        <w:rPr>
          <w:rFonts w:ascii="Verdana" w:hAnsi="Verdana"/>
          <w:bCs/>
          <w:sz w:val="20"/>
        </w:rPr>
      </w:pPr>
      <w:r w:rsidRPr="00E218E9">
        <w:rPr>
          <w:rFonts w:ascii="Verdana" w:hAnsi="Verdana"/>
          <w:bCs/>
          <w:sz w:val="20"/>
        </w:rPr>
        <w:t>Que ante la degradación ambiental que desde hace años afecta la calidad de vida de las personas y que reduce sus posibilidades de desarrollo, el Gobierno Federal plantea como una medida urgente cambiar a modelos de producción y consumo que reduzcan las presiones sobre los recursos naturales y minimicen la generación de residuos y emisiones de contaminantes;</w:t>
      </w:r>
    </w:p>
    <w:p w:rsidR="00E218E9" w:rsidRPr="00E218E9" w:rsidRDefault="00E218E9" w:rsidP="00E218E9">
      <w:pPr>
        <w:jc w:val="both"/>
        <w:rPr>
          <w:rFonts w:ascii="Verdana" w:hAnsi="Verdana"/>
          <w:bCs/>
          <w:sz w:val="20"/>
        </w:rPr>
      </w:pPr>
      <w:r w:rsidRPr="00E218E9">
        <w:rPr>
          <w:rFonts w:ascii="Verdana" w:hAnsi="Verdana"/>
          <w:bCs/>
          <w:sz w:val="20"/>
        </w:rPr>
        <w:t xml:space="preserve">Que la Declaración de Estocolmo sobre el Medio Ambiente Humano establece que el hombre tiene derecho fundamental a la libertad, la igualdad y el disfrute de </w:t>
      </w:r>
      <w:r w:rsidRPr="00E218E9">
        <w:rPr>
          <w:rFonts w:ascii="Verdana" w:hAnsi="Verdana"/>
          <w:bCs/>
          <w:sz w:val="20"/>
        </w:rPr>
        <w:lastRenderedPageBreak/>
        <w:t>condiciones de vida adecuadas en un medio ambiente de calidad tal que le permita llevar una vida digna y gozar de bienestar;</w:t>
      </w:r>
    </w:p>
    <w:p w:rsidR="00E218E9" w:rsidRPr="00E218E9" w:rsidRDefault="00E218E9" w:rsidP="00E218E9">
      <w:pPr>
        <w:jc w:val="both"/>
        <w:rPr>
          <w:rFonts w:ascii="Verdana" w:hAnsi="Verdana"/>
          <w:bCs/>
          <w:sz w:val="20"/>
        </w:rPr>
      </w:pPr>
      <w:r w:rsidRPr="00E218E9">
        <w:rPr>
          <w:rFonts w:ascii="Verdana" w:hAnsi="Verdana"/>
          <w:bCs/>
          <w:sz w:val="20"/>
        </w:rPr>
        <w:t>Que el 26 de diciembre de 2018, la Comisión Nacional de los Derechos Humanos mediante Recomendación No. 82/2018 "Sobre la violación a los Derechos Humanos a la alimentación, al agua salubre, a un medio ambiente sano y a la salud, por el incumplimiento a la obligación general de debida diligencia para restringir el uso de plaguicidas de alta peligrosidad, en agravio de la población en general" en su Apartado V. RESPONSABILIDAD, en el numeral 259 atribuyó la omisión de diversas dependencias y órganos administrativos desconcentrados del Gobierno Federal, de no llevar a cabo la aplicación de diversos tratados internacionales, que implica la prohibición de la producción, manejo, comercialización, eliminación progresiva, cancelación y/o revocación de permisos de utilización respecto de las sustancias tóxicas contenidas en plaguicidas, y en la difusión de información respecto de dichas sustancias;</w:t>
      </w:r>
    </w:p>
    <w:p w:rsidR="00E218E9" w:rsidRPr="00E218E9" w:rsidRDefault="00E218E9" w:rsidP="00E218E9">
      <w:pPr>
        <w:jc w:val="both"/>
        <w:rPr>
          <w:rFonts w:ascii="Verdana" w:hAnsi="Verdana"/>
          <w:bCs/>
          <w:sz w:val="20"/>
        </w:rPr>
      </w:pPr>
      <w:r w:rsidRPr="00E218E9">
        <w:rPr>
          <w:rFonts w:ascii="Verdana" w:hAnsi="Verdana"/>
          <w:bCs/>
          <w:sz w:val="20"/>
        </w:rPr>
        <w:t>Que en ese sentido, se instruyó a diversas dependencias, entre otras cuestiones, a que garanticen la debida coordinación entre autoridades, el fortalecimiento de los mecanismos y acciones de coordinación con las instituciones y autoridades involucradas en la regulación de la gestión de los plaguicidas, la identificación de aquellas sustancias que resulten peligrosas para el medio ambiente y/o para la salud, para el establecimiento de regulaciones y medidas efectivas de prevención y/o mitigación de los posibles daños ocasionados por su uso;</w:t>
      </w:r>
    </w:p>
    <w:p w:rsidR="00E218E9" w:rsidRPr="00E218E9" w:rsidRDefault="00E218E9" w:rsidP="00E218E9">
      <w:pPr>
        <w:jc w:val="both"/>
        <w:rPr>
          <w:rFonts w:ascii="Verdana" w:hAnsi="Verdana"/>
          <w:bCs/>
          <w:sz w:val="20"/>
        </w:rPr>
      </w:pPr>
      <w:r w:rsidRPr="00E218E9">
        <w:rPr>
          <w:rFonts w:ascii="Verdana" w:hAnsi="Verdana"/>
          <w:bCs/>
          <w:sz w:val="20"/>
        </w:rPr>
        <w:t>Que diversos Tratados Internacionales, tales como el Convenio de Estocolmo sobre Contaminantes Orgánicos Persistentes, y el Convenio de Rotterdam sobre el Procedimiento de Consentimiento Fundamentado Previo Aplicable a Ciertos Plaguicidas y Productos Químicos Peligrosos Objeto de Comercio Internacional, en los que México es parte, desde el 10 de febrero de 2003 y 2 de agosto de 2005, respectivamente; tienen por objetivo proteger la salud humana y el medio ambiente frente a los contaminantes orgánicos persistentes, así como promover la responsabilidad compartida y los esfuerzos conjuntos de las Partes en la esfera del comercio internacional de ciertos productos químicos peligrosos;</w:t>
      </w:r>
    </w:p>
    <w:p w:rsidR="00E218E9" w:rsidRPr="00E218E9" w:rsidRDefault="00E218E9" w:rsidP="00E218E9">
      <w:pPr>
        <w:jc w:val="both"/>
        <w:rPr>
          <w:rFonts w:ascii="Verdana" w:hAnsi="Verdana"/>
          <w:bCs/>
          <w:sz w:val="20"/>
        </w:rPr>
      </w:pPr>
      <w:r w:rsidRPr="00E218E9">
        <w:rPr>
          <w:rFonts w:ascii="Verdana" w:hAnsi="Verdana"/>
          <w:bCs/>
          <w:sz w:val="20"/>
        </w:rPr>
        <w:t xml:space="preserve">Que el Convenio de Rotterdam sobre el Procedimiento de Consentimiento Fundamentado Previo Aplicable a Ciertos Plaguicidas y Productos Químicos Peligrosos Objeto de Comercio Internacional, tiene como objetivo promover la responsabilidad compartida y los esfuerzos conjuntos de las Partes en la esfera del comercio internacional de ciertos productos químicos peligrosos a fin de proteger la salud humana y el medio ambiente frente a posibles daños, estableciendo un proceso nacional de adopción de decisiones sobre su importación y exportación y difundiendo esas decisiones a las Partes, incluyendo lo que establece su artículo 10, con relación a impedir la importación de productos químicos, tales como: </w:t>
      </w:r>
      <w:proofErr w:type="spellStart"/>
      <w:r w:rsidRPr="00E218E9">
        <w:rPr>
          <w:rFonts w:ascii="Verdana" w:hAnsi="Verdana"/>
          <w:bCs/>
          <w:sz w:val="20"/>
        </w:rPr>
        <w:t>Azinfós</w:t>
      </w:r>
      <w:proofErr w:type="spellEnd"/>
      <w:r w:rsidRPr="00E218E9">
        <w:rPr>
          <w:rFonts w:ascii="Verdana" w:hAnsi="Verdana"/>
          <w:bCs/>
          <w:sz w:val="20"/>
        </w:rPr>
        <w:t xml:space="preserve">-metilo, </w:t>
      </w:r>
      <w:proofErr w:type="spellStart"/>
      <w:r w:rsidRPr="00E218E9">
        <w:rPr>
          <w:rFonts w:ascii="Verdana" w:hAnsi="Verdana"/>
          <w:bCs/>
          <w:sz w:val="20"/>
        </w:rPr>
        <w:t>Captafol</w:t>
      </w:r>
      <w:proofErr w:type="spellEnd"/>
      <w:r w:rsidRPr="00E218E9">
        <w:rPr>
          <w:rFonts w:ascii="Verdana" w:hAnsi="Verdana"/>
          <w:bCs/>
          <w:sz w:val="20"/>
        </w:rPr>
        <w:t xml:space="preserve">, </w:t>
      </w:r>
      <w:proofErr w:type="spellStart"/>
      <w:r w:rsidRPr="00E218E9">
        <w:rPr>
          <w:rFonts w:ascii="Verdana" w:hAnsi="Verdana"/>
          <w:bCs/>
          <w:sz w:val="20"/>
        </w:rPr>
        <w:t>Clordano</w:t>
      </w:r>
      <w:proofErr w:type="spellEnd"/>
      <w:r w:rsidRPr="00E218E9">
        <w:rPr>
          <w:rFonts w:ascii="Verdana" w:hAnsi="Verdana"/>
          <w:bCs/>
          <w:sz w:val="20"/>
        </w:rPr>
        <w:t>, DDT, </w:t>
      </w:r>
      <w:proofErr w:type="spellStart"/>
      <w:r w:rsidRPr="00E218E9">
        <w:rPr>
          <w:rFonts w:ascii="Verdana" w:hAnsi="Verdana"/>
          <w:bCs/>
          <w:sz w:val="20"/>
        </w:rPr>
        <w:t>Endosulfán</w:t>
      </w:r>
      <w:proofErr w:type="spellEnd"/>
      <w:r w:rsidRPr="00E218E9">
        <w:rPr>
          <w:rFonts w:ascii="Verdana" w:hAnsi="Verdana"/>
          <w:bCs/>
          <w:sz w:val="20"/>
        </w:rPr>
        <w:t xml:space="preserve">, </w:t>
      </w:r>
      <w:proofErr w:type="spellStart"/>
      <w:r w:rsidRPr="00E218E9">
        <w:rPr>
          <w:rFonts w:ascii="Verdana" w:hAnsi="Verdana"/>
          <w:bCs/>
          <w:sz w:val="20"/>
        </w:rPr>
        <w:t>Lindano</w:t>
      </w:r>
      <w:proofErr w:type="spellEnd"/>
      <w:r w:rsidRPr="00E218E9">
        <w:rPr>
          <w:rFonts w:ascii="Verdana" w:hAnsi="Verdana"/>
          <w:bCs/>
          <w:sz w:val="20"/>
        </w:rPr>
        <w:t xml:space="preserve">, </w:t>
      </w:r>
      <w:proofErr w:type="spellStart"/>
      <w:r w:rsidRPr="00E218E9">
        <w:rPr>
          <w:rFonts w:ascii="Verdana" w:hAnsi="Verdana"/>
          <w:bCs/>
          <w:sz w:val="20"/>
        </w:rPr>
        <w:t>Alaclor</w:t>
      </w:r>
      <w:proofErr w:type="spellEnd"/>
      <w:r w:rsidRPr="00E218E9">
        <w:rPr>
          <w:rFonts w:ascii="Verdana" w:hAnsi="Verdana"/>
          <w:bCs/>
          <w:sz w:val="20"/>
        </w:rPr>
        <w:t xml:space="preserve">, </w:t>
      </w:r>
      <w:proofErr w:type="spellStart"/>
      <w:r w:rsidRPr="00E218E9">
        <w:rPr>
          <w:rFonts w:ascii="Verdana" w:hAnsi="Verdana"/>
          <w:bCs/>
          <w:sz w:val="20"/>
        </w:rPr>
        <w:t>Aldicarb</w:t>
      </w:r>
      <w:proofErr w:type="spellEnd"/>
      <w:r w:rsidRPr="00E218E9">
        <w:rPr>
          <w:rFonts w:ascii="Verdana" w:hAnsi="Verdana"/>
          <w:bCs/>
          <w:sz w:val="20"/>
        </w:rPr>
        <w:t xml:space="preserve">, </w:t>
      </w:r>
      <w:proofErr w:type="spellStart"/>
      <w:r w:rsidRPr="00E218E9">
        <w:rPr>
          <w:rFonts w:ascii="Verdana" w:hAnsi="Verdana"/>
          <w:bCs/>
          <w:sz w:val="20"/>
        </w:rPr>
        <w:t>Fosfamidón</w:t>
      </w:r>
      <w:proofErr w:type="spellEnd"/>
      <w:r w:rsidRPr="00E218E9">
        <w:rPr>
          <w:rFonts w:ascii="Verdana" w:hAnsi="Verdana"/>
          <w:bCs/>
          <w:sz w:val="20"/>
        </w:rPr>
        <w:t xml:space="preserve">, </w:t>
      </w:r>
      <w:proofErr w:type="spellStart"/>
      <w:r w:rsidRPr="00E218E9">
        <w:rPr>
          <w:rFonts w:ascii="Verdana" w:hAnsi="Verdana"/>
          <w:bCs/>
          <w:sz w:val="20"/>
        </w:rPr>
        <w:t>Metilparatión</w:t>
      </w:r>
      <w:proofErr w:type="spellEnd"/>
      <w:r w:rsidRPr="00E218E9">
        <w:rPr>
          <w:rFonts w:ascii="Verdana" w:hAnsi="Verdana"/>
          <w:bCs/>
          <w:sz w:val="20"/>
        </w:rPr>
        <w:t xml:space="preserve">, </w:t>
      </w:r>
      <w:proofErr w:type="spellStart"/>
      <w:r w:rsidRPr="00E218E9">
        <w:rPr>
          <w:rFonts w:ascii="Verdana" w:hAnsi="Verdana"/>
          <w:bCs/>
          <w:sz w:val="20"/>
        </w:rPr>
        <w:t>Carbofurano</w:t>
      </w:r>
      <w:proofErr w:type="spellEnd"/>
      <w:r w:rsidRPr="00E218E9">
        <w:rPr>
          <w:rFonts w:ascii="Verdana" w:hAnsi="Verdana"/>
          <w:bCs/>
          <w:sz w:val="20"/>
        </w:rPr>
        <w:t xml:space="preserve"> y </w:t>
      </w:r>
      <w:proofErr w:type="spellStart"/>
      <w:r w:rsidRPr="00E218E9">
        <w:rPr>
          <w:rFonts w:ascii="Verdana" w:hAnsi="Verdana"/>
          <w:bCs/>
          <w:sz w:val="20"/>
        </w:rPr>
        <w:t>Triclorfón</w:t>
      </w:r>
      <w:proofErr w:type="spellEnd"/>
      <w:r w:rsidRPr="00E218E9">
        <w:rPr>
          <w:rFonts w:ascii="Verdana" w:hAnsi="Verdana"/>
          <w:bCs/>
          <w:sz w:val="20"/>
        </w:rPr>
        <w:t>, mismos que se enlistan en el Anexo III del referido Convenio;</w:t>
      </w:r>
    </w:p>
    <w:p w:rsidR="00E218E9" w:rsidRPr="00E218E9" w:rsidRDefault="00E218E9" w:rsidP="00E218E9">
      <w:pPr>
        <w:jc w:val="both"/>
        <w:rPr>
          <w:rFonts w:ascii="Verdana" w:hAnsi="Verdana"/>
          <w:bCs/>
          <w:sz w:val="20"/>
        </w:rPr>
      </w:pPr>
      <w:r w:rsidRPr="00E218E9">
        <w:rPr>
          <w:rFonts w:ascii="Verdana" w:hAnsi="Verdana"/>
          <w:bCs/>
          <w:sz w:val="20"/>
        </w:rPr>
        <w:lastRenderedPageBreak/>
        <w:t xml:space="preserve">Que por su parte el Convenio de Estocolmo sobre Contaminantes Orgánicos Persistentes, tiene como principal objetivo proteger la salud humana y el medio ambiente frente a los contaminantes orgánicos persistentes (COP), estableciendo en su artículo 3, el que cada Parte </w:t>
      </w:r>
      <w:proofErr w:type="spellStart"/>
      <w:r w:rsidRPr="00E218E9">
        <w:rPr>
          <w:rFonts w:ascii="Verdana" w:hAnsi="Verdana"/>
          <w:bCs/>
          <w:sz w:val="20"/>
        </w:rPr>
        <w:t>signante</w:t>
      </w:r>
      <w:proofErr w:type="spellEnd"/>
      <w:r w:rsidRPr="00E218E9">
        <w:rPr>
          <w:rFonts w:ascii="Verdana" w:hAnsi="Verdana"/>
          <w:bCs/>
          <w:sz w:val="20"/>
        </w:rPr>
        <w:t xml:space="preserve">, podrá, entre otras, prohibir y/o adoptar medidas jurídicas y administrativas tendientes a eliminar las importaciones y exportaciones de los productos químicos que se indican en su Anexo A, como lo son: </w:t>
      </w:r>
      <w:proofErr w:type="spellStart"/>
      <w:r w:rsidRPr="00E218E9">
        <w:rPr>
          <w:rFonts w:ascii="Verdana" w:hAnsi="Verdana"/>
          <w:bCs/>
          <w:sz w:val="20"/>
        </w:rPr>
        <w:t>Clordano</w:t>
      </w:r>
      <w:proofErr w:type="spellEnd"/>
      <w:r w:rsidRPr="00E218E9">
        <w:rPr>
          <w:rFonts w:ascii="Verdana" w:hAnsi="Verdana"/>
          <w:bCs/>
          <w:sz w:val="20"/>
        </w:rPr>
        <w:t xml:space="preserve">, </w:t>
      </w:r>
      <w:proofErr w:type="spellStart"/>
      <w:r w:rsidRPr="00E218E9">
        <w:rPr>
          <w:rFonts w:ascii="Verdana" w:hAnsi="Verdana"/>
          <w:bCs/>
          <w:sz w:val="20"/>
        </w:rPr>
        <w:t>Endosulfán</w:t>
      </w:r>
      <w:proofErr w:type="spellEnd"/>
      <w:r w:rsidRPr="00E218E9">
        <w:rPr>
          <w:rFonts w:ascii="Verdana" w:hAnsi="Verdana"/>
          <w:bCs/>
          <w:sz w:val="20"/>
        </w:rPr>
        <w:t xml:space="preserve"> y </w:t>
      </w:r>
      <w:proofErr w:type="spellStart"/>
      <w:r w:rsidRPr="00E218E9">
        <w:rPr>
          <w:rFonts w:ascii="Verdana" w:hAnsi="Verdana"/>
          <w:bCs/>
          <w:sz w:val="20"/>
        </w:rPr>
        <w:t>Lindano</w:t>
      </w:r>
      <w:proofErr w:type="spellEnd"/>
      <w:r w:rsidRPr="00E218E9">
        <w:rPr>
          <w:rFonts w:ascii="Verdana" w:hAnsi="Verdana"/>
          <w:bCs/>
          <w:sz w:val="20"/>
        </w:rPr>
        <w:t>;</w:t>
      </w:r>
    </w:p>
    <w:p w:rsidR="00E218E9" w:rsidRPr="00E218E9" w:rsidRDefault="00E218E9" w:rsidP="00E218E9">
      <w:pPr>
        <w:jc w:val="both"/>
        <w:rPr>
          <w:rFonts w:ascii="Verdana" w:hAnsi="Verdana"/>
          <w:bCs/>
          <w:sz w:val="20"/>
        </w:rPr>
      </w:pPr>
      <w:r w:rsidRPr="00E218E9">
        <w:rPr>
          <w:rFonts w:ascii="Verdana" w:hAnsi="Verdana"/>
          <w:bCs/>
          <w:sz w:val="20"/>
        </w:rPr>
        <w:t> </w:t>
      </w:r>
    </w:p>
    <w:p w:rsidR="00E218E9" w:rsidRPr="00E218E9" w:rsidRDefault="00E218E9" w:rsidP="00E218E9">
      <w:pPr>
        <w:jc w:val="both"/>
        <w:rPr>
          <w:rFonts w:ascii="Verdana" w:hAnsi="Verdana"/>
          <w:bCs/>
          <w:sz w:val="20"/>
        </w:rPr>
      </w:pPr>
      <w:r w:rsidRPr="00E218E9">
        <w:rPr>
          <w:rFonts w:ascii="Verdana" w:hAnsi="Verdana"/>
          <w:bCs/>
          <w:sz w:val="20"/>
        </w:rPr>
        <w:t>Que el Pacto Internacional de Derechos Económicos, Sociales y Culturales, ratificado por México en 1981, establece en su artículo 12, que los Estados Partes reconocen el derecho de toda persona al disfrute del más alto nivel posible de salud física y mental, para lo cual deben adoptar medidas para la prevención y el tratamiento de enfermedades de cualquier índole;</w:t>
      </w:r>
    </w:p>
    <w:p w:rsidR="00E218E9" w:rsidRPr="00E218E9" w:rsidRDefault="00E218E9" w:rsidP="00E218E9">
      <w:pPr>
        <w:jc w:val="both"/>
        <w:rPr>
          <w:rFonts w:ascii="Verdana" w:hAnsi="Verdana"/>
          <w:bCs/>
          <w:sz w:val="20"/>
        </w:rPr>
      </w:pPr>
      <w:r w:rsidRPr="00E218E9">
        <w:rPr>
          <w:rFonts w:ascii="Verdana" w:hAnsi="Verdana"/>
          <w:bCs/>
          <w:sz w:val="20"/>
        </w:rPr>
        <w:t>Que para garantizar el acceso efectivo a la salud, el Gobierno Federal debe operar políticas públicas articuladas para prevenir, controlar y reducir las enfermedades crónicas no transmisibles, a lo largo de todas las etapas del ciclo de vida, considerando indispensable fortalecer el modelo de atención preventivo, integral y con calidad a fin de promover el bienestar;</w:t>
      </w:r>
    </w:p>
    <w:p w:rsidR="00E218E9" w:rsidRPr="00E218E9" w:rsidRDefault="00E218E9" w:rsidP="00E218E9">
      <w:pPr>
        <w:jc w:val="both"/>
        <w:rPr>
          <w:rFonts w:ascii="Verdana" w:hAnsi="Verdana"/>
          <w:bCs/>
          <w:sz w:val="20"/>
        </w:rPr>
      </w:pPr>
      <w:r w:rsidRPr="00E218E9">
        <w:rPr>
          <w:rFonts w:ascii="Verdana" w:hAnsi="Verdana"/>
          <w:bCs/>
          <w:sz w:val="20"/>
        </w:rPr>
        <w:t>Que derivado de lo anterior y ante la necesidad de proteger la vida humana, prevenir daños a la salud en la población, y obtener un medio ambiente sano para su desarrollo y bienestar, resulta urgente y necesario adecuar la normatividad vigente con el objeto de dar cumplimiento al marco legal nacional e internacional aplicable, para lo cual se crean 19 fracciones arancelarias, se modifica la descripción de 3 y se suprimen 15, lo que permitirá identificar con mayor detalle dichos productos y la correcta implementación de las medidas que se requieren;</w:t>
      </w:r>
    </w:p>
    <w:p w:rsidR="00E218E9" w:rsidRPr="00E218E9" w:rsidRDefault="00E218E9" w:rsidP="00E218E9">
      <w:pPr>
        <w:jc w:val="both"/>
        <w:rPr>
          <w:rFonts w:ascii="Verdana" w:hAnsi="Verdana"/>
          <w:bCs/>
          <w:sz w:val="20"/>
        </w:rPr>
      </w:pPr>
      <w:r w:rsidRPr="00E218E9">
        <w:rPr>
          <w:rFonts w:ascii="Verdana" w:hAnsi="Verdana"/>
          <w:bCs/>
          <w:sz w:val="20"/>
        </w:rPr>
        <w:t>Que el 24 de diciembre de 2008 se publicó en el Diario Oficial de la Federación el Decreto por el que se establece el impuesto general de importación para la región fronteriza y la franja fronteriza norte, a fin de dar continuidad al proceso de convergencia y facilitar la supervisión y operación de las importaciones en la franja fronteriza norte y la región fronteriza al esquema general del país, el cual permite establecer un marco normativo para el desarrollo de las actividades comerciales y de servicios, mediante reglas claras y transparentes que facilitan las operaciones de comercio exterior en dichas regiones, estableciendo las fracciones arancelarias a las que se aplicarán diversos beneficios;</w:t>
      </w:r>
    </w:p>
    <w:p w:rsidR="00E218E9" w:rsidRPr="00E218E9" w:rsidRDefault="00E218E9" w:rsidP="00E218E9">
      <w:pPr>
        <w:jc w:val="both"/>
        <w:rPr>
          <w:rFonts w:ascii="Verdana" w:hAnsi="Verdana"/>
          <w:bCs/>
          <w:sz w:val="20"/>
        </w:rPr>
      </w:pPr>
      <w:r w:rsidRPr="00E218E9">
        <w:rPr>
          <w:rFonts w:ascii="Verdana" w:hAnsi="Verdana"/>
          <w:bCs/>
          <w:sz w:val="20"/>
        </w:rPr>
        <w:t>Que resulta necesario adecuar el Decreto señalado en el considerando anterior conforme a las modificaciones que se realizan a la Tarifa por virtud del presente instrumento, para brindar certeza jurídica a los usuarios de comercio exterior y beneficiarios del esquema arancelario previsto en el mismo, y</w:t>
      </w:r>
    </w:p>
    <w:p w:rsidR="00E218E9" w:rsidRPr="00E218E9" w:rsidRDefault="00E218E9" w:rsidP="00E218E9">
      <w:pPr>
        <w:jc w:val="both"/>
        <w:rPr>
          <w:rFonts w:ascii="Verdana" w:hAnsi="Verdana"/>
          <w:bCs/>
          <w:sz w:val="20"/>
        </w:rPr>
      </w:pPr>
      <w:r w:rsidRPr="00E218E9">
        <w:rPr>
          <w:rFonts w:ascii="Verdana" w:hAnsi="Verdana"/>
          <w:bCs/>
          <w:sz w:val="20"/>
        </w:rPr>
        <w:t>Que conforme a lo dispuesto por la Ley de Comercio Exterior, las medidas arancelarias a que se refiere el presente ordenamiento cuentan con la opinión de la Comisión de Comercio Exterior, he tenido a bien expedir el siguiente</w:t>
      </w:r>
    </w:p>
    <w:p w:rsidR="00E218E9" w:rsidRPr="00E218E9" w:rsidRDefault="00E218E9" w:rsidP="00E218E9">
      <w:pPr>
        <w:jc w:val="both"/>
        <w:rPr>
          <w:rFonts w:ascii="Verdana" w:hAnsi="Verdana"/>
          <w:b/>
          <w:bCs/>
          <w:sz w:val="20"/>
        </w:rPr>
      </w:pPr>
      <w:r w:rsidRPr="00E218E9">
        <w:rPr>
          <w:rFonts w:ascii="Verdana" w:hAnsi="Verdana"/>
          <w:b/>
          <w:bCs/>
          <w:sz w:val="20"/>
        </w:rPr>
        <w:lastRenderedPageBreak/>
        <w:t>DECRETO</w:t>
      </w:r>
    </w:p>
    <w:p w:rsidR="00E218E9" w:rsidRPr="00E218E9" w:rsidRDefault="00E218E9" w:rsidP="00E218E9">
      <w:pPr>
        <w:jc w:val="both"/>
        <w:rPr>
          <w:rFonts w:ascii="Verdana" w:hAnsi="Verdana"/>
          <w:bCs/>
          <w:sz w:val="20"/>
        </w:rPr>
      </w:pPr>
      <w:r w:rsidRPr="00E218E9">
        <w:rPr>
          <w:rFonts w:ascii="Verdana" w:hAnsi="Verdana"/>
          <w:b/>
          <w:bCs/>
          <w:sz w:val="20"/>
        </w:rPr>
        <w:t>I.</w:t>
      </w:r>
      <w:r w:rsidRPr="00E218E9">
        <w:rPr>
          <w:rFonts w:ascii="Verdana" w:hAnsi="Verdana"/>
          <w:bCs/>
          <w:sz w:val="20"/>
        </w:rPr>
        <w:t>     </w:t>
      </w:r>
      <w:r w:rsidRPr="00E218E9">
        <w:rPr>
          <w:rFonts w:ascii="Verdana" w:hAnsi="Verdana"/>
          <w:b/>
          <w:bCs/>
          <w:sz w:val="20"/>
        </w:rPr>
        <w:t>Modificaciones a la Tarifa de la Ley de los Impuestos Generales de Importación y de Exportación.</w:t>
      </w:r>
    </w:p>
    <w:p w:rsidR="00E218E9" w:rsidRPr="00E218E9" w:rsidRDefault="00E218E9" w:rsidP="00E218E9">
      <w:pPr>
        <w:jc w:val="both"/>
        <w:rPr>
          <w:rFonts w:ascii="Verdana" w:hAnsi="Verdana"/>
          <w:bCs/>
          <w:sz w:val="20"/>
        </w:rPr>
      </w:pPr>
      <w:r w:rsidRPr="00E218E9">
        <w:rPr>
          <w:rFonts w:ascii="Verdana" w:hAnsi="Verdana"/>
          <w:b/>
          <w:bCs/>
          <w:sz w:val="20"/>
        </w:rPr>
        <w:t>Artículo 1.- </w:t>
      </w:r>
      <w:r w:rsidRPr="00E218E9">
        <w:rPr>
          <w:rFonts w:ascii="Verdana" w:hAnsi="Verdana"/>
          <w:bCs/>
          <w:sz w:val="20"/>
        </w:rPr>
        <w:t>Se </w:t>
      </w:r>
      <w:r w:rsidRPr="00E218E9">
        <w:rPr>
          <w:rFonts w:ascii="Verdana" w:hAnsi="Verdana"/>
          <w:b/>
          <w:bCs/>
          <w:sz w:val="20"/>
        </w:rPr>
        <w:t>crean</w:t>
      </w:r>
      <w:r w:rsidRPr="00E218E9">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307"/>
        </w:trPr>
        <w:tc>
          <w:tcPr>
            <w:tcW w:w="14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CÓDIGO</w:t>
            </w:r>
          </w:p>
        </w:tc>
        <w:tc>
          <w:tcPr>
            <w:tcW w:w="42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DESCRIPCIÓN</w:t>
            </w:r>
          </w:p>
        </w:tc>
        <w:tc>
          <w:tcPr>
            <w:tcW w:w="148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Unidad</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IMPUESTO</w:t>
            </w:r>
          </w:p>
        </w:tc>
      </w:tr>
      <w:tr w:rsidR="00E218E9" w:rsidRPr="00E218E9" w:rsidTr="00E218E9">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IMP.</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EXP.</w:t>
            </w:r>
          </w:p>
        </w:tc>
      </w:tr>
      <w:tr w:rsidR="00E218E9" w:rsidRPr="00E218E9" w:rsidTr="00E218E9">
        <w:trPr>
          <w:trHeight w:val="504"/>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0304.44.02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29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0304.44.99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304"/>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0304.49.02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48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0304.49.03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29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0304.49.04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319"/>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0304.52.02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218E9" w:rsidRPr="00E218E9" w:rsidTr="00E218E9">
        <w:tc>
          <w:tcPr>
            <w:tcW w:w="0" w:type="auto"/>
            <w:shd w:val="clear" w:color="auto" w:fill="FFFFFF"/>
            <w:vAlign w:val="center"/>
            <w:hideMark/>
          </w:tcPr>
          <w:p w:rsidR="00E218E9" w:rsidRPr="00E218E9" w:rsidRDefault="00E218E9" w:rsidP="00E218E9">
            <w:pPr>
              <w:jc w:val="both"/>
              <w:rPr>
                <w:rFonts w:ascii="Verdana" w:hAnsi="Verdana"/>
                <w:bCs/>
                <w:sz w:val="20"/>
              </w:rPr>
            </w:pPr>
          </w:p>
        </w:tc>
      </w:tr>
    </w:tbl>
    <w:p w:rsidR="00E218E9" w:rsidRPr="00E218E9" w:rsidRDefault="00E218E9" w:rsidP="00E218E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33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0304.52.99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0304.53.02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0304.53.99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5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0304.59.01</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0304.59.03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0304.74.02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0304.74.99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0304.89.02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0304.89.03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0304.95.02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3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0304.95.99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367"/>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0304.99.01</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5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0304.99.02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0304.99.03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0304.99.04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0305.32.02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0305.32.99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53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0305.39.01</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218E9" w:rsidRPr="00E218E9" w:rsidTr="00E218E9">
        <w:tc>
          <w:tcPr>
            <w:tcW w:w="0" w:type="auto"/>
            <w:shd w:val="clear" w:color="auto" w:fill="FFFFFF"/>
            <w:vAlign w:val="center"/>
            <w:hideMark/>
          </w:tcPr>
          <w:p w:rsidR="00E218E9" w:rsidRPr="00E218E9" w:rsidRDefault="00E218E9" w:rsidP="00E218E9">
            <w:pPr>
              <w:jc w:val="both"/>
              <w:rPr>
                <w:rFonts w:ascii="Verdana" w:hAnsi="Verdana"/>
                <w:bCs/>
                <w:sz w:val="20"/>
              </w:rPr>
            </w:pPr>
          </w:p>
        </w:tc>
      </w:tr>
    </w:tbl>
    <w:p w:rsidR="00E218E9" w:rsidRPr="00E218E9" w:rsidRDefault="00E218E9" w:rsidP="00E218E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423"/>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0305.39.02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pez espada (</w:t>
            </w:r>
            <w:proofErr w:type="spellStart"/>
            <w:r w:rsidRPr="00E218E9">
              <w:rPr>
                <w:rFonts w:ascii="Verdana" w:hAnsi="Verdana"/>
                <w:bCs/>
                <w:i/>
                <w:iCs/>
                <w:sz w:val="20"/>
              </w:rPr>
              <w:t>Xiphias</w:t>
            </w:r>
            <w:proofErr w:type="spellEnd"/>
            <w:r w:rsidRPr="00E218E9">
              <w:rPr>
                <w:rFonts w:ascii="Verdana" w:hAnsi="Verdana"/>
                <w:bCs/>
                <w:i/>
                <w:iCs/>
                <w:sz w:val="20"/>
              </w:rPr>
              <w:t xml:space="preserve"> </w:t>
            </w:r>
            <w:proofErr w:type="spellStart"/>
            <w:r w:rsidRPr="00E218E9">
              <w:rPr>
                <w:rFonts w:ascii="Verdana" w:hAnsi="Verdana"/>
                <w:bCs/>
                <w:i/>
                <w:i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3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0305.39.05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3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0305.49.02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44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0305.49.03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0305.49.04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Pez espada (</w:t>
            </w:r>
            <w:proofErr w:type="spellStart"/>
            <w:r w:rsidRPr="00E218E9">
              <w:rPr>
                <w:rFonts w:ascii="Verdana" w:hAnsi="Verdana"/>
                <w:bCs/>
                <w:i/>
                <w:iCs/>
                <w:sz w:val="20"/>
              </w:rPr>
              <w:t>Xiphias</w:t>
            </w:r>
            <w:proofErr w:type="spellEnd"/>
            <w:r w:rsidRPr="00E218E9">
              <w:rPr>
                <w:rFonts w:ascii="Verdana" w:hAnsi="Verdana"/>
                <w:bCs/>
                <w:i/>
                <w:iCs/>
                <w:sz w:val="20"/>
              </w:rPr>
              <w:t xml:space="preserve"> </w:t>
            </w:r>
            <w:proofErr w:type="spellStart"/>
            <w:r w:rsidRPr="00E218E9">
              <w:rPr>
                <w:rFonts w:ascii="Verdana" w:hAnsi="Verdana"/>
                <w:bCs/>
                <w:i/>
                <w:i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3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0305.49.05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0305.49.06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51"/>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0305.59.02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41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0305.59.03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40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0305.59.04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0305.59.05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Pez espada (</w:t>
            </w:r>
            <w:proofErr w:type="spellStart"/>
            <w:r w:rsidRPr="00E218E9">
              <w:rPr>
                <w:rFonts w:ascii="Verdana" w:hAnsi="Verdana"/>
                <w:bCs/>
                <w:i/>
                <w:iCs/>
                <w:sz w:val="20"/>
              </w:rPr>
              <w:t>Xiphias</w:t>
            </w:r>
            <w:proofErr w:type="spellEnd"/>
            <w:r w:rsidRPr="00E218E9">
              <w:rPr>
                <w:rFonts w:ascii="Verdana" w:hAnsi="Verdana"/>
                <w:bCs/>
                <w:i/>
                <w:iCs/>
                <w:sz w:val="20"/>
              </w:rPr>
              <w:t xml:space="preserve"> </w:t>
            </w:r>
            <w:proofErr w:type="spellStart"/>
            <w:r w:rsidRPr="00E218E9">
              <w:rPr>
                <w:rFonts w:ascii="Verdana" w:hAnsi="Verdana"/>
                <w:bCs/>
                <w:i/>
                <w:i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3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0305.59.06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18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0305.59.07</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excepto boquerón bucanero (</w:t>
            </w:r>
            <w:proofErr w:type="spellStart"/>
            <w:r w:rsidRPr="00E218E9">
              <w:rPr>
                <w:rFonts w:ascii="Verdana" w:hAnsi="Verdana"/>
                <w:bCs/>
                <w:i/>
                <w:iCs/>
                <w:sz w:val="20"/>
              </w:rPr>
              <w:t>Encrasicholina</w:t>
            </w:r>
            <w:proofErr w:type="spellEnd"/>
            <w:r w:rsidRPr="00E218E9">
              <w:rPr>
                <w:rFonts w:ascii="Verdana" w:hAnsi="Verdana"/>
                <w:bCs/>
                <w:i/>
                <w:iCs/>
                <w:sz w:val="20"/>
              </w:rPr>
              <w:t xml:space="preserve"> </w:t>
            </w:r>
            <w:proofErr w:type="spellStart"/>
            <w:r w:rsidRPr="00E218E9">
              <w:rPr>
                <w:rFonts w:ascii="Verdana" w:hAnsi="Verdana"/>
                <w:bCs/>
                <w:i/>
                <w:iCs/>
                <w:sz w:val="20"/>
              </w:rPr>
              <w:t>punctife</w:t>
            </w:r>
            <w:proofErr w:type="spellEnd"/>
            <w:r w:rsidRPr="00E218E9">
              <w:rPr>
                <w:rFonts w:ascii="Verdana" w:hAnsi="Verdana"/>
                <w:bCs/>
                <w:sz w:val="20"/>
              </w:rPr>
              <w:t>), boquerón aduanero (</w:t>
            </w:r>
            <w:proofErr w:type="spellStart"/>
            <w:r w:rsidRPr="00E218E9">
              <w:rPr>
                <w:rFonts w:ascii="Verdana" w:hAnsi="Verdana"/>
                <w:bCs/>
                <w:i/>
                <w:iCs/>
                <w:sz w:val="20"/>
              </w:rPr>
              <w:t>Encrasicholina</w:t>
            </w:r>
            <w:proofErr w:type="spellEnd"/>
            <w:r w:rsidRPr="00E218E9">
              <w:rPr>
                <w:rFonts w:ascii="Verdana" w:hAnsi="Verdana"/>
                <w:bCs/>
                <w:i/>
                <w:iCs/>
                <w:sz w:val="20"/>
              </w:rPr>
              <w:t xml:space="preserve"> </w:t>
            </w:r>
            <w:proofErr w:type="spellStart"/>
            <w:r w:rsidRPr="00E218E9">
              <w:rPr>
                <w:rFonts w:ascii="Verdana" w:hAnsi="Verdana"/>
                <w:bCs/>
                <w:i/>
                <w:iCs/>
                <w:sz w:val="20"/>
              </w:rPr>
              <w:t>heteroloba</w:t>
            </w:r>
            <w:proofErr w:type="spellEnd"/>
            <w:r w:rsidRPr="00E218E9">
              <w:rPr>
                <w:rFonts w:ascii="Verdana" w:hAnsi="Verdana"/>
                <w:bCs/>
                <w:sz w:val="20"/>
              </w:rPr>
              <w:t xml:space="preserve">), boquerón </w:t>
            </w:r>
            <w:proofErr w:type="spellStart"/>
            <w:r w:rsidRPr="00E218E9">
              <w:rPr>
                <w:rFonts w:ascii="Verdana" w:hAnsi="Verdana"/>
                <w:bCs/>
                <w:sz w:val="20"/>
              </w:rPr>
              <w:t>bombra</w:t>
            </w:r>
            <w:proofErr w:type="spellEnd"/>
            <w:r w:rsidRPr="00E218E9">
              <w:rPr>
                <w:rFonts w:ascii="Verdana" w:hAnsi="Verdana"/>
                <w:bCs/>
                <w:sz w:val="20"/>
              </w:rPr>
              <w:t> (</w:t>
            </w:r>
            <w:proofErr w:type="spellStart"/>
            <w:r w:rsidRPr="00E218E9">
              <w:rPr>
                <w:rFonts w:ascii="Verdana" w:hAnsi="Verdana"/>
                <w:bCs/>
                <w:i/>
                <w:iCs/>
                <w:sz w:val="20"/>
              </w:rPr>
              <w:t>Stolephous</w:t>
            </w:r>
            <w:proofErr w:type="spellEnd"/>
            <w:r w:rsidRPr="00E218E9">
              <w:rPr>
                <w:rFonts w:ascii="Verdana" w:hAnsi="Verdana"/>
                <w:bCs/>
                <w:i/>
                <w:iCs/>
                <w:sz w:val="20"/>
              </w:rPr>
              <w:t xml:space="preserve"> </w:t>
            </w:r>
            <w:proofErr w:type="spellStart"/>
            <w:r w:rsidRPr="00E218E9">
              <w:rPr>
                <w:rFonts w:ascii="Verdana" w:hAnsi="Verdana"/>
                <w:bCs/>
                <w:i/>
                <w:iCs/>
                <w:sz w:val="20"/>
              </w:rPr>
              <w:t>commersonii</w:t>
            </w:r>
            <w:proofErr w:type="spellEnd"/>
            <w:r w:rsidRPr="00E218E9">
              <w:rPr>
                <w:rFonts w:ascii="Verdana" w:hAnsi="Verdana"/>
                <w:bCs/>
                <w:sz w:val="20"/>
              </w:rPr>
              <w:t>) o boquerón de Andhra (</w:t>
            </w:r>
            <w:proofErr w:type="spellStart"/>
            <w:r w:rsidRPr="00E218E9">
              <w:rPr>
                <w:rFonts w:ascii="Verdana" w:hAnsi="Verdana"/>
                <w:bCs/>
                <w:i/>
                <w:iCs/>
                <w:sz w:val="20"/>
              </w:rPr>
              <w:t>Stolephous</w:t>
            </w:r>
            <w:proofErr w:type="spellEnd"/>
            <w:r w:rsidRPr="00E218E9">
              <w:rPr>
                <w:rFonts w:ascii="Verdana" w:hAnsi="Verdana"/>
                <w:bCs/>
                <w:i/>
                <w:iCs/>
                <w:sz w:val="20"/>
              </w:rPr>
              <w:t xml:space="preserve"> </w:t>
            </w:r>
            <w:proofErr w:type="spellStart"/>
            <w:r w:rsidRPr="00E218E9">
              <w:rPr>
                <w:rFonts w:ascii="Verdana" w:hAnsi="Verdana"/>
                <w:bCs/>
                <w:i/>
                <w:iCs/>
                <w:sz w:val="20"/>
              </w:rPr>
              <w:t>andhraensis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41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0305.69.01</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218E9" w:rsidRPr="00E218E9" w:rsidTr="00E218E9">
        <w:tc>
          <w:tcPr>
            <w:tcW w:w="0" w:type="auto"/>
            <w:shd w:val="clear" w:color="auto" w:fill="FFFFFF"/>
            <w:vAlign w:val="center"/>
            <w:hideMark/>
          </w:tcPr>
          <w:p w:rsidR="00E218E9" w:rsidRPr="00E218E9" w:rsidRDefault="00E218E9" w:rsidP="00E218E9">
            <w:pPr>
              <w:jc w:val="both"/>
              <w:rPr>
                <w:rFonts w:ascii="Verdana" w:hAnsi="Verdana"/>
                <w:bCs/>
                <w:sz w:val="20"/>
              </w:rPr>
            </w:pPr>
          </w:p>
        </w:tc>
      </w:tr>
    </w:tbl>
    <w:p w:rsidR="00E218E9" w:rsidRPr="00E218E9" w:rsidRDefault="00E218E9" w:rsidP="00E218E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49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0305.69.02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0305.69.03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Pez espada (</w:t>
            </w:r>
            <w:proofErr w:type="spellStart"/>
            <w:r w:rsidRPr="00E218E9">
              <w:rPr>
                <w:rFonts w:ascii="Verdana" w:hAnsi="Verdana"/>
                <w:bCs/>
                <w:i/>
                <w:iCs/>
                <w:sz w:val="20"/>
              </w:rPr>
              <w:t>Xiphias</w:t>
            </w:r>
            <w:proofErr w:type="spellEnd"/>
            <w:r w:rsidRPr="00E218E9">
              <w:rPr>
                <w:rFonts w:ascii="Verdana" w:hAnsi="Verdana"/>
                <w:bCs/>
                <w:i/>
                <w:iCs/>
                <w:sz w:val="20"/>
              </w:rPr>
              <w:t xml:space="preserve"> </w:t>
            </w:r>
            <w:proofErr w:type="spellStart"/>
            <w:r w:rsidRPr="00E218E9">
              <w:rPr>
                <w:rFonts w:ascii="Verdana" w:hAnsi="Verdana"/>
                <w:bCs/>
                <w:i/>
                <w:i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0305.69.04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0305.69.05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5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5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pez espada (</w:t>
            </w:r>
            <w:proofErr w:type="spellStart"/>
            <w:r w:rsidRPr="00E218E9">
              <w:rPr>
                <w:rFonts w:ascii="Verdana" w:hAnsi="Verdana"/>
                <w:bCs/>
                <w:sz w:val="20"/>
              </w:rPr>
              <w:t>Xiphias</w:t>
            </w:r>
            <w:proofErr w:type="spellEnd"/>
            <w:r w:rsidRPr="00E218E9">
              <w:rPr>
                <w:rFonts w:ascii="Verdana" w:hAnsi="Verdana"/>
                <w:bCs/>
                <w:sz w:val="20"/>
              </w:rPr>
              <w:t xml:space="preserve"> </w:t>
            </w:r>
            <w:proofErr w:type="spellStart"/>
            <w:r w:rsidRPr="00E218E9">
              <w:rPr>
                <w:rFonts w:ascii="Verdana" w:hAnsi="Verdana"/>
                <w:b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7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31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0305.72.07</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6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0305.72.08</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0305.72.99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Las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40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 aleta azul del Atlántico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thynnus</w:t>
            </w:r>
            <w:proofErr w:type="spellEnd"/>
            <w:r w:rsidRPr="00E218E9">
              <w:rPr>
                <w:rFonts w:ascii="Verdana" w:hAnsi="Verdana"/>
                <w:bCs/>
                <w:sz w:val="20"/>
              </w:rPr>
              <w:t>), atún de aleta azul del Pacífico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orientalis</w:t>
            </w:r>
            <w:proofErr w:type="spellEnd"/>
            <w:r w:rsidRPr="00E218E9">
              <w:rPr>
                <w:rFonts w:ascii="Verdana" w:hAnsi="Verdana"/>
                <w:bCs/>
                <w:sz w:val="20"/>
              </w:rPr>
              <w:t>), atún de aleta azul del Sur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maccoyii</w:t>
            </w:r>
            <w:proofErr w:type="spellEnd"/>
            <w:r w:rsidRPr="00E218E9">
              <w:rPr>
                <w:rFonts w:ascii="Verdana" w:hAnsi="Verdana"/>
                <w:bCs/>
                <w:sz w:val="20"/>
              </w:rPr>
              <w:t>), atún de aleta amarilla (rabiles)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albacares</w:t>
            </w:r>
            <w:proofErr w:type="spellEnd"/>
            <w:r w:rsidRPr="00E218E9">
              <w:rPr>
                <w:rFonts w:ascii="Verdana" w:hAnsi="Verdana"/>
                <w:bCs/>
                <w:sz w:val="20"/>
              </w:rPr>
              <w:t>), patudos o atunes ojos grandes (</w:t>
            </w:r>
            <w:proofErr w:type="spellStart"/>
            <w:r w:rsidRPr="00E218E9">
              <w:rPr>
                <w:rFonts w:ascii="Verdana" w:hAnsi="Verdana"/>
                <w:bCs/>
                <w:i/>
                <w:iCs/>
                <w:sz w:val="20"/>
              </w:rPr>
              <w:t>Thunnus</w:t>
            </w:r>
            <w:proofErr w:type="spellEnd"/>
            <w:r w:rsidRPr="00E218E9">
              <w:rPr>
                <w:rFonts w:ascii="Verdana" w:hAnsi="Verdana"/>
                <w:bCs/>
                <w:i/>
                <w:iCs/>
                <w:sz w:val="20"/>
              </w:rPr>
              <w:t xml:space="preserve"> </w:t>
            </w:r>
            <w:proofErr w:type="spellStart"/>
            <w:r w:rsidRPr="00E218E9">
              <w:rPr>
                <w:rFonts w:ascii="Verdana" w:hAnsi="Verdana"/>
                <w:bCs/>
                <w:i/>
                <w:iCs/>
                <w:sz w:val="20"/>
              </w:rPr>
              <w:t>obesus</w:t>
            </w:r>
            <w:proofErr w:type="spellEnd"/>
            <w:r w:rsidRPr="00E218E9">
              <w:rPr>
                <w:rFonts w:ascii="Verdana" w:hAnsi="Verdana"/>
                <w:bCs/>
                <w:sz w:val="20"/>
              </w:rPr>
              <w:t>) o bonito de vientre rayado (</w:t>
            </w:r>
            <w:proofErr w:type="spellStart"/>
            <w:r w:rsidRPr="00E218E9">
              <w:rPr>
                <w:rFonts w:ascii="Verdana" w:hAnsi="Verdana"/>
                <w:bCs/>
                <w:i/>
                <w:iCs/>
                <w:sz w:val="20"/>
              </w:rPr>
              <w:t>Euthynnus</w:t>
            </w:r>
            <w:proofErr w:type="spellEnd"/>
            <w:r w:rsidRPr="00E218E9">
              <w:rPr>
                <w:rFonts w:ascii="Verdana" w:hAnsi="Verdana"/>
                <w:bCs/>
                <w:i/>
                <w:iCs/>
                <w:sz w:val="20"/>
              </w:rPr>
              <w:t xml:space="preserve"> (</w:t>
            </w:r>
            <w:proofErr w:type="spellStart"/>
            <w:r w:rsidRPr="00E218E9">
              <w:rPr>
                <w:rFonts w:ascii="Verdana" w:hAnsi="Verdana"/>
                <w:bCs/>
                <w:i/>
                <w:iCs/>
                <w:sz w:val="20"/>
              </w:rPr>
              <w:t>Katsuwonus</w:t>
            </w:r>
            <w:proofErr w:type="spellEnd"/>
            <w:r w:rsidRPr="00E218E9">
              <w:rPr>
                <w:rFonts w:ascii="Verdana" w:hAnsi="Verdana"/>
                <w:bCs/>
                <w:i/>
                <w:iCs/>
                <w:sz w:val="20"/>
              </w:rPr>
              <w:t xml:space="preserve">) </w:t>
            </w:r>
            <w:proofErr w:type="spellStart"/>
            <w:r w:rsidRPr="00E218E9">
              <w:rPr>
                <w:rFonts w:ascii="Verdana" w:hAnsi="Verdana"/>
                <w:bCs/>
                <w:i/>
                <w:iCs/>
                <w:sz w:val="20"/>
              </w:rPr>
              <w:t>pelamis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40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salmones del Pacífico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nerka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gorbuscha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keta</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tschawytscha</w:t>
            </w:r>
            <w:proofErr w:type="spellEnd"/>
            <w:r w:rsidRPr="00E218E9">
              <w:rPr>
                <w:rFonts w:ascii="Verdana" w:hAnsi="Verdana"/>
                <w:bCs/>
                <w:i/>
                <w:iCs/>
                <w:sz w:val="20"/>
              </w:rPr>
              <w:t xml:space="preserve">,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kisutch</w:t>
            </w:r>
            <w:proofErr w:type="spellEnd"/>
            <w:r w:rsidRPr="00E218E9">
              <w:rPr>
                <w:rFonts w:ascii="Verdana" w:hAnsi="Verdana"/>
                <w:bCs/>
                <w:i/>
                <w:iCs/>
                <w:sz w:val="20"/>
              </w:rPr>
              <w:t>,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masou</w:t>
            </w:r>
            <w:proofErr w:type="spellEnd"/>
            <w:r w:rsidRPr="00E218E9">
              <w:rPr>
                <w:rFonts w:ascii="Verdana" w:hAnsi="Verdana"/>
                <w:bCs/>
                <w:i/>
                <w:iCs/>
                <w:sz w:val="20"/>
              </w:rPr>
              <w:t xml:space="preserve"> y </w:t>
            </w:r>
            <w:proofErr w:type="spellStart"/>
            <w:r w:rsidRPr="00E218E9">
              <w:rPr>
                <w:rFonts w:ascii="Verdana" w:hAnsi="Verdana"/>
                <w:bCs/>
                <w:i/>
                <w:iCs/>
                <w:sz w:val="20"/>
              </w:rPr>
              <w:t>Oncorhynchus</w:t>
            </w:r>
            <w:proofErr w:type="spellEnd"/>
            <w:r w:rsidRPr="00E218E9">
              <w:rPr>
                <w:rFonts w:ascii="Verdana" w:hAnsi="Verdana"/>
                <w:bCs/>
                <w:i/>
                <w:iCs/>
                <w:sz w:val="20"/>
              </w:rPr>
              <w:t xml:space="preserve"> </w:t>
            </w:r>
            <w:proofErr w:type="spellStart"/>
            <w:r w:rsidRPr="00E218E9">
              <w:rPr>
                <w:rFonts w:ascii="Verdana" w:hAnsi="Verdana"/>
                <w:bCs/>
                <w:i/>
                <w:iCs/>
                <w:sz w:val="20"/>
              </w:rPr>
              <w:t>rhodurus</w:t>
            </w:r>
            <w:proofErr w:type="spellEnd"/>
            <w:r w:rsidRPr="00E218E9">
              <w:rPr>
                <w:rFonts w:ascii="Verdana" w:hAnsi="Verdana"/>
                <w:bCs/>
                <w:sz w:val="20"/>
              </w:rPr>
              <w:t>), salmones del Atlántico (</w:t>
            </w:r>
            <w:r w:rsidRPr="00E218E9">
              <w:rPr>
                <w:rFonts w:ascii="Verdana" w:hAnsi="Verdana"/>
                <w:bCs/>
                <w:i/>
                <w:iCs/>
                <w:sz w:val="20"/>
              </w:rPr>
              <w:t>Salmo salar</w:t>
            </w:r>
            <w:r w:rsidRPr="00E218E9">
              <w:rPr>
                <w:rFonts w:ascii="Verdana" w:hAnsi="Verdana"/>
                <w:bCs/>
                <w:sz w:val="20"/>
              </w:rPr>
              <w:t>) y salmones del Danubio (</w:t>
            </w:r>
            <w:proofErr w:type="spellStart"/>
            <w:r w:rsidRPr="00E218E9">
              <w:rPr>
                <w:rFonts w:ascii="Verdana" w:hAnsi="Verdana"/>
                <w:bCs/>
                <w:i/>
                <w:iCs/>
                <w:sz w:val="20"/>
              </w:rPr>
              <w:t>Hucho</w:t>
            </w:r>
            <w:proofErr w:type="spellEnd"/>
            <w:r w:rsidRPr="00E218E9">
              <w:rPr>
                <w:rFonts w:ascii="Verdana" w:hAnsi="Verdana"/>
                <w:bCs/>
                <w:i/>
                <w:iCs/>
                <w:sz w:val="20"/>
              </w:rPr>
              <w:t xml:space="preserve"> </w:t>
            </w:r>
            <w:proofErr w:type="spellStart"/>
            <w:r w:rsidRPr="00E218E9">
              <w:rPr>
                <w:rFonts w:ascii="Verdana" w:hAnsi="Verdana"/>
                <w:bCs/>
                <w:i/>
                <w:iCs/>
                <w:sz w:val="20"/>
              </w:rPr>
              <w:t>hucho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pez espada (</w:t>
            </w:r>
            <w:proofErr w:type="spellStart"/>
            <w:r w:rsidRPr="00E218E9">
              <w:rPr>
                <w:rFonts w:ascii="Verdana" w:hAnsi="Verdana"/>
                <w:bCs/>
                <w:i/>
                <w:iCs/>
                <w:sz w:val="20"/>
              </w:rPr>
              <w:t>Xiphias</w:t>
            </w:r>
            <w:proofErr w:type="spellEnd"/>
            <w:r w:rsidRPr="00E218E9">
              <w:rPr>
                <w:rFonts w:ascii="Verdana" w:hAnsi="Verdana"/>
                <w:bCs/>
                <w:i/>
                <w:iCs/>
                <w:sz w:val="20"/>
              </w:rPr>
              <w:t xml:space="preserve"> </w:t>
            </w:r>
            <w:proofErr w:type="spellStart"/>
            <w:r w:rsidRPr="00E218E9">
              <w:rPr>
                <w:rFonts w:ascii="Verdana" w:hAnsi="Verdana"/>
                <w:bCs/>
                <w:i/>
                <w:iCs/>
                <w:sz w:val="20"/>
              </w:rPr>
              <w:t>gladius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2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sardina (</w:t>
            </w:r>
            <w:r w:rsidRPr="00E218E9">
              <w:rPr>
                <w:rFonts w:ascii="Verdana" w:hAnsi="Verdana"/>
                <w:bCs/>
                <w:i/>
                <w:iCs/>
                <w:sz w:val="20"/>
              </w:rPr>
              <w:t xml:space="preserve">Sardina </w:t>
            </w:r>
            <w:proofErr w:type="spellStart"/>
            <w:r w:rsidRPr="00E218E9">
              <w:rPr>
                <w:rFonts w:ascii="Verdana" w:hAnsi="Verdana"/>
                <w:bCs/>
                <w:i/>
                <w:iCs/>
                <w:sz w:val="20"/>
              </w:rPr>
              <w:t>pilchardus</w:t>
            </w:r>
            <w:proofErr w:type="spellEnd"/>
            <w:r w:rsidRPr="00E218E9">
              <w:rPr>
                <w:rFonts w:ascii="Verdana" w:hAnsi="Verdana"/>
                <w:bCs/>
                <w:i/>
                <w:iCs/>
                <w:sz w:val="20"/>
              </w:rPr>
              <w:t xml:space="preserve">, </w:t>
            </w:r>
            <w:proofErr w:type="spellStart"/>
            <w:r w:rsidRPr="00E218E9">
              <w:rPr>
                <w:rFonts w:ascii="Verdana" w:hAnsi="Verdana"/>
                <w:bCs/>
                <w:i/>
                <w:iCs/>
                <w:sz w:val="20"/>
              </w:rPr>
              <w:t>Sardinops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00"/>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53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0305.79.07</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218E9" w:rsidRPr="00E218E9" w:rsidTr="00E218E9">
        <w:tc>
          <w:tcPr>
            <w:tcW w:w="0" w:type="auto"/>
            <w:shd w:val="clear" w:color="auto" w:fill="FFFFFF"/>
            <w:vAlign w:val="center"/>
            <w:hideMark/>
          </w:tcPr>
          <w:p w:rsidR="00E218E9" w:rsidRPr="00E218E9" w:rsidRDefault="00E218E9" w:rsidP="00E218E9">
            <w:pPr>
              <w:jc w:val="both"/>
              <w:rPr>
                <w:rFonts w:ascii="Verdana" w:hAnsi="Verdana"/>
                <w:bCs/>
                <w:sz w:val="20"/>
              </w:rPr>
            </w:pPr>
          </w:p>
        </w:tc>
      </w:tr>
    </w:tbl>
    <w:p w:rsidR="00E218E9" w:rsidRPr="00E218E9" w:rsidRDefault="00E218E9" w:rsidP="00E218E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711"/>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1604.13.03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Arenque, </w:t>
            </w:r>
            <w:proofErr w:type="spellStart"/>
            <w:r w:rsidRPr="00E218E9">
              <w:rPr>
                <w:rFonts w:ascii="Verdana" w:hAnsi="Verdana"/>
                <w:bCs/>
                <w:sz w:val="20"/>
              </w:rPr>
              <w:t>sardinela</w:t>
            </w:r>
            <w:proofErr w:type="spellEnd"/>
            <w:r w:rsidRPr="00E218E9">
              <w:rPr>
                <w:rFonts w:ascii="Verdana" w:hAnsi="Verdana"/>
                <w:bCs/>
                <w:sz w:val="20"/>
              </w:rPr>
              <w:t xml:space="preserve"> o espadín de la India (</w:t>
            </w:r>
            <w:proofErr w:type="spellStart"/>
            <w:r w:rsidRPr="00E218E9">
              <w:rPr>
                <w:rFonts w:ascii="Verdana" w:hAnsi="Verdana"/>
                <w:bCs/>
                <w:i/>
                <w:iCs/>
                <w:sz w:val="20"/>
              </w:rPr>
              <w:t>Sardinella</w:t>
            </w:r>
            <w:proofErr w:type="spellEnd"/>
            <w:r w:rsidRPr="00E218E9">
              <w:rPr>
                <w:rFonts w:ascii="Verdana" w:hAnsi="Verdana"/>
                <w:bCs/>
                <w:i/>
                <w:iCs/>
                <w:sz w:val="20"/>
              </w:rPr>
              <w:t> </w:t>
            </w:r>
            <w:proofErr w:type="spellStart"/>
            <w:r w:rsidRPr="00E218E9">
              <w:rPr>
                <w:rFonts w:ascii="Verdana" w:hAnsi="Verdana"/>
                <w:bCs/>
                <w:i/>
                <w:iCs/>
                <w:sz w:val="20"/>
              </w:rPr>
              <w:t>brachysoma</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sz w:val="20"/>
              </w:rPr>
              <w:t>fringescale</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fimbriata</w:t>
            </w:r>
            <w:proofErr w:type="spellEnd"/>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de la India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longiceps</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rabo negro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melanura</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xml:space="preserve"> </w:t>
            </w:r>
            <w:r w:rsidRPr="00E218E9">
              <w:rPr>
                <w:rFonts w:ascii="Verdana" w:hAnsi="Verdana"/>
                <w:bCs/>
                <w:sz w:val="20"/>
              </w:rPr>
              <w:lastRenderedPageBreak/>
              <w:t>de Bali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samarensis</w:t>
            </w:r>
            <w:proofErr w:type="spellEnd"/>
            <w:r w:rsidRPr="00E218E9">
              <w:rPr>
                <w:rFonts w:ascii="Verdana" w:hAnsi="Verdana"/>
                <w:bCs/>
                <w:i/>
                <w:iCs/>
                <w:sz w:val="20"/>
              </w:rPr>
              <w:t xml:space="preserve"> o </w:t>
            </w:r>
            <w:proofErr w:type="spellStart"/>
            <w:r w:rsidRPr="00E218E9">
              <w:rPr>
                <w:rFonts w:ascii="Verdana" w:hAnsi="Verdana"/>
                <w:bCs/>
                <w:i/>
                <w:iCs/>
                <w:sz w:val="20"/>
              </w:rPr>
              <w:t>lemuru</w:t>
            </w:r>
            <w:proofErr w:type="spellEnd"/>
            <w:r w:rsidRPr="00E218E9">
              <w:rPr>
                <w:rFonts w:ascii="Verdana" w:hAnsi="Verdana"/>
                <w:bCs/>
                <w:sz w:val="20"/>
              </w:rPr>
              <w:t xml:space="preserve">) o </w:t>
            </w:r>
            <w:proofErr w:type="spellStart"/>
            <w:r w:rsidRPr="00E218E9">
              <w:rPr>
                <w:rFonts w:ascii="Verdana" w:hAnsi="Verdana"/>
                <w:bCs/>
                <w:sz w:val="20"/>
              </w:rPr>
              <w:t>sardinela</w:t>
            </w:r>
            <w:proofErr w:type="spellEnd"/>
            <w:r w:rsidRPr="00E218E9">
              <w:rPr>
                <w:rFonts w:ascii="Verdana" w:hAnsi="Verdana"/>
                <w:bCs/>
                <w:sz w:val="20"/>
              </w:rPr>
              <w:t xml:space="preserve"> dorada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gibbosa</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1184"/>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1604.16.03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Boquerón bucanero (</w:t>
            </w:r>
            <w:proofErr w:type="spellStart"/>
            <w:r w:rsidRPr="00E218E9">
              <w:rPr>
                <w:rFonts w:ascii="Verdana" w:hAnsi="Verdana"/>
                <w:bCs/>
                <w:i/>
                <w:iCs/>
                <w:sz w:val="20"/>
              </w:rPr>
              <w:t>Encrasicholina</w:t>
            </w:r>
            <w:proofErr w:type="spellEnd"/>
            <w:r w:rsidRPr="00E218E9">
              <w:rPr>
                <w:rFonts w:ascii="Verdana" w:hAnsi="Verdana"/>
                <w:bCs/>
                <w:i/>
                <w:iCs/>
                <w:sz w:val="20"/>
              </w:rPr>
              <w:t xml:space="preserve"> </w:t>
            </w:r>
            <w:proofErr w:type="spellStart"/>
            <w:r w:rsidRPr="00E218E9">
              <w:rPr>
                <w:rFonts w:ascii="Verdana" w:hAnsi="Verdana"/>
                <w:bCs/>
                <w:i/>
                <w:iCs/>
                <w:sz w:val="20"/>
              </w:rPr>
              <w:t>punctifer</w:t>
            </w:r>
            <w:proofErr w:type="spellEnd"/>
            <w:r w:rsidRPr="00E218E9">
              <w:rPr>
                <w:rFonts w:ascii="Verdana" w:hAnsi="Verdana"/>
                <w:bCs/>
                <w:sz w:val="20"/>
              </w:rPr>
              <w:t>), Boquerón aduanero (</w:t>
            </w:r>
            <w:proofErr w:type="spellStart"/>
            <w:r w:rsidRPr="00E218E9">
              <w:rPr>
                <w:rFonts w:ascii="Verdana" w:hAnsi="Verdana"/>
                <w:bCs/>
                <w:i/>
                <w:iCs/>
                <w:sz w:val="20"/>
              </w:rPr>
              <w:t>Encrasicholina</w:t>
            </w:r>
            <w:proofErr w:type="spellEnd"/>
            <w:r w:rsidRPr="00E218E9">
              <w:rPr>
                <w:rFonts w:ascii="Verdana" w:hAnsi="Verdana"/>
                <w:bCs/>
                <w:i/>
                <w:iCs/>
                <w:sz w:val="20"/>
              </w:rPr>
              <w:t xml:space="preserve"> </w:t>
            </w:r>
            <w:proofErr w:type="spellStart"/>
            <w:r w:rsidRPr="00E218E9">
              <w:rPr>
                <w:rFonts w:ascii="Verdana" w:hAnsi="Verdana"/>
                <w:bCs/>
                <w:i/>
                <w:iCs/>
                <w:sz w:val="20"/>
              </w:rPr>
              <w:t>heteroloba</w:t>
            </w:r>
            <w:proofErr w:type="spellEnd"/>
            <w:r w:rsidRPr="00E218E9">
              <w:rPr>
                <w:rFonts w:ascii="Verdana" w:hAnsi="Verdana"/>
                <w:bCs/>
                <w:sz w:val="20"/>
              </w:rPr>
              <w:t xml:space="preserve">), Boquerón </w:t>
            </w:r>
            <w:proofErr w:type="spellStart"/>
            <w:r w:rsidRPr="00E218E9">
              <w:rPr>
                <w:rFonts w:ascii="Verdana" w:hAnsi="Verdana"/>
                <w:bCs/>
                <w:sz w:val="20"/>
              </w:rPr>
              <w:t>bombra</w:t>
            </w:r>
            <w:proofErr w:type="spellEnd"/>
            <w:r w:rsidRPr="00E218E9">
              <w:rPr>
                <w:rFonts w:ascii="Verdana" w:hAnsi="Verdana"/>
                <w:bCs/>
                <w:sz w:val="20"/>
              </w:rPr>
              <w:t> (</w:t>
            </w:r>
            <w:proofErr w:type="spellStart"/>
            <w:r w:rsidRPr="00E218E9">
              <w:rPr>
                <w:rFonts w:ascii="Verdana" w:hAnsi="Verdana"/>
                <w:bCs/>
                <w:i/>
                <w:iCs/>
                <w:sz w:val="20"/>
              </w:rPr>
              <w:t>Stolephorus</w:t>
            </w:r>
            <w:proofErr w:type="spellEnd"/>
            <w:r w:rsidRPr="00E218E9">
              <w:rPr>
                <w:rFonts w:ascii="Verdana" w:hAnsi="Verdana"/>
                <w:bCs/>
                <w:i/>
                <w:iCs/>
                <w:sz w:val="20"/>
              </w:rPr>
              <w:t xml:space="preserve"> </w:t>
            </w:r>
            <w:proofErr w:type="spellStart"/>
            <w:r w:rsidRPr="00E218E9">
              <w:rPr>
                <w:rFonts w:ascii="Verdana" w:hAnsi="Verdana"/>
                <w:bCs/>
                <w:i/>
                <w:iCs/>
                <w:sz w:val="20"/>
              </w:rPr>
              <w:t>commersonii</w:t>
            </w:r>
            <w:proofErr w:type="spellEnd"/>
            <w:r w:rsidRPr="00E218E9">
              <w:rPr>
                <w:rFonts w:ascii="Verdana" w:hAnsi="Verdana"/>
                <w:bCs/>
                <w:sz w:val="20"/>
              </w:rPr>
              <w:t>) o Boquerón de Andhra (</w:t>
            </w:r>
            <w:proofErr w:type="spellStart"/>
            <w:r w:rsidRPr="00E218E9">
              <w:rPr>
                <w:rFonts w:ascii="Verdana" w:hAnsi="Verdana"/>
                <w:bCs/>
                <w:i/>
                <w:iCs/>
                <w:sz w:val="20"/>
              </w:rPr>
              <w:t>Stolephorus</w:t>
            </w:r>
            <w:proofErr w:type="spellEnd"/>
            <w:r w:rsidRPr="00E218E9">
              <w:rPr>
                <w:rFonts w:ascii="Verdana" w:hAnsi="Verdana"/>
                <w:bCs/>
                <w:i/>
                <w:iCs/>
                <w:sz w:val="20"/>
              </w:rPr>
              <w:t xml:space="preserve"> </w:t>
            </w:r>
            <w:proofErr w:type="spellStart"/>
            <w:r w:rsidRPr="00E218E9">
              <w:rPr>
                <w:rFonts w:ascii="Verdana" w:hAnsi="Verdana"/>
                <w:bCs/>
                <w:i/>
                <w:iCs/>
                <w:sz w:val="20"/>
              </w:rPr>
              <w:t>andhraensi</w:t>
            </w:r>
            <w:r w:rsidRPr="00E218E9">
              <w:rPr>
                <w:rFonts w:ascii="Verdana" w:hAnsi="Verdana"/>
                <w:bCs/>
                <w:sz w:val="20"/>
              </w:rPr>
              <w:t>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1604.19.03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anchoas (</w:t>
            </w:r>
            <w:proofErr w:type="spellStart"/>
            <w:r w:rsidRPr="00E218E9">
              <w:rPr>
                <w:rFonts w:ascii="Verdana" w:hAnsi="Verdana"/>
                <w:bCs/>
                <w:i/>
                <w:iCs/>
                <w:sz w:val="20"/>
              </w:rPr>
              <w:t>Engraulis</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atún del género </w:t>
            </w:r>
            <w:proofErr w:type="spellStart"/>
            <w:r w:rsidRPr="00E218E9">
              <w:rPr>
                <w:rFonts w:ascii="Verdana" w:hAnsi="Verdana"/>
                <w:bCs/>
                <w:i/>
                <w:iCs/>
                <w:sz w:val="20"/>
              </w:rPr>
              <w:t>Thunnini</w:t>
            </w:r>
            <w:proofErr w:type="spellEnd"/>
            <w:r w:rsidRPr="00E218E9">
              <w:rPr>
                <w:rFonts w:ascii="Verdana" w:hAnsi="Verdana"/>
                <w:bCs/>
                <w:i/>
                <w:i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De merluza panameña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angustimanus</w:t>
            </w:r>
            <w:proofErr w:type="spellEnd"/>
            <w:r w:rsidRPr="00E218E9">
              <w:rPr>
                <w:rFonts w:ascii="Verdana" w:hAnsi="Verdana"/>
                <w:bCs/>
                <w:sz w:val="20"/>
              </w:rPr>
              <w:t>) o merluza del Pacífico Norte (</w:t>
            </w:r>
            <w:proofErr w:type="spellStart"/>
            <w:r w:rsidRPr="00E218E9">
              <w:rPr>
                <w:rFonts w:ascii="Verdana" w:hAnsi="Verdana"/>
                <w:bCs/>
                <w:i/>
                <w:iCs/>
                <w:sz w:val="20"/>
              </w:rPr>
              <w:t>Merluccius</w:t>
            </w:r>
            <w:proofErr w:type="spellEnd"/>
            <w:r w:rsidRPr="00E218E9">
              <w:rPr>
                <w:rFonts w:ascii="Verdana" w:hAnsi="Verdana"/>
                <w:bCs/>
                <w:i/>
                <w:iCs/>
                <w:sz w:val="20"/>
              </w:rPr>
              <w:t xml:space="preserve"> </w:t>
            </w:r>
            <w:proofErr w:type="spellStart"/>
            <w:r w:rsidRPr="00E218E9">
              <w:rPr>
                <w:rFonts w:ascii="Verdana" w:hAnsi="Verdana"/>
                <w:bCs/>
                <w:i/>
                <w:iCs/>
                <w:sz w:val="20"/>
              </w:rPr>
              <w:t>productus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71"/>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1604.20.07</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Surimi y sus preparaciones.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1751"/>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1604.20.08</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Arenque, </w:t>
            </w:r>
            <w:proofErr w:type="spellStart"/>
            <w:r w:rsidRPr="00E218E9">
              <w:rPr>
                <w:rFonts w:ascii="Verdana" w:hAnsi="Verdana"/>
                <w:bCs/>
                <w:sz w:val="20"/>
              </w:rPr>
              <w:t>sardinela</w:t>
            </w:r>
            <w:proofErr w:type="spellEnd"/>
            <w:r w:rsidRPr="00E218E9">
              <w:rPr>
                <w:rFonts w:ascii="Verdana" w:hAnsi="Verdana"/>
                <w:bCs/>
                <w:sz w:val="20"/>
              </w:rPr>
              <w:t xml:space="preserve"> o espadín de la India (</w:t>
            </w:r>
            <w:proofErr w:type="spellStart"/>
            <w:r w:rsidRPr="00E218E9">
              <w:rPr>
                <w:rFonts w:ascii="Verdana" w:hAnsi="Verdana"/>
                <w:bCs/>
                <w:i/>
                <w:iCs/>
                <w:sz w:val="20"/>
              </w:rPr>
              <w:t>Sardinella</w:t>
            </w:r>
            <w:proofErr w:type="spellEnd"/>
            <w:r w:rsidRPr="00E218E9">
              <w:rPr>
                <w:rFonts w:ascii="Verdana" w:hAnsi="Verdana"/>
                <w:bCs/>
                <w:i/>
                <w:iCs/>
                <w:sz w:val="20"/>
              </w:rPr>
              <w:t> </w:t>
            </w:r>
            <w:proofErr w:type="spellStart"/>
            <w:r w:rsidRPr="00E218E9">
              <w:rPr>
                <w:rFonts w:ascii="Verdana" w:hAnsi="Verdana"/>
                <w:bCs/>
                <w:i/>
                <w:iCs/>
                <w:sz w:val="20"/>
              </w:rPr>
              <w:t>brachysoma</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sz w:val="20"/>
              </w:rPr>
              <w:t>fringescale</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fimbriata</w:t>
            </w:r>
            <w:proofErr w:type="spellEnd"/>
            <w:r w:rsidRPr="00E218E9">
              <w:rPr>
                <w:rFonts w:ascii="Verdana" w:hAnsi="Verdana"/>
                <w:bCs/>
                <w:sz w:val="20"/>
              </w:rPr>
              <w:t>), </w:t>
            </w:r>
            <w:proofErr w:type="spellStart"/>
            <w:r w:rsidRPr="00E218E9">
              <w:rPr>
                <w:rFonts w:ascii="Verdana" w:hAnsi="Verdana"/>
                <w:bCs/>
                <w:sz w:val="20"/>
              </w:rPr>
              <w:t>sardinela</w:t>
            </w:r>
            <w:proofErr w:type="spellEnd"/>
            <w:r w:rsidRPr="00E218E9">
              <w:rPr>
                <w:rFonts w:ascii="Verdana" w:hAnsi="Verdana"/>
                <w:bCs/>
                <w:sz w:val="20"/>
              </w:rPr>
              <w:t xml:space="preserve"> de la India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longiceps</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rabo negro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melanura</w:t>
            </w:r>
            <w:proofErr w:type="spellEnd"/>
            <w:r w:rsidRPr="00E218E9">
              <w:rPr>
                <w:rFonts w:ascii="Verdana" w:hAnsi="Verdana"/>
                <w:bCs/>
                <w:sz w:val="20"/>
              </w:rPr>
              <w:t xml:space="preserve">), </w:t>
            </w:r>
            <w:proofErr w:type="spellStart"/>
            <w:r w:rsidRPr="00E218E9">
              <w:rPr>
                <w:rFonts w:ascii="Verdana" w:hAnsi="Verdana"/>
                <w:bCs/>
                <w:sz w:val="20"/>
              </w:rPr>
              <w:t>sardinela</w:t>
            </w:r>
            <w:proofErr w:type="spellEnd"/>
            <w:r w:rsidRPr="00E218E9">
              <w:rPr>
                <w:rFonts w:ascii="Verdana" w:hAnsi="Verdana"/>
                <w:bCs/>
                <w:sz w:val="20"/>
              </w:rPr>
              <w:t xml:space="preserve"> de Bali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samarensis</w:t>
            </w:r>
            <w:proofErr w:type="spellEnd"/>
            <w:r w:rsidRPr="00E218E9">
              <w:rPr>
                <w:rFonts w:ascii="Verdana" w:hAnsi="Verdana"/>
                <w:bCs/>
                <w:i/>
                <w:iCs/>
                <w:sz w:val="20"/>
              </w:rPr>
              <w:t xml:space="preserve"> o </w:t>
            </w:r>
            <w:proofErr w:type="spellStart"/>
            <w:r w:rsidRPr="00E218E9">
              <w:rPr>
                <w:rFonts w:ascii="Verdana" w:hAnsi="Verdana"/>
                <w:bCs/>
                <w:i/>
                <w:iCs/>
                <w:sz w:val="20"/>
              </w:rPr>
              <w:t>lemuru</w:t>
            </w:r>
            <w:proofErr w:type="spellEnd"/>
            <w:r w:rsidRPr="00E218E9">
              <w:rPr>
                <w:rFonts w:ascii="Verdana" w:hAnsi="Verdana"/>
                <w:bCs/>
                <w:sz w:val="20"/>
              </w:rPr>
              <w:t xml:space="preserve">) o </w:t>
            </w:r>
            <w:proofErr w:type="spellStart"/>
            <w:r w:rsidRPr="00E218E9">
              <w:rPr>
                <w:rFonts w:ascii="Verdana" w:hAnsi="Verdana"/>
                <w:bCs/>
                <w:sz w:val="20"/>
              </w:rPr>
              <w:t>sardinela</w:t>
            </w:r>
            <w:proofErr w:type="spellEnd"/>
            <w:r w:rsidRPr="00E218E9">
              <w:rPr>
                <w:rFonts w:ascii="Verdana" w:hAnsi="Verdana"/>
                <w:bCs/>
                <w:sz w:val="20"/>
              </w:rPr>
              <w:t xml:space="preserve"> dorada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gibbosa</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1604.20.09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Los demás de </w:t>
            </w:r>
            <w:proofErr w:type="spellStart"/>
            <w:r w:rsidRPr="00E218E9">
              <w:rPr>
                <w:rFonts w:ascii="Verdana" w:hAnsi="Verdana"/>
                <w:bCs/>
                <w:sz w:val="20"/>
              </w:rPr>
              <w:t>sardinela</w:t>
            </w:r>
            <w:proofErr w:type="spellEnd"/>
            <w:r w:rsidRPr="00E218E9">
              <w:rPr>
                <w:rFonts w:ascii="Verdana" w:hAnsi="Verdana"/>
                <w:bCs/>
                <w:sz w:val="20"/>
              </w:rPr>
              <w:t xml:space="preserve"> (</w:t>
            </w:r>
            <w:proofErr w:type="spellStart"/>
            <w:r w:rsidRPr="00E218E9">
              <w:rPr>
                <w:rFonts w:ascii="Verdana" w:hAnsi="Verdana"/>
                <w:bCs/>
                <w:i/>
                <w:iCs/>
                <w:sz w:val="20"/>
              </w:rPr>
              <w:t>Sardinella</w:t>
            </w:r>
            <w:proofErr w:type="spellEnd"/>
            <w:r w:rsidRPr="00E218E9">
              <w:rPr>
                <w:rFonts w:ascii="Verdana" w:hAnsi="Verdana"/>
                <w:bCs/>
                <w:i/>
                <w:iCs/>
                <w:sz w:val="20"/>
              </w:rPr>
              <w:t xml:space="preserve"> </w:t>
            </w:r>
            <w:proofErr w:type="spellStart"/>
            <w:r w:rsidRPr="00E218E9">
              <w:rPr>
                <w:rFonts w:ascii="Verdana" w:hAnsi="Verdana"/>
                <w:bCs/>
                <w:i/>
                <w:iCs/>
                <w:sz w:val="20"/>
              </w:rPr>
              <w:t>spp</w:t>
            </w:r>
            <w:proofErr w:type="spellEnd"/>
            <w:r w:rsidRPr="00E218E9">
              <w:rPr>
                <w:rFonts w:ascii="Verdana" w:hAnsi="Verdana"/>
                <w:bCs/>
                <w:i/>
                <w:iCs/>
                <w:sz w:val="20"/>
              </w:rPr>
              <w:t>.</w:t>
            </w:r>
            <w:r w:rsidRPr="00E218E9">
              <w:rPr>
                <w:rFonts w:ascii="Verdana" w:hAnsi="Verdana"/>
                <w:bCs/>
                <w:sz w:val="20"/>
              </w:rPr>
              <w:t>) o de espadín (</w:t>
            </w:r>
            <w:proofErr w:type="spellStart"/>
            <w:r w:rsidRPr="00E218E9">
              <w:rPr>
                <w:rFonts w:ascii="Verdana" w:hAnsi="Verdana"/>
                <w:bCs/>
                <w:i/>
                <w:iCs/>
                <w:sz w:val="20"/>
              </w:rPr>
              <w:t>Sprattus</w:t>
            </w:r>
            <w:proofErr w:type="spellEnd"/>
            <w:r w:rsidRPr="00E218E9">
              <w:rPr>
                <w:rFonts w:ascii="Verdana" w:hAnsi="Verdana"/>
                <w:bCs/>
                <w:i/>
                <w:iCs/>
                <w:sz w:val="20"/>
              </w:rPr>
              <w:t xml:space="preserve"> </w:t>
            </w:r>
            <w:proofErr w:type="spellStart"/>
            <w:r w:rsidRPr="00E218E9">
              <w:rPr>
                <w:rFonts w:ascii="Verdana" w:hAnsi="Verdana"/>
                <w:bCs/>
                <w:i/>
                <w:iCs/>
                <w:sz w:val="20"/>
              </w:rPr>
              <w:t>sprattus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2903.81.04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w:t>
            </w:r>
            <w:proofErr w:type="gramStart"/>
            <w:r w:rsidRPr="00E218E9">
              <w:rPr>
                <w:rFonts w:ascii="Verdana" w:hAnsi="Verdana"/>
                <w:bCs/>
                <w:sz w:val="20"/>
              </w:rPr>
              <w:t>,2,3,4,5,6</w:t>
            </w:r>
            <w:proofErr w:type="gramEnd"/>
            <w:r w:rsidRPr="00E218E9">
              <w:rPr>
                <w:rFonts w:ascii="Verdana" w:hAnsi="Verdana"/>
                <w:bCs/>
                <w:sz w:val="20"/>
              </w:rPr>
              <w:t>-Hexaclorociclohexano (HCH (ISO)), incluido el </w:t>
            </w:r>
            <w:proofErr w:type="spellStart"/>
            <w:r w:rsidRPr="00E218E9">
              <w:rPr>
                <w:rFonts w:ascii="Verdana" w:hAnsi="Verdana"/>
                <w:bCs/>
                <w:sz w:val="20"/>
              </w:rPr>
              <w:t>lindano</w:t>
            </w:r>
            <w:proofErr w:type="spellEnd"/>
            <w:r w:rsidRPr="00E218E9">
              <w:rPr>
                <w:rFonts w:ascii="Verdana" w:hAnsi="Verdana"/>
                <w:bCs/>
                <w:sz w:val="20"/>
              </w:rPr>
              <w:t xml:space="preserve"> (ISO, DCI).</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2903.82.04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1,2,4,5,6,7,8,8-Octacloro-3-alfa,4,7,7-alfa tetrahidro-4,7- </w:t>
            </w:r>
            <w:proofErr w:type="spellStart"/>
            <w:r w:rsidRPr="00E218E9">
              <w:rPr>
                <w:rFonts w:ascii="Verdana" w:hAnsi="Verdana"/>
                <w:bCs/>
                <w:sz w:val="20"/>
              </w:rPr>
              <w:t>metanoindeno</w:t>
            </w:r>
            <w:proofErr w:type="spellEnd"/>
            <w:r w:rsidRPr="00E218E9">
              <w:rPr>
                <w:rFonts w:ascii="Verdana" w:hAnsi="Verdana"/>
                <w:bCs/>
                <w:sz w:val="20"/>
              </w:rPr>
              <w:t xml:space="preserve"> </w:t>
            </w:r>
            <w:r w:rsidRPr="00E218E9">
              <w:rPr>
                <w:rFonts w:ascii="Verdana" w:hAnsi="Verdana"/>
                <w:bCs/>
                <w:sz w:val="20"/>
              </w:rPr>
              <w:lastRenderedPageBreak/>
              <w:t>(</w:t>
            </w:r>
            <w:proofErr w:type="spellStart"/>
            <w:r w:rsidRPr="00E218E9">
              <w:rPr>
                <w:rFonts w:ascii="Verdana" w:hAnsi="Verdana"/>
                <w:bCs/>
                <w:sz w:val="20"/>
              </w:rPr>
              <w:t>Clordano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2903.92.04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w:t>
            </w:r>
            <w:proofErr w:type="gramStart"/>
            <w:r w:rsidRPr="00E218E9">
              <w:rPr>
                <w:rFonts w:ascii="Verdana" w:hAnsi="Verdana"/>
                <w:bCs/>
                <w:sz w:val="20"/>
              </w:rPr>
              <w:t>,1,1</w:t>
            </w:r>
            <w:proofErr w:type="gramEnd"/>
            <w:r w:rsidRPr="00E218E9">
              <w:rPr>
                <w:rFonts w:ascii="Verdana" w:hAnsi="Verdana"/>
                <w:bCs/>
                <w:sz w:val="20"/>
              </w:rPr>
              <w:t>-tricloro-2,2-bis(p-</w:t>
            </w:r>
            <w:proofErr w:type="spellStart"/>
            <w:r w:rsidRPr="00E218E9">
              <w:rPr>
                <w:rFonts w:ascii="Verdana" w:hAnsi="Verdana"/>
                <w:bCs/>
                <w:sz w:val="20"/>
              </w:rPr>
              <w:t>clorofenil</w:t>
            </w:r>
            <w:proofErr w:type="spellEnd"/>
            <w:r w:rsidRPr="00E218E9">
              <w:rPr>
                <w:rFonts w:ascii="Verdana" w:hAnsi="Verdana"/>
                <w:bCs/>
                <w:sz w:val="20"/>
              </w:rPr>
              <w:t>)etano DDT (ISO), </w:t>
            </w:r>
            <w:proofErr w:type="spellStart"/>
            <w:r w:rsidRPr="00E218E9">
              <w:rPr>
                <w:rFonts w:ascii="Verdana" w:hAnsi="Verdana"/>
                <w:bCs/>
                <w:sz w:val="20"/>
              </w:rPr>
              <w:t>clofenotano</w:t>
            </w:r>
            <w:proofErr w:type="spellEnd"/>
            <w:r w:rsidRPr="00E218E9">
              <w:rPr>
                <w:rFonts w:ascii="Verdana" w:hAnsi="Verdana"/>
                <w:bCs/>
                <w:sz w:val="20"/>
              </w:rPr>
              <w:t xml:space="preserve"> (DCI)).</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2920.11.03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proofErr w:type="spellStart"/>
            <w:r w:rsidRPr="00E218E9">
              <w:rPr>
                <w:rFonts w:ascii="Verdana" w:hAnsi="Verdana"/>
                <w:bCs/>
                <w:sz w:val="20"/>
              </w:rPr>
              <w:t>Fósforotioato</w:t>
            </w:r>
            <w:proofErr w:type="spellEnd"/>
            <w:r w:rsidRPr="00E218E9">
              <w:rPr>
                <w:rFonts w:ascii="Verdana" w:hAnsi="Verdana"/>
                <w:bCs/>
                <w:sz w:val="20"/>
              </w:rPr>
              <w:t xml:space="preserve"> de O</w:t>
            </w:r>
            <w:proofErr w:type="gramStart"/>
            <w:r w:rsidRPr="00E218E9">
              <w:rPr>
                <w:rFonts w:ascii="Verdana" w:hAnsi="Verdana"/>
                <w:bCs/>
                <w:sz w:val="20"/>
              </w:rPr>
              <w:t>,O</w:t>
            </w:r>
            <w:proofErr w:type="gramEnd"/>
            <w:r w:rsidRPr="00E218E9">
              <w:rPr>
                <w:rFonts w:ascii="Verdana" w:hAnsi="Verdana"/>
                <w:bCs/>
                <w:sz w:val="20"/>
              </w:rPr>
              <w:t>-</w:t>
            </w:r>
            <w:proofErr w:type="spellStart"/>
            <w:r w:rsidRPr="00E218E9">
              <w:rPr>
                <w:rFonts w:ascii="Verdana" w:hAnsi="Verdana"/>
                <w:bCs/>
                <w:sz w:val="20"/>
              </w:rPr>
              <w:t>dimetil</w:t>
            </w:r>
            <w:proofErr w:type="spellEnd"/>
            <w:r w:rsidRPr="00E218E9">
              <w:rPr>
                <w:rFonts w:ascii="Verdana" w:hAnsi="Verdana"/>
                <w:bCs/>
                <w:sz w:val="20"/>
              </w:rPr>
              <w:t>-O-p-</w:t>
            </w:r>
            <w:proofErr w:type="spellStart"/>
            <w:r w:rsidRPr="00E218E9">
              <w:rPr>
                <w:rFonts w:ascii="Verdana" w:hAnsi="Verdana"/>
                <w:bCs/>
                <w:sz w:val="20"/>
              </w:rPr>
              <w:t>nitrofenilo</w:t>
            </w:r>
            <w:proofErr w:type="spellEnd"/>
            <w:r w:rsidRPr="00E218E9">
              <w:rPr>
                <w:rFonts w:ascii="Verdana" w:hAnsi="Verdana"/>
                <w:bCs/>
                <w:sz w:val="20"/>
              </w:rPr>
              <w:t xml:space="preserve"> (</w:t>
            </w:r>
            <w:proofErr w:type="spellStart"/>
            <w:r w:rsidRPr="00E218E9">
              <w:rPr>
                <w:rFonts w:ascii="Verdana" w:hAnsi="Verdana"/>
                <w:bCs/>
                <w:sz w:val="20"/>
              </w:rPr>
              <w:t>Paratión</w:t>
            </w:r>
            <w:proofErr w:type="spellEnd"/>
            <w:r w:rsidRPr="00E218E9">
              <w:rPr>
                <w:rFonts w:ascii="Verdana" w:hAnsi="Verdana"/>
                <w:bCs/>
                <w:sz w:val="20"/>
              </w:rPr>
              <w:t> metílico).</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2920.90.18</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6,7,8,9,10,10-Hexacloro-1,5,5a,6,9,9a-hexahidro-6,9-metano-2,4,3-benzodioxatiepin-3-óxido (</w:t>
            </w:r>
            <w:proofErr w:type="spellStart"/>
            <w:r w:rsidRPr="00E218E9">
              <w:rPr>
                <w:rFonts w:ascii="Verdana" w:hAnsi="Verdana"/>
                <w:bCs/>
                <w:sz w:val="20"/>
              </w:rPr>
              <w:t>Endosulfan</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2924.12.03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proofErr w:type="spellStart"/>
            <w:r w:rsidRPr="00E218E9">
              <w:rPr>
                <w:rFonts w:ascii="Verdana" w:hAnsi="Verdana"/>
                <w:bCs/>
                <w:sz w:val="20"/>
              </w:rPr>
              <w:t>Dimetilfosfato</w:t>
            </w:r>
            <w:proofErr w:type="spellEnd"/>
            <w:r w:rsidRPr="00E218E9">
              <w:rPr>
                <w:rFonts w:ascii="Verdana" w:hAnsi="Verdana"/>
                <w:bCs/>
                <w:sz w:val="20"/>
              </w:rPr>
              <w:t xml:space="preserve"> de 2-cloro-2-dietilcarbamoil-1-metilvinilo (</w:t>
            </w:r>
            <w:proofErr w:type="spellStart"/>
            <w:r w:rsidRPr="00E218E9">
              <w:rPr>
                <w:rFonts w:ascii="Verdana" w:hAnsi="Verdana"/>
                <w:bCs/>
                <w:sz w:val="20"/>
              </w:rPr>
              <w:t>Fosfamidón</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2924.29.49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2-Cloro-2',6'-dietil-N-(</w:t>
            </w:r>
            <w:proofErr w:type="spellStart"/>
            <w:r w:rsidRPr="00E218E9">
              <w:rPr>
                <w:rFonts w:ascii="Verdana" w:hAnsi="Verdana"/>
                <w:bCs/>
                <w:sz w:val="20"/>
              </w:rPr>
              <w:t>metoximetil</w:t>
            </w:r>
            <w:proofErr w:type="spellEnd"/>
            <w:r w:rsidRPr="00E218E9">
              <w:rPr>
                <w:rFonts w:ascii="Verdana" w:hAnsi="Verdana"/>
                <w:bCs/>
                <w:sz w:val="20"/>
              </w:rPr>
              <w:t xml:space="preserve">) </w:t>
            </w:r>
            <w:proofErr w:type="spellStart"/>
            <w:r w:rsidRPr="00E218E9">
              <w:rPr>
                <w:rFonts w:ascii="Verdana" w:hAnsi="Verdana"/>
                <w:bCs/>
                <w:sz w:val="20"/>
              </w:rPr>
              <w:t>acetanilida</w:t>
            </w:r>
            <w:proofErr w:type="spellEnd"/>
            <w:r w:rsidRPr="00E218E9">
              <w:rPr>
                <w:rFonts w:ascii="Verdana" w:hAnsi="Verdana"/>
                <w:bCs/>
                <w:sz w:val="20"/>
              </w:rPr>
              <w:t xml:space="preserve"> (</w:t>
            </w:r>
            <w:proofErr w:type="spellStart"/>
            <w:r w:rsidRPr="00E218E9">
              <w:rPr>
                <w:rFonts w:ascii="Verdana" w:hAnsi="Verdana"/>
                <w:bCs/>
                <w:sz w:val="20"/>
              </w:rPr>
              <w:t>Alaclor</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47"/>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2930.50.03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N-(1</w:t>
            </w:r>
            <w:proofErr w:type="gramStart"/>
            <w:r w:rsidRPr="00E218E9">
              <w:rPr>
                <w:rFonts w:ascii="Verdana" w:hAnsi="Verdana"/>
                <w:bCs/>
                <w:sz w:val="20"/>
              </w:rPr>
              <w:t>,1,2,2</w:t>
            </w:r>
            <w:proofErr w:type="gramEnd"/>
            <w:r w:rsidRPr="00E218E9">
              <w:rPr>
                <w:rFonts w:ascii="Verdana" w:hAnsi="Verdana"/>
                <w:bCs/>
                <w:sz w:val="20"/>
              </w:rPr>
              <w:t>-Tetracloroetilmercapto)-4-ciclohexen-1,2-dicarboximida (</w:t>
            </w:r>
            <w:proofErr w:type="spellStart"/>
            <w:r w:rsidRPr="00E218E9">
              <w:rPr>
                <w:rFonts w:ascii="Verdana" w:hAnsi="Verdana"/>
                <w:bCs/>
                <w:sz w:val="20"/>
              </w:rPr>
              <w:t>Captafol</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bl>
    <w:p w:rsidR="00E218E9" w:rsidRPr="00E218E9" w:rsidRDefault="00E218E9" w:rsidP="00E218E9">
      <w:pPr>
        <w:jc w:val="both"/>
        <w:rPr>
          <w:rFonts w:ascii="Verdana" w:hAnsi="Verdana"/>
          <w:bCs/>
          <w:sz w:val="20"/>
        </w:rPr>
      </w:pPr>
      <w:r w:rsidRPr="00E218E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845"/>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2930.90.74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2-metil-2- (</w:t>
            </w:r>
            <w:proofErr w:type="spellStart"/>
            <w:r w:rsidRPr="00E218E9">
              <w:rPr>
                <w:rFonts w:ascii="Verdana" w:hAnsi="Verdana"/>
                <w:bCs/>
                <w:sz w:val="20"/>
              </w:rPr>
              <w:t>metiltio</w:t>
            </w:r>
            <w:proofErr w:type="spellEnd"/>
            <w:r w:rsidRPr="00E218E9">
              <w:rPr>
                <w:rFonts w:ascii="Verdana" w:hAnsi="Verdana"/>
                <w:bCs/>
                <w:sz w:val="20"/>
              </w:rPr>
              <w:t xml:space="preserve">) </w:t>
            </w:r>
            <w:proofErr w:type="spellStart"/>
            <w:r w:rsidRPr="00E218E9">
              <w:rPr>
                <w:rFonts w:ascii="Verdana" w:hAnsi="Verdana"/>
                <w:bCs/>
                <w:sz w:val="20"/>
              </w:rPr>
              <w:t>propionaldehido</w:t>
            </w:r>
            <w:proofErr w:type="spellEnd"/>
            <w:r w:rsidRPr="00E218E9">
              <w:rPr>
                <w:rFonts w:ascii="Verdana" w:hAnsi="Verdana"/>
                <w:bCs/>
                <w:sz w:val="20"/>
              </w:rPr>
              <w:t>-O-</w:t>
            </w:r>
            <w:proofErr w:type="spellStart"/>
            <w:r w:rsidRPr="00E218E9">
              <w:rPr>
                <w:rFonts w:ascii="Verdana" w:hAnsi="Verdana"/>
                <w:bCs/>
                <w:sz w:val="20"/>
              </w:rPr>
              <w:t>metil</w:t>
            </w:r>
            <w:proofErr w:type="spellEnd"/>
            <w:r w:rsidRPr="00E218E9">
              <w:rPr>
                <w:rFonts w:ascii="Verdana" w:hAnsi="Verdana"/>
                <w:bCs/>
                <w:sz w:val="20"/>
              </w:rPr>
              <w:t xml:space="preserve"> </w:t>
            </w:r>
            <w:proofErr w:type="spellStart"/>
            <w:r w:rsidRPr="00E218E9">
              <w:rPr>
                <w:rFonts w:ascii="Verdana" w:hAnsi="Verdana"/>
                <w:bCs/>
                <w:sz w:val="20"/>
              </w:rPr>
              <w:t>carbamoil-oxima</w:t>
            </w:r>
            <w:proofErr w:type="spellEnd"/>
            <w:r w:rsidRPr="00E218E9">
              <w:rPr>
                <w:rFonts w:ascii="Verdana" w:hAnsi="Verdana"/>
                <w:bCs/>
                <w:sz w:val="20"/>
              </w:rPr>
              <w:t xml:space="preserve"> (</w:t>
            </w:r>
            <w:proofErr w:type="spellStart"/>
            <w:r w:rsidRPr="00E218E9">
              <w:rPr>
                <w:rFonts w:ascii="Verdana" w:hAnsi="Verdana"/>
                <w:bCs/>
                <w:sz w:val="20"/>
              </w:rPr>
              <w:t>Aldicarb</w:t>
            </w:r>
            <w:proofErr w:type="spellEnd"/>
            <w:r w:rsidRPr="00E218E9">
              <w:rPr>
                <w:rFonts w:ascii="Verdana" w:hAnsi="Verdana"/>
                <w:bCs/>
                <w:sz w:val="20"/>
              </w:rPr>
              <w:t xml:space="preserve">); </w:t>
            </w:r>
            <w:proofErr w:type="spellStart"/>
            <w:r w:rsidRPr="00E218E9">
              <w:rPr>
                <w:rFonts w:ascii="Verdana" w:hAnsi="Verdana"/>
                <w:bCs/>
                <w:sz w:val="20"/>
              </w:rPr>
              <w:t>ester</w:t>
            </w:r>
            <w:proofErr w:type="spellEnd"/>
            <w:r w:rsidRPr="00E218E9">
              <w:rPr>
                <w:rFonts w:ascii="Verdana" w:hAnsi="Verdana"/>
                <w:bCs/>
                <w:sz w:val="20"/>
              </w:rPr>
              <w:t xml:space="preserve"> etílico del ácido O</w:t>
            </w:r>
            <w:proofErr w:type="gramStart"/>
            <w:r w:rsidRPr="00E218E9">
              <w:rPr>
                <w:rFonts w:ascii="Verdana" w:hAnsi="Verdana"/>
                <w:bCs/>
                <w:sz w:val="20"/>
              </w:rPr>
              <w:t>,O</w:t>
            </w:r>
            <w:proofErr w:type="gramEnd"/>
            <w:r w:rsidRPr="00E218E9">
              <w:rPr>
                <w:rFonts w:ascii="Verdana" w:hAnsi="Verdana"/>
                <w:bCs/>
                <w:sz w:val="20"/>
              </w:rPr>
              <w:t>-</w:t>
            </w:r>
            <w:proofErr w:type="spellStart"/>
            <w:r w:rsidRPr="00E218E9">
              <w:rPr>
                <w:rFonts w:ascii="Verdana" w:hAnsi="Verdana"/>
                <w:bCs/>
                <w:sz w:val="20"/>
              </w:rPr>
              <w:t>dimetilditiofosforil</w:t>
            </w:r>
            <w:proofErr w:type="spellEnd"/>
            <w:r w:rsidRPr="00E218E9">
              <w:rPr>
                <w:rFonts w:ascii="Verdana" w:hAnsi="Verdana"/>
                <w:bCs/>
                <w:sz w:val="20"/>
              </w:rPr>
              <w:t>-</w:t>
            </w:r>
            <w:proofErr w:type="spellStart"/>
            <w:r w:rsidRPr="00E218E9">
              <w:rPr>
                <w:rFonts w:ascii="Verdana" w:hAnsi="Verdana"/>
                <w:bCs/>
                <w:sz w:val="20"/>
              </w:rPr>
              <w:t>fenilacético</w:t>
            </w:r>
            <w:proofErr w:type="spellEnd"/>
            <w:r w:rsidRPr="00E218E9">
              <w:rPr>
                <w:rFonts w:ascii="Verdana" w:hAnsi="Verdana"/>
                <w:bCs/>
                <w:sz w:val="20"/>
              </w:rPr>
              <w:t xml:space="preserve"> (</w:t>
            </w:r>
            <w:proofErr w:type="spellStart"/>
            <w:r w:rsidRPr="00E218E9">
              <w:rPr>
                <w:rFonts w:ascii="Verdana" w:hAnsi="Verdana"/>
                <w:bCs/>
                <w:sz w:val="20"/>
              </w:rPr>
              <w:t>Fentoato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bl>
    <w:p w:rsidR="00E218E9" w:rsidRPr="00E218E9" w:rsidRDefault="00E218E9" w:rsidP="00E218E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4252"/>
        <w:gridCol w:w="1481"/>
        <w:gridCol w:w="813"/>
        <w:gridCol w:w="757"/>
      </w:tblGrid>
      <w:tr w:rsidR="00E218E9" w:rsidRPr="00E218E9" w:rsidTr="00E218E9">
        <w:trPr>
          <w:trHeight w:val="59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2931.90.22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1-Hidroxi-2</w:t>
            </w:r>
            <w:proofErr w:type="gramStart"/>
            <w:r w:rsidRPr="00E218E9">
              <w:rPr>
                <w:rFonts w:ascii="Verdana" w:hAnsi="Verdana"/>
                <w:bCs/>
                <w:sz w:val="20"/>
              </w:rPr>
              <w:t>,2,2</w:t>
            </w:r>
            <w:proofErr w:type="gramEnd"/>
            <w:r w:rsidRPr="00E218E9">
              <w:rPr>
                <w:rFonts w:ascii="Verdana" w:hAnsi="Verdana"/>
                <w:bCs/>
                <w:sz w:val="20"/>
              </w:rPr>
              <w:t xml:space="preserve">- </w:t>
            </w:r>
            <w:proofErr w:type="spellStart"/>
            <w:r w:rsidRPr="00E218E9">
              <w:rPr>
                <w:rFonts w:ascii="Verdana" w:hAnsi="Verdana"/>
                <w:bCs/>
                <w:sz w:val="20"/>
              </w:rPr>
              <w:t>tricloroetilfosfonato</w:t>
            </w:r>
            <w:proofErr w:type="spellEnd"/>
            <w:r w:rsidRPr="00E218E9">
              <w:rPr>
                <w:rFonts w:ascii="Verdana" w:hAnsi="Verdana"/>
                <w:bCs/>
                <w:sz w:val="20"/>
              </w:rPr>
              <w:t xml:space="preserve"> de O,O-</w:t>
            </w:r>
            <w:proofErr w:type="spellStart"/>
            <w:r w:rsidRPr="00E218E9">
              <w:rPr>
                <w:rFonts w:ascii="Verdana" w:hAnsi="Verdana"/>
                <w:bCs/>
                <w:sz w:val="20"/>
              </w:rPr>
              <w:t>dimetilo</w:t>
            </w:r>
            <w:proofErr w:type="spellEnd"/>
            <w:r w:rsidRPr="00E218E9">
              <w:rPr>
                <w:rFonts w:ascii="Verdana" w:hAnsi="Verdana"/>
                <w:bCs/>
                <w:sz w:val="20"/>
              </w:rPr>
              <w:t> (</w:t>
            </w:r>
            <w:proofErr w:type="spellStart"/>
            <w:r w:rsidRPr="00E218E9">
              <w:rPr>
                <w:rFonts w:ascii="Verdana" w:hAnsi="Verdana"/>
                <w:bCs/>
                <w:sz w:val="20"/>
              </w:rPr>
              <w:t>Triclorfon</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2932.99.17</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2,3-Dihidro-2,2-dimetil-7-benzofuranil </w:t>
            </w:r>
            <w:proofErr w:type="spellStart"/>
            <w:r w:rsidRPr="00E218E9">
              <w:rPr>
                <w:rFonts w:ascii="Verdana" w:hAnsi="Verdana"/>
                <w:bCs/>
                <w:sz w:val="20"/>
              </w:rPr>
              <w:t>metil</w:t>
            </w:r>
            <w:proofErr w:type="spellEnd"/>
            <w:r w:rsidRPr="00E218E9">
              <w:rPr>
                <w:rFonts w:ascii="Verdana" w:hAnsi="Verdana"/>
                <w:bCs/>
                <w:sz w:val="20"/>
              </w:rPr>
              <w:t xml:space="preserve"> </w:t>
            </w:r>
            <w:proofErr w:type="spellStart"/>
            <w:r w:rsidRPr="00E218E9">
              <w:rPr>
                <w:rFonts w:ascii="Verdana" w:hAnsi="Verdana"/>
                <w:bCs/>
                <w:sz w:val="20"/>
              </w:rPr>
              <w:t>carbamato</w:t>
            </w:r>
            <w:proofErr w:type="spellEnd"/>
            <w:r w:rsidRPr="00E218E9">
              <w:rPr>
                <w:rFonts w:ascii="Verdana" w:hAnsi="Verdana"/>
                <w:bCs/>
                <w:sz w:val="20"/>
              </w:rPr>
              <w:t> (</w:t>
            </w:r>
            <w:proofErr w:type="spellStart"/>
            <w:r w:rsidRPr="00E218E9">
              <w:rPr>
                <w:rFonts w:ascii="Verdana" w:hAnsi="Verdana"/>
                <w:bCs/>
                <w:sz w:val="20"/>
              </w:rPr>
              <w:t>Carbofurano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2933.99.49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proofErr w:type="spellStart"/>
            <w:r w:rsidRPr="00E218E9">
              <w:rPr>
                <w:rFonts w:ascii="Verdana" w:hAnsi="Verdana"/>
                <w:bCs/>
                <w:sz w:val="20"/>
              </w:rPr>
              <w:t>Fosforoditioato</w:t>
            </w:r>
            <w:proofErr w:type="spellEnd"/>
            <w:r w:rsidRPr="00E218E9">
              <w:rPr>
                <w:rFonts w:ascii="Verdana" w:hAnsi="Verdana"/>
                <w:bCs/>
                <w:sz w:val="20"/>
              </w:rPr>
              <w:t xml:space="preserve"> de O</w:t>
            </w:r>
            <w:proofErr w:type="gramStart"/>
            <w:r w:rsidRPr="00E218E9">
              <w:rPr>
                <w:rFonts w:ascii="Verdana" w:hAnsi="Verdana"/>
                <w:bCs/>
                <w:sz w:val="20"/>
              </w:rPr>
              <w:t>,O</w:t>
            </w:r>
            <w:proofErr w:type="gramEnd"/>
            <w:r w:rsidRPr="00E218E9">
              <w:rPr>
                <w:rFonts w:ascii="Verdana" w:hAnsi="Verdana"/>
                <w:bCs/>
                <w:sz w:val="20"/>
              </w:rPr>
              <w:t>-</w:t>
            </w:r>
            <w:proofErr w:type="spellStart"/>
            <w:r w:rsidRPr="00E218E9">
              <w:rPr>
                <w:rFonts w:ascii="Verdana" w:hAnsi="Verdana"/>
                <w:bCs/>
                <w:sz w:val="20"/>
              </w:rPr>
              <w:t>dimetil</w:t>
            </w:r>
            <w:proofErr w:type="spellEnd"/>
            <w:r w:rsidRPr="00E218E9">
              <w:rPr>
                <w:rFonts w:ascii="Verdana" w:hAnsi="Verdana"/>
                <w:bCs/>
                <w:sz w:val="20"/>
              </w:rPr>
              <w:t>-S-(4-oxo-1,2,3- benzotriazin-3(4H)-</w:t>
            </w:r>
            <w:proofErr w:type="spellStart"/>
            <w:r w:rsidRPr="00E218E9">
              <w:rPr>
                <w:rFonts w:ascii="Verdana" w:hAnsi="Verdana"/>
                <w:bCs/>
                <w:sz w:val="20"/>
              </w:rPr>
              <w:t>il</w:t>
            </w:r>
            <w:proofErr w:type="spellEnd"/>
            <w:r w:rsidRPr="00E218E9">
              <w:rPr>
                <w:rFonts w:ascii="Verdana" w:hAnsi="Verdana"/>
                <w:bCs/>
                <w:sz w:val="20"/>
              </w:rPr>
              <w:t>)metilo (</w:t>
            </w:r>
            <w:proofErr w:type="spellStart"/>
            <w:r w:rsidRPr="00E218E9">
              <w:rPr>
                <w:rFonts w:ascii="Verdana" w:hAnsi="Verdana"/>
                <w:bCs/>
                <w:sz w:val="20"/>
              </w:rPr>
              <w:t>Azinfos</w:t>
            </w:r>
            <w:proofErr w:type="spellEnd"/>
            <w:r w:rsidRPr="00E218E9">
              <w:rPr>
                <w:rFonts w:ascii="Verdana" w:hAnsi="Verdana"/>
                <w:bCs/>
                <w:sz w:val="20"/>
              </w:rPr>
              <w:t xml:space="preserve"> metílico).</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908"/>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3808.50.02</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Formulados a base de: </w:t>
            </w:r>
            <w:proofErr w:type="spellStart"/>
            <w:r w:rsidRPr="00E218E9">
              <w:rPr>
                <w:rFonts w:ascii="Verdana" w:hAnsi="Verdana"/>
                <w:bCs/>
                <w:sz w:val="20"/>
              </w:rPr>
              <w:t>captafol</w:t>
            </w:r>
            <w:proofErr w:type="spellEnd"/>
            <w:r w:rsidRPr="00E218E9">
              <w:rPr>
                <w:rFonts w:ascii="Verdana" w:hAnsi="Verdana"/>
                <w:bCs/>
                <w:sz w:val="20"/>
              </w:rPr>
              <w:t xml:space="preserve">; </w:t>
            </w:r>
            <w:proofErr w:type="spellStart"/>
            <w:r w:rsidRPr="00E218E9">
              <w:rPr>
                <w:rFonts w:ascii="Verdana" w:hAnsi="Verdana"/>
                <w:bCs/>
                <w:sz w:val="20"/>
              </w:rPr>
              <w:t>carbofurano</w:t>
            </w:r>
            <w:proofErr w:type="spellEnd"/>
            <w:r w:rsidRPr="00E218E9">
              <w:rPr>
                <w:rFonts w:ascii="Verdana" w:hAnsi="Verdana"/>
                <w:bCs/>
                <w:sz w:val="20"/>
              </w:rPr>
              <w:t xml:space="preserve">; </w:t>
            </w:r>
            <w:proofErr w:type="spellStart"/>
            <w:r w:rsidRPr="00E218E9">
              <w:rPr>
                <w:rFonts w:ascii="Verdana" w:hAnsi="Verdana"/>
                <w:bCs/>
                <w:sz w:val="20"/>
              </w:rPr>
              <w:t>clordano</w:t>
            </w:r>
            <w:proofErr w:type="spellEnd"/>
            <w:r w:rsidRPr="00E218E9">
              <w:rPr>
                <w:rFonts w:ascii="Verdana" w:hAnsi="Verdana"/>
                <w:bCs/>
                <w:sz w:val="20"/>
              </w:rPr>
              <w:t xml:space="preserve">; DDT; </w:t>
            </w:r>
            <w:proofErr w:type="spellStart"/>
            <w:r w:rsidRPr="00E218E9">
              <w:rPr>
                <w:rFonts w:ascii="Verdana" w:hAnsi="Verdana"/>
                <w:bCs/>
                <w:sz w:val="20"/>
              </w:rPr>
              <w:t>fosfamidón</w:t>
            </w:r>
            <w:proofErr w:type="spellEnd"/>
            <w:r w:rsidRPr="00E218E9">
              <w:rPr>
                <w:rFonts w:ascii="Verdana" w:hAnsi="Verdana"/>
                <w:bCs/>
                <w:sz w:val="20"/>
              </w:rPr>
              <w:t xml:space="preserve">; </w:t>
            </w:r>
            <w:proofErr w:type="spellStart"/>
            <w:r w:rsidRPr="00E218E9">
              <w:rPr>
                <w:rFonts w:ascii="Verdana" w:hAnsi="Verdana"/>
                <w:bCs/>
                <w:sz w:val="20"/>
              </w:rPr>
              <w:t>Hexaclorociclohexano</w:t>
            </w:r>
            <w:proofErr w:type="spellEnd"/>
            <w:r w:rsidRPr="00E218E9">
              <w:rPr>
                <w:rFonts w:ascii="Verdana" w:hAnsi="Verdana"/>
                <w:bCs/>
                <w:sz w:val="20"/>
              </w:rPr>
              <w:t xml:space="preserve"> (HCH (ISO)), incluido el </w:t>
            </w:r>
            <w:proofErr w:type="spellStart"/>
            <w:r w:rsidRPr="00E218E9">
              <w:rPr>
                <w:rFonts w:ascii="Verdana" w:hAnsi="Verdana"/>
                <w:bCs/>
                <w:sz w:val="20"/>
              </w:rPr>
              <w:t>lindano</w:t>
            </w:r>
            <w:proofErr w:type="spellEnd"/>
            <w:r w:rsidRPr="00E218E9">
              <w:rPr>
                <w:rFonts w:ascii="Verdana" w:hAnsi="Verdana"/>
                <w:bCs/>
                <w:sz w:val="20"/>
              </w:rPr>
              <w:t xml:space="preserve"> (ISO, DCI); </w:t>
            </w:r>
            <w:proofErr w:type="spellStart"/>
            <w:r w:rsidRPr="00E218E9">
              <w:rPr>
                <w:rFonts w:ascii="Verdana" w:hAnsi="Verdana"/>
                <w:bCs/>
                <w:sz w:val="20"/>
              </w:rPr>
              <w:t>paratión</w:t>
            </w:r>
            <w:proofErr w:type="spellEnd"/>
            <w:r w:rsidRPr="00E218E9">
              <w:rPr>
                <w:rFonts w:ascii="Verdana" w:hAnsi="Verdana"/>
                <w:bCs/>
                <w:sz w:val="20"/>
              </w:rPr>
              <w:t xml:space="preserve"> metílico.</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3808.50.99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Los demás.</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3808.91.05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Formulados a base de: </w:t>
            </w:r>
            <w:proofErr w:type="spellStart"/>
            <w:r w:rsidRPr="00E218E9">
              <w:rPr>
                <w:rFonts w:ascii="Verdana" w:hAnsi="Verdana"/>
                <w:bCs/>
                <w:sz w:val="20"/>
              </w:rPr>
              <w:t>oxamil</w:t>
            </w:r>
            <w:proofErr w:type="spellEnd"/>
            <w:r w:rsidRPr="00E218E9">
              <w:rPr>
                <w:rFonts w:ascii="Verdana" w:hAnsi="Verdana"/>
                <w:bCs/>
                <w:sz w:val="20"/>
              </w:rPr>
              <w:t xml:space="preserve">; </w:t>
            </w:r>
            <w:proofErr w:type="spellStart"/>
            <w:r w:rsidRPr="00E218E9">
              <w:rPr>
                <w:rFonts w:ascii="Verdana" w:hAnsi="Verdana"/>
                <w:bCs/>
                <w:sz w:val="20"/>
              </w:rPr>
              <w:t>Bacillus</w:t>
            </w:r>
            <w:proofErr w:type="spellEnd"/>
            <w:r w:rsidRPr="00E218E9">
              <w:rPr>
                <w:rFonts w:ascii="Verdana" w:hAnsi="Verdana"/>
                <w:bCs/>
                <w:sz w:val="20"/>
              </w:rPr>
              <w:t xml:space="preserve"> </w:t>
            </w:r>
            <w:proofErr w:type="spellStart"/>
            <w:r w:rsidRPr="00E218E9">
              <w:rPr>
                <w:rFonts w:ascii="Verdana" w:hAnsi="Verdana"/>
                <w:bCs/>
                <w:sz w:val="20"/>
              </w:rPr>
              <w:t>thuringiensis</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3808.91.06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Formulados a base de: </w:t>
            </w:r>
            <w:proofErr w:type="spellStart"/>
            <w:r w:rsidRPr="00E218E9">
              <w:rPr>
                <w:rFonts w:ascii="Verdana" w:hAnsi="Verdana"/>
                <w:bCs/>
                <w:sz w:val="20"/>
              </w:rPr>
              <w:t>aldicarb</w:t>
            </w:r>
            <w:proofErr w:type="spellEnd"/>
            <w:r w:rsidRPr="00E218E9">
              <w:rPr>
                <w:rFonts w:ascii="Verdana" w:hAnsi="Verdana"/>
                <w:bCs/>
                <w:sz w:val="20"/>
              </w:rPr>
              <w:t xml:space="preserve">; </w:t>
            </w:r>
            <w:proofErr w:type="spellStart"/>
            <w:r w:rsidRPr="00E218E9">
              <w:rPr>
                <w:rFonts w:ascii="Verdana" w:hAnsi="Verdana"/>
                <w:bCs/>
                <w:sz w:val="20"/>
              </w:rPr>
              <w:t>azinfos</w:t>
            </w:r>
            <w:proofErr w:type="spellEnd"/>
            <w:r w:rsidRPr="00E218E9">
              <w:rPr>
                <w:rFonts w:ascii="Verdana" w:hAnsi="Verdana"/>
                <w:bCs/>
                <w:sz w:val="20"/>
              </w:rPr>
              <w:t xml:space="preserve"> metílico; </w:t>
            </w:r>
            <w:proofErr w:type="spellStart"/>
            <w:r w:rsidRPr="00E218E9">
              <w:rPr>
                <w:rFonts w:ascii="Verdana" w:hAnsi="Verdana"/>
                <w:bCs/>
                <w:sz w:val="20"/>
              </w:rPr>
              <w:t>carbofurano</w:t>
            </w:r>
            <w:proofErr w:type="spellEnd"/>
            <w:r w:rsidRPr="00E218E9">
              <w:rPr>
                <w:rFonts w:ascii="Verdana" w:hAnsi="Verdana"/>
                <w:bCs/>
                <w:sz w:val="20"/>
              </w:rPr>
              <w:t xml:space="preserve">; </w:t>
            </w:r>
            <w:proofErr w:type="spellStart"/>
            <w:r w:rsidRPr="00E218E9">
              <w:rPr>
                <w:rFonts w:ascii="Verdana" w:hAnsi="Verdana"/>
                <w:bCs/>
                <w:sz w:val="20"/>
              </w:rPr>
              <w:t>endosulfan</w:t>
            </w:r>
            <w:proofErr w:type="spellEnd"/>
            <w:r w:rsidRPr="00E218E9">
              <w:rPr>
                <w:rFonts w:ascii="Verdana" w:hAnsi="Verdana"/>
                <w:bCs/>
                <w:sz w:val="20"/>
              </w:rPr>
              <w:t xml:space="preserve">; </w:t>
            </w:r>
            <w:proofErr w:type="spellStart"/>
            <w:r w:rsidRPr="00E218E9">
              <w:rPr>
                <w:rFonts w:ascii="Verdana" w:hAnsi="Verdana"/>
                <w:bCs/>
                <w:sz w:val="20"/>
              </w:rPr>
              <w:t>fentoato</w:t>
            </w:r>
            <w:proofErr w:type="spellEnd"/>
            <w:r w:rsidRPr="00E218E9">
              <w:rPr>
                <w:rFonts w:ascii="Verdana" w:hAnsi="Verdana"/>
                <w:bCs/>
                <w:sz w:val="20"/>
              </w:rPr>
              <w:t xml:space="preserve">; </w:t>
            </w:r>
            <w:proofErr w:type="spellStart"/>
            <w:r w:rsidRPr="00E218E9">
              <w:rPr>
                <w:rFonts w:ascii="Verdana" w:hAnsi="Verdana"/>
                <w:bCs/>
                <w:sz w:val="20"/>
              </w:rPr>
              <w:t>triclorfon</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356"/>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3808.93.05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Herbicidas formulados a base de: </w:t>
            </w:r>
            <w:proofErr w:type="spellStart"/>
            <w:r w:rsidRPr="00E218E9">
              <w:rPr>
                <w:rFonts w:ascii="Verdana" w:hAnsi="Verdana"/>
                <w:bCs/>
                <w:sz w:val="20"/>
              </w:rPr>
              <w:t>alaclor</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632"/>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3808.99.03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Acaricidas a base de: </w:t>
            </w:r>
            <w:proofErr w:type="spellStart"/>
            <w:r w:rsidRPr="00E218E9">
              <w:rPr>
                <w:rFonts w:ascii="Verdana" w:hAnsi="Verdana"/>
                <w:bCs/>
                <w:sz w:val="20"/>
              </w:rPr>
              <w:t>azinfos</w:t>
            </w:r>
            <w:proofErr w:type="spellEnd"/>
            <w:r w:rsidRPr="00E218E9">
              <w:rPr>
                <w:rFonts w:ascii="Verdana" w:hAnsi="Verdana"/>
                <w:bCs/>
                <w:sz w:val="20"/>
              </w:rPr>
              <w:t xml:space="preserve"> metílico; </w:t>
            </w:r>
            <w:proofErr w:type="spellStart"/>
            <w:r w:rsidRPr="00E218E9">
              <w:rPr>
                <w:rFonts w:ascii="Verdana" w:hAnsi="Verdana"/>
                <w:bCs/>
                <w:sz w:val="20"/>
              </w:rPr>
              <w:t>endosulfán</w:t>
            </w:r>
            <w:proofErr w:type="spellEnd"/>
            <w:r w:rsidRPr="00E218E9">
              <w:rPr>
                <w:rFonts w:ascii="Verdana" w:hAnsi="Verdana"/>
                <w:bCs/>
                <w:sz w:val="20"/>
              </w:rPr>
              <w:t xml:space="preserve">; </w:t>
            </w:r>
            <w:proofErr w:type="spellStart"/>
            <w:r w:rsidRPr="00E218E9">
              <w:rPr>
                <w:rFonts w:ascii="Verdana" w:hAnsi="Verdana"/>
                <w:bCs/>
                <w:sz w:val="20"/>
              </w:rPr>
              <w:t>ester</w:t>
            </w:r>
            <w:proofErr w:type="spellEnd"/>
            <w:r w:rsidRPr="00E218E9">
              <w:rPr>
                <w:rFonts w:ascii="Verdana" w:hAnsi="Verdana"/>
                <w:bCs/>
                <w:sz w:val="20"/>
              </w:rPr>
              <w:t> etílico del ácido O</w:t>
            </w:r>
            <w:proofErr w:type="gramStart"/>
            <w:r w:rsidRPr="00E218E9">
              <w:rPr>
                <w:rFonts w:ascii="Verdana" w:hAnsi="Verdana"/>
                <w:bCs/>
                <w:sz w:val="20"/>
              </w:rPr>
              <w:t>,O</w:t>
            </w:r>
            <w:proofErr w:type="gramEnd"/>
            <w:r w:rsidRPr="00E218E9">
              <w:rPr>
                <w:rFonts w:ascii="Verdana" w:hAnsi="Verdana"/>
                <w:bCs/>
                <w:sz w:val="20"/>
              </w:rPr>
              <w:t>-</w:t>
            </w:r>
            <w:proofErr w:type="spellStart"/>
            <w:r w:rsidRPr="00E218E9">
              <w:rPr>
                <w:rFonts w:ascii="Verdana" w:hAnsi="Verdana"/>
                <w:bCs/>
                <w:sz w:val="20"/>
              </w:rPr>
              <w:t>dimetilditiofosforil</w:t>
            </w:r>
            <w:proofErr w:type="spellEnd"/>
            <w:r w:rsidRPr="00E218E9">
              <w:rPr>
                <w:rFonts w:ascii="Verdana" w:hAnsi="Verdana"/>
                <w:bCs/>
                <w:sz w:val="20"/>
              </w:rPr>
              <w:t>-</w:t>
            </w:r>
            <w:proofErr w:type="spellStart"/>
            <w:r w:rsidRPr="00E218E9">
              <w:rPr>
                <w:rFonts w:ascii="Verdana" w:hAnsi="Verdana"/>
                <w:bCs/>
                <w:sz w:val="20"/>
              </w:rPr>
              <w:t>fenilacético</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r w:rsidR="00E218E9" w:rsidRPr="00E218E9" w:rsidTr="00E218E9">
        <w:trPr>
          <w:trHeight w:val="371"/>
        </w:trPr>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3808.99.04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xml:space="preserve">Formulados a base de: </w:t>
            </w:r>
            <w:proofErr w:type="spellStart"/>
            <w:r w:rsidRPr="00E218E9">
              <w:rPr>
                <w:rFonts w:ascii="Verdana" w:hAnsi="Verdana"/>
                <w:bCs/>
                <w:sz w:val="20"/>
              </w:rPr>
              <w:t>triclorfon</w:t>
            </w:r>
            <w:proofErr w:type="spellEnd"/>
            <w:r w:rsidRPr="00E218E9">
              <w:rPr>
                <w:rFonts w:ascii="Verdana" w:hAnsi="Verdana"/>
                <w:bCs/>
                <w:sz w:val="20"/>
              </w:rPr>
              <w:t>.</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PROHIBIDA</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 </w:t>
            </w:r>
          </w:p>
        </w:tc>
      </w:tr>
    </w:tbl>
    <w:p w:rsidR="00E218E9" w:rsidRPr="00E218E9" w:rsidRDefault="00E218E9" w:rsidP="00E218E9">
      <w:pPr>
        <w:jc w:val="both"/>
        <w:rPr>
          <w:rFonts w:ascii="Verdana" w:hAnsi="Verdana"/>
          <w:bCs/>
          <w:sz w:val="20"/>
        </w:rPr>
      </w:pPr>
      <w:r w:rsidRPr="00E218E9">
        <w:rPr>
          <w:rFonts w:ascii="Verdana" w:hAnsi="Verdana"/>
          <w:bCs/>
          <w:sz w:val="20"/>
        </w:rPr>
        <w:t> </w:t>
      </w:r>
    </w:p>
    <w:p w:rsidR="00E218E9" w:rsidRPr="00E218E9" w:rsidRDefault="00E218E9" w:rsidP="00E218E9">
      <w:pPr>
        <w:jc w:val="both"/>
        <w:rPr>
          <w:rFonts w:ascii="Verdana" w:hAnsi="Verdana"/>
          <w:bCs/>
          <w:sz w:val="20"/>
        </w:rPr>
      </w:pPr>
      <w:r w:rsidRPr="00E218E9">
        <w:rPr>
          <w:rFonts w:ascii="Verdana" w:hAnsi="Verdana"/>
          <w:b/>
          <w:bCs/>
          <w:sz w:val="20"/>
        </w:rPr>
        <w:t>Artículo 2.- </w:t>
      </w:r>
      <w:r w:rsidRPr="00E218E9">
        <w:rPr>
          <w:rFonts w:ascii="Verdana" w:hAnsi="Verdana"/>
          <w:bCs/>
          <w:sz w:val="20"/>
        </w:rPr>
        <w:t>Se </w:t>
      </w:r>
      <w:r w:rsidRPr="00E218E9">
        <w:rPr>
          <w:rFonts w:ascii="Verdana" w:hAnsi="Verdana"/>
          <w:b/>
          <w:bCs/>
          <w:sz w:val="20"/>
        </w:rPr>
        <w:t>modifica</w:t>
      </w:r>
      <w:r w:rsidRPr="00E218E9">
        <w:rPr>
          <w:rFonts w:ascii="Verdana" w:hAnsi="Verdana"/>
          <w:bCs/>
          <w:sz w:val="20"/>
        </w:rPr>
        <w:t> la descripción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5"/>
        <w:gridCol w:w="4280"/>
        <w:gridCol w:w="1384"/>
        <w:gridCol w:w="831"/>
        <w:gridCol w:w="832"/>
      </w:tblGrid>
      <w:tr w:rsidR="00E218E9" w:rsidRPr="00E218E9" w:rsidTr="00E218E9">
        <w:trPr>
          <w:trHeight w:val="351"/>
        </w:trPr>
        <w:tc>
          <w:tcPr>
            <w:tcW w:w="138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CÓDIGO</w:t>
            </w:r>
          </w:p>
        </w:tc>
        <w:tc>
          <w:tcPr>
            <w:tcW w:w="42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DESCRIPCIÓN</w:t>
            </w:r>
          </w:p>
        </w:tc>
        <w:tc>
          <w:tcPr>
            <w:tcW w:w="138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Unidad</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IMPUESTO</w:t>
            </w:r>
          </w:p>
        </w:tc>
      </w:tr>
      <w:tr w:rsidR="00E218E9" w:rsidRPr="00E218E9" w:rsidTr="00E218E9">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218E9" w:rsidRPr="00E218E9" w:rsidRDefault="00E218E9" w:rsidP="00E218E9">
            <w:pPr>
              <w:jc w:val="both"/>
              <w:rPr>
                <w:rFonts w:ascii="Verdana" w:hAnsi="Verdana"/>
                <w:bCs/>
                <w:sz w:val="20"/>
              </w:rPr>
            </w:pP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IMP.</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
                <w:bCs/>
                <w:sz w:val="20"/>
              </w:rPr>
              <w:t>EXP.</w:t>
            </w:r>
          </w:p>
        </w:tc>
      </w:tr>
      <w:tr w:rsidR="00E218E9" w:rsidRPr="00E218E9" w:rsidTr="00E218E9">
        <w:trPr>
          <w:trHeight w:val="632"/>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0305.49.01</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Merluzas ahumadas, excepto lo comprendido en la fracción 0305.49.02.</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72"/>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0305.59.01</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Merluzas, excepto lo comprendido en la fracción 0305.59.02.</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15</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72"/>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1604.16.01</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Filetes o sus rollos, en aceite, excepto lo comprendido en la fracción 1604.16.03.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20</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968"/>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2931.90.17</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 xml:space="preserve">Ácido </w:t>
            </w:r>
            <w:proofErr w:type="spellStart"/>
            <w:r w:rsidRPr="00E218E9">
              <w:rPr>
                <w:rFonts w:ascii="Verdana" w:hAnsi="Verdana"/>
                <w:bCs/>
                <w:sz w:val="20"/>
              </w:rPr>
              <w:t>organofosfónico</w:t>
            </w:r>
            <w:proofErr w:type="spellEnd"/>
            <w:r w:rsidRPr="00E218E9">
              <w:rPr>
                <w:rFonts w:ascii="Verdana" w:hAnsi="Verdana"/>
                <w:bCs/>
                <w:sz w:val="20"/>
              </w:rPr>
              <w:t xml:space="preserve"> y sus sales, excepto lo comprendido en las fracciones arancelarias 2931.90.05, 2931.90.18, 2931.90.19 y 2931.90.22.</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32"/>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3808.93.01</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Herbicidas, excepto lo comprendido en la fracción 3808.93.03 y la fracción 3808.93.05.</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r w:rsidR="00E218E9" w:rsidRPr="00E218E9" w:rsidTr="00E218E9">
        <w:trPr>
          <w:trHeight w:val="647"/>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lastRenderedPageBreak/>
              <w:t>3808.99.01</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218E9" w:rsidRPr="00E218E9" w:rsidRDefault="00E218E9" w:rsidP="00E218E9">
            <w:pPr>
              <w:jc w:val="both"/>
              <w:rPr>
                <w:rFonts w:ascii="Verdana" w:hAnsi="Verdana"/>
                <w:bCs/>
                <w:sz w:val="20"/>
              </w:rPr>
            </w:pPr>
            <w:r w:rsidRPr="00E218E9">
              <w:rPr>
                <w:rFonts w:ascii="Verdana" w:hAnsi="Verdana"/>
                <w:bCs/>
                <w:sz w:val="20"/>
              </w:rPr>
              <w:t>Acaricidas, excepto lo comprendido en las fracciones 3808.99.02, 3808.99.03 y 3808.99.04.</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Kg</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218E9" w:rsidRPr="00E218E9" w:rsidRDefault="00E218E9" w:rsidP="00E218E9">
            <w:pPr>
              <w:jc w:val="both"/>
              <w:rPr>
                <w:rFonts w:ascii="Verdana" w:hAnsi="Verdana"/>
                <w:bCs/>
                <w:sz w:val="20"/>
              </w:rPr>
            </w:pPr>
            <w:r w:rsidRPr="00E218E9">
              <w:rPr>
                <w:rFonts w:ascii="Verdana" w:hAnsi="Verdana"/>
                <w:bCs/>
                <w:sz w:val="20"/>
              </w:rPr>
              <w:t>Ex.</w:t>
            </w:r>
          </w:p>
        </w:tc>
      </w:tr>
    </w:tbl>
    <w:p w:rsidR="00E218E9" w:rsidRPr="00E218E9" w:rsidRDefault="00E218E9" w:rsidP="00E218E9">
      <w:pPr>
        <w:jc w:val="both"/>
        <w:rPr>
          <w:rFonts w:ascii="Verdana" w:hAnsi="Verdana"/>
          <w:bCs/>
          <w:sz w:val="20"/>
        </w:rPr>
      </w:pPr>
      <w:r w:rsidRPr="00E218E9">
        <w:rPr>
          <w:rFonts w:ascii="Verdana" w:hAnsi="Verdana"/>
          <w:b/>
          <w:bCs/>
          <w:sz w:val="20"/>
        </w:rPr>
        <w:t>Artículo 3.-</w:t>
      </w:r>
      <w:r w:rsidRPr="00E218E9">
        <w:rPr>
          <w:rFonts w:ascii="Verdana" w:hAnsi="Verdana"/>
          <w:bCs/>
          <w:sz w:val="20"/>
        </w:rPr>
        <w:t> Se </w:t>
      </w:r>
      <w:r w:rsidRPr="00E218E9">
        <w:rPr>
          <w:rFonts w:ascii="Verdana" w:hAnsi="Verdana"/>
          <w:b/>
          <w:bCs/>
          <w:sz w:val="20"/>
        </w:rPr>
        <w:t>suprimen</w:t>
      </w:r>
      <w:r w:rsidRPr="00E218E9">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p w:rsidR="00E218E9" w:rsidRPr="00E218E9" w:rsidRDefault="00E218E9" w:rsidP="00E218E9">
      <w:pPr>
        <w:jc w:val="both"/>
        <w:rPr>
          <w:rFonts w:ascii="Verdana" w:hAnsi="Verdana"/>
          <w:bCs/>
          <w:sz w:val="20"/>
        </w:rPr>
      </w:pPr>
      <w:r w:rsidRPr="00E218E9">
        <w:rPr>
          <w:rFonts w:ascii="Verdana" w:hAnsi="Verdana"/>
          <w:bCs/>
          <w:sz w:val="20"/>
        </w:rPr>
        <w:t>0304.44.01</w:t>
      </w:r>
    </w:p>
    <w:p w:rsidR="00E218E9" w:rsidRPr="00E218E9" w:rsidRDefault="00E218E9" w:rsidP="00E218E9">
      <w:pPr>
        <w:jc w:val="both"/>
        <w:rPr>
          <w:rFonts w:ascii="Verdana" w:hAnsi="Verdana"/>
          <w:bCs/>
          <w:sz w:val="20"/>
        </w:rPr>
      </w:pPr>
      <w:r w:rsidRPr="00E218E9">
        <w:rPr>
          <w:rFonts w:ascii="Verdana" w:hAnsi="Verdana"/>
          <w:bCs/>
          <w:sz w:val="20"/>
        </w:rPr>
        <w:t>0304.52.01</w:t>
      </w:r>
    </w:p>
    <w:p w:rsidR="00E218E9" w:rsidRPr="00E218E9" w:rsidRDefault="00E218E9" w:rsidP="00E218E9">
      <w:pPr>
        <w:jc w:val="both"/>
        <w:rPr>
          <w:rFonts w:ascii="Verdana" w:hAnsi="Verdana"/>
          <w:bCs/>
          <w:sz w:val="20"/>
        </w:rPr>
      </w:pPr>
      <w:r w:rsidRPr="00E218E9">
        <w:rPr>
          <w:rFonts w:ascii="Verdana" w:hAnsi="Verdana"/>
          <w:bCs/>
          <w:sz w:val="20"/>
        </w:rPr>
        <w:t>0304.53.01</w:t>
      </w:r>
    </w:p>
    <w:p w:rsidR="00E218E9" w:rsidRPr="00E218E9" w:rsidRDefault="00E218E9" w:rsidP="00E218E9">
      <w:pPr>
        <w:jc w:val="both"/>
        <w:rPr>
          <w:rFonts w:ascii="Verdana" w:hAnsi="Verdana"/>
          <w:bCs/>
          <w:sz w:val="20"/>
        </w:rPr>
      </w:pPr>
      <w:r w:rsidRPr="00E218E9">
        <w:rPr>
          <w:rFonts w:ascii="Verdana" w:hAnsi="Verdana"/>
          <w:bCs/>
          <w:sz w:val="20"/>
        </w:rPr>
        <w:t> </w:t>
      </w:r>
    </w:p>
    <w:p w:rsidR="00E218E9" w:rsidRPr="00E218E9" w:rsidRDefault="00E218E9" w:rsidP="00E218E9">
      <w:pPr>
        <w:jc w:val="both"/>
        <w:rPr>
          <w:rFonts w:ascii="Verdana" w:hAnsi="Verdana"/>
          <w:bCs/>
          <w:sz w:val="20"/>
        </w:rPr>
      </w:pPr>
      <w:r w:rsidRPr="00E218E9">
        <w:rPr>
          <w:rFonts w:ascii="Verdana" w:hAnsi="Verdana"/>
          <w:bCs/>
          <w:sz w:val="20"/>
        </w:rPr>
        <w:t>0304.74.01</w:t>
      </w:r>
    </w:p>
    <w:p w:rsidR="00E218E9" w:rsidRPr="00E218E9" w:rsidRDefault="00E218E9" w:rsidP="00E218E9">
      <w:pPr>
        <w:jc w:val="both"/>
        <w:rPr>
          <w:rFonts w:ascii="Verdana" w:hAnsi="Verdana"/>
          <w:bCs/>
          <w:sz w:val="20"/>
        </w:rPr>
      </w:pPr>
      <w:r w:rsidRPr="00E218E9">
        <w:rPr>
          <w:rFonts w:ascii="Verdana" w:hAnsi="Verdana"/>
          <w:bCs/>
          <w:sz w:val="20"/>
        </w:rPr>
        <w:t>0304.95.01</w:t>
      </w:r>
    </w:p>
    <w:p w:rsidR="00E218E9" w:rsidRPr="00E218E9" w:rsidRDefault="00E218E9" w:rsidP="00E218E9">
      <w:pPr>
        <w:jc w:val="both"/>
        <w:rPr>
          <w:rFonts w:ascii="Verdana" w:hAnsi="Verdana"/>
          <w:bCs/>
          <w:sz w:val="20"/>
        </w:rPr>
      </w:pPr>
      <w:r w:rsidRPr="00E218E9">
        <w:rPr>
          <w:rFonts w:ascii="Verdana" w:hAnsi="Verdana"/>
          <w:bCs/>
          <w:sz w:val="20"/>
        </w:rPr>
        <w:t>0305.32.01</w:t>
      </w:r>
    </w:p>
    <w:p w:rsidR="00E218E9" w:rsidRPr="00E218E9" w:rsidRDefault="00E218E9" w:rsidP="00E218E9">
      <w:pPr>
        <w:jc w:val="both"/>
        <w:rPr>
          <w:rFonts w:ascii="Verdana" w:hAnsi="Verdana"/>
          <w:bCs/>
          <w:sz w:val="20"/>
        </w:rPr>
      </w:pPr>
      <w:r w:rsidRPr="00E218E9">
        <w:rPr>
          <w:rFonts w:ascii="Verdana" w:hAnsi="Verdana"/>
          <w:bCs/>
          <w:sz w:val="20"/>
        </w:rPr>
        <w:t>0305.72.01</w:t>
      </w:r>
    </w:p>
    <w:p w:rsidR="00E218E9" w:rsidRPr="00E218E9" w:rsidRDefault="00E218E9" w:rsidP="00E218E9">
      <w:pPr>
        <w:jc w:val="both"/>
        <w:rPr>
          <w:rFonts w:ascii="Verdana" w:hAnsi="Verdana"/>
          <w:bCs/>
          <w:sz w:val="20"/>
        </w:rPr>
      </w:pPr>
      <w:r w:rsidRPr="00E218E9">
        <w:rPr>
          <w:rFonts w:ascii="Verdana" w:hAnsi="Verdana"/>
          <w:bCs/>
          <w:sz w:val="20"/>
        </w:rPr>
        <w:t>2903.81.01</w:t>
      </w:r>
    </w:p>
    <w:p w:rsidR="00E218E9" w:rsidRPr="00E218E9" w:rsidRDefault="00E218E9" w:rsidP="00E218E9">
      <w:pPr>
        <w:jc w:val="both"/>
        <w:rPr>
          <w:rFonts w:ascii="Verdana" w:hAnsi="Verdana"/>
          <w:bCs/>
          <w:sz w:val="20"/>
        </w:rPr>
      </w:pPr>
      <w:r w:rsidRPr="00E218E9">
        <w:rPr>
          <w:rFonts w:ascii="Verdana" w:hAnsi="Verdana"/>
          <w:bCs/>
          <w:sz w:val="20"/>
        </w:rPr>
        <w:t>2903.81.02</w:t>
      </w:r>
    </w:p>
    <w:p w:rsidR="00E218E9" w:rsidRPr="00E218E9" w:rsidRDefault="00E218E9" w:rsidP="00E218E9">
      <w:pPr>
        <w:jc w:val="both"/>
        <w:rPr>
          <w:rFonts w:ascii="Verdana" w:hAnsi="Verdana"/>
          <w:bCs/>
          <w:sz w:val="20"/>
        </w:rPr>
      </w:pPr>
      <w:r w:rsidRPr="00E218E9">
        <w:rPr>
          <w:rFonts w:ascii="Verdana" w:hAnsi="Verdana"/>
          <w:bCs/>
          <w:sz w:val="20"/>
        </w:rPr>
        <w:t>2903.81.99</w:t>
      </w:r>
    </w:p>
    <w:p w:rsidR="00E218E9" w:rsidRPr="00E218E9" w:rsidRDefault="00E218E9" w:rsidP="00E218E9">
      <w:pPr>
        <w:jc w:val="both"/>
        <w:rPr>
          <w:rFonts w:ascii="Verdana" w:hAnsi="Verdana"/>
          <w:bCs/>
          <w:sz w:val="20"/>
        </w:rPr>
      </w:pPr>
      <w:r w:rsidRPr="00E218E9">
        <w:rPr>
          <w:rFonts w:ascii="Verdana" w:hAnsi="Verdana"/>
          <w:bCs/>
          <w:sz w:val="20"/>
        </w:rPr>
        <w:t>2903.82.01</w:t>
      </w:r>
    </w:p>
    <w:p w:rsidR="00E218E9" w:rsidRPr="00E218E9" w:rsidRDefault="00E218E9" w:rsidP="00E218E9">
      <w:pPr>
        <w:jc w:val="both"/>
        <w:rPr>
          <w:rFonts w:ascii="Verdana" w:hAnsi="Verdana"/>
          <w:bCs/>
          <w:sz w:val="20"/>
        </w:rPr>
      </w:pPr>
      <w:r w:rsidRPr="00E218E9">
        <w:rPr>
          <w:rFonts w:ascii="Verdana" w:hAnsi="Verdana"/>
          <w:bCs/>
          <w:sz w:val="20"/>
        </w:rPr>
        <w:t>2903.92.02</w:t>
      </w:r>
    </w:p>
    <w:p w:rsidR="00E218E9" w:rsidRPr="00E218E9" w:rsidRDefault="00E218E9" w:rsidP="00E218E9">
      <w:pPr>
        <w:jc w:val="both"/>
        <w:rPr>
          <w:rFonts w:ascii="Verdana" w:hAnsi="Verdana"/>
          <w:bCs/>
          <w:sz w:val="20"/>
        </w:rPr>
      </w:pPr>
      <w:r w:rsidRPr="00E218E9">
        <w:rPr>
          <w:rFonts w:ascii="Verdana" w:hAnsi="Verdana"/>
          <w:bCs/>
          <w:sz w:val="20"/>
        </w:rPr>
        <w:t>2920.11.02</w:t>
      </w:r>
    </w:p>
    <w:p w:rsidR="00E218E9" w:rsidRPr="00E218E9" w:rsidRDefault="00E218E9" w:rsidP="00E218E9">
      <w:pPr>
        <w:jc w:val="both"/>
        <w:rPr>
          <w:rFonts w:ascii="Verdana" w:hAnsi="Verdana"/>
          <w:bCs/>
          <w:sz w:val="20"/>
        </w:rPr>
      </w:pPr>
      <w:r w:rsidRPr="00E218E9">
        <w:rPr>
          <w:rFonts w:ascii="Verdana" w:hAnsi="Verdana"/>
          <w:bCs/>
          <w:sz w:val="20"/>
        </w:rPr>
        <w:t>2920.90.03</w:t>
      </w:r>
    </w:p>
    <w:p w:rsidR="00E218E9" w:rsidRPr="00E218E9" w:rsidRDefault="00E218E9" w:rsidP="00E218E9">
      <w:pPr>
        <w:jc w:val="both"/>
        <w:rPr>
          <w:rFonts w:ascii="Verdana" w:hAnsi="Verdana"/>
          <w:bCs/>
          <w:sz w:val="20"/>
        </w:rPr>
      </w:pPr>
      <w:r w:rsidRPr="00E218E9">
        <w:rPr>
          <w:rFonts w:ascii="Verdana" w:hAnsi="Verdana"/>
          <w:bCs/>
          <w:sz w:val="20"/>
        </w:rPr>
        <w:t>2924.29.32</w:t>
      </w:r>
    </w:p>
    <w:p w:rsidR="00E218E9" w:rsidRPr="00E218E9" w:rsidRDefault="00E218E9" w:rsidP="00E218E9">
      <w:pPr>
        <w:jc w:val="both"/>
        <w:rPr>
          <w:rFonts w:ascii="Verdana" w:hAnsi="Verdana"/>
          <w:bCs/>
          <w:sz w:val="20"/>
        </w:rPr>
      </w:pPr>
      <w:r w:rsidRPr="00E218E9">
        <w:rPr>
          <w:rFonts w:ascii="Verdana" w:hAnsi="Verdana"/>
          <w:bCs/>
          <w:sz w:val="20"/>
        </w:rPr>
        <w:t>2930.50.01</w:t>
      </w:r>
    </w:p>
    <w:p w:rsidR="00E218E9" w:rsidRPr="00E218E9" w:rsidRDefault="00E218E9" w:rsidP="00E218E9">
      <w:pPr>
        <w:jc w:val="both"/>
        <w:rPr>
          <w:rFonts w:ascii="Verdana" w:hAnsi="Verdana"/>
          <w:bCs/>
          <w:sz w:val="20"/>
        </w:rPr>
      </w:pPr>
      <w:r w:rsidRPr="00E218E9">
        <w:rPr>
          <w:rFonts w:ascii="Verdana" w:hAnsi="Verdana"/>
          <w:bCs/>
          <w:sz w:val="20"/>
        </w:rPr>
        <w:t>2930.90.27</w:t>
      </w:r>
    </w:p>
    <w:p w:rsidR="00E218E9" w:rsidRPr="00E218E9" w:rsidRDefault="00E218E9" w:rsidP="00E218E9">
      <w:pPr>
        <w:jc w:val="both"/>
        <w:rPr>
          <w:rFonts w:ascii="Verdana" w:hAnsi="Verdana"/>
          <w:bCs/>
          <w:sz w:val="20"/>
        </w:rPr>
      </w:pPr>
      <w:r w:rsidRPr="00E218E9">
        <w:rPr>
          <w:rFonts w:ascii="Verdana" w:hAnsi="Verdana"/>
          <w:bCs/>
          <w:sz w:val="20"/>
        </w:rPr>
        <w:t>2931.90.21</w:t>
      </w:r>
    </w:p>
    <w:p w:rsidR="00E218E9" w:rsidRPr="00E218E9" w:rsidRDefault="00E218E9" w:rsidP="00E218E9">
      <w:pPr>
        <w:jc w:val="both"/>
        <w:rPr>
          <w:rFonts w:ascii="Verdana" w:hAnsi="Verdana"/>
          <w:bCs/>
          <w:sz w:val="20"/>
        </w:rPr>
      </w:pPr>
      <w:r w:rsidRPr="00E218E9">
        <w:rPr>
          <w:rFonts w:ascii="Verdana" w:hAnsi="Verdana"/>
          <w:bCs/>
          <w:sz w:val="20"/>
        </w:rPr>
        <w:t>2932.99.10</w:t>
      </w:r>
    </w:p>
    <w:p w:rsidR="00E218E9" w:rsidRPr="00E218E9" w:rsidRDefault="00E218E9" w:rsidP="00E218E9">
      <w:pPr>
        <w:jc w:val="both"/>
        <w:rPr>
          <w:rFonts w:ascii="Verdana" w:hAnsi="Verdana"/>
          <w:bCs/>
          <w:sz w:val="20"/>
        </w:rPr>
      </w:pPr>
      <w:r w:rsidRPr="00E218E9">
        <w:rPr>
          <w:rFonts w:ascii="Verdana" w:hAnsi="Verdana"/>
          <w:bCs/>
          <w:sz w:val="20"/>
        </w:rPr>
        <w:t>2933.99.13</w:t>
      </w:r>
    </w:p>
    <w:p w:rsidR="00E218E9" w:rsidRPr="00E218E9" w:rsidRDefault="00E218E9" w:rsidP="00E218E9">
      <w:pPr>
        <w:jc w:val="both"/>
        <w:rPr>
          <w:rFonts w:ascii="Verdana" w:hAnsi="Verdana"/>
          <w:bCs/>
          <w:sz w:val="20"/>
        </w:rPr>
      </w:pPr>
      <w:r w:rsidRPr="00E218E9">
        <w:rPr>
          <w:rFonts w:ascii="Verdana" w:hAnsi="Verdana"/>
          <w:bCs/>
          <w:sz w:val="20"/>
        </w:rPr>
        <w:t>3808.50.01</w:t>
      </w:r>
    </w:p>
    <w:p w:rsidR="00E218E9" w:rsidRPr="00E218E9" w:rsidRDefault="00E218E9" w:rsidP="00E218E9">
      <w:pPr>
        <w:jc w:val="both"/>
        <w:rPr>
          <w:rFonts w:ascii="Verdana" w:hAnsi="Verdana"/>
          <w:bCs/>
          <w:sz w:val="20"/>
        </w:rPr>
      </w:pPr>
      <w:r w:rsidRPr="00E218E9">
        <w:rPr>
          <w:rFonts w:ascii="Verdana" w:hAnsi="Verdana"/>
          <w:bCs/>
          <w:sz w:val="20"/>
        </w:rPr>
        <w:lastRenderedPageBreak/>
        <w:t>3808.91.01</w:t>
      </w:r>
    </w:p>
    <w:p w:rsidR="00E218E9" w:rsidRPr="00E218E9" w:rsidRDefault="00E218E9" w:rsidP="00E218E9">
      <w:pPr>
        <w:jc w:val="both"/>
        <w:rPr>
          <w:rFonts w:ascii="Verdana" w:hAnsi="Verdana"/>
          <w:bCs/>
          <w:sz w:val="20"/>
        </w:rPr>
      </w:pPr>
      <w:r w:rsidRPr="00E218E9">
        <w:rPr>
          <w:rFonts w:ascii="Verdana" w:hAnsi="Verdana"/>
          <w:b/>
          <w:bCs/>
          <w:sz w:val="20"/>
        </w:rPr>
        <w:t>II.</w:t>
      </w:r>
      <w:r w:rsidRPr="00E218E9">
        <w:rPr>
          <w:rFonts w:ascii="Verdana" w:hAnsi="Verdana"/>
          <w:bCs/>
          <w:sz w:val="20"/>
        </w:rPr>
        <w:t>     </w:t>
      </w:r>
      <w:r w:rsidRPr="00E218E9">
        <w:rPr>
          <w:rFonts w:ascii="Verdana" w:hAnsi="Verdana"/>
          <w:b/>
          <w:bCs/>
          <w:sz w:val="20"/>
        </w:rPr>
        <w:t>Modificaciones al Decreto por el que se establece el impuesto general de importación para la región fronteriza y la franja fronteriza norte.</w:t>
      </w:r>
    </w:p>
    <w:p w:rsidR="00E218E9" w:rsidRPr="00E218E9" w:rsidRDefault="00E218E9" w:rsidP="00E218E9">
      <w:pPr>
        <w:jc w:val="both"/>
        <w:rPr>
          <w:rFonts w:ascii="Verdana" w:hAnsi="Verdana"/>
          <w:bCs/>
          <w:sz w:val="20"/>
        </w:rPr>
      </w:pPr>
      <w:r w:rsidRPr="00E218E9">
        <w:rPr>
          <w:rFonts w:ascii="Verdana" w:hAnsi="Verdana"/>
          <w:b/>
          <w:bCs/>
          <w:sz w:val="20"/>
        </w:rPr>
        <w:t>Artículo 4.- </w:t>
      </w:r>
      <w:r w:rsidRPr="00E218E9">
        <w:rPr>
          <w:rFonts w:ascii="Verdana" w:hAnsi="Verdana"/>
          <w:bCs/>
          <w:sz w:val="20"/>
        </w:rPr>
        <w:t>Se </w:t>
      </w:r>
      <w:r w:rsidRPr="00E218E9">
        <w:rPr>
          <w:rFonts w:ascii="Verdana" w:hAnsi="Verdana"/>
          <w:b/>
          <w:bCs/>
          <w:sz w:val="20"/>
        </w:rPr>
        <w:t>adicionan</w:t>
      </w:r>
      <w:r w:rsidRPr="00E218E9">
        <w:rPr>
          <w:rFonts w:ascii="Verdana" w:hAnsi="Verdana"/>
          <w:bCs/>
          <w:sz w:val="20"/>
        </w:rPr>
        <w:t> al artículo 5, fracciones I y II del Decreto por el que se establece el impuesto general de importación para la región fronteriza y la franja fronteriza norte, publicado en el Diario Oficial de la Federación el 24 de diciembre de 2008 y sus modificaciones posteriores, las fracciones arancelarias de la Tarifa de la Ley de los Impuestos Generales de Importación y de Exportación que a continuación se indican, en el orden que les corresponda:</w:t>
      </w:r>
    </w:p>
    <w:p w:rsidR="00E218E9" w:rsidRPr="00E218E9" w:rsidRDefault="00E218E9" w:rsidP="00E218E9">
      <w:pPr>
        <w:jc w:val="both"/>
        <w:rPr>
          <w:rFonts w:ascii="Verdana" w:hAnsi="Verdana"/>
          <w:bCs/>
          <w:sz w:val="20"/>
        </w:rPr>
      </w:pPr>
      <w:r w:rsidRPr="00E218E9">
        <w:rPr>
          <w:rFonts w:ascii="Verdana" w:hAnsi="Verdana"/>
          <w:bCs/>
          <w:sz w:val="20"/>
        </w:rPr>
        <w:t>"</w:t>
      </w:r>
      <w:r w:rsidRPr="00E218E9">
        <w:rPr>
          <w:rFonts w:ascii="Verdana" w:hAnsi="Verdana"/>
          <w:b/>
          <w:bCs/>
          <w:sz w:val="20"/>
        </w:rPr>
        <w:t>ARTÍCULO 5.-</w:t>
      </w:r>
      <w:r w:rsidRPr="00E218E9">
        <w:rPr>
          <w:rFonts w:ascii="Verdana" w:hAnsi="Verdana"/>
          <w:bCs/>
          <w:sz w:val="20"/>
        </w:rPr>
        <w:t>         </w:t>
      </w:r>
      <w:r w:rsidRPr="00E218E9">
        <w:rPr>
          <w:rFonts w:ascii="Verdana" w:hAnsi="Verdana"/>
          <w:b/>
          <w:bCs/>
          <w:sz w:val="20"/>
        </w:rPr>
        <w:t>...</w:t>
      </w:r>
    </w:p>
    <w:p w:rsidR="00E218E9" w:rsidRPr="00E218E9" w:rsidRDefault="00E218E9" w:rsidP="00E218E9">
      <w:pPr>
        <w:jc w:val="both"/>
        <w:rPr>
          <w:rFonts w:ascii="Verdana" w:hAnsi="Verdana"/>
          <w:bCs/>
          <w:sz w:val="20"/>
        </w:rPr>
      </w:pPr>
      <w:r w:rsidRPr="00E218E9">
        <w:rPr>
          <w:rFonts w:ascii="Verdana" w:hAnsi="Verdana"/>
          <w:b/>
          <w:bCs/>
          <w:sz w:val="20"/>
        </w:rPr>
        <w:t>I</w:t>
      </w:r>
      <w:r w:rsidRPr="00E218E9">
        <w:rPr>
          <w:rFonts w:ascii="Verdana" w:hAnsi="Verdana"/>
          <w:bCs/>
          <w:sz w:val="20"/>
        </w:rPr>
        <w:t>      </w:t>
      </w:r>
      <w:r w:rsidRPr="00E218E9">
        <w:rPr>
          <w:rFonts w:ascii="Verdana" w:hAnsi="Verdana"/>
          <w:b/>
          <w:bCs/>
          <w:sz w:val="20"/>
        </w:rPr>
        <w:t>...</w:t>
      </w:r>
    </w:p>
    <w:p w:rsidR="00E218E9" w:rsidRPr="00E218E9" w:rsidRDefault="00E218E9" w:rsidP="00E218E9">
      <w:pPr>
        <w:jc w:val="both"/>
        <w:rPr>
          <w:rFonts w:ascii="Verdana" w:hAnsi="Verdana"/>
          <w:bCs/>
          <w:sz w:val="20"/>
        </w:rPr>
      </w:pPr>
      <w:r w:rsidRPr="00E218E9">
        <w:rPr>
          <w:rFonts w:ascii="Verdana" w:hAnsi="Verdana"/>
          <w:bCs/>
          <w:sz w:val="20"/>
        </w:rPr>
        <w:t>0304.74.02</w:t>
      </w:r>
    </w:p>
    <w:p w:rsidR="00E218E9" w:rsidRPr="00E218E9" w:rsidRDefault="00E218E9" w:rsidP="00E218E9">
      <w:pPr>
        <w:jc w:val="both"/>
        <w:rPr>
          <w:rFonts w:ascii="Verdana" w:hAnsi="Verdana"/>
          <w:bCs/>
          <w:sz w:val="20"/>
        </w:rPr>
      </w:pPr>
      <w:r w:rsidRPr="00E218E9">
        <w:rPr>
          <w:rFonts w:ascii="Verdana" w:hAnsi="Verdana"/>
          <w:bCs/>
          <w:sz w:val="20"/>
        </w:rPr>
        <w:t>0304.74.99</w:t>
      </w:r>
    </w:p>
    <w:p w:rsidR="00E218E9" w:rsidRPr="00E218E9" w:rsidRDefault="00E218E9" w:rsidP="00E218E9">
      <w:pPr>
        <w:jc w:val="both"/>
        <w:rPr>
          <w:rFonts w:ascii="Verdana" w:hAnsi="Verdana"/>
          <w:bCs/>
          <w:sz w:val="20"/>
        </w:rPr>
      </w:pPr>
      <w:r w:rsidRPr="00E218E9">
        <w:rPr>
          <w:rFonts w:ascii="Verdana" w:hAnsi="Verdana"/>
          <w:bCs/>
          <w:sz w:val="20"/>
        </w:rPr>
        <w:t>0304.89.02</w:t>
      </w:r>
    </w:p>
    <w:p w:rsidR="00E218E9" w:rsidRPr="00E218E9" w:rsidRDefault="00E218E9" w:rsidP="00E218E9">
      <w:pPr>
        <w:jc w:val="both"/>
        <w:rPr>
          <w:rFonts w:ascii="Verdana" w:hAnsi="Verdana"/>
          <w:bCs/>
          <w:sz w:val="20"/>
        </w:rPr>
      </w:pPr>
      <w:r w:rsidRPr="00E218E9">
        <w:rPr>
          <w:rFonts w:ascii="Verdana" w:hAnsi="Verdana"/>
          <w:bCs/>
          <w:sz w:val="20"/>
        </w:rPr>
        <w:t>0304.89.03</w:t>
      </w:r>
    </w:p>
    <w:p w:rsidR="00E218E9" w:rsidRPr="00E218E9" w:rsidRDefault="00E218E9" w:rsidP="00E218E9">
      <w:pPr>
        <w:jc w:val="both"/>
        <w:rPr>
          <w:rFonts w:ascii="Verdana" w:hAnsi="Verdana"/>
          <w:bCs/>
          <w:sz w:val="20"/>
        </w:rPr>
      </w:pPr>
      <w:r w:rsidRPr="00E218E9">
        <w:rPr>
          <w:rFonts w:ascii="Verdana" w:hAnsi="Verdana"/>
          <w:bCs/>
          <w:sz w:val="20"/>
        </w:rPr>
        <w:t>0304.95.02</w:t>
      </w:r>
    </w:p>
    <w:p w:rsidR="00E218E9" w:rsidRPr="00E218E9" w:rsidRDefault="00E218E9" w:rsidP="00E218E9">
      <w:pPr>
        <w:jc w:val="both"/>
        <w:rPr>
          <w:rFonts w:ascii="Verdana" w:hAnsi="Verdana"/>
          <w:bCs/>
          <w:sz w:val="20"/>
        </w:rPr>
      </w:pPr>
      <w:r w:rsidRPr="00E218E9">
        <w:rPr>
          <w:rFonts w:ascii="Verdana" w:hAnsi="Verdana"/>
          <w:bCs/>
          <w:sz w:val="20"/>
        </w:rPr>
        <w:t>0304.95.99</w:t>
      </w:r>
    </w:p>
    <w:p w:rsidR="00E218E9" w:rsidRPr="00E218E9" w:rsidRDefault="00E218E9" w:rsidP="00E218E9">
      <w:pPr>
        <w:jc w:val="both"/>
        <w:rPr>
          <w:rFonts w:ascii="Verdana" w:hAnsi="Verdana"/>
          <w:bCs/>
          <w:sz w:val="20"/>
        </w:rPr>
      </w:pPr>
      <w:r w:rsidRPr="00E218E9">
        <w:rPr>
          <w:rFonts w:ascii="Verdana" w:hAnsi="Verdana"/>
          <w:bCs/>
          <w:sz w:val="20"/>
        </w:rPr>
        <w:t>0304.99.01</w:t>
      </w:r>
    </w:p>
    <w:p w:rsidR="00E218E9" w:rsidRPr="00E218E9" w:rsidRDefault="00E218E9" w:rsidP="00E218E9">
      <w:pPr>
        <w:jc w:val="both"/>
        <w:rPr>
          <w:rFonts w:ascii="Verdana" w:hAnsi="Verdana"/>
          <w:bCs/>
          <w:sz w:val="20"/>
        </w:rPr>
      </w:pPr>
      <w:r w:rsidRPr="00E218E9">
        <w:rPr>
          <w:rFonts w:ascii="Verdana" w:hAnsi="Verdana"/>
          <w:bCs/>
          <w:sz w:val="20"/>
        </w:rPr>
        <w:t>0304.99.02</w:t>
      </w:r>
    </w:p>
    <w:p w:rsidR="00E218E9" w:rsidRPr="00E218E9" w:rsidRDefault="00E218E9" w:rsidP="00E218E9">
      <w:pPr>
        <w:jc w:val="both"/>
        <w:rPr>
          <w:rFonts w:ascii="Verdana" w:hAnsi="Verdana"/>
          <w:bCs/>
          <w:sz w:val="20"/>
        </w:rPr>
      </w:pPr>
      <w:r w:rsidRPr="00E218E9">
        <w:rPr>
          <w:rFonts w:ascii="Verdana" w:hAnsi="Verdana"/>
          <w:bCs/>
          <w:sz w:val="20"/>
        </w:rPr>
        <w:t>0304.99.03</w:t>
      </w:r>
    </w:p>
    <w:p w:rsidR="00E218E9" w:rsidRPr="00E218E9" w:rsidRDefault="00E218E9" w:rsidP="00E218E9">
      <w:pPr>
        <w:jc w:val="both"/>
        <w:rPr>
          <w:rFonts w:ascii="Verdana" w:hAnsi="Verdana"/>
          <w:bCs/>
          <w:sz w:val="20"/>
        </w:rPr>
      </w:pPr>
      <w:r w:rsidRPr="00E218E9">
        <w:rPr>
          <w:rFonts w:ascii="Verdana" w:hAnsi="Verdana"/>
          <w:bCs/>
          <w:sz w:val="20"/>
        </w:rPr>
        <w:t>0304.99.04</w:t>
      </w:r>
    </w:p>
    <w:p w:rsidR="00E218E9" w:rsidRPr="00E218E9" w:rsidRDefault="00E218E9" w:rsidP="00E218E9">
      <w:pPr>
        <w:jc w:val="both"/>
        <w:rPr>
          <w:rFonts w:ascii="Verdana" w:hAnsi="Verdana"/>
          <w:bCs/>
          <w:sz w:val="20"/>
        </w:rPr>
      </w:pPr>
      <w:r w:rsidRPr="00E218E9">
        <w:rPr>
          <w:rFonts w:ascii="Verdana" w:hAnsi="Verdana"/>
          <w:bCs/>
          <w:sz w:val="20"/>
        </w:rPr>
        <w:t>0305.49.03</w:t>
      </w:r>
    </w:p>
    <w:p w:rsidR="00E218E9" w:rsidRPr="00E218E9" w:rsidRDefault="00E218E9" w:rsidP="00E218E9">
      <w:pPr>
        <w:jc w:val="both"/>
        <w:rPr>
          <w:rFonts w:ascii="Verdana" w:hAnsi="Verdana"/>
          <w:bCs/>
          <w:sz w:val="20"/>
        </w:rPr>
      </w:pPr>
      <w:r w:rsidRPr="00E218E9">
        <w:rPr>
          <w:rFonts w:ascii="Verdana" w:hAnsi="Verdana"/>
          <w:bCs/>
          <w:sz w:val="20"/>
        </w:rPr>
        <w:t>0305.49.04</w:t>
      </w:r>
    </w:p>
    <w:p w:rsidR="00E218E9" w:rsidRPr="00E218E9" w:rsidRDefault="00E218E9" w:rsidP="00E218E9">
      <w:pPr>
        <w:jc w:val="both"/>
        <w:rPr>
          <w:rFonts w:ascii="Verdana" w:hAnsi="Verdana"/>
          <w:bCs/>
          <w:sz w:val="20"/>
        </w:rPr>
      </w:pPr>
      <w:r w:rsidRPr="00E218E9">
        <w:rPr>
          <w:rFonts w:ascii="Verdana" w:hAnsi="Verdana"/>
          <w:bCs/>
          <w:sz w:val="20"/>
        </w:rPr>
        <w:t>0305.49.05</w:t>
      </w:r>
    </w:p>
    <w:p w:rsidR="00E218E9" w:rsidRPr="00E218E9" w:rsidRDefault="00E218E9" w:rsidP="00E218E9">
      <w:pPr>
        <w:jc w:val="both"/>
        <w:rPr>
          <w:rFonts w:ascii="Verdana" w:hAnsi="Verdana"/>
          <w:bCs/>
          <w:sz w:val="20"/>
        </w:rPr>
      </w:pPr>
      <w:r w:rsidRPr="00E218E9">
        <w:rPr>
          <w:rFonts w:ascii="Verdana" w:hAnsi="Verdana"/>
          <w:bCs/>
          <w:sz w:val="20"/>
        </w:rPr>
        <w:t>0305.49.06</w:t>
      </w:r>
    </w:p>
    <w:p w:rsidR="00E218E9" w:rsidRPr="00E218E9" w:rsidRDefault="00E218E9" w:rsidP="00E218E9">
      <w:pPr>
        <w:jc w:val="both"/>
        <w:rPr>
          <w:rFonts w:ascii="Verdana" w:hAnsi="Verdana"/>
          <w:bCs/>
          <w:sz w:val="20"/>
        </w:rPr>
      </w:pPr>
      <w:r w:rsidRPr="00E218E9">
        <w:rPr>
          <w:rFonts w:ascii="Verdana" w:hAnsi="Verdana"/>
          <w:bCs/>
          <w:sz w:val="20"/>
        </w:rPr>
        <w:t>0305.72.03</w:t>
      </w:r>
    </w:p>
    <w:p w:rsidR="00E218E9" w:rsidRPr="00E218E9" w:rsidRDefault="00E218E9" w:rsidP="00E218E9">
      <w:pPr>
        <w:jc w:val="both"/>
        <w:rPr>
          <w:rFonts w:ascii="Verdana" w:hAnsi="Verdana"/>
          <w:bCs/>
          <w:sz w:val="20"/>
        </w:rPr>
      </w:pPr>
      <w:r w:rsidRPr="00E218E9">
        <w:rPr>
          <w:rFonts w:ascii="Verdana" w:hAnsi="Verdana"/>
          <w:bCs/>
          <w:sz w:val="20"/>
        </w:rPr>
        <w:t>0305.72.04</w:t>
      </w:r>
    </w:p>
    <w:p w:rsidR="00E218E9" w:rsidRPr="00E218E9" w:rsidRDefault="00E218E9" w:rsidP="00E218E9">
      <w:pPr>
        <w:jc w:val="both"/>
        <w:rPr>
          <w:rFonts w:ascii="Verdana" w:hAnsi="Verdana"/>
          <w:bCs/>
          <w:sz w:val="20"/>
        </w:rPr>
      </w:pPr>
      <w:r w:rsidRPr="00E218E9">
        <w:rPr>
          <w:rFonts w:ascii="Verdana" w:hAnsi="Verdana"/>
          <w:bCs/>
          <w:sz w:val="20"/>
        </w:rPr>
        <w:t>0305.72.05</w:t>
      </w:r>
    </w:p>
    <w:p w:rsidR="00E218E9" w:rsidRPr="00E218E9" w:rsidRDefault="00E218E9" w:rsidP="00E218E9">
      <w:pPr>
        <w:jc w:val="both"/>
        <w:rPr>
          <w:rFonts w:ascii="Verdana" w:hAnsi="Verdana"/>
          <w:bCs/>
          <w:sz w:val="20"/>
        </w:rPr>
      </w:pPr>
      <w:r w:rsidRPr="00E218E9">
        <w:rPr>
          <w:rFonts w:ascii="Verdana" w:hAnsi="Verdana"/>
          <w:bCs/>
          <w:sz w:val="20"/>
        </w:rPr>
        <w:t>0305.72.06</w:t>
      </w:r>
    </w:p>
    <w:p w:rsidR="00E218E9" w:rsidRPr="00E218E9" w:rsidRDefault="00E218E9" w:rsidP="00E218E9">
      <w:pPr>
        <w:jc w:val="both"/>
        <w:rPr>
          <w:rFonts w:ascii="Verdana" w:hAnsi="Verdana"/>
          <w:bCs/>
          <w:sz w:val="20"/>
        </w:rPr>
      </w:pPr>
      <w:r w:rsidRPr="00E218E9">
        <w:rPr>
          <w:rFonts w:ascii="Verdana" w:hAnsi="Verdana"/>
          <w:bCs/>
          <w:sz w:val="20"/>
        </w:rPr>
        <w:t> </w:t>
      </w:r>
    </w:p>
    <w:p w:rsidR="00E218E9" w:rsidRPr="00E218E9" w:rsidRDefault="00E218E9" w:rsidP="00E218E9">
      <w:pPr>
        <w:jc w:val="both"/>
        <w:rPr>
          <w:rFonts w:ascii="Verdana" w:hAnsi="Verdana"/>
          <w:bCs/>
          <w:sz w:val="20"/>
        </w:rPr>
      </w:pPr>
      <w:r w:rsidRPr="00E218E9">
        <w:rPr>
          <w:rFonts w:ascii="Verdana" w:hAnsi="Verdana"/>
          <w:bCs/>
          <w:sz w:val="20"/>
        </w:rPr>
        <w:lastRenderedPageBreak/>
        <w:t>0305.72.07</w:t>
      </w:r>
    </w:p>
    <w:p w:rsidR="00E218E9" w:rsidRPr="00E218E9" w:rsidRDefault="00E218E9" w:rsidP="00E218E9">
      <w:pPr>
        <w:jc w:val="both"/>
        <w:rPr>
          <w:rFonts w:ascii="Verdana" w:hAnsi="Verdana"/>
          <w:bCs/>
          <w:sz w:val="20"/>
        </w:rPr>
      </w:pPr>
      <w:r w:rsidRPr="00E218E9">
        <w:rPr>
          <w:rFonts w:ascii="Verdana" w:hAnsi="Verdana"/>
          <w:bCs/>
          <w:sz w:val="20"/>
        </w:rPr>
        <w:t>0305.72.08</w:t>
      </w:r>
    </w:p>
    <w:p w:rsidR="00E218E9" w:rsidRPr="00E218E9" w:rsidRDefault="00E218E9" w:rsidP="00E218E9">
      <w:pPr>
        <w:jc w:val="both"/>
        <w:rPr>
          <w:rFonts w:ascii="Verdana" w:hAnsi="Verdana"/>
          <w:bCs/>
          <w:sz w:val="20"/>
        </w:rPr>
      </w:pPr>
      <w:r w:rsidRPr="00E218E9">
        <w:rPr>
          <w:rFonts w:ascii="Verdana" w:hAnsi="Verdana"/>
          <w:bCs/>
          <w:sz w:val="20"/>
        </w:rPr>
        <w:t>0305.72.99</w:t>
      </w:r>
    </w:p>
    <w:p w:rsidR="00E218E9" w:rsidRPr="00E218E9" w:rsidRDefault="00E218E9" w:rsidP="00E218E9">
      <w:pPr>
        <w:jc w:val="both"/>
        <w:rPr>
          <w:rFonts w:ascii="Verdana" w:hAnsi="Verdana"/>
          <w:bCs/>
          <w:sz w:val="20"/>
        </w:rPr>
      </w:pPr>
      <w:r w:rsidRPr="00E218E9">
        <w:rPr>
          <w:rFonts w:ascii="Verdana" w:hAnsi="Verdana"/>
          <w:bCs/>
          <w:sz w:val="20"/>
        </w:rPr>
        <w:t>0305.79.02</w:t>
      </w:r>
    </w:p>
    <w:p w:rsidR="00E218E9" w:rsidRPr="00E218E9" w:rsidRDefault="00E218E9" w:rsidP="00E218E9">
      <w:pPr>
        <w:jc w:val="both"/>
        <w:rPr>
          <w:rFonts w:ascii="Verdana" w:hAnsi="Verdana"/>
          <w:bCs/>
          <w:sz w:val="20"/>
        </w:rPr>
      </w:pPr>
      <w:r w:rsidRPr="00E218E9">
        <w:rPr>
          <w:rFonts w:ascii="Verdana" w:hAnsi="Verdana"/>
          <w:bCs/>
          <w:sz w:val="20"/>
        </w:rPr>
        <w:t>0305.79.03</w:t>
      </w:r>
    </w:p>
    <w:p w:rsidR="00E218E9" w:rsidRPr="00E218E9" w:rsidRDefault="00E218E9" w:rsidP="00E218E9">
      <w:pPr>
        <w:jc w:val="both"/>
        <w:rPr>
          <w:rFonts w:ascii="Verdana" w:hAnsi="Verdana"/>
          <w:bCs/>
          <w:sz w:val="20"/>
        </w:rPr>
      </w:pPr>
      <w:r w:rsidRPr="00E218E9">
        <w:rPr>
          <w:rFonts w:ascii="Verdana" w:hAnsi="Verdana"/>
          <w:bCs/>
          <w:sz w:val="20"/>
        </w:rPr>
        <w:t>0305.79.04</w:t>
      </w:r>
    </w:p>
    <w:p w:rsidR="00E218E9" w:rsidRPr="00E218E9" w:rsidRDefault="00E218E9" w:rsidP="00E218E9">
      <w:pPr>
        <w:jc w:val="both"/>
        <w:rPr>
          <w:rFonts w:ascii="Verdana" w:hAnsi="Verdana"/>
          <w:bCs/>
          <w:sz w:val="20"/>
        </w:rPr>
      </w:pPr>
      <w:r w:rsidRPr="00E218E9">
        <w:rPr>
          <w:rFonts w:ascii="Verdana" w:hAnsi="Verdana"/>
          <w:bCs/>
          <w:sz w:val="20"/>
        </w:rPr>
        <w:t>0305.79.05</w:t>
      </w:r>
    </w:p>
    <w:p w:rsidR="00E218E9" w:rsidRPr="00E218E9" w:rsidRDefault="00E218E9" w:rsidP="00E218E9">
      <w:pPr>
        <w:jc w:val="both"/>
        <w:rPr>
          <w:rFonts w:ascii="Verdana" w:hAnsi="Verdana"/>
          <w:bCs/>
          <w:sz w:val="20"/>
        </w:rPr>
      </w:pPr>
      <w:r w:rsidRPr="00E218E9">
        <w:rPr>
          <w:rFonts w:ascii="Verdana" w:hAnsi="Verdana"/>
          <w:bCs/>
          <w:sz w:val="20"/>
        </w:rPr>
        <w:t>0305.79.06</w:t>
      </w:r>
    </w:p>
    <w:p w:rsidR="00E218E9" w:rsidRPr="00E218E9" w:rsidRDefault="00E218E9" w:rsidP="00E218E9">
      <w:pPr>
        <w:jc w:val="both"/>
        <w:rPr>
          <w:rFonts w:ascii="Verdana" w:hAnsi="Verdana"/>
          <w:bCs/>
          <w:sz w:val="20"/>
        </w:rPr>
      </w:pPr>
      <w:r w:rsidRPr="00E218E9">
        <w:rPr>
          <w:rFonts w:ascii="Verdana" w:hAnsi="Verdana"/>
          <w:bCs/>
          <w:sz w:val="20"/>
        </w:rPr>
        <w:t>0305.79.07</w:t>
      </w:r>
    </w:p>
    <w:p w:rsidR="00E218E9" w:rsidRPr="00E218E9" w:rsidRDefault="00E218E9" w:rsidP="00E218E9">
      <w:pPr>
        <w:jc w:val="both"/>
        <w:rPr>
          <w:rFonts w:ascii="Verdana" w:hAnsi="Verdana"/>
          <w:bCs/>
          <w:sz w:val="20"/>
        </w:rPr>
      </w:pPr>
      <w:r w:rsidRPr="00E218E9">
        <w:rPr>
          <w:rFonts w:ascii="Verdana" w:hAnsi="Verdana"/>
          <w:bCs/>
          <w:sz w:val="20"/>
        </w:rPr>
        <w:t>1604.20.04</w:t>
      </w:r>
    </w:p>
    <w:p w:rsidR="00E218E9" w:rsidRPr="00E218E9" w:rsidRDefault="00E218E9" w:rsidP="00E218E9">
      <w:pPr>
        <w:jc w:val="both"/>
        <w:rPr>
          <w:rFonts w:ascii="Verdana" w:hAnsi="Verdana"/>
          <w:bCs/>
          <w:sz w:val="20"/>
        </w:rPr>
      </w:pPr>
      <w:r w:rsidRPr="00E218E9">
        <w:rPr>
          <w:rFonts w:ascii="Verdana" w:hAnsi="Verdana"/>
          <w:bCs/>
          <w:sz w:val="20"/>
        </w:rPr>
        <w:t>1604.20.05</w:t>
      </w:r>
    </w:p>
    <w:p w:rsidR="00E218E9" w:rsidRPr="00E218E9" w:rsidRDefault="00E218E9" w:rsidP="00E218E9">
      <w:pPr>
        <w:jc w:val="both"/>
        <w:rPr>
          <w:rFonts w:ascii="Verdana" w:hAnsi="Verdana"/>
          <w:bCs/>
          <w:sz w:val="20"/>
        </w:rPr>
      </w:pPr>
      <w:r w:rsidRPr="00E218E9">
        <w:rPr>
          <w:rFonts w:ascii="Verdana" w:hAnsi="Verdana"/>
          <w:bCs/>
          <w:sz w:val="20"/>
        </w:rPr>
        <w:t>1604.20.06</w:t>
      </w:r>
    </w:p>
    <w:p w:rsidR="00E218E9" w:rsidRPr="00E218E9" w:rsidRDefault="00E218E9" w:rsidP="00E218E9">
      <w:pPr>
        <w:jc w:val="both"/>
        <w:rPr>
          <w:rFonts w:ascii="Verdana" w:hAnsi="Verdana"/>
          <w:bCs/>
          <w:sz w:val="20"/>
        </w:rPr>
      </w:pPr>
      <w:r w:rsidRPr="00E218E9">
        <w:rPr>
          <w:rFonts w:ascii="Verdana" w:hAnsi="Verdana"/>
          <w:bCs/>
          <w:sz w:val="20"/>
        </w:rPr>
        <w:t>1604.20.07</w:t>
      </w:r>
    </w:p>
    <w:p w:rsidR="00E218E9" w:rsidRPr="00E218E9" w:rsidRDefault="00E218E9" w:rsidP="00E218E9">
      <w:pPr>
        <w:jc w:val="both"/>
        <w:rPr>
          <w:rFonts w:ascii="Verdana" w:hAnsi="Verdana"/>
          <w:bCs/>
          <w:sz w:val="20"/>
        </w:rPr>
      </w:pPr>
      <w:r w:rsidRPr="00E218E9">
        <w:rPr>
          <w:rFonts w:ascii="Verdana" w:hAnsi="Verdana"/>
          <w:bCs/>
          <w:sz w:val="20"/>
        </w:rPr>
        <w:t>1604.20.08</w:t>
      </w:r>
    </w:p>
    <w:p w:rsidR="00E218E9" w:rsidRPr="00E218E9" w:rsidRDefault="00E218E9" w:rsidP="00E218E9">
      <w:pPr>
        <w:jc w:val="both"/>
        <w:rPr>
          <w:rFonts w:ascii="Verdana" w:hAnsi="Verdana"/>
          <w:bCs/>
          <w:sz w:val="20"/>
        </w:rPr>
      </w:pPr>
      <w:r w:rsidRPr="00E218E9">
        <w:rPr>
          <w:rFonts w:ascii="Verdana" w:hAnsi="Verdana"/>
          <w:bCs/>
          <w:sz w:val="20"/>
        </w:rPr>
        <w:t>1604.20.09</w:t>
      </w:r>
    </w:p>
    <w:p w:rsidR="00E218E9" w:rsidRPr="00E218E9" w:rsidRDefault="00E218E9" w:rsidP="00E218E9">
      <w:pPr>
        <w:jc w:val="both"/>
        <w:rPr>
          <w:rFonts w:ascii="Verdana" w:hAnsi="Verdana"/>
          <w:bCs/>
          <w:sz w:val="20"/>
        </w:rPr>
      </w:pPr>
      <w:r w:rsidRPr="00E218E9">
        <w:rPr>
          <w:rFonts w:ascii="Verdana" w:hAnsi="Verdana"/>
          <w:b/>
          <w:bCs/>
          <w:sz w:val="20"/>
        </w:rPr>
        <w:t>II.</w:t>
      </w:r>
      <w:r w:rsidRPr="00E218E9">
        <w:rPr>
          <w:rFonts w:ascii="Verdana" w:hAnsi="Verdana"/>
          <w:bCs/>
          <w:sz w:val="20"/>
        </w:rPr>
        <w:t>    </w:t>
      </w:r>
      <w:r w:rsidRPr="00E218E9">
        <w:rPr>
          <w:rFonts w:ascii="Verdana" w:hAnsi="Verdana"/>
          <w:b/>
          <w:bCs/>
          <w:sz w:val="20"/>
        </w:rPr>
        <w:t>...</w:t>
      </w:r>
    </w:p>
    <w:p w:rsidR="00E218E9" w:rsidRPr="00E218E9" w:rsidRDefault="00E218E9" w:rsidP="00E218E9">
      <w:pPr>
        <w:jc w:val="both"/>
        <w:rPr>
          <w:rFonts w:ascii="Verdana" w:hAnsi="Verdana"/>
          <w:bCs/>
          <w:sz w:val="20"/>
        </w:rPr>
      </w:pPr>
      <w:r w:rsidRPr="00E218E9">
        <w:rPr>
          <w:rFonts w:ascii="Verdana" w:hAnsi="Verdana"/>
          <w:bCs/>
          <w:sz w:val="20"/>
        </w:rPr>
        <w:t>1604.19.03</w:t>
      </w:r>
    </w:p>
    <w:p w:rsidR="00E218E9" w:rsidRPr="00E218E9" w:rsidRDefault="00E218E9" w:rsidP="00E218E9">
      <w:pPr>
        <w:jc w:val="both"/>
        <w:rPr>
          <w:rFonts w:ascii="Verdana" w:hAnsi="Verdana"/>
          <w:bCs/>
          <w:sz w:val="20"/>
        </w:rPr>
      </w:pPr>
      <w:r w:rsidRPr="00E218E9">
        <w:rPr>
          <w:rFonts w:ascii="Verdana" w:hAnsi="Verdana"/>
          <w:b/>
          <w:bCs/>
          <w:sz w:val="20"/>
        </w:rPr>
        <w:t>III </w:t>
      </w:r>
      <w:r w:rsidRPr="00E218E9">
        <w:rPr>
          <w:rFonts w:ascii="Verdana" w:hAnsi="Verdana"/>
          <w:bCs/>
          <w:sz w:val="20"/>
        </w:rPr>
        <w:t>a</w:t>
      </w:r>
      <w:r w:rsidRPr="00E218E9">
        <w:rPr>
          <w:rFonts w:ascii="Verdana" w:hAnsi="Verdana"/>
          <w:b/>
          <w:bCs/>
          <w:sz w:val="20"/>
        </w:rPr>
        <w:t> IV.</w:t>
      </w:r>
      <w:r w:rsidRPr="00E218E9">
        <w:rPr>
          <w:rFonts w:ascii="Verdana" w:hAnsi="Verdana"/>
          <w:bCs/>
          <w:sz w:val="20"/>
        </w:rPr>
        <w:t>         </w:t>
      </w:r>
      <w:r w:rsidRPr="00E218E9">
        <w:rPr>
          <w:rFonts w:ascii="Verdana" w:hAnsi="Verdana"/>
          <w:b/>
          <w:bCs/>
          <w:sz w:val="20"/>
        </w:rPr>
        <w:t>..."</w:t>
      </w:r>
    </w:p>
    <w:p w:rsidR="00E218E9" w:rsidRPr="00E218E9" w:rsidRDefault="00E218E9" w:rsidP="00E218E9">
      <w:pPr>
        <w:jc w:val="both"/>
        <w:rPr>
          <w:rFonts w:ascii="Verdana" w:hAnsi="Verdana"/>
          <w:bCs/>
          <w:sz w:val="20"/>
        </w:rPr>
      </w:pPr>
      <w:r w:rsidRPr="00E218E9">
        <w:rPr>
          <w:rFonts w:ascii="Verdana" w:hAnsi="Verdana"/>
          <w:b/>
          <w:bCs/>
          <w:sz w:val="20"/>
        </w:rPr>
        <w:t>Artículo 5.- </w:t>
      </w:r>
      <w:r w:rsidRPr="00E218E9">
        <w:rPr>
          <w:rFonts w:ascii="Verdana" w:hAnsi="Verdana"/>
          <w:bCs/>
          <w:sz w:val="20"/>
        </w:rPr>
        <w:t>Se </w:t>
      </w:r>
      <w:r w:rsidRPr="00E218E9">
        <w:rPr>
          <w:rFonts w:ascii="Verdana" w:hAnsi="Verdana"/>
          <w:b/>
          <w:bCs/>
          <w:sz w:val="20"/>
        </w:rPr>
        <w:t>eliminan </w:t>
      </w:r>
      <w:r w:rsidRPr="00E218E9">
        <w:rPr>
          <w:rFonts w:ascii="Verdana" w:hAnsi="Verdana"/>
          <w:bCs/>
          <w:sz w:val="20"/>
        </w:rPr>
        <w:t>del artículo 5, fracción I del Decreto por el que se establece el impuesto general de importación para la región fronteriza y la franja fronteriza norte, publicado en el Diario Oficial de la Federación el 24 de diciembre de 2008 y sus modificaciones posteriores, las fracciones arancelarias de la Tarifa de la Ley de los Impuestos Generales de Importación y de Exportación, que a continuación se indican:</w:t>
      </w:r>
    </w:p>
    <w:p w:rsidR="00E218E9" w:rsidRPr="00E218E9" w:rsidRDefault="00E218E9" w:rsidP="00E218E9">
      <w:pPr>
        <w:jc w:val="both"/>
        <w:rPr>
          <w:rFonts w:ascii="Verdana" w:hAnsi="Verdana"/>
          <w:bCs/>
          <w:sz w:val="20"/>
        </w:rPr>
      </w:pPr>
      <w:r w:rsidRPr="00E218E9">
        <w:rPr>
          <w:rFonts w:ascii="Verdana" w:hAnsi="Verdana"/>
          <w:b/>
          <w:bCs/>
          <w:sz w:val="20"/>
        </w:rPr>
        <w:t>I.</w:t>
      </w:r>
    </w:p>
    <w:p w:rsidR="00E218E9" w:rsidRPr="00E218E9" w:rsidRDefault="00E218E9" w:rsidP="00E218E9">
      <w:pPr>
        <w:jc w:val="both"/>
        <w:rPr>
          <w:rFonts w:ascii="Verdana" w:hAnsi="Verdana"/>
          <w:bCs/>
          <w:sz w:val="20"/>
        </w:rPr>
      </w:pPr>
      <w:r w:rsidRPr="00E218E9">
        <w:rPr>
          <w:rFonts w:ascii="Verdana" w:hAnsi="Verdana"/>
          <w:bCs/>
          <w:sz w:val="20"/>
        </w:rPr>
        <w:t>0304.74.01</w:t>
      </w:r>
    </w:p>
    <w:p w:rsidR="00E218E9" w:rsidRPr="00E218E9" w:rsidRDefault="00E218E9" w:rsidP="00E218E9">
      <w:pPr>
        <w:jc w:val="both"/>
        <w:rPr>
          <w:rFonts w:ascii="Verdana" w:hAnsi="Verdana"/>
          <w:bCs/>
          <w:sz w:val="20"/>
        </w:rPr>
      </w:pPr>
      <w:r w:rsidRPr="00E218E9">
        <w:rPr>
          <w:rFonts w:ascii="Verdana" w:hAnsi="Verdana"/>
          <w:bCs/>
          <w:sz w:val="20"/>
        </w:rPr>
        <w:t>0304.95.01</w:t>
      </w:r>
    </w:p>
    <w:p w:rsidR="00E218E9" w:rsidRPr="00E218E9" w:rsidRDefault="00E218E9" w:rsidP="00E218E9">
      <w:pPr>
        <w:jc w:val="both"/>
        <w:rPr>
          <w:rFonts w:ascii="Verdana" w:hAnsi="Verdana"/>
          <w:bCs/>
          <w:sz w:val="20"/>
        </w:rPr>
      </w:pPr>
      <w:r w:rsidRPr="00E218E9">
        <w:rPr>
          <w:rFonts w:ascii="Verdana" w:hAnsi="Verdana"/>
          <w:bCs/>
          <w:sz w:val="20"/>
        </w:rPr>
        <w:t>0305.72.01</w:t>
      </w:r>
    </w:p>
    <w:p w:rsidR="00E218E9" w:rsidRPr="00E218E9" w:rsidRDefault="00E218E9" w:rsidP="00E218E9">
      <w:pPr>
        <w:jc w:val="both"/>
        <w:rPr>
          <w:rFonts w:ascii="Verdana" w:hAnsi="Verdana"/>
          <w:b/>
          <w:bCs/>
          <w:sz w:val="20"/>
        </w:rPr>
      </w:pPr>
      <w:r w:rsidRPr="00E218E9">
        <w:rPr>
          <w:rFonts w:ascii="Verdana" w:hAnsi="Verdana"/>
          <w:b/>
          <w:bCs/>
          <w:sz w:val="20"/>
        </w:rPr>
        <w:t>TRANSITORIOS</w:t>
      </w:r>
    </w:p>
    <w:p w:rsidR="00E218E9" w:rsidRPr="00E218E9" w:rsidRDefault="00E218E9" w:rsidP="00E218E9">
      <w:pPr>
        <w:jc w:val="both"/>
        <w:rPr>
          <w:rFonts w:ascii="Verdana" w:hAnsi="Verdana"/>
          <w:bCs/>
          <w:sz w:val="20"/>
        </w:rPr>
      </w:pPr>
      <w:r w:rsidRPr="00E218E9">
        <w:rPr>
          <w:rFonts w:ascii="Verdana" w:hAnsi="Verdana"/>
          <w:b/>
          <w:bCs/>
          <w:sz w:val="20"/>
        </w:rPr>
        <w:lastRenderedPageBreak/>
        <w:t>Único.-</w:t>
      </w:r>
      <w:r w:rsidRPr="00E218E9">
        <w:rPr>
          <w:rFonts w:ascii="Verdana" w:hAnsi="Verdana"/>
          <w:bCs/>
          <w:sz w:val="20"/>
        </w:rPr>
        <w:t> El presente Decreto entrará en vigor a los 90 días naturales siguientes al de su publicación en el Diario Oficial de la Federación.</w:t>
      </w:r>
    </w:p>
    <w:p w:rsidR="00E218E9" w:rsidRPr="00E218E9" w:rsidRDefault="00E218E9" w:rsidP="00E218E9">
      <w:pPr>
        <w:jc w:val="both"/>
        <w:rPr>
          <w:rFonts w:ascii="Verdana" w:hAnsi="Verdana"/>
          <w:bCs/>
          <w:sz w:val="20"/>
        </w:rPr>
      </w:pPr>
      <w:r w:rsidRPr="00E218E9">
        <w:rPr>
          <w:rFonts w:ascii="Verdana" w:hAnsi="Verdana"/>
          <w:bCs/>
          <w:sz w:val="20"/>
        </w:rPr>
        <w:t>Dado en la residencia del Poder Ejecutivo Federal, en la Ciudad de México, a 5 de noviembre de 2019.- </w:t>
      </w:r>
      <w:r w:rsidRPr="00E218E9">
        <w:rPr>
          <w:rFonts w:ascii="Verdana" w:hAnsi="Verdana"/>
          <w:b/>
          <w:bCs/>
          <w:sz w:val="20"/>
        </w:rPr>
        <w:t>Andrés Manuel López Obrador</w:t>
      </w:r>
      <w:r w:rsidRPr="00E218E9">
        <w:rPr>
          <w:rFonts w:ascii="Verdana" w:hAnsi="Verdana"/>
          <w:bCs/>
          <w:sz w:val="20"/>
        </w:rPr>
        <w:t>.- Rúbrica.- El Secretario de Hacienda y Crédito Público, </w:t>
      </w:r>
      <w:r w:rsidRPr="00E218E9">
        <w:rPr>
          <w:rFonts w:ascii="Verdana" w:hAnsi="Verdana"/>
          <w:b/>
          <w:bCs/>
          <w:sz w:val="20"/>
        </w:rPr>
        <w:t>Arturo Herrera Gutiérrez</w:t>
      </w:r>
      <w:r w:rsidRPr="00E218E9">
        <w:rPr>
          <w:rFonts w:ascii="Verdana" w:hAnsi="Verdana"/>
          <w:bCs/>
          <w:sz w:val="20"/>
        </w:rPr>
        <w:t>.- Rúbrica.- La Secretaria de Economía, </w:t>
      </w:r>
      <w:r w:rsidRPr="00E218E9">
        <w:rPr>
          <w:rFonts w:ascii="Verdana" w:hAnsi="Verdana"/>
          <w:b/>
          <w:bCs/>
          <w:sz w:val="20"/>
        </w:rPr>
        <w:t>Graciela Márquez Colín</w:t>
      </w:r>
      <w:r w:rsidRPr="00E218E9">
        <w:rPr>
          <w:rFonts w:ascii="Verdana" w:hAnsi="Verdana"/>
          <w:bCs/>
          <w:sz w:val="20"/>
        </w:rPr>
        <w:t>.- Rúbrica.</w:t>
      </w:r>
    </w:p>
    <w:p w:rsidR="00E218E9" w:rsidRPr="00E218E9" w:rsidRDefault="00E218E9" w:rsidP="00E218E9">
      <w:pPr>
        <w:jc w:val="both"/>
        <w:rPr>
          <w:rFonts w:ascii="Verdana" w:hAnsi="Verdana"/>
          <w:bCs/>
          <w:sz w:val="20"/>
        </w:rPr>
      </w:pPr>
      <w:bookmarkStart w:id="0" w:name="_GoBack"/>
      <w:bookmarkEnd w:id="0"/>
    </w:p>
    <w:p w:rsidR="00BF3AEB" w:rsidRDefault="00E218E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E9"/>
    <w:rsid w:val="002228FA"/>
    <w:rsid w:val="00C06CE1"/>
    <w:rsid w:val="00E21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18E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18E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18E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18E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616">
      <w:bodyDiv w:val="1"/>
      <w:marLeft w:val="0"/>
      <w:marRight w:val="0"/>
      <w:marTop w:val="0"/>
      <w:marBottom w:val="0"/>
      <w:divBdr>
        <w:top w:val="none" w:sz="0" w:space="0" w:color="auto"/>
        <w:left w:val="none" w:sz="0" w:space="0" w:color="auto"/>
        <w:bottom w:val="none" w:sz="0" w:space="0" w:color="auto"/>
        <w:right w:val="none" w:sz="0" w:space="0" w:color="auto"/>
      </w:divBdr>
    </w:div>
    <w:div w:id="969212767">
      <w:bodyDiv w:val="1"/>
      <w:marLeft w:val="0"/>
      <w:marRight w:val="0"/>
      <w:marTop w:val="0"/>
      <w:marBottom w:val="0"/>
      <w:divBdr>
        <w:top w:val="none" w:sz="0" w:space="0" w:color="auto"/>
        <w:left w:val="none" w:sz="0" w:space="0" w:color="auto"/>
        <w:bottom w:val="none" w:sz="0" w:space="0" w:color="auto"/>
        <w:right w:val="none" w:sz="0" w:space="0" w:color="auto"/>
      </w:divBdr>
    </w:div>
    <w:div w:id="1569337402">
      <w:bodyDiv w:val="1"/>
      <w:marLeft w:val="0"/>
      <w:marRight w:val="0"/>
      <w:marTop w:val="0"/>
      <w:marBottom w:val="0"/>
      <w:divBdr>
        <w:top w:val="none" w:sz="0" w:space="0" w:color="auto"/>
        <w:left w:val="none" w:sz="0" w:space="0" w:color="auto"/>
        <w:bottom w:val="none" w:sz="0" w:space="0" w:color="auto"/>
        <w:right w:val="none" w:sz="0" w:space="0" w:color="auto"/>
      </w:divBdr>
      <w:divsChild>
        <w:div w:id="2114209106">
          <w:marLeft w:val="0"/>
          <w:marRight w:val="0"/>
          <w:marTop w:val="0"/>
          <w:marBottom w:val="100"/>
          <w:divBdr>
            <w:top w:val="none" w:sz="0" w:space="0" w:color="auto"/>
            <w:left w:val="none" w:sz="0" w:space="0" w:color="auto"/>
            <w:bottom w:val="none" w:sz="0" w:space="0" w:color="auto"/>
            <w:right w:val="none" w:sz="0" w:space="0" w:color="auto"/>
          </w:divBdr>
        </w:div>
        <w:div w:id="168643384">
          <w:marLeft w:val="0"/>
          <w:marRight w:val="0"/>
          <w:marTop w:val="101"/>
          <w:marBottom w:val="100"/>
          <w:divBdr>
            <w:top w:val="none" w:sz="0" w:space="0" w:color="auto"/>
            <w:left w:val="none" w:sz="0" w:space="0" w:color="auto"/>
            <w:bottom w:val="none" w:sz="0" w:space="0" w:color="auto"/>
            <w:right w:val="none" w:sz="0" w:space="0" w:color="auto"/>
          </w:divBdr>
        </w:div>
        <w:div w:id="1418938587">
          <w:marLeft w:val="0"/>
          <w:marRight w:val="0"/>
          <w:marTop w:val="0"/>
          <w:marBottom w:val="100"/>
          <w:divBdr>
            <w:top w:val="none" w:sz="0" w:space="0" w:color="auto"/>
            <w:left w:val="none" w:sz="0" w:space="0" w:color="auto"/>
            <w:bottom w:val="none" w:sz="0" w:space="0" w:color="auto"/>
            <w:right w:val="none" w:sz="0" w:space="0" w:color="auto"/>
          </w:divBdr>
        </w:div>
        <w:div w:id="418909810">
          <w:marLeft w:val="0"/>
          <w:marRight w:val="0"/>
          <w:marTop w:val="0"/>
          <w:marBottom w:val="100"/>
          <w:divBdr>
            <w:top w:val="none" w:sz="0" w:space="0" w:color="auto"/>
            <w:left w:val="none" w:sz="0" w:space="0" w:color="auto"/>
            <w:bottom w:val="none" w:sz="0" w:space="0" w:color="auto"/>
            <w:right w:val="none" w:sz="0" w:space="0" w:color="auto"/>
          </w:divBdr>
        </w:div>
        <w:div w:id="940062559">
          <w:marLeft w:val="0"/>
          <w:marRight w:val="0"/>
          <w:marTop w:val="0"/>
          <w:marBottom w:val="100"/>
          <w:divBdr>
            <w:top w:val="none" w:sz="0" w:space="0" w:color="auto"/>
            <w:left w:val="none" w:sz="0" w:space="0" w:color="auto"/>
            <w:bottom w:val="none" w:sz="0" w:space="0" w:color="auto"/>
            <w:right w:val="none" w:sz="0" w:space="0" w:color="auto"/>
          </w:divBdr>
        </w:div>
        <w:div w:id="1470128385">
          <w:marLeft w:val="0"/>
          <w:marRight w:val="0"/>
          <w:marTop w:val="0"/>
          <w:marBottom w:val="100"/>
          <w:divBdr>
            <w:top w:val="none" w:sz="0" w:space="0" w:color="auto"/>
            <w:left w:val="none" w:sz="0" w:space="0" w:color="auto"/>
            <w:bottom w:val="none" w:sz="0" w:space="0" w:color="auto"/>
            <w:right w:val="none" w:sz="0" w:space="0" w:color="auto"/>
          </w:divBdr>
        </w:div>
        <w:div w:id="2137603426">
          <w:marLeft w:val="0"/>
          <w:marRight w:val="0"/>
          <w:marTop w:val="0"/>
          <w:marBottom w:val="100"/>
          <w:divBdr>
            <w:top w:val="none" w:sz="0" w:space="0" w:color="auto"/>
            <w:left w:val="none" w:sz="0" w:space="0" w:color="auto"/>
            <w:bottom w:val="none" w:sz="0" w:space="0" w:color="auto"/>
            <w:right w:val="none" w:sz="0" w:space="0" w:color="auto"/>
          </w:divBdr>
        </w:div>
        <w:div w:id="1754467252">
          <w:marLeft w:val="0"/>
          <w:marRight w:val="0"/>
          <w:marTop w:val="0"/>
          <w:marBottom w:val="100"/>
          <w:divBdr>
            <w:top w:val="none" w:sz="0" w:space="0" w:color="auto"/>
            <w:left w:val="none" w:sz="0" w:space="0" w:color="auto"/>
            <w:bottom w:val="none" w:sz="0" w:space="0" w:color="auto"/>
            <w:right w:val="none" w:sz="0" w:space="0" w:color="auto"/>
          </w:divBdr>
        </w:div>
        <w:div w:id="351686527">
          <w:marLeft w:val="0"/>
          <w:marRight w:val="0"/>
          <w:marTop w:val="0"/>
          <w:marBottom w:val="100"/>
          <w:divBdr>
            <w:top w:val="none" w:sz="0" w:space="0" w:color="auto"/>
            <w:left w:val="none" w:sz="0" w:space="0" w:color="auto"/>
            <w:bottom w:val="none" w:sz="0" w:space="0" w:color="auto"/>
            <w:right w:val="none" w:sz="0" w:space="0" w:color="auto"/>
          </w:divBdr>
        </w:div>
        <w:div w:id="1505392785">
          <w:marLeft w:val="0"/>
          <w:marRight w:val="0"/>
          <w:marTop w:val="0"/>
          <w:marBottom w:val="100"/>
          <w:divBdr>
            <w:top w:val="none" w:sz="0" w:space="0" w:color="auto"/>
            <w:left w:val="none" w:sz="0" w:space="0" w:color="auto"/>
            <w:bottom w:val="none" w:sz="0" w:space="0" w:color="auto"/>
            <w:right w:val="none" w:sz="0" w:space="0" w:color="auto"/>
          </w:divBdr>
        </w:div>
        <w:div w:id="27344216">
          <w:marLeft w:val="0"/>
          <w:marRight w:val="0"/>
          <w:marTop w:val="0"/>
          <w:marBottom w:val="100"/>
          <w:divBdr>
            <w:top w:val="none" w:sz="0" w:space="0" w:color="auto"/>
            <w:left w:val="none" w:sz="0" w:space="0" w:color="auto"/>
            <w:bottom w:val="none" w:sz="0" w:space="0" w:color="auto"/>
            <w:right w:val="none" w:sz="0" w:space="0" w:color="auto"/>
          </w:divBdr>
        </w:div>
        <w:div w:id="2114474172">
          <w:marLeft w:val="0"/>
          <w:marRight w:val="0"/>
          <w:marTop w:val="0"/>
          <w:marBottom w:val="100"/>
          <w:divBdr>
            <w:top w:val="none" w:sz="0" w:space="0" w:color="auto"/>
            <w:left w:val="none" w:sz="0" w:space="0" w:color="auto"/>
            <w:bottom w:val="none" w:sz="0" w:space="0" w:color="auto"/>
            <w:right w:val="none" w:sz="0" w:space="0" w:color="auto"/>
          </w:divBdr>
        </w:div>
        <w:div w:id="1833640151">
          <w:marLeft w:val="0"/>
          <w:marRight w:val="0"/>
          <w:marTop w:val="0"/>
          <w:marBottom w:val="100"/>
          <w:divBdr>
            <w:top w:val="none" w:sz="0" w:space="0" w:color="auto"/>
            <w:left w:val="none" w:sz="0" w:space="0" w:color="auto"/>
            <w:bottom w:val="none" w:sz="0" w:space="0" w:color="auto"/>
            <w:right w:val="none" w:sz="0" w:space="0" w:color="auto"/>
          </w:divBdr>
        </w:div>
        <w:div w:id="1502231794">
          <w:marLeft w:val="0"/>
          <w:marRight w:val="0"/>
          <w:marTop w:val="0"/>
          <w:marBottom w:val="100"/>
          <w:divBdr>
            <w:top w:val="none" w:sz="0" w:space="0" w:color="auto"/>
            <w:left w:val="none" w:sz="0" w:space="0" w:color="auto"/>
            <w:bottom w:val="none" w:sz="0" w:space="0" w:color="auto"/>
            <w:right w:val="none" w:sz="0" w:space="0" w:color="auto"/>
          </w:divBdr>
        </w:div>
        <w:div w:id="917859289">
          <w:marLeft w:val="0"/>
          <w:marRight w:val="0"/>
          <w:marTop w:val="0"/>
          <w:marBottom w:val="100"/>
          <w:divBdr>
            <w:top w:val="none" w:sz="0" w:space="0" w:color="auto"/>
            <w:left w:val="none" w:sz="0" w:space="0" w:color="auto"/>
            <w:bottom w:val="none" w:sz="0" w:space="0" w:color="auto"/>
            <w:right w:val="none" w:sz="0" w:space="0" w:color="auto"/>
          </w:divBdr>
        </w:div>
        <w:div w:id="86926099">
          <w:marLeft w:val="0"/>
          <w:marRight w:val="0"/>
          <w:marTop w:val="0"/>
          <w:marBottom w:val="100"/>
          <w:divBdr>
            <w:top w:val="none" w:sz="0" w:space="0" w:color="auto"/>
            <w:left w:val="none" w:sz="0" w:space="0" w:color="auto"/>
            <w:bottom w:val="none" w:sz="0" w:space="0" w:color="auto"/>
            <w:right w:val="none" w:sz="0" w:space="0" w:color="auto"/>
          </w:divBdr>
        </w:div>
        <w:div w:id="1784569907">
          <w:marLeft w:val="0"/>
          <w:marRight w:val="0"/>
          <w:marTop w:val="0"/>
          <w:marBottom w:val="100"/>
          <w:divBdr>
            <w:top w:val="none" w:sz="0" w:space="0" w:color="auto"/>
            <w:left w:val="none" w:sz="0" w:space="0" w:color="auto"/>
            <w:bottom w:val="none" w:sz="0" w:space="0" w:color="auto"/>
            <w:right w:val="none" w:sz="0" w:space="0" w:color="auto"/>
          </w:divBdr>
        </w:div>
        <w:div w:id="602226226">
          <w:marLeft w:val="0"/>
          <w:marRight w:val="0"/>
          <w:marTop w:val="0"/>
          <w:marBottom w:val="100"/>
          <w:divBdr>
            <w:top w:val="none" w:sz="0" w:space="0" w:color="auto"/>
            <w:left w:val="none" w:sz="0" w:space="0" w:color="auto"/>
            <w:bottom w:val="none" w:sz="0" w:space="0" w:color="auto"/>
            <w:right w:val="none" w:sz="0" w:space="0" w:color="auto"/>
          </w:divBdr>
        </w:div>
        <w:div w:id="234361378">
          <w:marLeft w:val="0"/>
          <w:marRight w:val="0"/>
          <w:marTop w:val="0"/>
          <w:marBottom w:val="100"/>
          <w:divBdr>
            <w:top w:val="none" w:sz="0" w:space="0" w:color="auto"/>
            <w:left w:val="none" w:sz="0" w:space="0" w:color="auto"/>
            <w:bottom w:val="none" w:sz="0" w:space="0" w:color="auto"/>
            <w:right w:val="none" w:sz="0" w:space="0" w:color="auto"/>
          </w:divBdr>
        </w:div>
        <w:div w:id="1099563850">
          <w:marLeft w:val="0"/>
          <w:marRight w:val="0"/>
          <w:marTop w:val="0"/>
          <w:marBottom w:val="100"/>
          <w:divBdr>
            <w:top w:val="none" w:sz="0" w:space="0" w:color="auto"/>
            <w:left w:val="none" w:sz="0" w:space="0" w:color="auto"/>
            <w:bottom w:val="none" w:sz="0" w:space="0" w:color="auto"/>
            <w:right w:val="none" w:sz="0" w:space="0" w:color="auto"/>
          </w:divBdr>
        </w:div>
        <w:div w:id="804860439">
          <w:marLeft w:val="0"/>
          <w:marRight w:val="0"/>
          <w:marTop w:val="0"/>
          <w:marBottom w:val="100"/>
          <w:divBdr>
            <w:top w:val="none" w:sz="0" w:space="0" w:color="auto"/>
            <w:left w:val="none" w:sz="0" w:space="0" w:color="auto"/>
            <w:bottom w:val="none" w:sz="0" w:space="0" w:color="auto"/>
            <w:right w:val="none" w:sz="0" w:space="0" w:color="auto"/>
          </w:divBdr>
        </w:div>
        <w:div w:id="947078986">
          <w:marLeft w:val="0"/>
          <w:marRight w:val="0"/>
          <w:marTop w:val="0"/>
          <w:marBottom w:val="100"/>
          <w:divBdr>
            <w:top w:val="none" w:sz="0" w:space="0" w:color="auto"/>
            <w:left w:val="none" w:sz="0" w:space="0" w:color="auto"/>
            <w:bottom w:val="none" w:sz="0" w:space="0" w:color="auto"/>
            <w:right w:val="none" w:sz="0" w:space="0" w:color="auto"/>
          </w:divBdr>
        </w:div>
        <w:div w:id="1884636711">
          <w:marLeft w:val="0"/>
          <w:marRight w:val="0"/>
          <w:marTop w:val="0"/>
          <w:marBottom w:val="100"/>
          <w:divBdr>
            <w:top w:val="none" w:sz="0" w:space="0" w:color="auto"/>
            <w:left w:val="none" w:sz="0" w:space="0" w:color="auto"/>
            <w:bottom w:val="none" w:sz="0" w:space="0" w:color="auto"/>
            <w:right w:val="none" w:sz="0" w:space="0" w:color="auto"/>
          </w:divBdr>
        </w:div>
        <w:div w:id="1389261849">
          <w:marLeft w:val="0"/>
          <w:marRight w:val="0"/>
          <w:marTop w:val="0"/>
          <w:marBottom w:val="100"/>
          <w:divBdr>
            <w:top w:val="none" w:sz="0" w:space="0" w:color="auto"/>
            <w:left w:val="none" w:sz="0" w:space="0" w:color="auto"/>
            <w:bottom w:val="none" w:sz="0" w:space="0" w:color="auto"/>
            <w:right w:val="none" w:sz="0" w:space="0" w:color="auto"/>
          </w:divBdr>
        </w:div>
        <w:div w:id="526260962">
          <w:marLeft w:val="0"/>
          <w:marRight w:val="0"/>
          <w:marTop w:val="0"/>
          <w:marBottom w:val="100"/>
          <w:divBdr>
            <w:top w:val="none" w:sz="0" w:space="0" w:color="auto"/>
            <w:left w:val="none" w:sz="0" w:space="0" w:color="auto"/>
            <w:bottom w:val="none" w:sz="0" w:space="0" w:color="auto"/>
            <w:right w:val="none" w:sz="0" w:space="0" w:color="auto"/>
          </w:divBdr>
        </w:div>
        <w:div w:id="1382362111">
          <w:marLeft w:val="0"/>
          <w:marRight w:val="0"/>
          <w:marTop w:val="0"/>
          <w:marBottom w:val="100"/>
          <w:divBdr>
            <w:top w:val="none" w:sz="0" w:space="0" w:color="auto"/>
            <w:left w:val="none" w:sz="0" w:space="0" w:color="auto"/>
            <w:bottom w:val="none" w:sz="0" w:space="0" w:color="auto"/>
            <w:right w:val="none" w:sz="0" w:space="0" w:color="auto"/>
          </w:divBdr>
        </w:div>
        <w:div w:id="1707177768">
          <w:marLeft w:val="0"/>
          <w:marRight w:val="0"/>
          <w:marTop w:val="0"/>
          <w:marBottom w:val="100"/>
          <w:divBdr>
            <w:top w:val="none" w:sz="0" w:space="0" w:color="auto"/>
            <w:left w:val="none" w:sz="0" w:space="0" w:color="auto"/>
            <w:bottom w:val="none" w:sz="0" w:space="0" w:color="auto"/>
            <w:right w:val="none" w:sz="0" w:space="0" w:color="auto"/>
          </w:divBdr>
        </w:div>
        <w:div w:id="1396246323">
          <w:marLeft w:val="0"/>
          <w:marRight w:val="0"/>
          <w:marTop w:val="101"/>
          <w:marBottom w:val="100"/>
          <w:divBdr>
            <w:top w:val="none" w:sz="0" w:space="0" w:color="auto"/>
            <w:left w:val="none" w:sz="0" w:space="0" w:color="auto"/>
            <w:bottom w:val="none" w:sz="0" w:space="0" w:color="auto"/>
            <w:right w:val="none" w:sz="0" w:space="0" w:color="auto"/>
          </w:divBdr>
        </w:div>
        <w:div w:id="932589876">
          <w:marLeft w:val="720"/>
          <w:marRight w:val="0"/>
          <w:marTop w:val="0"/>
          <w:marBottom w:val="100"/>
          <w:divBdr>
            <w:top w:val="none" w:sz="0" w:space="0" w:color="auto"/>
            <w:left w:val="none" w:sz="0" w:space="0" w:color="auto"/>
            <w:bottom w:val="none" w:sz="0" w:space="0" w:color="auto"/>
            <w:right w:val="none" w:sz="0" w:space="0" w:color="auto"/>
          </w:divBdr>
        </w:div>
        <w:div w:id="569971178">
          <w:marLeft w:val="0"/>
          <w:marRight w:val="0"/>
          <w:marTop w:val="0"/>
          <w:marBottom w:val="100"/>
          <w:divBdr>
            <w:top w:val="none" w:sz="0" w:space="0" w:color="auto"/>
            <w:left w:val="none" w:sz="0" w:space="0" w:color="auto"/>
            <w:bottom w:val="none" w:sz="0" w:space="0" w:color="auto"/>
            <w:right w:val="none" w:sz="0" w:space="0" w:color="auto"/>
          </w:divBdr>
        </w:div>
        <w:div w:id="1396734182">
          <w:marLeft w:val="0"/>
          <w:marRight w:val="0"/>
          <w:marTop w:val="40"/>
          <w:marBottom w:val="40"/>
          <w:divBdr>
            <w:top w:val="none" w:sz="0" w:space="0" w:color="auto"/>
            <w:left w:val="none" w:sz="0" w:space="0" w:color="auto"/>
            <w:bottom w:val="none" w:sz="0" w:space="0" w:color="auto"/>
            <w:right w:val="none" w:sz="0" w:space="0" w:color="auto"/>
          </w:divBdr>
        </w:div>
        <w:div w:id="1275476806">
          <w:marLeft w:val="0"/>
          <w:marRight w:val="0"/>
          <w:marTop w:val="40"/>
          <w:marBottom w:val="40"/>
          <w:divBdr>
            <w:top w:val="none" w:sz="0" w:space="0" w:color="auto"/>
            <w:left w:val="none" w:sz="0" w:space="0" w:color="auto"/>
            <w:bottom w:val="none" w:sz="0" w:space="0" w:color="auto"/>
            <w:right w:val="none" w:sz="0" w:space="0" w:color="auto"/>
          </w:divBdr>
        </w:div>
        <w:div w:id="283968653">
          <w:marLeft w:val="0"/>
          <w:marRight w:val="0"/>
          <w:marTop w:val="40"/>
          <w:marBottom w:val="40"/>
          <w:divBdr>
            <w:top w:val="none" w:sz="0" w:space="0" w:color="auto"/>
            <w:left w:val="none" w:sz="0" w:space="0" w:color="auto"/>
            <w:bottom w:val="none" w:sz="0" w:space="0" w:color="auto"/>
            <w:right w:val="none" w:sz="0" w:space="0" w:color="auto"/>
          </w:divBdr>
        </w:div>
        <w:div w:id="692924005">
          <w:marLeft w:val="0"/>
          <w:marRight w:val="0"/>
          <w:marTop w:val="40"/>
          <w:marBottom w:val="40"/>
          <w:divBdr>
            <w:top w:val="none" w:sz="0" w:space="0" w:color="auto"/>
            <w:left w:val="none" w:sz="0" w:space="0" w:color="auto"/>
            <w:bottom w:val="none" w:sz="0" w:space="0" w:color="auto"/>
            <w:right w:val="none" w:sz="0" w:space="0" w:color="auto"/>
          </w:divBdr>
        </w:div>
        <w:div w:id="1671712018">
          <w:marLeft w:val="0"/>
          <w:marRight w:val="0"/>
          <w:marTop w:val="40"/>
          <w:marBottom w:val="40"/>
          <w:divBdr>
            <w:top w:val="none" w:sz="0" w:space="0" w:color="auto"/>
            <w:left w:val="none" w:sz="0" w:space="0" w:color="auto"/>
            <w:bottom w:val="none" w:sz="0" w:space="0" w:color="auto"/>
            <w:right w:val="none" w:sz="0" w:space="0" w:color="auto"/>
          </w:divBdr>
        </w:div>
        <w:div w:id="1289580649">
          <w:marLeft w:val="0"/>
          <w:marRight w:val="0"/>
          <w:marTop w:val="40"/>
          <w:marBottom w:val="40"/>
          <w:divBdr>
            <w:top w:val="none" w:sz="0" w:space="0" w:color="auto"/>
            <w:left w:val="none" w:sz="0" w:space="0" w:color="auto"/>
            <w:bottom w:val="none" w:sz="0" w:space="0" w:color="auto"/>
            <w:right w:val="none" w:sz="0" w:space="0" w:color="auto"/>
          </w:divBdr>
        </w:div>
        <w:div w:id="649213248">
          <w:marLeft w:val="0"/>
          <w:marRight w:val="0"/>
          <w:marTop w:val="40"/>
          <w:marBottom w:val="40"/>
          <w:divBdr>
            <w:top w:val="none" w:sz="0" w:space="0" w:color="auto"/>
            <w:left w:val="none" w:sz="0" w:space="0" w:color="auto"/>
            <w:bottom w:val="none" w:sz="0" w:space="0" w:color="auto"/>
            <w:right w:val="none" w:sz="0" w:space="0" w:color="auto"/>
          </w:divBdr>
        </w:div>
        <w:div w:id="1865754051">
          <w:marLeft w:val="0"/>
          <w:marRight w:val="0"/>
          <w:marTop w:val="40"/>
          <w:marBottom w:val="40"/>
          <w:divBdr>
            <w:top w:val="none" w:sz="0" w:space="0" w:color="auto"/>
            <w:left w:val="none" w:sz="0" w:space="0" w:color="auto"/>
            <w:bottom w:val="none" w:sz="0" w:space="0" w:color="auto"/>
            <w:right w:val="none" w:sz="0" w:space="0" w:color="auto"/>
          </w:divBdr>
        </w:div>
        <w:div w:id="1098521786">
          <w:marLeft w:val="0"/>
          <w:marRight w:val="0"/>
          <w:marTop w:val="40"/>
          <w:marBottom w:val="40"/>
          <w:divBdr>
            <w:top w:val="none" w:sz="0" w:space="0" w:color="auto"/>
            <w:left w:val="none" w:sz="0" w:space="0" w:color="auto"/>
            <w:bottom w:val="none" w:sz="0" w:space="0" w:color="auto"/>
            <w:right w:val="none" w:sz="0" w:space="0" w:color="auto"/>
          </w:divBdr>
        </w:div>
        <w:div w:id="716785728">
          <w:marLeft w:val="0"/>
          <w:marRight w:val="0"/>
          <w:marTop w:val="40"/>
          <w:marBottom w:val="40"/>
          <w:divBdr>
            <w:top w:val="none" w:sz="0" w:space="0" w:color="auto"/>
            <w:left w:val="none" w:sz="0" w:space="0" w:color="auto"/>
            <w:bottom w:val="none" w:sz="0" w:space="0" w:color="auto"/>
            <w:right w:val="none" w:sz="0" w:space="0" w:color="auto"/>
          </w:divBdr>
        </w:div>
        <w:div w:id="1559122280">
          <w:marLeft w:val="0"/>
          <w:marRight w:val="0"/>
          <w:marTop w:val="40"/>
          <w:marBottom w:val="40"/>
          <w:divBdr>
            <w:top w:val="none" w:sz="0" w:space="0" w:color="auto"/>
            <w:left w:val="none" w:sz="0" w:space="0" w:color="auto"/>
            <w:bottom w:val="none" w:sz="0" w:space="0" w:color="auto"/>
            <w:right w:val="none" w:sz="0" w:space="0" w:color="auto"/>
          </w:divBdr>
        </w:div>
        <w:div w:id="714813627">
          <w:marLeft w:val="0"/>
          <w:marRight w:val="0"/>
          <w:marTop w:val="40"/>
          <w:marBottom w:val="40"/>
          <w:divBdr>
            <w:top w:val="none" w:sz="0" w:space="0" w:color="auto"/>
            <w:left w:val="none" w:sz="0" w:space="0" w:color="auto"/>
            <w:bottom w:val="none" w:sz="0" w:space="0" w:color="auto"/>
            <w:right w:val="none" w:sz="0" w:space="0" w:color="auto"/>
          </w:divBdr>
        </w:div>
        <w:div w:id="263536457">
          <w:marLeft w:val="0"/>
          <w:marRight w:val="0"/>
          <w:marTop w:val="40"/>
          <w:marBottom w:val="40"/>
          <w:divBdr>
            <w:top w:val="none" w:sz="0" w:space="0" w:color="auto"/>
            <w:left w:val="none" w:sz="0" w:space="0" w:color="auto"/>
            <w:bottom w:val="none" w:sz="0" w:space="0" w:color="auto"/>
            <w:right w:val="none" w:sz="0" w:space="0" w:color="auto"/>
          </w:divBdr>
        </w:div>
        <w:div w:id="14430986">
          <w:marLeft w:val="0"/>
          <w:marRight w:val="0"/>
          <w:marTop w:val="40"/>
          <w:marBottom w:val="40"/>
          <w:divBdr>
            <w:top w:val="none" w:sz="0" w:space="0" w:color="auto"/>
            <w:left w:val="none" w:sz="0" w:space="0" w:color="auto"/>
            <w:bottom w:val="none" w:sz="0" w:space="0" w:color="auto"/>
            <w:right w:val="none" w:sz="0" w:space="0" w:color="auto"/>
          </w:divBdr>
        </w:div>
        <w:div w:id="603802825">
          <w:marLeft w:val="0"/>
          <w:marRight w:val="0"/>
          <w:marTop w:val="40"/>
          <w:marBottom w:val="40"/>
          <w:divBdr>
            <w:top w:val="none" w:sz="0" w:space="0" w:color="auto"/>
            <w:left w:val="none" w:sz="0" w:space="0" w:color="auto"/>
            <w:bottom w:val="none" w:sz="0" w:space="0" w:color="auto"/>
            <w:right w:val="none" w:sz="0" w:space="0" w:color="auto"/>
          </w:divBdr>
        </w:div>
        <w:div w:id="1645811343">
          <w:marLeft w:val="0"/>
          <w:marRight w:val="0"/>
          <w:marTop w:val="40"/>
          <w:marBottom w:val="40"/>
          <w:divBdr>
            <w:top w:val="none" w:sz="0" w:space="0" w:color="auto"/>
            <w:left w:val="none" w:sz="0" w:space="0" w:color="auto"/>
            <w:bottom w:val="none" w:sz="0" w:space="0" w:color="auto"/>
            <w:right w:val="none" w:sz="0" w:space="0" w:color="auto"/>
          </w:divBdr>
        </w:div>
        <w:div w:id="1806116839">
          <w:marLeft w:val="0"/>
          <w:marRight w:val="0"/>
          <w:marTop w:val="40"/>
          <w:marBottom w:val="40"/>
          <w:divBdr>
            <w:top w:val="none" w:sz="0" w:space="0" w:color="auto"/>
            <w:left w:val="none" w:sz="0" w:space="0" w:color="auto"/>
            <w:bottom w:val="none" w:sz="0" w:space="0" w:color="auto"/>
            <w:right w:val="none" w:sz="0" w:space="0" w:color="auto"/>
          </w:divBdr>
        </w:div>
        <w:div w:id="1704939017">
          <w:marLeft w:val="0"/>
          <w:marRight w:val="0"/>
          <w:marTop w:val="40"/>
          <w:marBottom w:val="40"/>
          <w:divBdr>
            <w:top w:val="none" w:sz="0" w:space="0" w:color="auto"/>
            <w:left w:val="none" w:sz="0" w:space="0" w:color="auto"/>
            <w:bottom w:val="none" w:sz="0" w:space="0" w:color="auto"/>
            <w:right w:val="none" w:sz="0" w:space="0" w:color="auto"/>
          </w:divBdr>
        </w:div>
        <w:div w:id="1528248923">
          <w:marLeft w:val="0"/>
          <w:marRight w:val="0"/>
          <w:marTop w:val="40"/>
          <w:marBottom w:val="40"/>
          <w:divBdr>
            <w:top w:val="none" w:sz="0" w:space="0" w:color="auto"/>
            <w:left w:val="none" w:sz="0" w:space="0" w:color="auto"/>
            <w:bottom w:val="none" w:sz="0" w:space="0" w:color="auto"/>
            <w:right w:val="none" w:sz="0" w:space="0" w:color="auto"/>
          </w:divBdr>
        </w:div>
        <w:div w:id="1548297959">
          <w:marLeft w:val="0"/>
          <w:marRight w:val="0"/>
          <w:marTop w:val="40"/>
          <w:marBottom w:val="40"/>
          <w:divBdr>
            <w:top w:val="none" w:sz="0" w:space="0" w:color="auto"/>
            <w:left w:val="none" w:sz="0" w:space="0" w:color="auto"/>
            <w:bottom w:val="none" w:sz="0" w:space="0" w:color="auto"/>
            <w:right w:val="none" w:sz="0" w:space="0" w:color="auto"/>
          </w:divBdr>
        </w:div>
        <w:div w:id="152917399">
          <w:marLeft w:val="0"/>
          <w:marRight w:val="0"/>
          <w:marTop w:val="40"/>
          <w:marBottom w:val="40"/>
          <w:divBdr>
            <w:top w:val="none" w:sz="0" w:space="0" w:color="auto"/>
            <w:left w:val="none" w:sz="0" w:space="0" w:color="auto"/>
            <w:bottom w:val="none" w:sz="0" w:space="0" w:color="auto"/>
            <w:right w:val="none" w:sz="0" w:space="0" w:color="auto"/>
          </w:divBdr>
        </w:div>
        <w:div w:id="476267320">
          <w:marLeft w:val="0"/>
          <w:marRight w:val="0"/>
          <w:marTop w:val="40"/>
          <w:marBottom w:val="40"/>
          <w:divBdr>
            <w:top w:val="none" w:sz="0" w:space="0" w:color="auto"/>
            <w:left w:val="none" w:sz="0" w:space="0" w:color="auto"/>
            <w:bottom w:val="none" w:sz="0" w:space="0" w:color="auto"/>
            <w:right w:val="none" w:sz="0" w:space="0" w:color="auto"/>
          </w:divBdr>
        </w:div>
        <w:div w:id="1739936968">
          <w:marLeft w:val="0"/>
          <w:marRight w:val="0"/>
          <w:marTop w:val="40"/>
          <w:marBottom w:val="40"/>
          <w:divBdr>
            <w:top w:val="none" w:sz="0" w:space="0" w:color="auto"/>
            <w:left w:val="none" w:sz="0" w:space="0" w:color="auto"/>
            <w:bottom w:val="none" w:sz="0" w:space="0" w:color="auto"/>
            <w:right w:val="none" w:sz="0" w:space="0" w:color="auto"/>
          </w:divBdr>
        </w:div>
        <w:div w:id="808327346">
          <w:marLeft w:val="0"/>
          <w:marRight w:val="0"/>
          <w:marTop w:val="40"/>
          <w:marBottom w:val="40"/>
          <w:divBdr>
            <w:top w:val="none" w:sz="0" w:space="0" w:color="auto"/>
            <w:left w:val="none" w:sz="0" w:space="0" w:color="auto"/>
            <w:bottom w:val="none" w:sz="0" w:space="0" w:color="auto"/>
            <w:right w:val="none" w:sz="0" w:space="0" w:color="auto"/>
          </w:divBdr>
        </w:div>
        <w:div w:id="2085101249">
          <w:marLeft w:val="0"/>
          <w:marRight w:val="0"/>
          <w:marTop w:val="40"/>
          <w:marBottom w:val="40"/>
          <w:divBdr>
            <w:top w:val="none" w:sz="0" w:space="0" w:color="auto"/>
            <w:left w:val="none" w:sz="0" w:space="0" w:color="auto"/>
            <w:bottom w:val="none" w:sz="0" w:space="0" w:color="auto"/>
            <w:right w:val="none" w:sz="0" w:space="0" w:color="auto"/>
          </w:divBdr>
        </w:div>
        <w:div w:id="1807968854">
          <w:marLeft w:val="0"/>
          <w:marRight w:val="0"/>
          <w:marTop w:val="40"/>
          <w:marBottom w:val="40"/>
          <w:divBdr>
            <w:top w:val="none" w:sz="0" w:space="0" w:color="auto"/>
            <w:left w:val="none" w:sz="0" w:space="0" w:color="auto"/>
            <w:bottom w:val="none" w:sz="0" w:space="0" w:color="auto"/>
            <w:right w:val="none" w:sz="0" w:space="0" w:color="auto"/>
          </w:divBdr>
        </w:div>
        <w:div w:id="487945828">
          <w:marLeft w:val="0"/>
          <w:marRight w:val="0"/>
          <w:marTop w:val="40"/>
          <w:marBottom w:val="40"/>
          <w:divBdr>
            <w:top w:val="none" w:sz="0" w:space="0" w:color="auto"/>
            <w:left w:val="none" w:sz="0" w:space="0" w:color="auto"/>
            <w:bottom w:val="none" w:sz="0" w:space="0" w:color="auto"/>
            <w:right w:val="none" w:sz="0" w:space="0" w:color="auto"/>
          </w:divBdr>
        </w:div>
        <w:div w:id="153759578">
          <w:marLeft w:val="0"/>
          <w:marRight w:val="0"/>
          <w:marTop w:val="40"/>
          <w:marBottom w:val="40"/>
          <w:divBdr>
            <w:top w:val="none" w:sz="0" w:space="0" w:color="auto"/>
            <w:left w:val="none" w:sz="0" w:space="0" w:color="auto"/>
            <w:bottom w:val="none" w:sz="0" w:space="0" w:color="auto"/>
            <w:right w:val="none" w:sz="0" w:space="0" w:color="auto"/>
          </w:divBdr>
        </w:div>
        <w:div w:id="405034653">
          <w:marLeft w:val="0"/>
          <w:marRight w:val="0"/>
          <w:marTop w:val="40"/>
          <w:marBottom w:val="40"/>
          <w:divBdr>
            <w:top w:val="none" w:sz="0" w:space="0" w:color="auto"/>
            <w:left w:val="none" w:sz="0" w:space="0" w:color="auto"/>
            <w:bottom w:val="none" w:sz="0" w:space="0" w:color="auto"/>
            <w:right w:val="none" w:sz="0" w:space="0" w:color="auto"/>
          </w:divBdr>
        </w:div>
        <w:div w:id="1954362637">
          <w:marLeft w:val="0"/>
          <w:marRight w:val="0"/>
          <w:marTop w:val="40"/>
          <w:marBottom w:val="40"/>
          <w:divBdr>
            <w:top w:val="none" w:sz="0" w:space="0" w:color="auto"/>
            <w:left w:val="none" w:sz="0" w:space="0" w:color="auto"/>
            <w:bottom w:val="none" w:sz="0" w:space="0" w:color="auto"/>
            <w:right w:val="none" w:sz="0" w:space="0" w:color="auto"/>
          </w:divBdr>
        </w:div>
        <w:div w:id="1468473763">
          <w:marLeft w:val="0"/>
          <w:marRight w:val="0"/>
          <w:marTop w:val="40"/>
          <w:marBottom w:val="40"/>
          <w:divBdr>
            <w:top w:val="none" w:sz="0" w:space="0" w:color="auto"/>
            <w:left w:val="none" w:sz="0" w:space="0" w:color="auto"/>
            <w:bottom w:val="none" w:sz="0" w:space="0" w:color="auto"/>
            <w:right w:val="none" w:sz="0" w:space="0" w:color="auto"/>
          </w:divBdr>
        </w:div>
        <w:div w:id="232085682">
          <w:marLeft w:val="0"/>
          <w:marRight w:val="0"/>
          <w:marTop w:val="40"/>
          <w:marBottom w:val="40"/>
          <w:divBdr>
            <w:top w:val="none" w:sz="0" w:space="0" w:color="auto"/>
            <w:left w:val="none" w:sz="0" w:space="0" w:color="auto"/>
            <w:bottom w:val="none" w:sz="0" w:space="0" w:color="auto"/>
            <w:right w:val="none" w:sz="0" w:space="0" w:color="auto"/>
          </w:divBdr>
        </w:div>
        <w:div w:id="984241635">
          <w:marLeft w:val="0"/>
          <w:marRight w:val="0"/>
          <w:marTop w:val="40"/>
          <w:marBottom w:val="40"/>
          <w:divBdr>
            <w:top w:val="none" w:sz="0" w:space="0" w:color="auto"/>
            <w:left w:val="none" w:sz="0" w:space="0" w:color="auto"/>
            <w:bottom w:val="none" w:sz="0" w:space="0" w:color="auto"/>
            <w:right w:val="none" w:sz="0" w:space="0" w:color="auto"/>
          </w:divBdr>
        </w:div>
        <w:div w:id="302546554">
          <w:marLeft w:val="0"/>
          <w:marRight w:val="0"/>
          <w:marTop w:val="40"/>
          <w:marBottom w:val="40"/>
          <w:divBdr>
            <w:top w:val="none" w:sz="0" w:space="0" w:color="auto"/>
            <w:left w:val="none" w:sz="0" w:space="0" w:color="auto"/>
            <w:bottom w:val="none" w:sz="0" w:space="0" w:color="auto"/>
            <w:right w:val="none" w:sz="0" w:space="0" w:color="auto"/>
          </w:divBdr>
        </w:div>
        <w:div w:id="1026641397">
          <w:marLeft w:val="0"/>
          <w:marRight w:val="0"/>
          <w:marTop w:val="40"/>
          <w:marBottom w:val="40"/>
          <w:divBdr>
            <w:top w:val="none" w:sz="0" w:space="0" w:color="auto"/>
            <w:left w:val="none" w:sz="0" w:space="0" w:color="auto"/>
            <w:bottom w:val="none" w:sz="0" w:space="0" w:color="auto"/>
            <w:right w:val="none" w:sz="0" w:space="0" w:color="auto"/>
          </w:divBdr>
        </w:div>
        <w:div w:id="1522158570">
          <w:marLeft w:val="0"/>
          <w:marRight w:val="0"/>
          <w:marTop w:val="40"/>
          <w:marBottom w:val="40"/>
          <w:divBdr>
            <w:top w:val="none" w:sz="0" w:space="0" w:color="auto"/>
            <w:left w:val="none" w:sz="0" w:space="0" w:color="auto"/>
            <w:bottom w:val="none" w:sz="0" w:space="0" w:color="auto"/>
            <w:right w:val="none" w:sz="0" w:space="0" w:color="auto"/>
          </w:divBdr>
        </w:div>
        <w:div w:id="131801062">
          <w:marLeft w:val="0"/>
          <w:marRight w:val="0"/>
          <w:marTop w:val="0"/>
          <w:marBottom w:val="200"/>
          <w:divBdr>
            <w:top w:val="none" w:sz="0" w:space="0" w:color="auto"/>
            <w:left w:val="none" w:sz="0" w:space="0" w:color="auto"/>
            <w:bottom w:val="none" w:sz="0" w:space="0" w:color="auto"/>
            <w:right w:val="none" w:sz="0" w:space="0" w:color="auto"/>
          </w:divBdr>
        </w:div>
        <w:div w:id="927273672">
          <w:marLeft w:val="0"/>
          <w:marRight w:val="0"/>
          <w:marTop w:val="40"/>
          <w:marBottom w:val="40"/>
          <w:divBdr>
            <w:top w:val="none" w:sz="0" w:space="0" w:color="auto"/>
            <w:left w:val="none" w:sz="0" w:space="0" w:color="auto"/>
            <w:bottom w:val="none" w:sz="0" w:space="0" w:color="auto"/>
            <w:right w:val="none" w:sz="0" w:space="0" w:color="auto"/>
          </w:divBdr>
        </w:div>
        <w:div w:id="14814174">
          <w:marLeft w:val="0"/>
          <w:marRight w:val="0"/>
          <w:marTop w:val="40"/>
          <w:marBottom w:val="40"/>
          <w:divBdr>
            <w:top w:val="none" w:sz="0" w:space="0" w:color="auto"/>
            <w:left w:val="none" w:sz="0" w:space="0" w:color="auto"/>
            <w:bottom w:val="none" w:sz="0" w:space="0" w:color="auto"/>
            <w:right w:val="none" w:sz="0" w:space="0" w:color="auto"/>
          </w:divBdr>
        </w:div>
        <w:div w:id="1357272825">
          <w:marLeft w:val="0"/>
          <w:marRight w:val="0"/>
          <w:marTop w:val="40"/>
          <w:marBottom w:val="40"/>
          <w:divBdr>
            <w:top w:val="none" w:sz="0" w:space="0" w:color="auto"/>
            <w:left w:val="none" w:sz="0" w:space="0" w:color="auto"/>
            <w:bottom w:val="none" w:sz="0" w:space="0" w:color="auto"/>
            <w:right w:val="none" w:sz="0" w:space="0" w:color="auto"/>
          </w:divBdr>
        </w:div>
        <w:div w:id="531114439">
          <w:marLeft w:val="0"/>
          <w:marRight w:val="0"/>
          <w:marTop w:val="40"/>
          <w:marBottom w:val="40"/>
          <w:divBdr>
            <w:top w:val="none" w:sz="0" w:space="0" w:color="auto"/>
            <w:left w:val="none" w:sz="0" w:space="0" w:color="auto"/>
            <w:bottom w:val="none" w:sz="0" w:space="0" w:color="auto"/>
            <w:right w:val="none" w:sz="0" w:space="0" w:color="auto"/>
          </w:divBdr>
        </w:div>
        <w:div w:id="1424574482">
          <w:marLeft w:val="0"/>
          <w:marRight w:val="0"/>
          <w:marTop w:val="40"/>
          <w:marBottom w:val="40"/>
          <w:divBdr>
            <w:top w:val="none" w:sz="0" w:space="0" w:color="auto"/>
            <w:left w:val="none" w:sz="0" w:space="0" w:color="auto"/>
            <w:bottom w:val="none" w:sz="0" w:space="0" w:color="auto"/>
            <w:right w:val="none" w:sz="0" w:space="0" w:color="auto"/>
          </w:divBdr>
        </w:div>
        <w:div w:id="116610410">
          <w:marLeft w:val="0"/>
          <w:marRight w:val="0"/>
          <w:marTop w:val="40"/>
          <w:marBottom w:val="40"/>
          <w:divBdr>
            <w:top w:val="none" w:sz="0" w:space="0" w:color="auto"/>
            <w:left w:val="none" w:sz="0" w:space="0" w:color="auto"/>
            <w:bottom w:val="none" w:sz="0" w:space="0" w:color="auto"/>
            <w:right w:val="none" w:sz="0" w:space="0" w:color="auto"/>
          </w:divBdr>
        </w:div>
        <w:div w:id="1670786357">
          <w:marLeft w:val="0"/>
          <w:marRight w:val="0"/>
          <w:marTop w:val="40"/>
          <w:marBottom w:val="40"/>
          <w:divBdr>
            <w:top w:val="none" w:sz="0" w:space="0" w:color="auto"/>
            <w:left w:val="none" w:sz="0" w:space="0" w:color="auto"/>
            <w:bottom w:val="none" w:sz="0" w:space="0" w:color="auto"/>
            <w:right w:val="none" w:sz="0" w:space="0" w:color="auto"/>
          </w:divBdr>
        </w:div>
        <w:div w:id="1643151068">
          <w:marLeft w:val="0"/>
          <w:marRight w:val="0"/>
          <w:marTop w:val="40"/>
          <w:marBottom w:val="40"/>
          <w:divBdr>
            <w:top w:val="none" w:sz="0" w:space="0" w:color="auto"/>
            <w:left w:val="none" w:sz="0" w:space="0" w:color="auto"/>
            <w:bottom w:val="none" w:sz="0" w:space="0" w:color="auto"/>
            <w:right w:val="none" w:sz="0" w:space="0" w:color="auto"/>
          </w:divBdr>
        </w:div>
        <w:div w:id="1591281821">
          <w:marLeft w:val="0"/>
          <w:marRight w:val="0"/>
          <w:marTop w:val="40"/>
          <w:marBottom w:val="40"/>
          <w:divBdr>
            <w:top w:val="none" w:sz="0" w:space="0" w:color="auto"/>
            <w:left w:val="none" w:sz="0" w:space="0" w:color="auto"/>
            <w:bottom w:val="none" w:sz="0" w:space="0" w:color="auto"/>
            <w:right w:val="none" w:sz="0" w:space="0" w:color="auto"/>
          </w:divBdr>
        </w:div>
        <w:div w:id="1891452661">
          <w:marLeft w:val="0"/>
          <w:marRight w:val="0"/>
          <w:marTop w:val="40"/>
          <w:marBottom w:val="40"/>
          <w:divBdr>
            <w:top w:val="none" w:sz="0" w:space="0" w:color="auto"/>
            <w:left w:val="none" w:sz="0" w:space="0" w:color="auto"/>
            <w:bottom w:val="none" w:sz="0" w:space="0" w:color="auto"/>
            <w:right w:val="none" w:sz="0" w:space="0" w:color="auto"/>
          </w:divBdr>
        </w:div>
        <w:div w:id="988249403">
          <w:marLeft w:val="0"/>
          <w:marRight w:val="0"/>
          <w:marTop w:val="40"/>
          <w:marBottom w:val="40"/>
          <w:divBdr>
            <w:top w:val="none" w:sz="0" w:space="0" w:color="auto"/>
            <w:left w:val="none" w:sz="0" w:space="0" w:color="auto"/>
            <w:bottom w:val="none" w:sz="0" w:space="0" w:color="auto"/>
            <w:right w:val="none" w:sz="0" w:space="0" w:color="auto"/>
          </w:divBdr>
        </w:div>
        <w:div w:id="1978413088">
          <w:marLeft w:val="0"/>
          <w:marRight w:val="0"/>
          <w:marTop w:val="40"/>
          <w:marBottom w:val="40"/>
          <w:divBdr>
            <w:top w:val="none" w:sz="0" w:space="0" w:color="auto"/>
            <w:left w:val="none" w:sz="0" w:space="0" w:color="auto"/>
            <w:bottom w:val="none" w:sz="0" w:space="0" w:color="auto"/>
            <w:right w:val="none" w:sz="0" w:space="0" w:color="auto"/>
          </w:divBdr>
        </w:div>
        <w:div w:id="1539122572">
          <w:marLeft w:val="0"/>
          <w:marRight w:val="0"/>
          <w:marTop w:val="40"/>
          <w:marBottom w:val="40"/>
          <w:divBdr>
            <w:top w:val="none" w:sz="0" w:space="0" w:color="auto"/>
            <w:left w:val="none" w:sz="0" w:space="0" w:color="auto"/>
            <w:bottom w:val="none" w:sz="0" w:space="0" w:color="auto"/>
            <w:right w:val="none" w:sz="0" w:space="0" w:color="auto"/>
          </w:divBdr>
        </w:div>
        <w:div w:id="1868058036">
          <w:marLeft w:val="0"/>
          <w:marRight w:val="0"/>
          <w:marTop w:val="40"/>
          <w:marBottom w:val="40"/>
          <w:divBdr>
            <w:top w:val="none" w:sz="0" w:space="0" w:color="auto"/>
            <w:left w:val="none" w:sz="0" w:space="0" w:color="auto"/>
            <w:bottom w:val="none" w:sz="0" w:space="0" w:color="auto"/>
            <w:right w:val="none" w:sz="0" w:space="0" w:color="auto"/>
          </w:divBdr>
        </w:div>
        <w:div w:id="2145929763">
          <w:marLeft w:val="0"/>
          <w:marRight w:val="0"/>
          <w:marTop w:val="40"/>
          <w:marBottom w:val="40"/>
          <w:divBdr>
            <w:top w:val="none" w:sz="0" w:space="0" w:color="auto"/>
            <w:left w:val="none" w:sz="0" w:space="0" w:color="auto"/>
            <w:bottom w:val="none" w:sz="0" w:space="0" w:color="auto"/>
            <w:right w:val="none" w:sz="0" w:space="0" w:color="auto"/>
          </w:divBdr>
        </w:div>
        <w:div w:id="974411085">
          <w:marLeft w:val="0"/>
          <w:marRight w:val="0"/>
          <w:marTop w:val="40"/>
          <w:marBottom w:val="40"/>
          <w:divBdr>
            <w:top w:val="none" w:sz="0" w:space="0" w:color="auto"/>
            <w:left w:val="none" w:sz="0" w:space="0" w:color="auto"/>
            <w:bottom w:val="none" w:sz="0" w:space="0" w:color="auto"/>
            <w:right w:val="none" w:sz="0" w:space="0" w:color="auto"/>
          </w:divBdr>
        </w:div>
        <w:div w:id="36011522">
          <w:marLeft w:val="0"/>
          <w:marRight w:val="0"/>
          <w:marTop w:val="40"/>
          <w:marBottom w:val="40"/>
          <w:divBdr>
            <w:top w:val="none" w:sz="0" w:space="0" w:color="auto"/>
            <w:left w:val="none" w:sz="0" w:space="0" w:color="auto"/>
            <w:bottom w:val="none" w:sz="0" w:space="0" w:color="auto"/>
            <w:right w:val="none" w:sz="0" w:space="0" w:color="auto"/>
          </w:divBdr>
        </w:div>
        <w:div w:id="1056470297">
          <w:marLeft w:val="0"/>
          <w:marRight w:val="0"/>
          <w:marTop w:val="40"/>
          <w:marBottom w:val="40"/>
          <w:divBdr>
            <w:top w:val="none" w:sz="0" w:space="0" w:color="auto"/>
            <w:left w:val="none" w:sz="0" w:space="0" w:color="auto"/>
            <w:bottom w:val="none" w:sz="0" w:space="0" w:color="auto"/>
            <w:right w:val="none" w:sz="0" w:space="0" w:color="auto"/>
          </w:divBdr>
        </w:div>
        <w:div w:id="1985696682">
          <w:marLeft w:val="0"/>
          <w:marRight w:val="0"/>
          <w:marTop w:val="40"/>
          <w:marBottom w:val="40"/>
          <w:divBdr>
            <w:top w:val="none" w:sz="0" w:space="0" w:color="auto"/>
            <w:left w:val="none" w:sz="0" w:space="0" w:color="auto"/>
            <w:bottom w:val="none" w:sz="0" w:space="0" w:color="auto"/>
            <w:right w:val="none" w:sz="0" w:space="0" w:color="auto"/>
          </w:divBdr>
        </w:div>
        <w:div w:id="1342515246">
          <w:marLeft w:val="0"/>
          <w:marRight w:val="0"/>
          <w:marTop w:val="40"/>
          <w:marBottom w:val="40"/>
          <w:divBdr>
            <w:top w:val="none" w:sz="0" w:space="0" w:color="auto"/>
            <w:left w:val="none" w:sz="0" w:space="0" w:color="auto"/>
            <w:bottom w:val="none" w:sz="0" w:space="0" w:color="auto"/>
            <w:right w:val="none" w:sz="0" w:space="0" w:color="auto"/>
          </w:divBdr>
        </w:div>
        <w:div w:id="165364164">
          <w:marLeft w:val="0"/>
          <w:marRight w:val="0"/>
          <w:marTop w:val="40"/>
          <w:marBottom w:val="40"/>
          <w:divBdr>
            <w:top w:val="none" w:sz="0" w:space="0" w:color="auto"/>
            <w:left w:val="none" w:sz="0" w:space="0" w:color="auto"/>
            <w:bottom w:val="none" w:sz="0" w:space="0" w:color="auto"/>
            <w:right w:val="none" w:sz="0" w:space="0" w:color="auto"/>
          </w:divBdr>
        </w:div>
        <w:div w:id="391735758">
          <w:marLeft w:val="0"/>
          <w:marRight w:val="0"/>
          <w:marTop w:val="40"/>
          <w:marBottom w:val="40"/>
          <w:divBdr>
            <w:top w:val="none" w:sz="0" w:space="0" w:color="auto"/>
            <w:left w:val="none" w:sz="0" w:space="0" w:color="auto"/>
            <w:bottom w:val="none" w:sz="0" w:space="0" w:color="auto"/>
            <w:right w:val="none" w:sz="0" w:space="0" w:color="auto"/>
          </w:divBdr>
        </w:div>
        <w:div w:id="431508836">
          <w:marLeft w:val="0"/>
          <w:marRight w:val="0"/>
          <w:marTop w:val="40"/>
          <w:marBottom w:val="40"/>
          <w:divBdr>
            <w:top w:val="none" w:sz="0" w:space="0" w:color="auto"/>
            <w:left w:val="none" w:sz="0" w:space="0" w:color="auto"/>
            <w:bottom w:val="none" w:sz="0" w:space="0" w:color="auto"/>
            <w:right w:val="none" w:sz="0" w:space="0" w:color="auto"/>
          </w:divBdr>
        </w:div>
        <w:div w:id="520896666">
          <w:marLeft w:val="0"/>
          <w:marRight w:val="0"/>
          <w:marTop w:val="40"/>
          <w:marBottom w:val="40"/>
          <w:divBdr>
            <w:top w:val="none" w:sz="0" w:space="0" w:color="auto"/>
            <w:left w:val="none" w:sz="0" w:space="0" w:color="auto"/>
            <w:bottom w:val="none" w:sz="0" w:space="0" w:color="auto"/>
            <w:right w:val="none" w:sz="0" w:space="0" w:color="auto"/>
          </w:divBdr>
        </w:div>
        <w:div w:id="1863472274">
          <w:marLeft w:val="0"/>
          <w:marRight w:val="0"/>
          <w:marTop w:val="40"/>
          <w:marBottom w:val="40"/>
          <w:divBdr>
            <w:top w:val="none" w:sz="0" w:space="0" w:color="auto"/>
            <w:left w:val="none" w:sz="0" w:space="0" w:color="auto"/>
            <w:bottom w:val="none" w:sz="0" w:space="0" w:color="auto"/>
            <w:right w:val="none" w:sz="0" w:space="0" w:color="auto"/>
          </w:divBdr>
        </w:div>
        <w:div w:id="1975402640">
          <w:marLeft w:val="0"/>
          <w:marRight w:val="0"/>
          <w:marTop w:val="40"/>
          <w:marBottom w:val="40"/>
          <w:divBdr>
            <w:top w:val="none" w:sz="0" w:space="0" w:color="auto"/>
            <w:left w:val="none" w:sz="0" w:space="0" w:color="auto"/>
            <w:bottom w:val="none" w:sz="0" w:space="0" w:color="auto"/>
            <w:right w:val="none" w:sz="0" w:space="0" w:color="auto"/>
          </w:divBdr>
        </w:div>
        <w:div w:id="1751150102">
          <w:marLeft w:val="0"/>
          <w:marRight w:val="0"/>
          <w:marTop w:val="40"/>
          <w:marBottom w:val="40"/>
          <w:divBdr>
            <w:top w:val="none" w:sz="0" w:space="0" w:color="auto"/>
            <w:left w:val="none" w:sz="0" w:space="0" w:color="auto"/>
            <w:bottom w:val="none" w:sz="0" w:space="0" w:color="auto"/>
            <w:right w:val="none" w:sz="0" w:space="0" w:color="auto"/>
          </w:divBdr>
        </w:div>
        <w:div w:id="1632788156">
          <w:marLeft w:val="0"/>
          <w:marRight w:val="0"/>
          <w:marTop w:val="40"/>
          <w:marBottom w:val="40"/>
          <w:divBdr>
            <w:top w:val="none" w:sz="0" w:space="0" w:color="auto"/>
            <w:left w:val="none" w:sz="0" w:space="0" w:color="auto"/>
            <w:bottom w:val="none" w:sz="0" w:space="0" w:color="auto"/>
            <w:right w:val="none" w:sz="0" w:space="0" w:color="auto"/>
          </w:divBdr>
        </w:div>
        <w:div w:id="1936552714">
          <w:marLeft w:val="0"/>
          <w:marRight w:val="0"/>
          <w:marTop w:val="40"/>
          <w:marBottom w:val="40"/>
          <w:divBdr>
            <w:top w:val="none" w:sz="0" w:space="0" w:color="auto"/>
            <w:left w:val="none" w:sz="0" w:space="0" w:color="auto"/>
            <w:bottom w:val="none" w:sz="0" w:space="0" w:color="auto"/>
            <w:right w:val="none" w:sz="0" w:space="0" w:color="auto"/>
          </w:divBdr>
        </w:div>
        <w:div w:id="2068071619">
          <w:marLeft w:val="0"/>
          <w:marRight w:val="0"/>
          <w:marTop w:val="40"/>
          <w:marBottom w:val="40"/>
          <w:divBdr>
            <w:top w:val="none" w:sz="0" w:space="0" w:color="auto"/>
            <w:left w:val="none" w:sz="0" w:space="0" w:color="auto"/>
            <w:bottom w:val="none" w:sz="0" w:space="0" w:color="auto"/>
            <w:right w:val="none" w:sz="0" w:space="0" w:color="auto"/>
          </w:divBdr>
        </w:div>
        <w:div w:id="2112553615">
          <w:marLeft w:val="0"/>
          <w:marRight w:val="0"/>
          <w:marTop w:val="40"/>
          <w:marBottom w:val="40"/>
          <w:divBdr>
            <w:top w:val="none" w:sz="0" w:space="0" w:color="auto"/>
            <w:left w:val="none" w:sz="0" w:space="0" w:color="auto"/>
            <w:bottom w:val="none" w:sz="0" w:space="0" w:color="auto"/>
            <w:right w:val="none" w:sz="0" w:space="0" w:color="auto"/>
          </w:divBdr>
        </w:div>
        <w:div w:id="1045762465">
          <w:marLeft w:val="0"/>
          <w:marRight w:val="0"/>
          <w:marTop w:val="40"/>
          <w:marBottom w:val="40"/>
          <w:divBdr>
            <w:top w:val="none" w:sz="0" w:space="0" w:color="auto"/>
            <w:left w:val="none" w:sz="0" w:space="0" w:color="auto"/>
            <w:bottom w:val="none" w:sz="0" w:space="0" w:color="auto"/>
            <w:right w:val="none" w:sz="0" w:space="0" w:color="auto"/>
          </w:divBdr>
        </w:div>
        <w:div w:id="1336347238">
          <w:marLeft w:val="0"/>
          <w:marRight w:val="0"/>
          <w:marTop w:val="40"/>
          <w:marBottom w:val="40"/>
          <w:divBdr>
            <w:top w:val="none" w:sz="0" w:space="0" w:color="auto"/>
            <w:left w:val="none" w:sz="0" w:space="0" w:color="auto"/>
            <w:bottom w:val="none" w:sz="0" w:space="0" w:color="auto"/>
            <w:right w:val="none" w:sz="0" w:space="0" w:color="auto"/>
          </w:divBdr>
        </w:div>
        <w:div w:id="1856647858">
          <w:marLeft w:val="0"/>
          <w:marRight w:val="0"/>
          <w:marTop w:val="40"/>
          <w:marBottom w:val="40"/>
          <w:divBdr>
            <w:top w:val="none" w:sz="0" w:space="0" w:color="auto"/>
            <w:left w:val="none" w:sz="0" w:space="0" w:color="auto"/>
            <w:bottom w:val="none" w:sz="0" w:space="0" w:color="auto"/>
            <w:right w:val="none" w:sz="0" w:space="0" w:color="auto"/>
          </w:divBdr>
        </w:div>
        <w:div w:id="1998679471">
          <w:marLeft w:val="0"/>
          <w:marRight w:val="0"/>
          <w:marTop w:val="40"/>
          <w:marBottom w:val="40"/>
          <w:divBdr>
            <w:top w:val="none" w:sz="0" w:space="0" w:color="auto"/>
            <w:left w:val="none" w:sz="0" w:space="0" w:color="auto"/>
            <w:bottom w:val="none" w:sz="0" w:space="0" w:color="auto"/>
            <w:right w:val="none" w:sz="0" w:space="0" w:color="auto"/>
          </w:divBdr>
        </w:div>
        <w:div w:id="1800371668">
          <w:marLeft w:val="0"/>
          <w:marRight w:val="0"/>
          <w:marTop w:val="40"/>
          <w:marBottom w:val="40"/>
          <w:divBdr>
            <w:top w:val="none" w:sz="0" w:space="0" w:color="auto"/>
            <w:left w:val="none" w:sz="0" w:space="0" w:color="auto"/>
            <w:bottom w:val="none" w:sz="0" w:space="0" w:color="auto"/>
            <w:right w:val="none" w:sz="0" w:space="0" w:color="auto"/>
          </w:divBdr>
        </w:div>
        <w:div w:id="1290356301">
          <w:marLeft w:val="0"/>
          <w:marRight w:val="0"/>
          <w:marTop w:val="40"/>
          <w:marBottom w:val="40"/>
          <w:divBdr>
            <w:top w:val="none" w:sz="0" w:space="0" w:color="auto"/>
            <w:left w:val="none" w:sz="0" w:space="0" w:color="auto"/>
            <w:bottom w:val="none" w:sz="0" w:space="0" w:color="auto"/>
            <w:right w:val="none" w:sz="0" w:space="0" w:color="auto"/>
          </w:divBdr>
        </w:div>
        <w:div w:id="53281918">
          <w:marLeft w:val="0"/>
          <w:marRight w:val="0"/>
          <w:marTop w:val="40"/>
          <w:marBottom w:val="40"/>
          <w:divBdr>
            <w:top w:val="none" w:sz="0" w:space="0" w:color="auto"/>
            <w:left w:val="none" w:sz="0" w:space="0" w:color="auto"/>
            <w:bottom w:val="none" w:sz="0" w:space="0" w:color="auto"/>
            <w:right w:val="none" w:sz="0" w:space="0" w:color="auto"/>
          </w:divBdr>
        </w:div>
        <w:div w:id="1376000633">
          <w:marLeft w:val="0"/>
          <w:marRight w:val="0"/>
          <w:marTop w:val="40"/>
          <w:marBottom w:val="40"/>
          <w:divBdr>
            <w:top w:val="none" w:sz="0" w:space="0" w:color="auto"/>
            <w:left w:val="none" w:sz="0" w:space="0" w:color="auto"/>
            <w:bottom w:val="none" w:sz="0" w:space="0" w:color="auto"/>
            <w:right w:val="none" w:sz="0" w:space="0" w:color="auto"/>
          </w:divBdr>
        </w:div>
        <w:div w:id="302396348">
          <w:marLeft w:val="0"/>
          <w:marRight w:val="0"/>
          <w:marTop w:val="40"/>
          <w:marBottom w:val="40"/>
          <w:divBdr>
            <w:top w:val="none" w:sz="0" w:space="0" w:color="auto"/>
            <w:left w:val="none" w:sz="0" w:space="0" w:color="auto"/>
            <w:bottom w:val="none" w:sz="0" w:space="0" w:color="auto"/>
            <w:right w:val="none" w:sz="0" w:space="0" w:color="auto"/>
          </w:divBdr>
        </w:div>
        <w:div w:id="1266689564">
          <w:marLeft w:val="0"/>
          <w:marRight w:val="0"/>
          <w:marTop w:val="40"/>
          <w:marBottom w:val="40"/>
          <w:divBdr>
            <w:top w:val="none" w:sz="0" w:space="0" w:color="auto"/>
            <w:left w:val="none" w:sz="0" w:space="0" w:color="auto"/>
            <w:bottom w:val="none" w:sz="0" w:space="0" w:color="auto"/>
            <w:right w:val="none" w:sz="0" w:space="0" w:color="auto"/>
          </w:divBdr>
        </w:div>
        <w:div w:id="156577194">
          <w:marLeft w:val="0"/>
          <w:marRight w:val="0"/>
          <w:marTop w:val="40"/>
          <w:marBottom w:val="40"/>
          <w:divBdr>
            <w:top w:val="none" w:sz="0" w:space="0" w:color="auto"/>
            <w:left w:val="none" w:sz="0" w:space="0" w:color="auto"/>
            <w:bottom w:val="none" w:sz="0" w:space="0" w:color="auto"/>
            <w:right w:val="none" w:sz="0" w:space="0" w:color="auto"/>
          </w:divBdr>
        </w:div>
        <w:div w:id="1628930037">
          <w:marLeft w:val="0"/>
          <w:marRight w:val="0"/>
          <w:marTop w:val="40"/>
          <w:marBottom w:val="40"/>
          <w:divBdr>
            <w:top w:val="none" w:sz="0" w:space="0" w:color="auto"/>
            <w:left w:val="none" w:sz="0" w:space="0" w:color="auto"/>
            <w:bottom w:val="none" w:sz="0" w:space="0" w:color="auto"/>
            <w:right w:val="none" w:sz="0" w:space="0" w:color="auto"/>
          </w:divBdr>
        </w:div>
        <w:div w:id="166671824">
          <w:marLeft w:val="0"/>
          <w:marRight w:val="0"/>
          <w:marTop w:val="40"/>
          <w:marBottom w:val="40"/>
          <w:divBdr>
            <w:top w:val="none" w:sz="0" w:space="0" w:color="auto"/>
            <w:left w:val="none" w:sz="0" w:space="0" w:color="auto"/>
            <w:bottom w:val="none" w:sz="0" w:space="0" w:color="auto"/>
            <w:right w:val="none" w:sz="0" w:space="0" w:color="auto"/>
          </w:divBdr>
        </w:div>
        <w:div w:id="253899894">
          <w:marLeft w:val="0"/>
          <w:marRight w:val="0"/>
          <w:marTop w:val="40"/>
          <w:marBottom w:val="40"/>
          <w:divBdr>
            <w:top w:val="none" w:sz="0" w:space="0" w:color="auto"/>
            <w:left w:val="none" w:sz="0" w:space="0" w:color="auto"/>
            <w:bottom w:val="none" w:sz="0" w:space="0" w:color="auto"/>
            <w:right w:val="none" w:sz="0" w:space="0" w:color="auto"/>
          </w:divBdr>
        </w:div>
        <w:div w:id="650907971">
          <w:marLeft w:val="0"/>
          <w:marRight w:val="0"/>
          <w:marTop w:val="40"/>
          <w:marBottom w:val="40"/>
          <w:divBdr>
            <w:top w:val="none" w:sz="0" w:space="0" w:color="auto"/>
            <w:left w:val="none" w:sz="0" w:space="0" w:color="auto"/>
            <w:bottom w:val="none" w:sz="0" w:space="0" w:color="auto"/>
            <w:right w:val="none" w:sz="0" w:space="0" w:color="auto"/>
          </w:divBdr>
        </w:div>
        <w:div w:id="888683653">
          <w:marLeft w:val="0"/>
          <w:marRight w:val="0"/>
          <w:marTop w:val="40"/>
          <w:marBottom w:val="40"/>
          <w:divBdr>
            <w:top w:val="none" w:sz="0" w:space="0" w:color="auto"/>
            <w:left w:val="none" w:sz="0" w:space="0" w:color="auto"/>
            <w:bottom w:val="none" w:sz="0" w:space="0" w:color="auto"/>
            <w:right w:val="none" w:sz="0" w:space="0" w:color="auto"/>
          </w:divBdr>
        </w:div>
        <w:div w:id="1311787216">
          <w:marLeft w:val="0"/>
          <w:marRight w:val="0"/>
          <w:marTop w:val="40"/>
          <w:marBottom w:val="40"/>
          <w:divBdr>
            <w:top w:val="none" w:sz="0" w:space="0" w:color="auto"/>
            <w:left w:val="none" w:sz="0" w:space="0" w:color="auto"/>
            <w:bottom w:val="none" w:sz="0" w:space="0" w:color="auto"/>
            <w:right w:val="none" w:sz="0" w:space="0" w:color="auto"/>
          </w:divBdr>
        </w:div>
        <w:div w:id="1786853185">
          <w:marLeft w:val="0"/>
          <w:marRight w:val="0"/>
          <w:marTop w:val="40"/>
          <w:marBottom w:val="40"/>
          <w:divBdr>
            <w:top w:val="none" w:sz="0" w:space="0" w:color="auto"/>
            <w:left w:val="none" w:sz="0" w:space="0" w:color="auto"/>
            <w:bottom w:val="none" w:sz="0" w:space="0" w:color="auto"/>
            <w:right w:val="none" w:sz="0" w:space="0" w:color="auto"/>
          </w:divBdr>
        </w:div>
        <w:div w:id="1156066215">
          <w:marLeft w:val="0"/>
          <w:marRight w:val="0"/>
          <w:marTop w:val="40"/>
          <w:marBottom w:val="40"/>
          <w:divBdr>
            <w:top w:val="none" w:sz="0" w:space="0" w:color="auto"/>
            <w:left w:val="none" w:sz="0" w:space="0" w:color="auto"/>
            <w:bottom w:val="none" w:sz="0" w:space="0" w:color="auto"/>
            <w:right w:val="none" w:sz="0" w:space="0" w:color="auto"/>
          </w:divBdr>
        </w:div>
        <w:div w:id="734397202">
          <w:marLeft w:val="0"/>
          <w:marRight w:val="0"/>
          <w:marTop w:val="40"/>
          <w:marBottom w:val="40"/>
          <w:divBdr>
            <w:top w:val="none" w:sz="0" w:space="0" w:color="auto"/>
            <w:left w:val="none" w:sz="0" w:space="0" w:color="auto"/>
            <w:bottom w:val="none" w:sz="0" w:space="0" w:color="auto"/>
            <w:right w:val="none" w:sz="0" w:space="0" w:color="auto"/>
          </w:divBdr>
        </w:div>
        <w:div w:id="1665665446">
          <w:marLeft w:val="0"/>
          <w:marRight w:val="0"/>
          <w:marTop w:val="40"/>
          <w:marBottom w:val="40"/>
          <w:divBdr>
            <w:top w:val="none" w:sz="0" w:space="0" w:color="auto"/>
            <w:left w:val="none" w:sz="0" w:space="0" w:color="auto"/>
            <w:bottom w:val="none" w:sz="0" w:space="0" w:color="auto"/>
            <w:right w:val="none" w:sz="0" w:space="0" w:color="auto"/>
          </w:divBdr>
        </w:div>
        <w:div w:id="694772184">
          <w:marLeft w:val="0"/>
          <w:marRight w:val="0"/>
          <w:marTop w:val="40"/>
          <w:marBottom w:val="40"/>
          <w:divBdr>
            <w:top w:val="none" w:sz="0" w:space="0" w:color="auto"/>
            <w:left w:val="none" w:sz="0" w:space="0" w:color="auto"/>
            <w:bottom w:val="none" w:sz="0" w:space="0" w:color="auto"/>
            <w:right w:val="none" w:sz="0" w:space="0" w:color="auto"/>
          </w:divBdr>
        </w:div>
        <w:div w:id="1182015502">
          <w:marLeft w:val="0"/>
          <w:marRight w:val="0"/>
          <w:marTop w:val="40"/>
          <w:marBottom w:val="40"/>
          <w:divBdr>
            <w:top w:val="none" w:sz="0" w:space="0" w:color="auto"/>
            <w:left w:val="none" w:sz="0" w:space="0" w:color="auto"/>
            <w:bottom w:val="none" w:sz="0" w:space="0" w:color="auto"/>
            <w:right w:val="none" w:sz="0" w:space="0" w:color="auto"/>
          </w:divBdr>
        </w:div>
        <w:div w:id="1186091133">
          <w:marLeft w:val="0"/>
          <w:marRight w:val="0"/>
          <w:marTop w:val="40"/>
          <w:marBottom w:val="40"/>
          <w:divBdr>
            <w:top w:val="none" w:sz="0" w:space="0" w:color="auto"/>
            <w:left w:val="none" w:sz="0" w:space="0" w:color="auto"/>
            <w:bottom w:val="none" w:sz="0" w:space="0" w:color="auto"/>
            <w:right w:val="none" w:sz="0" w:space="0" w:color="auto"/>
          </w:divBdr>
        </w:div>
        <w:div w:id="1756365539">
          <w:marLeft w:val="0"/>
          <w:marRight w:val="0"/>
          <w:marTop w:val="40"/>
          <w:marBottom w:val="40"/>
          <w:divBdr>
            <w:top w:val="none" w:sz="0" w:space="0" w:color="auto"/>
            <w:left w:val="none" w:sz="0" w:space="0" w:color="auto"/>
            <w:bottom w:val="none" w:sz="0" w:space="0" w:color="auto"/>
            <w:right w:val="none" w:sz="0" w:space="0" w:color="auto"/>
          </w:divBdr>
        </w:div>
        <w:div w:id="968127274">
          <w:marLeft w:val="0"/>
          <w:marRight w:val="0"/>
          <w:marTop w:val="40"/>
          <w:marBottom w:val="40"/>
          <w:divBdr>
            <w:top w:val="none" w:sz="0" w:space="0" w:color="auto"/>
            <w:left w:val="none" w:sz="0" w:space="0" w:color="auto"/>
            <w:bottom w:val="none" w:sz="0" w:space="0" w:color="auto"/>
            <w:right w:val="none" w:sz="0" w:space="0" w:color="auto"/>
          </w:divBdr>
        </w:div>
        <w:div w:id="915625405">
          <w:marLeft w:val="0"/>
          <w:marRight w:val="0"/>
          <w:marTop w:val="40"/>
          <w:marBottom w:val="40"/>
          <w:divBdr>
            <w:top w:val="none" w:sz="0" w:space="0" w:color="auto"/>
            <w:left w:val="none" w:sz="0" w:space="0" w:color="auto"/>
            <w:bottom w:val="none" w:sz="0" w:space="0" w:color="auto"/>
            <w:right w:val="none" w:sz="0" w:space="0" w:color="auto"/>
          </w:divBdr>
        </w:div>
        <w:div w:id="1300767784">
          <w:marLeft w:val="0"/>
          <w:marRight w:val="0"/>
          <w:marTop w:val="40"/>
          <w:marBottom w:val="40"/>
          <w:divBdr>
            <w:top w:val="none" w:sz="0" w:space="0" w:color="auto"/>
            <w:left w:val="none" w:sz="0" w:space="0" w:color="auto"/>
            <w:bottom w:val="none" w:sz="0" w:space="0" w:color="auto"/>
            <w:right w:val="none" w:sz="0" w:space="0" w:color="auto"/>
          </w:divBdr>
        </w:div>
        <w:div w:id="692267119">
          <w:marLeft w:val="0"/>
          <w:marRight w:val="0"/>
          <w:marTop w:val="40"/>
          <w:marBottom w:val="40"/>
          <w:divBdr>
            <w:top w:val="none" w:sz="0" w:space="0" w:color="auto"/>
            <w:left w:val="none" w:sz="0" w:space="0" w:color="auto"/>
            <w:bottom w:val="none" w:sz="0" w:space="0" w:color="auto"/>
            <w:right w:val="none" w:sz="0" w:space="0" w:color="auto"/>
          </w:divBdr>
        </w:div>
        <w:div w:id="311912619">
          <w:marLeft w:val="0"/>
          <w:marRight w:val="0"/>
          <w:marTop w:val="0"/>
          <w:marBottom w:val="200"/>
          <w:divBdr>
            <w:top w:val="none" w:sz="0" w:space="0" w:color="auto"/>
            <w:left w:val="none" w:sz="0" w:space="0" w:color="auto"/>
            <w:bottom w:val="none" w:sz="0" w:space="0" w:color="auto"/>
            <w:right w:val="none" w:sz="0" w:space="0" w:color="auto"/>
          </w:divBdr>
        </w:div>
        <w:div w:id="547373039">
          <w:marLeft w:val="0"/>
          <w:marRight w:val="0"/>
          <w:marTop w:val="40"/>
          <w:marBottom w:val="40"/>
          <w:divBdr>
            <w:top w:val="none" w:sz="0" w:space="0" w:color="auto"/>
            <w:left w:val="none" w:sz="0" w:space="0" w:color="auto"/>
            <w:bottom w:val="none" w:sz="0" w:space="0" w:color="auto"/>
            <w:right w:val="none" w:sz="0" w:space="0" w:color="auto"/>
          </w:divBdr>
        </w:div>
        <w:div w:id="1242327202">
          <w:marLeft w:val="0"/>
          <w:marRight w:val="0"/>
          <w:marTop w:val="40"/>
          <w:marBottom w:val="40"/>
          <w:divBdr>
            <w:top w:val="none" w:sz="0" w:space="0" w:color="auto"/>
            <w:left w:val="none" w:sz="0" w:space="0" w:color="auto"/>
            <w:bottom w:val="none" w:sz="0" w:space="0" w:color="auto"/>
            <w:right w:val="none" w:sz="0" w:space="0" w:color="auto"/>
          </w:divBdr>
        </w:div>
        <w:div w:id="727651562">
          <w:marLeft w:val="0"/>
          <w:marRight w:val="0"/>
          <w:marTop w:val="40"/>
          <w:marBottom w:val="40"/>
          <w:divBdr>
            <w:top w:val="none" w:sz="0" w:space="0" w:color="auto"/>
            <w:left w:val="none" w:sz="0" w:space="0" w:color="auto"/>
            <w:bottom w:val="none" w:sz="0" w:space="0" w:color="auto"/>
            <w:right w:val="none" w:sz="0" w:space="0" w:color="auto"/>
          </w:divBdr>
        </w:div>
        <w:div w:id="1573081039">
          <w:marLeft w:val="0"/>
          <w:marRight w:val="0"/>
          <w:marTop w:val="40"/>
          <w:marBottom w:val="40"/>
          <w:divBdr>
            <w:top w:val="none" w:sz="0" w:space="0" w:color="auto"/>
            <w:left w:val="none" w:sz="0" w:space="0" w:color="auto"/>
            <w:bottom w:val="none" w:sz="0" w:space="0" w:color="auto"/>
            <w:right w:val="none" w:sz="0" w:space="0" w:color="auto"/>
          </w:divBdr>
        </w:div>
        <w:div w:id="1322079052">
          <w:marLeft w:val="0"/>
          <w:marRight w:val="0"/>
          <w:marTop w:val="40"/>
          <w:marBottom w:val="40"/>
          <w:divBdr>
            <w:top w:val="none" w:sz="0" w:space="0" w:color="auto"/>
            <w:left w:val="none" w:sz="0" w:space="0" w:color="auto"/>
            <w:bottom w:val="none" w:sz="0" w:space="0" w:color="auto"/>
            <w:right w:val="none" w:sz="0" w:space="0" w:color="auto"/>
          </w:divBdr>
        </w:div>
        <w:div w:id="884172268">
          <w:marLeft w:val="0"/>
          <w:marRight w:val="0"/>
          <w:marTop w:val="40"/>
          <w:marBottom w:val="40"/>
          <w:divBdr>
            <w:top w:val="none" w:sz="0" w:space="0" w:color="auto"/>
            <w:left w:val="none" w:sz="0" w:space="0" w:color="auto"/>
            <w:bottom w:val="none" w:sz="0" w:space="0" w:color="auto"/>
            <w:right w:val="none" w:sz="0" w:space="0" w:color="auto"/>
          </w:divBdr>
        </w:div>
        <w:div w:id="789931183">
          <w:marLeft w:val="0"/>
          <w:marRight w:val="0"/>
          <w:marTop w:val="40"/>
          <w:marBottom w:val="40"/>
          <w:divBdr>
            <w:top w:val="none" w:sz="0" w:space="0" w:color="auto"/>
            <w:left w:val="none" w:sz="0" w:space="0" w:color="auto"/>
            <w:bottom w:val="none" w:sz="0" w:space="0" w:color="auto"/>
            <w:right w:val="none" w:sz="0" w:space="0" w:color="auto"/>
          </w:divBdr>
        </w:div>
        <w:div w:id="1098676158">
          <w:marLeft w:val="0"/>
          <w:marRight w:val="0"/>
          <w:marTop w:val="40"/>
          <w:marBottom w:val="40"/>
          <w:divBdr>
            <w:top w:val="none" w:sz="0" w:space="0" w:color="auto"/>
            <w:left w:val="none" w:sz="0" w:space="0" w:color="auto"/>
            <w:bottom w:val="none" w:sz="0" w:space="0" w:color="auto"/>
            <w:right w:val="none" w:sz="0" w:space="0" w:color="auto"/>
          </w:divBdr>
        </w:div>
        <w:div w:id="1622616777">
          <w:marLeft w:val="0"/>
          <w:marRight w:val="0"/>
          <w:marTop w:val="40"/>
          <w:marBottom w:val="40"/>
          <w:divBdr>
            <w:top w:val="none" w:sz="0" w:space="0" w:color="auto"/>
            <w:left w:val="none" w:sz="0" w:space="0" w:color="auto"/>
            <w:bottom w:val="none" w:sz="0" w:space="0" w:color="auto"/>
            <w:right w:val="none" w:sz="0" w:space="0" w:color="auto"/>
          </w:divBdr>
        </w:div>
        <w:div w:id="1915780429">
          <w:marLeft w:val="0"/>
          <w:marRight w:val="0"/>
          <w:marTop w:val="40"/>
          <w:marBottom w:val="40"/>
          <w:divBdr>
            <w:top w:val="none" w:sz="0" w:space="0" w:color="auto"/>
            <w:left w:val="none" w:sz="0" w:space="0" w:color="auto"/>
            <w:bottom w:val="none" w:sz="0" w:space="0" w:color="auto"/>
            <w:right w:val="none" w:sz="0" w:space="0" w:color="auto"/>
          </w:divBdr>
        </w:div>
        <w:div w:id="280381969">
          <w:marLeft w:val="0"/>
          <w:marRight w:val="0"/>
          <w:marTop w:val="40"/>
          <w:marBottom w:val="40"/>
          <w:divBdr>
            <w:top w:val="none" w:sz="0" w:space="0" w:color="auto"/>
            <w:left w:val="none" w:sz="0" w:space="0" w:color="auto"/>
            <w:bottom w:val="none" w:sz="0" w:space="0" w:color="auto"/>
            <w:right w:val="none" w:sz="0" w:space="0" w:color="auto"/>
          </w:divBdr>
        </w:div>
        <w:div w:id="481846059">
          <w:marLeft w:val="0"/>
          <w:marRight w:val="0"/>
          <w:marTop w:val="40"/>
          <w:marBottom w:val="40"/>
          <w:divBdr>
            <w:top w:val="none" w:sz="0" w:space="0" w:color="auto"/>
            <w:left w:val="none" w:sz="0" w:space="0" w:color="auto"/>
            <w:bottom w:val="none" w:sz="0" w:space="0" w:color="auto"/>
            <w:right w:val="none" w:sz="0" w:space="0" w:color="auto"/>
          </w:divBdr>
        </w:div>
        <w:div w:id="128521003">
          <w:marLeft w:val="0"/>
          <w:marRight w:val="0"/>
          <w:marTop w:val="40"/>
          <w:marBottom w:val="40"/>
          <w:divBdr>
            <w:top w:val="none" w:sz="0" w:space="0" w:color="auto"/>
            <w:left w:val="none" w:sz="0" w:space="0" w:color="auto"/>
            <w:bottom w:val="none" w:sz="0" w:space="0" w:color="auto"/>
            <w:right w:val="none" w:sz="0" w:space="0" w:color="auto"/>
          </w:divBdr>
        </w:div>
        <w:div w:id="1676375358">
          <w:marLeft w:val="0"/>
          <w:marRight w:val="0"/>
          <w:marTop w:val="40"/>
          <w:marBottom w:val="40"/>
          <w:divBdr>
            <w:top w:val="none" w:sz="0" w:space="0" w:color="auto"/>
            <w:left w:val="none" w:sz="0" w:space="0" w:color="auto"/>
            <w:bottom w:val="none" w:sz="0" w:space="0" w:color="auto"/>
            <w:right w:val="none" w:sz="0" w:space="0" w:color="auto"/>
          </w:divBdr>
        </w:div>
        <w:div w:id="27414374">
          <w:marLeft w:val="0"/>
          <w:marRight w:val="0"/>
          <w:marTop w:val="40"/>
          <w:marBottom w:val="40"/>
          <w:divBdr>
            <w:top w:val="none" w:sz="0" w:space="0" w:color="auto"/>
            <w:left w:val="none" w:sz="0" w:space="0" w:color="auto"/>
            <w:bottom w:val="none" w:sz="0" w:space="0" w:color="auto"/>
            <w:right w:val="none" w:sz="0" w:space="0" w:color="auto"/>
          </w:divBdr>
        </w:div>
        <w:div w:id="243606530">
          <w:marLeft w:val="0"/>
          <w:marRight w:val="0"/>
          <w:marTop w:val="40"/>
          <w:marBottom w:val="40"/>
          <w:divBdr>
            <w:top w:val="none" w:sz="0" w:space="0" w:color="auto"/>
            <w:left w:val="none" w:sz="0" w:space="0" w:color="auto"/>
            <w:bottom w:val="none" w:sz="0" w:space="0" w:color="auto"/>
            <w:right w:val="none" w:sz="0" w:space="0" w:color="auto"/>
          </w:divBdr>
        </w:div>
        <w:div w:id="1955357533">
          <w:marLeft w:val="0"/>
          <w:marRight w:val="0"/>
          <w:marTop w:val="40"/>
          <w:marBottom w:val="40"/>
          <w:divBdr>
            <w:top w:val="none" w:sz="0" w:space="0" w:color="auto"/>
            <w:left w:val="none" w:sz="0" w:space="0" w:color="auto"/>
            <w:bottom w:val="none" w:sz="0" w:space="0" w:color="auto"/>
            <w:right w:val="none" w:sz="0" w:space="0" w:color="auto"/>
          </w:divBdr>
        </w:div>
        <w:div w:id="233660190">
          <w:marLeft w:val="0"/>
          <w:marRight w:val="0"/>
          <w:marTop w:val="40"/>
          <w:marBottom w:val="40"/>
          <w:divBdr>
            <w:top w:val="none" w:sz="0" w:space="0" w:color="auto"/>
            <w:left w:val="none" w:sz="0" w:space="0" w:color="auto"/>
            <w:bottom w:val="none" w:sz="0" w:space="0" w:color="auto"/>
            <w:right w:val="none" w:sz="0" w:space="0" w:color="auto"/>
          </w:divBdr>
        </w:div>
        <w:div w:id="385183734">
          <w:marLeft w:val="0"/>
          <w:marRight w:val="0"/>
          <w:marTop w:val="40"/>
          <w:marBottom w:val="40"/>
          <w:divBdr>
            <w:top w:val="none" w:sz="0" w:space="0" w:color="auto"/>
            <w:left w:val="none" w:sz="0" w:space="0" w:color="auto"/>
            <w:bottom w:val="none" w:sz="0" w:space="0" w:color="auto"/>
            <w:right w:val="none" w:sz="0" w:space="0" w:color="auto"/>
          </w:divBdr>
        </w:div>
        <w:div w:id="1332297490">
          <w:marLeft w:val="0"/>
          <w:marRight w:val="0"/>
          <w:marTop w:val="40"/>
          <w:marBottom w:val="40"/>
          <w:divBdr>
            <w:top w:val="none" w:sz="0" w:space="0" w:color="auto"/>
            <w:left w:val="none" w:sz="0" w:space="0" w:color="auto"/>
            <w:bottom w:val="none" w:sz="0" w:space="0" w:color="auto"/>
            <w:right w:val="none" w:sz="0" w:space="0" w:color="auto"/>
          </w:divBdr>
        </w:div>
        <w:div w:id="987049640">
          <w:marLeft w:val="0"/>
          <w:marRight w:val="0"/>
          <w:marTop w:val="40"/>
          <w:marBottom w:val="40"/>
          <w:divBdr>
            <w:top w:val="none" w:sz="0" w:space="0" w:color="auto"/>
            <w:left w:val="none" w:sz="0" w:space="0" w:color="auto"/>
            <w:bottom w:val="none" w:sz="0" w:space="0" w:color="auto"/>
            <w:right w:val="none" w:sz="0" w:space="0" w:color="auto"/>
          </w:divBdr>
        </w:div>
        <w:div w:id="82458801">
          <w:marLeft w:val="0"/>
          <w:marRight w:val="0"/>
          <w:marTop w:val="40"/>
          <w:marBottom w:val="40"/>
          <w:divBdr>
            <w:top w:val="none" w:sz="0" w:space="0" w:color="auto"/>
            <w:left w:val="none" w:sz="0" w:space="0" w:color="auto"/>
            <w:bottom w:val="none" w:sz="0" w:space="0" w:color="auto"/>
            <w:right w:val="none" w:sz="0" w:space="0" w:color="auto"/>
          </w:divBdr>
        </w:div>
        <w:div w:id="1787384076">
          <w:marLeft w:val="0"/>
          <w:marRight w:val="0"/>
          <w:marTop w:val="40"/>
          <w:marBottom w:val="40"/>
          <w:divBdr>
            <w:top w:val="none" w:sz="0" w:space="0" w:color="auto"/>
            <w:left w:val="none" w:sz="0" w:space="0" w:color="auto"/>
            <w:bottom w:val="none" w:sz="0" w:space="0" w:color="auto"/>
            <w:right w:val="none" w:sz="0" w:space="0" w:color="auto"/>
          </w:divBdr>
        </w:div>
        <w:div w:id="1382897349">
          <w:marLeft w:val="0"/>
          <w:marRight w:val="0"/>
          <w:marTop w:val="40"/>
          <w:marBottom w:val="40"/>
          <w:divBdr>
            <w:top w:val="none" w:sz="0" w:space="0" w:color="auto"/>
            <w:left w:val="none" w:sz="0" w:space="0" w:color="auto"/>
            <w:bottom w:val="none" w:sz="0" w:space="0" w:color="auto"/>
            <w:right w:val="none" w:sz="0" w:space="0" w:color="auto"/>
          </w:divBdr>
        </w:div>
        <w:div w:id="1927305722">
          <w:marLeft w:val="0"/>
          <w:marRight w:val="0"/>
          <w:marTop w:val="40"/>
          <w:marBottom w:val="40"/>
          <w:divBdr>
            <w:top w:val="none" w:sz="0" w:space="0" w:color="auto"/>
            <w:left w:val="none" w:sz="0" w:space="0" w:color="auto"/>
            <w:bottom w:val="none" w:sz="0" w:space="0" w:color="auto"/>
            <w:right w:val="none" w:sz="0" w:space="0" w:color="auto"/>
          </w:divBdr>
        </w:div>
        <w:div w:id="20513873">
          <w:marLeft w:val="0"/>
          <w:marRight w:val="0"/>
          <w:marTop w:val="40"/>
          <w:marBottom w:val="40"/>
          <w:divBdr>
            <w:top w:val="none" w:sz="0" w:space="0" w:color="auto"/>
            <w:left w:val="none" w:sz="0" w:space="0" w:color="auto"/>
            <w:bottom w:val="none" w:sz="0" w:space="0" w:color="auto"/>
            <w:right w:val="none" w:sz="0" w:space="0" w:color="auto"/>
          </w:divBdr>
        </w:div>
        <w:div w:id="672029244">
          <w:marLeft w:val="0"/>
          <w:marRight w:val="0"/>
          <w:marTop w:val="40"/>
          <w:marBottom w:val="40"/>
          <w:divBdr>
            <w:top w:val="none" w:sz="0" w:space="0" w:color="auto"/>
            <w:left w:val="none" w:sz="0" w:space="0" w:color="auto"/>
            <w:bottom w:val="none" w:sz="0" w:space="0" w:color="auto"/>
            <w:right w:val="none" w:sz="0" w:space="0" w:color="auto"/>
          </w:divBdr>
        </w:div>
        <w:div w:id="1100688284">
          <w:marLeft w:val="0"/>
          <w:marRight w:val="0"/>
          <w:marTop w:val="40"/>
          <w:marBottom w:val="40"/>
          <w:divBdr>
            <w:top w:val="none" w:sz="0" w:space="0" w:color="auto"/>
            <w:left w:val="none" w:sz="0" w:space="0" w:color="auto"/>
            <w:bottom w:val="none" w:sz="0" w:space="0" w:color="auto"/>
            <w:right w:val="none" w:sz="0" w:space="0" w:color="auto"/>
          </w:divBdr>
        </w:div>
        <w:div w:id="322662897">
          <w:marLeft w:val="0"/>
          <w:marRight w:val="0"/>
          <w:marTop w:val="40"/>
          <w:marBottom w:val="40"/>
          <w:divBdr>
            <w:top w:val="none" w:sz="0" w:space="0" w:color="auto"/>
            <w:left w:val="none" w:sz="0" w:space="0" w:color="auto"/>
            <w:bottom w:val="none" w:sz="0" w:space="0" w:color="auto"/>
            <w:right w:val="none" w:sz="0" w:space="0" w:color="auto"/>
          </w:divBdr>
        </w:div>
        <w:div w:id="1149397537">
          <w:marLeft w:val="0"/>
          <w:marRight w:val="0"/>
          <w:marTop w:val="40"/>
          <w:marBottom w:val="40"/>
          <w:divBdr>
            <w:top w:val="none" w:sz="0" w:space="0" w:color="auto"/>
            <w:left w:val="none" w:sz="0" w:space="0" w:color="auto"/>
            <w:bottom w:val="none" w:sz="0" w:space="0" w:color="auto"/>
            <w:right w:val="none" w:sz="0" w:space="0" w:color="auto"/>
          </w:divBdr>
        </w:div>
        <w:div w:id="386686636">
          <w:marLeft w:val="0"/>
          <w:marRight w:val="0"/>
          <w:marTop w:val="40"/>
          <w:marBottom w:val="40"/>
          <w:divBdr>
            <w:top w:val="none" w:sz="0" w:space="0" w:color="auto"/>
            <w:left w:val="none" w:sz="0" w:space="0" w:color="auto"/>
            <w:bottom w:val="none" w:sz="0" w:space="0" w:color="auto"/>
            <w:right w:val="none" w:sz="0" w:space="0" w:color="auto"/>
          </w:divBdr>
        </w:div>
        <w:div w:id="78791175">
          <w:marLeft w:val="0"/>
          <w:marRight w:val="0"/>
          <w:marTop w:val="40"/>
          <w:marBottom w:val="40"/>
          <w:divBdr>
            <w:top w:val="none" w:sz="0" w:space="0" w:color="auto"/>
            <w:left w:val="none" w:sz="0" w:space="0" w:color="auto"/>
            <w:bottom w:val="none" w:sz="0" w:space="0" w:color="auto"/>
            <w:right w:val="none" w:sz="0" w:space="0" w:color="auto"/>
          </w:divBdr>
        </w:div>
        <w:div w:id="404301938">
          <w:marLeft w:val="0"/>
          <w:marRight w:val="0"/>
          <w:marTop w:val="40"/>
          <w:marBottom w:val="40"/>
          <w:divBdr>
            <w:top w:val="none" w:sz="0" w:space="0" w:color="auto"/>
            <w:left w:val="none" w:sz="0" w:space="0" w:color="auto"/>
            <w:bottom w:val="none" w:sz="0" w:space="0" w:color="auto"/>
            <w:right w:val="none" w:sz="0" w:space="0" w:color="auto"/>
          </w:divBdr>
        </w:div>
        <w:div w:id="869218308">
          <w:marLeft w:val="0"/>
          <w:marRight w:val="0"/>
          <w:marTop w:val="40"/>
          <w:marBottom w:val="40"/>
          <w:divBdr>
            <w:top w:val="none" w:sz="0" w:space="0" w:color="auto"/>
            <w:left w:val="none" w:sz="0" w:space="0" w:color="auto"/>
            <w:bottom w:val="none" w:sz="0" w:space="0" w:color="auto"/>
            <w:right w:val="none" w:sz="0" w:space="0" w:color="auto"/>
          </w:divBdr>
        </w:div>
        <w:div w:id="447890278">
          <w:marLeft w:val="0"/>
          <w:marRight w:val="0"/>
          <w:marTop w:val="40"/>
          <w:marBottom w:val="40"/>
          <w:divBdr>
            <w:top w:val="none" w:sz="0" w:space="0" w:color="auto"/>
            <w:left w:val="none" w:sz="0" w:space="0" w:color="auto"/>
            <w:bottom w:val="none" w:sz="0" w:space="0" w:color="auto"/>
            <w:right w:val="none" w:sz="0" w:space="0" w:color="auto"/>
          </w:divBdr>
        </w:div>
        <w:div w:id="1144852392">
          <w:marLeft w:val="0"/>
          <w:marRight w:val="0"/>
          <w:marTop w:val="0"/>
          <w:marBottom w:val="200"/>
          <w:divBdr>
            <w:top w:val="none" w:sz="0" w:space="0" w:color="auto"/>
            <w:left w:val="none" w:sz="0" w:space="0" w:color="auto"/>
            <w:bottom w:val="none" w:sz="0" w:space="0" w:color="auto"/>
            <w:right w:val="none" w:sz="0" w:space="0" w:color="auto"/>
          </w:divBdr>
        </w:div>
        <w:div w:id="1193033322">
          <w:marLeft w:val="0"/>
          <w:marRight w:val="0"/>
          <w:marTop w:val="40"/>
          <w:marBottom w:val="40"/>
          <w:divBdr>
            <w:top w:val="none" w:sz="0" w:space="0" w:color="auto"/>
            <w:left w:val="none" w:sz="0" w:space="0" w:color="auto"/>
            <w:bottom w:val="none" w:sz="0" w:space="0" w:color="auto"/>
            <w:right w:val="none" w:sz="0" w:space="0" w:color="auto"/>
          </w:divBdr>
        </w:div>
        <w:div w:id="1964336749">
          <w:marLeft w:val="0"/>
          <w:marRight w:val="0"/>
          <w:marTop w:val="40"/>
          <w:marBottom w:val="40"/>
          <w:divBdr>
            <w:top w:val="none" w:sz="0" w:space="0" w:color="auto"/>
            <w:left w:val="none" w:sz="0" w:space="0" w:color="auto"/>
            <w:bottom w:val="none" w:sz="0" w:space="0" w:color="auto"/>
            <w:right w:val="none" w:sz="0" w:space="0" w:color="auto"/>
          </w:divBdr>
        </w:div>
        <w:div w:id="2043171165">
          <w:marLeft w:val="0"/>
          <w:marRight w:val="0"/>
          <w:marTop w:val="40"/>
          <w:marBottom w:val="40"/>
          <w:divBdr>
            <w:top w:val="none" w:sz="0" w:space="0" w:color="auto"/>
            <w:left w:val="none" w:sz="0" w:space="0" w:color="auto"/>
            <w:bottom w:val="none" w:sz="0" w:space="0" w:color="auto"/>
            <w:right w:val="none" w:sz="0" w:space="0" w:color="auto"/>
          </w:divBdr>
        </w:div>
        <w:div w:id="1968050930">
          <w:marLeft w:val="0"/>
          <w:marRight w:val="0"/>
          <w:marTop w:val="40"/>
          <w:marBottom w:val="40"/>
          <w:divBdr>
            <w:top w:val="none" w:sz="0" w:space="0" w:color="auto"/>
            <w:left w:val="none" w:sz="0" w:space="0" w:color="auto"/>
            <w:bottom w:val="none" w:sz="0" w:space="0" w:color="auto"/>
            <w:right w:val="none" w:sz="0" w:space="0" w:color="auto"/>
          </w:divBdr>
        </w:div>
        <w:div w:id="1364134615">
          <w:marLeft w:val="0"/>
          <w:marRight w:val="0"/>
          <w:marTop w:val="40"/>
          <w:marBottom w:val="40"/>
          <w:divBdr>
            <w:top w:val="none" w:sz="0" w:space="0" w:color="auto"/>
            <w:left w:val="none" w:sz="0" w:space="0" w:color="auto"/>
            <w:bottom w:val="none" w:sz="0" w:space="0" w:color="auto"/>
            <w:right w:val="none" w:sz="0" w:space="0" w:color="auto"/>
          </w:divBdr>
        </w:div>
        <w:div w:id="1487282642">
          <w:marLeft w:val="0"/>
          <w:marRight w:val="0"/>
          <w:marTop w:val="40"/>
          <w:marBottom w:val="40"/>
          <w:divBdr>
            <w:top w:val="none" w:sz="0" w:space="0" w:color="auto"/>
            <w:left w:val="none" w:sz="0" w:space="0" w:color="auto"/>
            <w:bottom w:val="none" w:sz="0" w:space="0" w:color="auto"/>
            <w:right w:val="none" w:sz="0" w:space="0" w:color="auto"/>
          </w:divBdr>
        </w:div>
        <w:div w:id="7804460">
          <w:marLeft w:val="0"/>
          <w:marRight w:val="0"/>
          <w:marTop w:val="40"/>
          <w:marBottom w:val="40"/>
          <w:divBdr>
            <w:top w:val="none" w:sz="0" w:space="0" w:color="auto"/>
            <w:left w:val="none" w:sz="0" w:space="0" w:color="auto"/>
            <w:bottom w:val="none" w:sz="0" w:space="0" w:color="auto"/>
            <w:right w:val="none" w:sz="0" w:space="0" w:color="auto"/>
          </w:divBdr>
        </w:div>
        <w:div w:id="728113973">
          <w:marLeft w:val="0"/>
          <w:marRight w:val="0"/>
          <w:marTop w:val="40"/>
          <w:marBottom w:val="40"/>
          <w:divBdr>
            <w:top w:val="none" w:sz="0" w:space="0" w:color="auto"/>
            <w:left w:val="none" w:sz="0" w:space="0" w:color="auto"/>
            <w:bottom w:val="none" w:sz="0" w:space="0" w:color="auto"/>
            <w:right w:val="none" w:sz="0" w:space="0" w:color="auto"/>
          </w:divBdr>
        </w:div>
        <w:div w:id="1177235964">
          <w:marLeft w:val="0"/>
          <w:marRight w:val="0"/>
          <w:marTop w:val="40"/>
          <w:marBottom w:val="40"/>
          <w:divBdr>
            <w:top w:val="none" w:sz="0" w:space="0" w:color="auto"/>
            <w:left w:val="none" w:sz="0" w:space="0" w:color="auto"/>
            <w:bottom w:val="none" w:sz="0" w:space="0" w:color="auto"/>
            <w:right w:val="none" w:sz="0" w:space="0" w:color="auto"/>
          </w:divBdr>
        </w:div>
        <w:div w:id="752166142">
          <w:marLeft w:val="0"/>
          <w:marRight w:val="0"/>
          <w:marTop w:val="40"/>
          <w:marBottom w:val="40"/>
          <w:divBdr>
            <w:top w:val="none" w:sz="0" w:space="0" w:color="auto"/>
            <w:left w:val="none" w:sz="0" w:space="0" w:color="auto"/>
            <w:bottom w:val="none" w:sz="0" w:space="0" w:color="auto"/>
            <w:right w:val="none" w:sz="0" w:space="0" w:color="auto"/>
          </w:divBdr>
        </w:div>
        <w:div w:id="752434179">
          <w:marLeft w:val="0"/>
          <w:marRight w:val="0"/>
          <w:marTop w:val="40"/>
          <w:marBottom w:val="40"/>
          <w:divBdr>
            <w:top w:val="none" w:sz="0" w:space="0" w:color="auto"/>
            <w:left w:val="none" w:sz="0" w:space="0" w:color="auto"/>
            <w:bottom w:val="none" w:sz="0" w:space="0" w:color="auto"/>
            <w:right w:val="none" w:sz="0" w:space="0" w:color="auto"/>
          </w:divBdr>
        </w:div>
        <w:div w:id="1351494530">
          <w:marLeft w:val="0"/>
          <w:marRight w:val="0"/>
          <w:marTop w:val="40"/>
          <w:marBottom w:val="40"/>
          <w:divBdr>
            <w:top w:val="none" w:sz="0" w:space="0" w:color="auto"/>
            <w:left w:val="none" w:sz="0" w:space="0" w:color="auto"/>
            <w:bottom w:val="none" w:sz="0" w:space="0" w:color="auto"/>
            <w:right w:val="none" w:sz="0" w:space="0" w:color="auto"/>
          </w:divBdr>
        </w:div>
        <w:div w:id="907769625">
          <w:marLeft w:val="0"/>
          <w:marRight w:val="0"/>
          <w:marTop w:val="40"/>
          <w:marBottom w:val="40"/>
          <w:divBdr>
            <w:top w:val="none" w:sz="0" w:space="0" w:color="auto"/>
            <w:left w:val="none" w:sz="0" w:space="0" w:color="auto"/>
            <w:bottom w:val="none" w:sz="0" w:space="0" w:color="auto"/>
            <w:right w:val="none" w:sz="0" w:space="0" w:color="auto"/>
          </w:divBdr>
        </w:div>
        <w:div w:id="719133774">
          <w:marLeft w:val="0"/>
          <w:marRight w:val="0"/>
          <w:marTop w:val="40"/>
          <w:marBottom w:val="40"/>
          <w:divBdr>
            <w:top w:val="none" w:sz="0" w:space="0" w:color="auto"/>
            <w:left w:val="none" w:sz="0" w:space="0" w:color="auto"/>
            <w:bottom w:val="none" w:sz="0" w:space="0" w:color="auto"/>
            <w:right w:val="none" w:sz="0" w:space="0" w:color="auto"/>
          </w:divBdr>
        </w:div>
        <w:div w:id="1547720007">
          <w:marLeft w:val="0"/>
          <w:marRight w:val="0"/>
          <w:marTop w:val="40"/>
          <w:marBottom w:val="40"/>
          <w:divBdr>
            <w:top w:val="none" w:sz="0" w:space="0" w:color="auto"/>
            <w:left w:val="none" w:sz="0" w:space="0" w:color="auto"/>
            <w:bottom w:val="none" w:sz="0" w:space="0" w:color="auto"/>
            <w:right w:val="none" w:sz="0" w:space="0" w:color="auto"/>
          </w:divBdr>
        </w:div>
        <w:div w:id="697589352">
          <w:marLeft w:val="0"/>
          <w:marRight w:val="0"/>
          <w:marTop w:val="40"/>
          <w:marBottom w:val="40"/>
          <w:divBdr>
            <w:top w:val="none" w:sz="0" w:space="0" w:color="auto"/>
            <w:left w:val="none" w:sz="0" w:space="0" w:color="auto"/>
            <w:bottom w:val="none" w:sz="0" w:space="0" w:color="auto"/>
            <w:right w:val="none" w:sz="0" w:space="0" w:color="auto"/>
          </w:divBdr>
        </w:div>
        <w:div w:id="1856651246">
          <w:marLeft w:val="0"/>
          <w:marRight w:val="0"/>
          <w:marTop w:val="40"/>
          <w:marBottom w:val="40"/>
          <w:divBdr>
            <w:top w:val="none" w:sz="0" w:space="0" w:color="auto"/>
            <w:left w:val="none" w:sz="0" w:space="0" w:color="auto"/>
            <w:bottom w:val="none" w:sz="0" w:space="0" w:color="auto"/>
            <w:right w:val="none" w:sz="0" w:space="0" w:color="auto"/>
          </w:divBdr>
        </w:div>
        <w:div w:id="712120196">
          <w:marLeft w:val="0"/>
          <w:marRight w:val="0"/>
          <w:marTop w:val="40"/>
          <w:marBottom w:val="40"/>
          <w:divBdr>
            <w:top w:val="none" w:sz="0" w:space="0" w:color="auto"/>
            <w:left w:val="none" w:sz="0" w:space="0" w:color="auto"/>
            <w:bottom w:val="none" w:sz="0" w:space="0" w:color="auto"/>
            <w:right w:val="none" w:sz="0" w:space="0" w:color="auto"/>
          </w:divBdr>
        </w:div>
        <w:div w:id="607934038">
          <w:marLeft w:val="0"/>
          <w:marRight w:val="0"/>
          <w:marTop w:val="40"/>
          <w:marBottom w:val="40"/>
          <w:divBdr>
            <w:top w:val="none" w:sz="0" w:space="0" w:color="auto"/>
            <w:left w:val="none" w:sz="0" w:space="0" w:color="auto"/>
            <w:bottom w:val="none" w:sz="0" w:space="0" w:color="auto"/>
            <w:right w:val="none" w:sz="0" w:space="0" w:color="auto"/>
          </w:divBdr>
        </w:div>
        <w:div w:id="1421677056">
          <w:marLeft w:val="0"/>
          <w:marRight w:val="0"/>
          <w:marTop w:val="40"/>
          <w:marBottom w:val="40"/>
          <w:divBdr>
            <w:top w:val="none" w:sz="0" w:space="0" w:color="auto"/>
            <w:left w:val="none" w:sz="0" w:space="0" w:color="auto"/>
            <w:bottom w:val="none" w:sz="0" w:space="0" w:color="auto"/>
            <w:right w:val="none" w:sz="0" w:space="0" w:color="auto"/>
          </w:divBdr>
        </w:div>
        <w:div w:id="706182353">
          <w:marLeft w:val="0"/>
          <w:marRight w:val="0"/>
          <w:marTop w:val="40"/>
          <w:marBottom w:val="40"/>
          <w:divBdr>
            <w:top w:val="none" w:sz="0" w:space="0" w:color="auto"/>
            <w:left w:val="none" w:sz="0" w:space="0" w:color="auto"/>
            <w:bottom w:val="none" w:sz="0" w:space="0" w:color="auto"/>
            <w:right w:val="none" w:sz="0" w:space="0" w:color="auto"/>
          </w:divBdr>
        </w:div>
        <w:div w:id="2052684845">
          <w:marLeft w:val="0"/>
          <w:marRight w:val="0"/>
          <w:marTop w:val="40"/>
          <w:marBottom w:val="40"/>
          <w:divBdr>
            <w:top w:val="none" w:sz="0" w:space="0" w:color="auto"/>
            <w:left w:val="none" w:sz="0" w:space="0" w:color="auto"/>
            <w:bottom w:val="none" w:sz="0" w:space="0" w:color="auto"/>
            <w:right w:val="none" w:sz="0" w:space="0" w:color="auto"/>
          </w:divBdr>
        </w:div>
        <w:div w:id="1690570082">
          <w:marLeft w:val="0"/>
          <w:marRight w:val="0"/>
          <w:marTop w:val="40"/>
          <w:marBottom w:val="40"/>
          <w:divBdr>
            <w:top w:val="none" w:sz="0" w:space="0" w:color="auto"/>
            <w:left w:val="none" w:sz="0" w:space="0" w:color="auto"/>
            <w:bottom w:val="none" w:sz="0" w:space="0" w:color="auto"/>
            <w:right w:val="none" w:sz="0" w:space="0" w:color="auto"/>
          </w:divBdr>
        </w:div>
        <w:div w:id="1651521811">
          <w:marLeft w:val="0"/>
          <w:marRight w:val="0"/>
          <w:marTop w:val="40"/>
          <w:marBottom w:val="40"/>
          <w:divBdr>
            <w:top w:val="none" w:sz="0" w:space="0" w:color="auto"/>
            <w:left w:val="none" w:sz="0" w:space="0" w:color="auto"/>
            <w:bottom w:val="none" w:sz="0" w:space="0" w:color="auto"/>
            <w:right w:val="none" w:sz="0" w:space="0" w:color="auto"/>
          </w:divBdr>
        </w:div>
        <w:div w:id="659042210">
          <w:marLeft w:val="0"/>
          <w:marRight w:val="0"/>
          <w:marTop w:val="40"/>
          <w:marBottom w:val="40"/>
          <w:divBdr>
            <w:top w:val="none" w:sz="0" w:space="0" w:color="auto"/>
            <w:left w:val="none" w:sz="0" w:space="0" w:color="auto"/>
            <w:bottom w:val="none" w:sz="0" w:space="0" w:color="auto"/>
            <w:right w:val="none" w:sz="0" w:space="0" w:color="auto"/>
          </w:divBdr>
        </w:div>
        <w:div w:id="1671641365">
          <w:marLeft w:val="0"/>
          <w:marRight w:val="0"/>
          <w:marTop w:val="40"/>
          <w:marBottom w:val="40"/>
          <w:divBdr>
            <w:top w:val="none" w:sz="0" w:space="0" w:color="auto"/>
            <w:left w:val="none" w:sz="0" w:space="0" w:color="auto"/>
            <w:bottom w:val="none" w:sz="0" w:space="0" w:color="auto"/>
            <w:right w:val="none" w:sz="0" w:space="0" w:color="auto"/>
          </w:divBdr>
        </w:div>
        <w:div w:id="10879385">
          <w:marLeft w:val="0"/>
          <w:marRight w:val="0"/>
          <w:marTop w:val="40"/>
          <w:marBottom w:val="40"/>
          <w:divBdr>
            <w:top w:val="none" w:sz="0" w:space="0" w:color="auto"/>
            <w:left w:val="none" w:sz="0" w:space="0" w:color="auto"/>
            <w:bottom w:val="none" w:sz="0" w:space="0" w:color="auto"/>
            <w:right w:val="none" w:sz="0" w:space="0" w:color="auto"/>
          </w:divBdr>
        </w:div>
        <w:div w:id="1616400347">
          <w:marLeft w:val="0"/>
          <w:marRight w:val="0"/>
          <w:marTop w:val="40"/>
          <w:marBottom w:val="40"/>
          <w:divBdr>
            <w:top w:val="none" w:sz="0" w:space="0" w:color="auto"/>
            <w:left w:val="none" w:sz="0" w:space="0" w:color="auto"/>
            <w:bottom w:val="none" w:sz="0" w:space="0" w:color="auto"/>
            <w:right w:val="none" w:sz="0" w:space="0" w:color="auto"/>
          </w:divBdr>
        </w:div>
        <w:div w:id="448670033">
          <w:marLeft w:val="0"/>
          <w:marRight w:val="0"/>
          <w:marTop w:val="40"/>
          <w:marBottom w:val="40"/>
          <w:divBdr>
            <w:top w:val="none" w:sz="0" w:space="0" w:color="auto"/>
            <w:left w:val="none" w:sz="0" w:space="0" w:color="auto"/>
            <w:bottom w:val="none" w:sz="0" w:space="0" w:color="auto"/>
            <w:right w:val="none" w:sz="0" w:space="0" w:color="auto"/>
          </w:divBdr>
        </w:div>
        <w:div w:id="670792309">
          <w:marLeft w:val="0"/>
          <w:marRight w:val="0"/>
          <w:marTop w:val="40"/>
          <w:marBottom w:val="40"/>
          <w:divBdr>
            <w:top w:val="none" w:sz="0" w:space="0" w:color="auto"/>
            <w:left w:val="none" w:sz="0" w:space="0" w:color="auto"/>
            <w:bottom w:val="none" w:sz="0" w:space="0" w:color="auto"/>
            <w:right w:val="none" w:sz="0" w:space="0" w:color="auto"/>
          </w:divBdr>
        </w:div>
        <w:div w:id="304504055">
          <w:marLeft w:val="0"/>
          <w:marRight w:val="0"/>
          <w:marTop w:val="40"/>
          <w:marBottom w:val="40"/>
          <w:divBdr>
            <w:top w:val="none" w:sz="0" w:space="0" w:color="auto"/>
            <w:left w:val="none" w:sz="0" w:space="0" w:color="auto"/>
            <w:bottom w:val="none" w:sz="0" w:space="0" w:color="auto"/>
            <w:right w:val="none" w:sz="0" w:space="0" w:color="auto"/>
          </w:divBdr>
        </w:div>
        <w:div w:id="214703834">
          <w:marLeft w:val="0"/>
          <w:marRight w:val="0"/>
          <w:marTop w:val="40"/>
          <w:marBottom w:val="40"/>
          <w:divBdr>
            <w:top w:val="none" w:sz="0" w:space="0" w:color="auto"/>
            <w:left w:val="none" w:sz="0" w:space="0" w:color="auto"/>
            <w:bottom w:val="none" w:sz="0" w:space="0" w:color="auto"/>
            <w:right w:val="none" w:sz="0" w:space="0" w:color="auto"/>
          </w:divBdr>
        </w:div>
        <w:div w:id="837772589">
          <w:marLeft w:val="0"/>
          <w:marRight w:val="0"/>
          <w:marTop w:val="40"/>
          <w:marBottom w:val="40"/>
          <w:divBdr>
            <w:top w:val="none" w:sz="0" w:space="0" w:color="auto"/>
            <w:left w:val="none" w:sz="0" w:space="0" w:color="auto"/>
            <w:bottom w:val="none" w:sz="0" w:space="0" w:color="auto"/>
            <w:right w:val="none" w:sz="0" w:space="0" w:color="auto"/>
          </w:divBdr>
        </w:div>
        <w:div w:id="461189674">
          <w:marLeft w:val="0"/>
          <w:marRight w:val="0"/>
          <w:marTop w:val="40"/>
          <w:marBottom w:val="40"/>
          <w:divBdr>
            <w:top w:val="none" w:sz="0" w:space="0" w:color="auto"/>
            <w:left w:val="none" w:sz="0" w:space="0" w:color="auto"/>
            <w:bottom w:val="none" w:sz="0" w:space="0" w:color="auto"/>
            <w:right w:val="none" w:sz="0" w:space="0" w:color="auto"/>
          </w:divBdr>
        </w:div>
        <w:div w:id="2058624018">
          <w:marLeft w:val="0"/>
          <w:marRight w:val="0"/>
          <w:marTop w:val="40"/>
          <w:marBottom w:val="40"/>
          <w:divBdr>
            <w:top w:val="none" w:sz="0" w:space="0" w:color="auto"/>
            <w:left w:val="none" w:sz="0" w:space="0" w:color="auto"/>
            <w:bottom w:val="none" w:sz="0" w:space="0" w:color="auto"/>
            <w:right w:val="none" w:sz="0" w:space="0" w:color="auto"/>
          </w:divBdr>
        </w:div>
        <w:div w:id="2075353911">
          <w:marLeft w:val="0"/>
          <w:marRight w:val="0"/>
          <w:marTop w:val="40"/>
          <w:marBottom w:val="40"/>
          <w:divBdr>
            <w:top w:val="none" w:sz="0" w:space="0" w:color="auto"/>
            <w:left w:val="none" w:sz="0" w:space="0" w:color="auto"/>
            <w:bottom w:val="none" w:sz="0" w:space="0" w:color="auto"/>
            <w:right w:val="none" w:sz="0" w:space="0" w:color="auto"/>
          </w:divBdr>
        </w:div>
        <w:div w:id="1612858379">
          <w:marLeft w:val="0"/>
          <w:marRight w:val="0"/>
          <w:marTop w:val="40"/>
          <w:marBottom w:val="40"/>
          <w:divBdr>
            <w:top w:val="none" w:sz="0" w:space="0" w:color="auto"/>
            <w:left w:val="none" w:sz="0" w:space="0" w:color="auto"/>
            <w:bottom w:val="none" w:sz="0" w:space="0" w:color="auto"/>
            <w:right w:val="none" w:sz="0" w:space="0" w:color="auto"/>
          </w:divBdr>
        </w:div>
        <w:div w:id="55445722">
          <w:marLeft w:val="0"/>
          <w:marRight w:val="0"/>
          <w:marTop w:val="40"/>
          <w:marBottom w:val="40"/>
          <w:divBdr>
            <w:top w:val="none" w:sz="0" w:space="0" w:color="auto"/>
            <w:left w:val="none" w:sz="0" w:space="0" w:color="auto"/>
            <w:bottom w:val="none" w:sz="0" w:space="0" w:color="auto"/>
            <w:right w:val="none" w:sz="0" w:space="0" w:color="auto"/>
          </w:divBdr>
        </w:div>
        <w:div w:id="292834559">
          <w:marLeft w:val="0"/>
          <w:marRight w:val="0"/>
          <w:marTop w:val="40"/>
          <w:marBottom w:val="40"/>
          <w:divBdr>
            <w:top w:val="none" w:sz="0" w:space="0" w:color="auto"/>
            <w:left w:val="none" w:sz="0" w:space="0" w:color="auto"/>
            <w:bottom w:val="none" w:sz="0" w:space="0" w:color="auto"/>
            <w:right w:val="none" w:sz="0" w:space="0" w:color="auto"/>
          </w:divBdr>
        </w:div>
        <w:div w:id="2128692079">
          <w:marLeft w:val="0"/>
          <w:marRight w:val="0"/>
          <w:marTop w:val="40"/>
          <w:marBottom w:val="40"/>
          <w:divBdr>
            <w:top w:val="none" w:sz="0" w:space="0" w:color="auto"/>
            <w:left w:val="none" w:sz="0" w:space="0" w:color="auto"/>
            <w:bottom w:val="none" w:sz="0" w:space="0" w:color="auto"/>
            <w:right w:val="none" w:sz="0" w:space="0" w:color="auto"/>
          </w:divBdr>
        </w:div>
        <w:div w:id="600186565">
          <w:marLeft w:val="0"/>
          <w:marRight w:val="0"/>
          <w:marTop w:val="40"/>
          <w:marBottom w:val="40"/>
          <w:divBdr>
            <w:top w:val="none" w:sz="0" w:space="0" w:color="auto"/>
            <w:left w:val="none" w:sz="0" w:space="0" w:color="auto"/>
            <w:bottom w:val="none" w:sz="0" w:space="0" w:color="auto"/>
            <w:right w:val="none" w:sz="0" w:space="0" w:color="auto"/>
          </w:divBdr>
        </w:div>
        <w:div w:id="2106681976">
          <w:marLeft w:val="0"/>
          <w:marRight w:val="0"/>
          <w:marTop w:val="40"/>
          <w:marBottom w:val="40"/>
          <w:divBdr>
            <w:top w:val="none" w:sz="0" w:space="0" w:color="auto"/>
            <w:left w:val="none" w:sz="0" w:space="0" w:color="auto"/>
            <w:bottom w:val="none" w:sz="0" w:space="0" w:color="auto"/>
            <w:right w:val="none" w:sz="0" w:space="0" w:color="auto"/>
          </w:divBdr>
        </w:div>
        <w:div w:id="430202957">
          <w:marLeft w:val="0"/>
          <w:marRight w:val="0"/>
          <w:marTop w:val="40"/>
          <w:marBottom w:val="40"/>
          <w:divBdr>
            <w:top w:val="none" w:sz="0" w:space="0" w:color="auto"/>
            <w:left w:val="none" w:sz="0" w:space="0" w:color="auto"/>
            <w:bottom w:val="none" w:sz="0" w:space="0" w:color="auto"/>
            <w:right w:val="none" w:sz="0" w:space="0" w:color="auto"/>
          </w:divBdr>
        </w:div>
        <w:div w:id="209155680">
          <w:marLeft w:val="0"/>
          <w:marRight w:val="0"/>
          <w:marTop w:val="40"/>
          <w:marBottom w:val="40"/>
          <w:divBdr>
            <w:top w:val="none" w:sz="0" w:space="0" w:color="auto"/>
            <w:left w:val="none" w:sz="0" w:space="0" w:color="auto"/>
            <w:bottom w:val="none" w:sz="0" w:space="0" w:color="auto"/>
            <w:right w:val="none" w:sz="0" w:space="0" w:color="auto"/>
          </w:divBdr>
        </w:div>
        <w:div w:id="1830511097">
          <w:marLeft w:val="0"/>
          <w:marRight w:val="0"/>
          <w:marTop w:val="40"/>
          <w:marBottom w:val="40"/>
          <w:divBdr>
            <w:top w:val="none" w:sz="0" w:space="0" w:color="auto"/>
            <w:left w:val="none" w:sz="0" w:space="0" w:color="auto"/>
            <w:bottom w:val="none" w:sz="0" w:space="0" w:color="auto"/>
            <w:right w:val="none" w:sz="0" w:space="0" w:color="auto"/>
          </w:divBdr>
        </w:div>
        <w:div w:id="1098452651">
          <w:marLeft w:val="0"/>
          <w:marRight w:val="0"/>
          <w:marTop w:val="40"/>
          <w:marBottom w:val="40"/>
          <w:divBdr>
            <w:top w:val="none" w:sz="0" w:space="0" w:color="auto"/>
            <w:left w:val="none" w:sz="0" w:space="0" w:color="auto"/>
            <w:bottom w:val="none" w:sz="0" w:space="0" w:color="auto"/>
            <w:right w:val="none" w:sz="0" w:space="0" w:color="auto"/>
          </w:divBdr>
        </w:div>
        <w:div w:id="1302342431">
          <w:marLeft w:val="0"/>
          <w:marRight w:val="0"/>
          <w:marTop w:val="40"/>
          <w:marBottom w:val="40"/>
          <w:divBdr>
            <w:top w:val="none" w:sz="0" w:space="0" w:color="auto"/>
            <w:left w:val="none" w:sz="0" w:space="0" w:color="auto"/>
            <w:bottom w:val="none" w:sz="0" w:space="0" w:color="auto"/>
            <w:right w:val="none" w:sz="0" w:space="0" w:color="auto"/>
          </w:divBdr>
        </w:div>
        <w:div w:id="1447387343">
          <w:marLeft w:val="0"/>
          <w:marRight w:val="0"/>
          <w:marTop w:val="40"/>
          <w:marBottom w:val="40"/>
          <w:divBdr>
            <w:top w:val="none" w:sz="0" w:space="0" w:color="auto"/>
            <w:left w:val="none" w:sz="0" w:space="0" w:color="auto"/>
            <w:bottom w:val="none" w:sz="0" w:space="0" w:color="auto"/>
            <w:right w:val="none" w:sz="0" w:space="0" w:color="auto"/>
          </w:divBdr>
        </w:div>
        <w:div w:id="69427750">
          <w:marLeft w:val="0"/>
          <w:marRight w:val="0"/>
          <w:marTop w:val="40"/>
          <w:marBottom w:val="40"/>
          <w:divBdr>
            <w:top w:val="none" w:sz="0" w:space="0" w:color="auto"/>
            <w:left w:val="none" w:sz="0" w:space="0" w:color="auto"/>
            <w:bottom w:val="none" w:sz="0" w:space="0" w:color="auto"/>
            <w:right w:val="none" w:sz="0" w:space="0" w:color="auto"/>
          </w:divBdr>
        </w:div>
        <w:div w:id="1777366227">
          <w:marLeft w:val="0"/>
          <w:marRight w:val="0"/>
          <w:marTop w:val="40"/>
          <w:marBottom w:val="40"/>
          <w:divBdr>
            <w:top w:val="none" w:sz="0" w:space="0" w:color="auto"/>
            <w:left w:val="none" w:sz="0" w:space="0" w:color="auto"/>
            <w:bottom w:val="none" w:sz="0" w:space="0" w:color="auto"/>
            <w:right w:val="none" w:sz="0" w:space="0" w:color="auto"/>
          </w:divBdr>
        </w:div>
        <w:div w:id="1558011097">
          <w:marLeft w:val="0"/>
          <w:marRight w:val="0"/>
          <w:marTop w:val="0"/>
          <w:marBottom w:val="200"/>
          <w:divBdr>
            <w:top w:val="none" w:sz="0" w:space="0" w:color="auto"/>
            <w:left w:val="none" w:sz="0" w:space="0" w:color="auto"/>
            <w:bottom w:val="none" w:sz="0" w:space="0" w:color="auto"/>
            <w:right w:val="none" w:sz="0" w:space="0" w:color="auto"/>
          </w:divBdr>
        </w:div>
        <w:div w:id="117576426">
          <w:marLeft w:val="0"/>
          <w:marRight w:val="0"/>
          <w:marTop w:val="40"/>
          <w:marBottom w:val="40"/>
          <w:divBdr>
            <w:top w:val="none" w:sz="0" w:space="0" w:color="auto"/>
            <w:left w:val="none" w:sz="0" w:space="0" w:color="auto"/>
            <w:bottom w:val="none" w:sz="0" w:space="0" w:color="auto"/>
            <w:right w:val="none" w:sz="0" w:space="0" w:color="auto"/>
          </w:divBdr>
        </w:div>
        <w:div w:id="558902872">
          <w:marLeft w:val="0"/>
          <w:marRight w:val="0"/>
          <w:marTop w:val="40"/>
          <w:marBottom w:val="40"/>
          <w:divBdr>
            <w:top w:val="none" w:sz="0" w:space="0" w:color="auto"/>
            <w:left w:val="none" w:sz="0" w:space="0" w:color="auto"/>
            <w:bottom w:val="none" w:sz="0" w:space="0" w:color="auto"/>
            <w:right w:val="none" w:sz="0" w:space="0" w:color="auto"/>
          </w:divBdr>
        </w:div>
        <w:div w:id="170801567">
          <w:marLeft w:val="0"/>
          <w:marRight w:val="0"/>
          <w:marTop w:val="40"/>
          <w:marBottom w:val="40"/>
          <w:divBdr>
            <w:top w:val="none" w:sz="0" w:space="0" w:color="auto"/>
            <w:left w:val="none" w:sz="0" w:space="0" w:color="auto"/>
            <w:bottom w:val="none" w:sz="0" w:space="0" w:color="auto"/>
            <w:right w:val="none" w:sz="0" w:space="0" w:color="auto"/>
          </w:divBdr>
        </w:div>
        <w:div w:id="491681525">
          <w:marLeft w:val="0"/>
          <w:marRight w:val="0"/>
          <w:marTop w:val="40"/>
          <w:marBottom w:val="40"/>
          <w:divBdr>
            <w:top w:val="none" w:sz="0" w:space="0" w:color="auto"/>
            <w:left w:val="none" w:sz="0" w:space="0" w:color="auto"/>
            <w:bottom w:val="none" w:sz="0" w:space="0" w:color="auto"/>
            <w:right w:val="none" w:sz="0" w:space="0" w:color="auto"/>
          </w:divBdr>
        </w:div>
        <w:div w:id="848519721">
          <w:marLeft w:val="0"/>
          <w:marRight w:val="0"/>
          <w:marTop w:val="40"/>
          <w:marBottom w:val="40"/>
          <w:divBdr>
            <w:top w:val="none" w:sz="0" w:space="0" w:color="auto"/>
            <w:left w:val="none" w:sz="0" w:space="0" w:color="auto"/>
            <w:bottom w:val="none" w:sz="0" w:space="0" w:color="auto"/>
            <w:right w:val="none" w:sz="0" w:space="0" w:color="auto"/>
          </w:divBdr>
        </w:div>
        <w:div w:id="1907715015">
          <w:marLeft w:val="0"/>
          <w:marRight w:val="0"/>
          <w:marTop w:val="40"/>
          <w:marBottom w:val="40"/>
          <w:divBdr>
            <w:top w:val="none" w:sz="0" w:space="0" w:color="auto"/>
            <w:left w:val="none" w:sz="0" w:space="0" w:color="auto"/>
            <w:bottom w:val="none" w:sz="0" w:space="0" w:color="auto"/>
            <w:right w:val="none" w:sz="0" w:space="0" w:color="auto"/>
          </w:divBdr>
        </w:div>
        <w:div w:id="1370838299">
          <w:marLeft w:val="0"/>
          <w:marRight w:val="0"/>
          <w:marTop w:val="40"/>
          <w:marBottom w:val="40"/>
          <w:divBdr>
            <w:top w:val="none" w:sz="0" w:space="0" w:color="auto"/>
            <w:left w:val="none" w:sz="0" w:space="0" w:color="auto"/>
            <w:bottom w:val="none" w:sz="0" w:space="0" w:color="auto"/>
            <w:right w:val="none" w:sz="0" w:space="0" w:color="auto"/>
          </w:divBdr>
        </w:div>
        <w:div w:id="2139949618">
          <w:marLeft w:val="0"/>
          <w:marRight w:val="0"/>
          <w:marTop w:val="40"/>
          <w:marBottom w:val="40"/>
          <w:divBdr>
            <w:top w:val="none" w:sz="0" w:space="0" w:color="auto"/>
            <w:left w:val="none" w:sz="0" w:space="0" w:color="auto"/>
            <w:bottom w:val="none" w:sz="0" w:space="0" w:color="auto"/>
            <w:right w:val="none" w:sz="0" w:space="0" w:color="auto"/>
          </w:divBdr>
        </w:div>
        <w:div w:id="992678858">
          <w:marLeft w:val="0"/>
          <w:marRight w:val="0"/>
          <w:marTop w:val="40"/>
          <w:marBottom w:val="40"/>
          <w:divBdr>
            <w:top w:val="none" w:sz="0" w:space="0" w:color="auto"/>
            <w:left w:val="none" w:sz="0" w:space="0" w:color="auto"/>
            <w:bottom w:val="none" w:sz="0" w:space="0" w:color="auto"/>
            <w:right w:val="none" w:sz="0" w:space="0" w:color="auto"/>
          </w:divBdr>
        </w:div>
        <w:div w:id="1191837937">
          <w:marLeft w:val="0"/>
          <w:marRight w:val="0"/>
          <w:marTop w:val="40"/>
          <w:marBottom w:val="40"/>
          <w:divBdr>
            <w:top w:val="none" w:sz="0" w:space="0" w:color="auto"/>
            <w:left w:val="none" w:sz="0" w:space="0" w:color="auto"/>
            <w:bottom w:val="none" w:sz="0" w:space="0" w:color="auto"/>
            <w:right w:val="none" w:sz="0" w:space="0" w:color="auto"/>
          </w:divBdr>
        </w:div>
        <w:div w:id="442505783">
          <w:marLeft w:val="0"/>
          <w:marRight w:val="0"/>
          <w:marTop w:val="40"/>
          <w:marBottom w:val="40"/>
          <w:divBdr>
            <w:top w:val="none" w:sz="0" w:space="0" w:color="auto"/>
            <w:left w:val="none" w:sz="0" w:space="0" w:color="auto"/>
            <w:bottom w:val="none" w:sz="0" w:space="0" w:color="auto"/>
            <w:right w:val="none" w:sz="0" w:space="0" w:color="auto"/>
          </w:divBdr>
        </w:div>
        <w:div w:id="1073434909">
          <w:marLeft w:val="0"/>
          <w:marRight w:val="0"/>
          <w:marTop w:val="40"/>
          <w:marBottom w:val="40"/>
          <w:divBdr>
            <w:top w:val="none" w:sz="0" w:space="0" w:color="auto"/>
            <w:left w:val="none" w:sz="0" w:space="0" w:color="auto"/>
            <w:bottom w:val="none" w:sz="0" w:space="0" w:color="auto"/>
            <w:right w:val="none" w:sz="0" w:space="0" w:color="auto"/>
          </w:divBdr>
        </w:div>
        <w:div w:id="1840535033">
          <w:marLeft w:val="0"/>
          <w:marRight w:val="0"/>
          <w:marTop w:val="40"/>
          <w:marBottom w:val="40"/>
          <w:divBdr>
            <w:top w:val="none" w:sz="0" w:space="0" w:color="auto"/>
            <w:left w:val="none" w:sz="0" w:space="0" w:color="auto"/>
            <w:bottom w:val="none" w:sz="0" w:space="0" w:color="auto"/>
            <w:right w:val="none" w:sz="0" w:space="0" w:color="auto"/>
          </w:divBdr>
        </w:div>
        <w:div w:id="1297756975">
          <w:marLeft w:val="0"/>
          <w:marRight w:val="0"/>
          <w:marTop w:val="40"/>
          <w:marBottom w:val="40"/>
          <w:divBdr>
            <w:top w:val="none" w:sz="0" w:space="0" w:color="auto"/>
            <w:left w:val="none" w:sz="0" w:space="0" w:color="auto"/>
            <w:bottom w:val="none" w:sz="0" w:space="0" w:color="auto"/>
            <w:right w:val="none" w:sz="0" w:space="0" w:color="auto"/>
          </w:divBdr>
        </w:div>
        <w:div w:id="756094937">
          <w:marLeft w:val="0"/>
          <w:marRight w:val="0"/>
          <w:marTop w:val="40"/>
          <w:marBottom w:val="40"/>
          <w:divBdr>
            <w:top w:val="none" w:sz="0" w:space="0" w:color="auto"/>
            <w:left w:val="none" w:sz="0" w:space="0" w:color="auto"/>
            <w:bottom w:val="none" w:sz="0" w:space="0" w:color="auto"/>
            <w:right w:val="none" w:sz="0" w:space="0" w:color="auto"/>
          </w:divBdr>
        </w:div>
        <w:div w:id="2022974428">
          <w:marLeft w:val="0"/>
          <w:marRight w:val="0"/>
          <w:marTop w:val="40"/>
          <w:marBottom w:val="40"/>
          <w:divBdr>
            <w:top w:val="none" w:sz="0" w:space="0" w:color="auto"/>
            <w:left w:val="none" w:sz="0" w:space="0" w:color="auto"/>
            <w:bottom w:val="none" w:sz="0" w:space="0" w:color="auto"/>
            <w:right w:val="none" w:sz="0" w:space="0" w:color="auto"/>
          </w:divBdr>
        </w:div>
        <w:div w:id="1359309541">
          <w:marLeft w:val="0"/>
          <w:marRight w:val="0"/>
          <w:marTop w:val="40"/>
          <w:marBottom w:val="40"/>
          <w:divBdr>
            <w:top w:val="none" w:sz="0" w:space="0" w:color="auto"/>
            <w:left w:val="none" w:sz="0" w:space="0" w:color="auto"/>
            <w:bottom w:val="none" w:sz="0" w:space="0" w:color="auto"/>
            <w:right w:val="none" w:sz="0" w:space="0" w:color="auto"/>
          </w:divBdr>
        </w:div>
        <w:div w:id="2069186094">
          <w:marLeft w:val="0"/>
          <w:marRight w:val="0"/>
          <w:marTop w:val="40"/>
          <w:marBottom w:val="40"/>
          <w:divBdr>
            <w:top w:val="none" w:sz="0" w:space="0" w:color="auto"/>
            <w:left w:val="none" w:sz="0" w:space="0" w:color="auto"/>
            <w:bottom w:val="none" w:sz="0" w:space="0" w:color="auto"/>
            <w:right w:val="none" w:sz="0" w:space="0" w:color="auto"/>
          </w:divBdr>
        </w:div>
        <w:div w:id="1653020791">
          <w:marLeft w:val="0"/>
          <w:marRight w:val="0"/>
          <w:marTop w:val="40"/>
          <w:marBottom w:val="40"/>
          <w:divBdr>
            <w:top w:val="none" w:sz="0" w:space="0" w:color="auto"/>
            <w:left w:val="none" w:sz="0" w:space="0" w:color="auto"/>
            <w:bottom w:val="none" w:sz="0" w:space="0" w:color="auto"/>
            <w:right w:val="none" w:sz="0" w:space="0" w:color="auto"/>
          </w:divBdr>
        </w:div>
        <w:div w:id="359862698">
          <w:marLeft w:val="0"/>
          <w:marRight w:val="0"/>
          <w:marTop w:val="40"/>
          <w:marBottom w:val="40"/>
          <w:divBdr>
            <w:top w:val="none" w:sz="0" w:space="0" w:color="auto"/>
            <w:left w:val="none" w:sz="0" w:space="0" w:color="auto"/>
            <w:bottom w:val="none" w:sz="0" w:space="0" w:color="auto"/>
            <w:right w:val="none" w:sz="0" w:space="0" w:color="auto"/>
          </w:divBdr>
        </w:div>
        <w:div w:id="1087267369">
          <w:marLeft w:val="0"/>
          <w:marRight w:val="0"/>
          <w:marTop w:val="40"/>
          <w:marBottom w:val="40"/>
          <w:divBdr>
            <w:top w:val="none" w:sz="0" w:space="0" w:color="auto"/>
            <w:left w:val="none" w:sz="0" w:space="0" w:color="auto"/>
            <w:bottom w:val="none" w:sz="0" w:space="0" w:color="auto"/>
            <w:right w:val="none" w:sz="0" w:space="0" w:color="auto"/>
          </w:divBdr>
        </w:div>
        <w:div w:id="1915507252">
          <w:marLeft w:val="0"/>
          <w:marRight w:val="0"/>
          <w:marTop w:val="40"/>
          <w:marBottom w:val="40"/>
          <w:divBdr>
            <w:top w:val="none" w:sz="0" w:space="0" w:color="auto"/>
            <w:left w:val="none" w:sz="0" w:space="0" w:color="auto"/>
            <w:bottom w:val="none" w:sz="0" w:space="0" w:color="auto"/>
            <w:right w:val="none" w:sz="0" w:space="0" w:color="auto"/>
          </w:divBdr>
        </w:div>
        <w:div w:id="1189023315">
          <w:marLeft w:val="0"/>
          <w:marRight w:val="0"/>
          <w:marTop w:val="40"/>
          <w:marBottom w:val="40"/>
          <w:divBdr>
            <w:top w:val="none" w:sz="0" w:space="0" w:color="auto"/>
            <w:left w:val="none" w:sz="0" w:space="0" w:color="auto"/>
            <w:bottom w:val="none" w:sz="0" w:space="0" w:color="auto"/>
            <w:right w:val="none" w:sz="0" w:space="0" w:color="auto"/>
          </w:divBdr>
        </w:div>
        <w:div w:id="131532030">
          <w:marLeft w:val="0"/>
          <w:marRight w:val="0"/>
          <w:marTop w:val="40"/>
          <w:marBottom w:val="40"/>
          <w:divBdr>
            <w:top w:val="none" w:sz="0" w:space="0" w:color="auto"/>
            <w:left w:val="none" w:sz="0" w:space="0" w:color="auto"/>
            <w:bottom w:val="none" w:sz="0" w:space="0" w:color="auto"/>
            <w:right w:val="none" w:sz="0" w:space="0" w:color="auto"/>
          </w:divBdr>
        </w:div>
        <w:div w:id="527567846">
          <w:marLeft w:val="0"/>
          <w:marRight w:val="0"/>
          <w:marTop w:val="40"/>
          <w:marBottom w:val="40"/>
          <w:divBdr>
            <w:top w:val="none" w:sz="0" w:space="0" w:color="auto"/>
            <w:left w:val="none" w:sz="0" w:space="0" w:color="auto"/>
            <w:bottom w:val="none" w:sz="0" w:space="0" w:color="auto"/>
            <w:right w:val="none" w:sz="0" w:space="0" w:color="auto"/>
          </w:divBdr>
        </w:div>
        <w:div w:id="300313272">
          <w:marLeft w:val="0"/>
          <w:marRight w:val="0"/>
          <w:marTop w:val="40"/>
          <w:marBottom w:val="40"/>
          <w:divBdr>
            <w:top w:val="none" w:sz="0" w:space="0" w:color="auto"/>
            <w:left w:val="none" w:sz="0" w:space="0" w:color="auto"/>
            <w:bottom w:val="none" w:sz="0" w:space="0" w:color="auto"/>
            <w:right w:val="none" w:sz="0" w:space="0" w:color="auto"/>
          </w:divBdr>
        </w:div>
        <w:div w:id="786436443">
          <w:marLeft w:val="0"/>
          <w:marRight w:val="0"/>
          <w:marTop w:val="40"/>
          <w:marBottom w:val="40"/>
          <w:divBdr>
            <w:top w:val="none" w:sz="0" w:space="0" w:color="auto"/>
            <w:left w:val="none" w:sz="0" w:space="0" w:color="auto"/>
            <w:bottom w:val="none" w:sz="0" w:space="0" w:color="auto"/>
            <w:right w:val="none" w:sz="0" w:space="0" w:color="auto"/>
          </w:divBdr>
        </w:div>
        <w:div w:id="1466317131">
          <w:marLeft w:val="0"/>
          <w:marRight w:val="0"/>
          <w:marTop w:val="40"/>
          <w:marBottom w:val="40"/>
          <w:divBdr>
            <w:top w:val="none" w:sz="0" w:space="0" w:color="auto"/>
            <w:left w:val="none" w:sz="0" w:space="0" w:color="auto"/>
            <w:bottom w:val="none" w:sz="0" w:space="0" w:color="auto"/>
            <w:right w:val="none" w:sz="0" w:space="0" w:color="auto"/>
          </w:divBdr>
        </w:div>
        <w:div w:id="2124229158">
          <w:marLeft w:val="0"/>
          <w:marRight w:val="0"/>
          <w:marTop w:val="40"/>
          <w:marBottom w:val="40"/>
          <w:divBdr>
            <w:top w:val="none" w:sz="0" w:space="0" w:color="auto"/>
            <w:left w:val="none" w:sz="0" w:space="0" w:color="auto"/>
            <w:bottom w:val="none" w:sz="0" w:space="0" w:color="auto"/>
            <w:right w:val="none" w:sz="0" w:space="0" w:color="auto"/>
          </w:divBdr>
        </w:div>
        <w:div w:id="28535212">
          <w:marLeft w:val="0"/>
          <w:marRight w:val="0"/>
          <w:marTop w:val="40"/>
          <w:marBottom w:val="40"/>
          <w:divBdr>
            <w:top w:val="none" w:sz="0" w:space="0" w:color="auto"/>
            <w:left w:val="none" w:sz="0" w:space="0" w:color="auto"/>
            <w:bottom w:val="none" w:sz="0" w:space="0" w:color="auto"/>
            <w:right w:val="none" w:sz="0" w:space="0" w:color="auto"/>
          </w:divBdr>
        </w:div>
        <w:div w:id="1299261821">
          <w:marLeft w:val="0"/>
          <w:marRight w:val="0"/>
          <w:marTop w:val="0"/>
          <w:marBottom w:val="200"/>
          <w:divBdr>
            <w:top w:val="none" w:sz="0" w:space="0" w:color="auto"/>
            <w:left w:val="none" w:sz="0" w:space="0" w:color="auto"/>
            <w:bottom w:val="none" w:sz="0" w:space="0" w:color="auto"/>
            <w:right w:val="none" w:sz="0" w:space="0" w:color="auto"/>
          </w:divBdr>
        </w:div>
        <w:div w:id="644628257">
          <w:marLeft w:val="0"/>
          <w:marRight w:val="0"/>
          <w:marTop w:val="40"/>
          <w:marBottom w:val="40"/>
          <w:divBdr>
            <w:top w:val="none" w:sz="0" w:space="0" w:color="auto"/>
            <w:left w:val="none" w:sz="0" w:space="0" w:color="auto"/>
            <w:bottom w:val="none" w:sz="0" w:space="0" w:color="auto"/>
            <w:right w:val="none" w:sz="0" w:space="0" w:color="auto"/>
          </w:divBdr>
        </w:div>
        <w:div w:id="2041011953">
          <w:marLeft w:val="0"/>
          <w:marRight w:val="0"/>
          <w:marTop w:val="40"/>
          <w:marBottom w:val="40"/>
          <w:divBdr>
            <w:top w:val="none" w:sz="0" w:space="0" w:color="auto"/>
            <w:left w:val="none" w:sz="0" w:space="0" w:color="auto"/>
            <w:bottom w:val="none" w:sz="0" w:space="0" w:color="auto"/>
            <w:right w:val="none" w:sz="0" w:space="0" w:color="auto"/>
          </w:divBdr>
        </w:div>
        <w:div w:id="1789229384">
          <w:marLeft w:val="0"/>
          <w:marRight w:val="0"/>
          <w:marTop w:val="40"/>
          <w:marBottom w:val="40"/>
          <w:divBdr>
            <w:top w:val="none" w:sz="0" w:space="0" w:color="auto"/>
            <w:left w:val="none" w:sz="0" w:space="0" w:color="auto"/>
            <w:bottom w:val="none" w:sz="0" w:space="0" w:color="auto"/>
            <w:right w:val="none" w:sz="0" w:space="0" w:color="auto"/>
          </w:divBdr>
        </w:div>
        <w:div w:id="1562641744">
          <w:marLeft w:val="0"/>
          <w:marRight w:val="0"/>
          <w:marTop w:val="40"/>
          <w:marBottom w:val="40"/>
          <w:divBdr>
            <w:top w:val="none" w:sz="0" w:space="0" w:color="auto"/>
            <w:left w:val="none" w:sz="0" w:space="0" w:color="auto"/>
            <w:bottom w:val="none" w:sz="0" w:space="0" w:color="auto"/>
            <w:right w:val="none" w:sz="0" w:space="0" w:color="auto"/>
          </w:divBdr>
        </w:div>
        <w:div w:id="1559437642">
          <w:marLeft w:val="0"/>
          <w:marRight w:val="0"/>
          <w:marTop w:val="40"/>
          <w:marBottom w:val="40"/>
          <w:divBdr>
            <w:top w:val="none" w:sz="0" w:space="0" w:color="auto"/>
            <w:left w:val="none" w:sz="0" w:space="0" w:color="auto"/>
            <w:bottom w:val="none" w:sz="0" w:space="0" w:color="auto"/>
            <w:right w:val="none" w:sz="0" w:space="0" w:color="auto"/>
          </w:divBdr>
        </w:div>
        <w:div w:id="355926938">
          <w:marLeft w:val="0"/>
          <w:marRight w:val="0"/>
          <w:marTop w:val="40"/>
          <w:marBottom w:val="40"/>
          <w:divBdr>
            <w:top w:val="none" w:sz="0" w:space="0" w:color="auto"/>
            <w:left w:val="none" w:sz="0" w:space="0" w:color="auto"/>
            <w:bottom w:val="none" w:sz="0" w:space="0" w:color="auto"/>
            <w:right w:val="none" w:sz="0" w:space="0" w:color="auto"/>
          </w:divBdr>
        </w:div>
        <w:div w:id="1181044355">
          <w:marLeft w:val="0"/>
          <w:marRight w:val="0"/>
          <w:marTop w:val="40"/>
          <w:marBottom w:val="40"/>
          <w:divBdr>
            <w:top w:val="none" w:sz="0" w:space="0" w:color="auto"/>
            <w:left w:val="none" w:sz="0" w:space="0" w:color="auto"/>
            <w:bottom w:val="none" w:sz="0" w:space="0" w:color="auto"/>
            <w:right w:val="none" w:sz="0" w:space="0" w:color="auto"/>
          </w:divBdr>
        </w:div>
        <w:div w:id="69474263">
          <w:marLeft w:val="0"/>
          <w:marRight w:val="0"/>
          <w:marTop w:val="40"/>
          <w:marBottom w:val="40"/>
          <w:divBdr>
            <w:top w:val="none" w:sz="0" w:space="0" w:color="auto"/>
            <w:left w:val="none" w:sz="0" w:space="0" w:color="auto"/>
            <w:bottom w:val="none" w:sz="0" w:space="0" w:color="auto"/>
            <w:right w:val="none" w:sz="0" w:space="0" w:color="auto"/>
          </w:divBdr>
        </w:div>
        <w:div w:id="308361808">
          <w:marLeft w:val="0"/>
          <w:marRight w:val="0"/>
          <w:marTop w:val="40"/>
          <w:marBottom w:val="40"/>
          <w:divBdr>
            <w:top w:val="none" w:sz="0" w:space="0" w:color="auto"/>
            <w:left w:val="none" w:sz="0" w:space="0" w:color="auto"/>
            <w:bottom w:val="none" w:sz="0" w:space="0" w:color="auto"/>
            <w:right w:val="none" w:sz="0" w:space="0" w:color="auto"/>
          </w:divBdr>
        </w:div>
        <w:div w:id="545411178">
          <w:marLeft w:val="0"/>
          <w:marRight w:val="0"/>
          <w:marTop w:val="40"/>
          <w:marBottom w:val="40"/>
          <w:divBdr>
            <w:top w:val="none" w:sz="0" w:space="0" w:color="auto"/>
            <w:left w:val="none" w:sz="0" w:space="0" w:color="auto"/>
            <w:bottom w:val="none" w:sz="0" w:space="0" w:color="auto"/>
            <w:right w:val="none" w:sz="0" w:space="0" w:color="auto"/>
          </w:divBdr>
        </w:div>
        <w:div w:id="571356837">
          <w:marLeft w:val="0"/>
          <w:marRight w:val="0"/>
          <w:marTop w:val="40"/>
          <w:marBottom w:val="40"/>
          <w:divBdr>
            <w:top w:val="none" w:sz="0" w:space="0" w:color="auto"/>
            <w:left w:val="none" w:sz="0" w:space="0" w:color="auto"/>
            <w:bottom w:val="none" w:sz="0" w:space="0" w:color="auto"/>
            <w:right w:val="none" w:sz="0" w:space="0" w:color="auto"/>
          </w:divBdr>
        </w:div>
        <w:div w:id="2005087374">
          <w:marLeft w:val="0"/>
          <w:marRight w:val="0"/>
          <w:marTop w:val="40"/>
          <w:marBottom w:val="40"/>
          <w:divBdr>
            <w:top w:val="none" w:sz="0" w:space="0" w:color="auto"/>
            <w:left w:val="none" w:sz="0" w:space="0" w:color="auto"/>
            <w:bottom w:val="none" w:sz="0" w:space="0" w:color="auto"/>
            <w:right w:val="none" w:sz="0" w:space="0" w:color="auto"/>
          </w:divBdr>
        </w:div>
        <w:div w:id="1359239703">
          <w:marLeft w:val="0"/>
          <w:marRight w:val="0"/>
          <w:marTop w:val="40"/>
          <w:marBottom w:val="40"/>
          <w:divBdr>
            <w:top w:val="none" w:sz="0" w:space="0" w:color="auto"/>
            <w:left w:val="none" w:sz="0" w:space="0" w:color="auto"/>
            <w:bottom w:val="none" w:sz="0" w:space="0" w:color="auto"/>
            <w:right w:val="none" w:sz="0" w:space="0" w:color="auto"/>
          </w:divBdr>
        </w:div>
        <w:div w:id="1126435087">
          <w:marLeft w:val="0"/>
          <w:marRight w:val="0"/>
          <w:marTop w:val="40"/>
          <w:marBottom w:val="40"/>
          <w:divBdr>
            <w:top w:val="none" w:sz="0" w:space="0" w:color="auto"/>
            <w:left w:val="none" w:sz="0" w:space="0" w:color="auto"/>
            <w:bottom w:val="none" w:sz="0" w:space="0" w:color="auto"/>
            <w:right w:val="none" w:sz="0" w:space="0" w:color="auto"/>
          </w:divBdr>
        </w:div>
        <w:div w:id="570241059">
          <w:marLeft w:val="0"/>
          <w:marRight w:val="0"/>
          <w:marTop w:val="40"/>
          <w:marBottom w:val="40"/>
          <w:divBdr>
            <w:top w:val="none" w:sz="0" w:space="0" w:color="auto"/>
            <w:left w:val="none" w:sz="0" w:space="0" w:color="auto"/>
            <w:bottom w:val="none" w:sz="0" w:space="0" w:color="auto"/>
            <w:right w:val="none" w:sz="0" w:space="0" w:color="auto"/>
          </w:divBdr>
        </w:div>
        <w:div w:id="964962906">
          <w:marLeft w:val="0"/>
          <w:marRight w:val="0"/>
          <w:marTop w:val="40"/>
          <w:marBottom w:val="40"/>
          <w:divBdr>
            <w:top w:val="none" w:sz="0" w:space="0" w:color="auto"/>
            <w:left w:val="none" w:sz="0" w:space="0" w:color="auto"/>
            <w:bottom w:val="none" w:sz="0" w:space="0" w:color="auto"/>
            <w:right w:val="none" w:sz="0" w:space="0" w:color="auto"/>
          </w:divBdr>
        </w:div>
        <w:div w:id="1620140807">
          <w:marLeft w:val="0"/>
          <w:marRight w:val="0"/>
          <w:marTop w:val="40"/>
          <w:marBottom w:val="40"/>
          <w:divBdr>
            <w:top w:val="none" w:sz="0" w:space="0" w:color="auto"/>
            <w:left w:val="none" w:sz="0" w:space="0" w:color="auto"/>
            <w:bottom w:val="none" w:sz="0" w:space="0" w:color="auto"/>
            <w:right w:val="none" w:sz="0" w:space="0" w:color="auto"/>
          </w:divBdr>
        </w:div>
        <w:div w:id="504829352">
          <w:marLeft w:val="0"/>
          <w:marRight w:val="0"/>
          <w:marTop w:val="40"/>
          <w:marBottom w:val="40"/>
          <w:divBdr>
            <w:top w:val="none" w:sz="0" w:space="0" w:color="auto"/>
            <w:left w:val="none" w:sz="0" w:space="0" w:color="auto"/>
            <w:bottom w:val="none" w:sz="0" w:space="0" w:color="auto"/>
            <w:right w:val="none" w:sz="0" w:space="0" w:color="auto"/>
          </w:divBdr>
        </w:div>
        <w:div w:id="1425302556">
          <w:marLeft w:val="0"/>
          <w:marRight w:val="0"/>
          <w:marTop w:val="40"/>
          <w:marBottom w:val="40"/>
          <w:divBdr>
            <w:top w:val="none" w:sz="0" w:space="0" w:color="auto"/>
            <w:left w:val="none" w:sz="0" w:space="0" w:color="auto"/>
            <w:bottom w:val="none" w:sz="0" w:space="0" w:color="auto"/>
            <w:right w:val="none" w:sz="0" w:space="0" w:color="auto"/>
          </w:divBdr>
        </w:div>
        <w:div w:id="434061062">
          <w:marLeft w:val="0"/>
          <w:marRight w:val="0"/>
          <w:marTop w:val="40"/>
          <w:marBottom w:val="40"/>
          <w:divBdr>
            <w:top w:val="none" w:sz="0" w:space="0" w:color="auto"/>
            <w:left w:val="none" w:sz="0" w:space="0" w:color="auto"/>
            <w:bottom w:val="none" w:sz="0" w:space="0" w:color="auto"/>
            <w:right w:val="none" w:sz="0" w:space="0" w:color="auto"/>
          </w:divBdr>
        </w:div>
        <w:div w:id="1403672432">
          <w:marLeft w:val="0"/>
          <w:marRight w:val="0"/>
          <w:marTop w:val="40"/>
          <w:marBottom w:val="40"/>
          <w:divBdr>
            <w:top w:val="none" w:sz="0" w:space="0" w:color="auto"/>
            <w:left w:val="none" w:sz="0" w:space="0" w:color="auto"/>
            <w:bottom w:val="none" w:sz="0" w:space="0" w:color="auto"/>
            <w:right w:val="none" w:sz="0" w:space="0" w:color="auto"/>
          </w:divBdr>
        </w:div>
        <w:div w:id="182135431">
          <w:marLeft w:val="0"/>
          <w:marRight w:val="0"/>
          <w:marTop w:val="40"/>
          <w:marBottom w:val="40"/>
          <w:divBdr>
            <w:top w:val="none" w:sz="0" w:space="0" w:color="auto"/>
            <w:left w:val="none" w:sz="0" w:space="0" w:color="auto"/>
            <w:bottom w:val="none" w:sz="0" w:space="0" w:color="auto"/>
            <w:right w:val="none" w:sz="0" w:space="0" w:color="auto"/>
          </w:divBdr>
        </w:div>
        <w:div w:id="448790543">
          <w:marLeft w:val="0"/>
          <w:marRight w:val="0"/>
          <w:marTop w:val="40"/>
          <w:marBottom w:val="40"/>
          <w:divBdr>
            <w:top w:val="none" w:sz="0" w:space="0" w:color="auto"/>
            <w:left w:val="none" w:sz="0" w:space="0" w:color="auto"/>
            <w:bottom w:val="none" w:sz="0" w:space="0" w:color="auto"/>
            <w:right w:val="none" w:sz="0" w:space="0" w:color="auto"/>
          </w:divBdr>
        </w:div>
        <w:div w:id="1132097475">
          <w:marLeft w:val="0"/>
          <w:marRight w:val="0"/>
          <w:marTop w:val="40"/>
          <w:marBottom w:val="40"/>
          <w:divBdr>
            <w:top w:val="none" w:sz="0" w:space="0" w:color="auto"/>
            <w:left w:val="none" w:sz="0" w:space="0" w:color="auto"/>
            <w:bottom w:val="none" w:sz="0" w:space="0" w:color="auto"/>
            <w:right w:val="none" w:sz="0" w:space="0" w:color="auto"/>
          </w:divBdr>
        </w:div>
        <w:div w:id="959530769">
          <w:marLeft w:val="0"/>
          <w:marRight w:val="0"/>
          <w:marTop w:val="40"/>
          <w:marBottom w:val="40"/>
          <w:divBdr>
            <w:top w:val="none" w:sz="0" w:space="0" w:color="auto"/>
            <w:left w:val="none" w:sz="0" w:space="0" w:color="auto"/>
            <w:bottom w:val="none" w:sz="0" w:space="0" w:color="auto"/>
            <w:right w:val="none" w:sz="0" w:space="0" w:color="auto"/>
          </w:divBdr>
        </w:div>
        <w:div w:id="2026207109">
          <w:marLeft w:val="0"/>
          <w:marRight w:val="0"/>
          <w:marTop w:val="40"/>
          <w:marBottom w:val="40"/>
          <w:divBdr>
            <w:top w:val="none" w:sz="0" w:space="0" w:color="auto"/>
            <w:left w:val="none" w:sz="0" w:space="0" w:color="auto"/>
            <w:bottom w:val="none" w:sz="0" w:space="0" w:color="auto"/>
            <w:right w:val="none" w:sz="0" w:space="0" w:color="auto"/>
          </w:divBdr>
        </w:div>
        <w:div w:id="1221405179">
          <w:marLeft w:val="0"/>
          <w:marRight w:val="0"/>
          <w:marTop w:val="40"/>
          <w:marBottom w:val="40"/>
          <w:divBdr>
            <w:top w:val="none" w:sz="0" w:space="0" w:color="auto"/>
            <w:left w:val="none" w:sz="0" w:space="0" w:color="auto"/>
            <w:bottom w:val="none" w:sz="0" w:space="0" w:color="auto"/>
            <w:right w:val="none" w:sz="0" w:space="0" w:color="auto"/>
          </w:divBdr>
        </w:div>
        <w:div w:id="180513198">
          <w:marLeft w:val="0"/>
          <w:marRight w:val="0"/>
          <w:marTop w:val="40"/>
          <w:marBottom w:val="40"/>
          <w:divBdr>
            <w:top w:val="none" w:sz="0" w:space="0" w:color="auto"/>
            <w:left w:val="none" w:sz="0" w:space="0" w:color="auto"/>
            <w:bottom w:val="none" w:sz="0" w:space="0" w:color="auto"/>
            <w:right w:val="none" w:sz="0" w:space="0" w:color="auto"/>
          </w:divBdr>
        </w:div>
        <w:div w:id="1730883192">
          <w:marLeft w:val="0"/>
          <w:marRight w:val="0"/>
          <w:marTop w:val="40"/>
          <w:marBottom w:val="40"/>
          <w:divBdr>
            <w:top w:val="none" w:sz="0" w:space="0" w:color="auto"/>
            <w:left w:val="none" w:sz="0" w:space="0" w:color="auto"/>
            <w:bottom w:val="none" w:sz="0" w:space="0" w:color="auto"/>
            <w:right w:val="none" w:sz="0" w:space="0" w:color="auto"/>
          </w:divBdr>
        </w:div>
        <w:div w:id="1511329612">
          <w:marLeft w:val="0"/>
          <w:marRight w:val="0"/>
          <w:marTop w:val="40"/>
          <w:marBottom w:val="40"/>
          <w:divBdr>
            <w:top w:val="none" w:sz="0" w:space="0" w:color="auto"/>
            <w:left w:val="none" w:sz="0" w:space="0" w:color="auto"/>
            <w:bottom w:val="none" w:sz="0" w:space="0" w:color="auto"/>
            <w:right w:val="none" w:sz="0" w:space="0" w:color="auto"/>
          </w:divBdr>
        </w:div>
        <w:div w:id="1602108119">
          <w:marLeft w:val="0"/>
          <w:marRight w:val="0"/>
          <w:marTop w:val="40"/>
          <w:marBottom w:val="40"/>
          <w:divBdr>
            <w:top w:val="none" w:sz="0" w:space="0" w:color="auto"/>
            <w:left w:val="none" w:sz="0" w:space="0" w:color="auto"/>
            <w:bottom w:val="none" w:sz="0" w:space="0" w:color="auto"/>
            <w:right w:val="none" w:sz="0" w:space="0" w:color="auto"/>
          </w:divBdr>
        </w:div>
        <w:div w:id="1656488776">
          <w:marLeft w:val="0"/>
          <w:marRight w:val="0"/>
          <w:marTop w:val="40"/>
          <w:marBottom w:val="40"/>
          <w:divBdr>
            <w:top w:val="none" w:sz="0" w:space="0" w:color="auto"/>
            <w:left w:val="none" w:sz="0" w:space="0" w:color="auto"/>
            <w:bottom w:val="none" w:sz="0" w:space="0" w:color="auto"/>
            <w:right w:val="none" w:sz="0" w:space="0" w:color="auto"/>
          </w:divBdr>
        </w:div>
        <w:div w:id="1651519396">
          <w:marLeft w:val="0"/>
          <w:marRight w:val="0"/>
          <w:marTop w:val="40"/>
          <w:marBottom w:val="40"/>
          <w:divBdr>
            <w:top w:val="none" w:sz="0" w:space="0" w:color="auto"/>
            <w:left w:val="none" w:sz="0" w:space="0" w:color="auto"/>
            <w:bottom w:val="none" w:sz="0" w:space="0" w:color="auto"/>
            <w:right w:val="none" w:sz="0" w:space="0" w:color="auto"/>
          </w:divBdr>
        </w:div>
        <w:div w:id="865407678">
          <w:marLeft w:val="0"/>
          <w:marRight w:val="0"/>
          <w:marTop w:val="40"/>
          <w:marBottom w:val="40"/>
          <w:divBdr>
            <w:top w:val="none" w:sz="0" w:space="0" w:color="auto"/>
            <w:left w:val="none" w:sz="0" w:space="0" w:color="auto"/>
            <w:bottom w:val="none" w:sz="0" w:space="0" w:color="auto"/>
            <w:right w:val="none" w:sz="0" w:space="0" w:color="auto"/>
          </w:divBdr>
        </w:div>
        <w:div w:id="26413739">
          <w:marLeft w:val="0"/>
          <w:marRight w:val="0"/>
          <w:marTop w:val="40"/>
          <w:marBottom w:val="40"/>
          <w:divBdr>
            <w:top w:val="none" w:sz="0" w:space="0" w:color="auto"/>
            <w:left w:val="none" w:sz="0" w:space="0" w:color="auto"/>
            <w:bottom w:val="none" w:sz="0" w:space="0" w:color="auto"/>
            <w:right w:val="none" w:sz="0" w:space="0" w:color="auto"/>
          </w:divBdr>
        </w:div>
        <w:div w:id="1543901681">
          <w:marLeft w:val="0"/>
          <w:marRight w:val="0"/>
          <w:marTop w:val="40"/>
          <w:marBottom w:val="40"/>
          <w:divBdr>
            <w:top w:val="none" w:sz="0" w:space="0" w:color="auto"/>
            <w:left w:val="none" w:sz="0" w:space="0" w:color="auto"/>
            <w:bottom w:val="none" w:sz="0" w:space="0" w:color="auto"/>
            <w:right w:val="none" w:sz="0" w:space="0" w:color="auto"/>
          </w:divBdr>
        </w:div>
        <w:div w:id="1188981652">
          <w:marLeft w:val="0"/>
          <w:marRight w:val="0"/>
          <w:marTop w:val="40"/>
          <w:marBottom w:val="40"/>
          <w:divBdr>
            <w:top w:val="none" w:sz="0" w:space="0" w:color="auto"/>
            <w:left w:val="none" w:sz="0" w:space="0" w:color="auto"/>
            <w:bottom w:val="none" w:sz="0" w:space="0" w:color="auto"/>
            <w:right w:val="none" w:sz="0" w:space="0" w:color="auto"/>
          </w:divBdr>
        </w:div>
        <w:div w:id="1005668103">
          <w:marLeft w:val="0"/>
          <w:marRight w:val="0"/>
          <w:marTop w:val="40"/>
          <w:marBottom w:val="40"/>
          <w:divBdr>
            <w:top w:val="none" w:sz="0" w:space="0" w:color="auto"/>
            <w:left w:val="none" w:sz="0" w:space="0" w:color="auto"/>
            <w:bottom w:val="none" w:sz="0" w:space="0" w:color="auto"/>
            <w:right w:val="none" w:sz="0" w:space="0" w:color="auto"/>
          </w:divBdr>
        </w:div>
        <w:div w:id="1759134891">
          <w:marLeft w:val="0"/>
          <w:marRight w:val="0"/>
          <w:marTop w:val="40"/>
          <w:marBottom w:val="40"/>
          <w:divBdr>
            <w:top w:val="none" w:sz="0" w:space="0" w:color="auto"/>
            <w:left w:val="none" w:sz="0" w:space="0" w:color="auto"/>
            <w:bottom w:val="none" w:sz="0" w:space="0" w:color="auto"/>
            <w:right w:val="none" w:sz="0" w:space="0" w:color="auto"/>
          </w:divBdr>
        </w:div>
        <w:div w:id="2136479490">
          <w:marLeft w:val="0"/>
          <w:marRight w:val="0"/>
          <w:marTop w:val="40"/>
          <w:marBottom w:val="40"/>
          <w:divBdr>
            <w:top w:val="none" w:sz="0" w:space="0" w:color="auto"/>
            <w:left w:val="none" w:sz="0" w:space="0" w:color="auto"/>
            <w:bottom w:val="none" w:sz="0" w:space="0" w:color="auto"/>
            <w:right w:val="none" w:sz="0" w:space="0" w:color="auto"/>
          </w:divBdr>
        </w:div>
        <w:div w:id="479344154">
          <w:marLeft w:val="0"/>
          <w:marRight w:val="0"/>
          <w:marTop w:val="0"/>
          <w:marBottom w:val="200"/>
          <w:divBdr>
            <w:top w:val="none" w:sz="0" w:space="0" w:color="auto"/>
            <w:left w:val="none" w:sz="0" w:space="0" w:color="auto"/>
            <w:bottom w:val="none" w:sz="0" w:space="0" w:color="auto"/>
            <w:right w:val="none" w:sz="0" w:space="0" w:color="auto"/>
          </w:divBdr>
        </w:div>
        <w:div w:id="289362780">
          <w:marLeft w:val="0"/>
          <w:marRight w:val="0"/>
          <w:marTop w:val="40"/>
          <w:marBottom w:val="40"/>
          <w:divBdr>
            <w:top w:val="none" w:sz="0" w:space="0" w:color="auto"/>
            <w:left w:val="none" w:sz="0" w:space="0" w:color="auto"/>
            <w:bottom w:val="none" w:sz="0" w:space="0" w:color="auto"/>
            <w:right w:val="none" w:sz="0" w:space="0" w:color="auto"/>
          </w:divBdr>
        </w:div>
        <w:div w:id="31736078">
          <w:marLeft w:val="0"/>
          <w:marRight w:val="0"/>
          <w:marTop w:val="40"/>
          <w:marBottom w:val="40"/>
          <w:divBdr>
            <w:top w:val="none" w:sz="0" w:space="0" w:color="auto"/>
            <w:left w:val="none" w:sz="0" w:space="0" w:color="auto"/>
            <w:bottom w:val="none" w:sz="0" w:space="0" w:color="auto"/>
            <w:right w:val="none" w:sz="0" w:space="0" w:color="auto"/>
          </w:divBdr>
        </w:div>
        <w:div w:id="1117796476">
          <w:marLeft w:val="0"/>
          <w:marRight w:val="0"/>
          <w:marTop w:val="40"/>
          <w:marBottom w:val="40"/>
          <w:divBdr>
            <w:top w:val="none" w:sz="0" w:space="0" w:color="auto"/>
            <w:left w:val="none" w:sz="0" w:space="0" w:color="auto"/>
            <w:bottom w:val="none" w:sz="0" w:space="0" w:color="auto"/>
            <w:right w:val="none" w:sz="0" w:space="0" w:color="auto"/>
          </w:divBdr>
        </w:div>
        <w:div w:id="243222905">
          <w:marLeft w:val="0"/>
          <w:marRight w:val="0"/>
          <w:marTop w:val="40"/>
          <w:marBottom w:val="40"/>
          <w:divBdr>
            <w:top w:val="none" w:sz="0" w:space="0" w:color="auto"/>
            <w:left w:val="none" w:sz="0" w:space="0" w:color="auto"/>
            <w:bottom w:val="none" w:sz="0" w:space="0" w:color="auto"/>
            <w:right w:val="none" w:sz="0" w:space="0" w:color="auto"/>
          </w:divBdr>
        </w:div>
        <w:div w:id="994718657">
          <w:marLeft w:val="0"/>
          <w:marRight w:val="0"/>
          <w:marTop w:val="40"/>
          <w:marBottom w:val="40"/>
          <w:divBdr>
            <w:top w:val="none" w:sz="0" w:space="0" w:color="auto"/>
            <w:left w:val="none" w:sz="0" w:space="0" w:color="auto"/>
            <w:bottom w:val="none" w:sz="0" w:space="0" w:color="auto"/>
            <w:right w:val="none" w:sz="0" w:space="0" w:color="auto"/>
          </w:divBdr>
        </w:div>
        <w:div w:id="464785375">
          <w:marLeft w:val="0"/>
          <w:marRight w:val="0"/>
          <w:marTop w:val="40"/>
          <w:marBottom w:val="40"/>
          <w:divBdr>
            <w:top w:val="none" w:sz="0" w:space="0" w:color="auto"/>
            <w:left w:val="none" w:sz="0" w:space="0" w:color="auto"/>
            <w:bottom w:val="none" w:sz="0" w:space="0" w:color="auto"/>
            <w:right w:val="none" w:sz="0" w:space="0" w:color="auto"/>
          </w:divBdr>
        </w:div>
        <w:div w:id="1991933663">
          <w:marLeft w:val="0"/>
          <w:marRight w:val="0"/>
          <w:marTop w:val="40"/>
          <w:marBottom w:val="40"/>
          <w:divBdr>
            <w:top w:val="none" w:sz="0" w:space="0" w:color="auto"/>
            <w:left w:val="none" w:sz="0" w:space="0" w:color="auto"/>
            <w:bottom w:val="none" w:sz="0" w:space="0" w:color="auto"/>
            <w:right w:val="none" w:sz="0" w:space="0" w:color="auto"/>
          </w:divBdr>
        </w:div>
        <w:div w:id="1541285516">
          <w:marLeft w:val="0"/>
          <w:marRight w:val="0"/>
          <w:marTop w:val="40"/>
          <w:marBottom w:val="40"/>
          <w:divBdr>
            <w:top w:val="none" w:sz="0" w:space="0" w:color="auto"/>
            <w:left w:val="none" w:sz="0" w:space="0" w:color="auto"/>
            <w:bottom w:val="none" w:sz="0" w:space="0" w:color="auto"/>
            <w:right w:val="none" w:sz="0" w:space="0" w:color="auto"/>
          </w:divBdr>
        </w:div>
        <w:div w:id="1498227131">
          <w:marLeft w:val="0"/>
          <w:marRight w:val="0"/>
          <w:marTop w:val="40"/>
          <w:marBottom w:val="40"/>
          <w:divBdr>
            <w:top w:val="none" w:sz="0" w:space="0" w:color="auto"/>
            <w:left w:val="none" w:sz="0" w:space="0" w:color="auto"/>
            <w:bottom w:val="none" w:sz="0" w:space="0" w:color="auto"/>
            <w:right w:val="none" w:sz="0" w:space="0" w:color="auto"/>
          </w:divBdr>
        </w:div>
        <w:div w:id="345209680">
          <w:marLeft w:val="0"/>
          <w:marRight w:val="0"/>
          <w:marTop w:val="40"/>
          <w:marBottom w:val="40"/>
          <w:divBdr>
            <w:top w:val="none" w:sz="0" w:space="0" w:color="auto"/>
            <w:left w:val="none" w:sz="0" w:space="0" w:color="auto"/>
            <w:bottom w:val="none" w:sz="0" w:space="0" w:color="auto"/>
            <w:right w:val="none" w:sz="0" w:space="0" w:color="auto"/>
          </w:divBdr>
        </w:div>
        <w:div w:id="1496873500">
          <w:marLeft w:val="0"/>
          <w:marRight w:val="0"/>
          <w:marTop w:val="40"/>
          <w:marBottom w:val="40"/>
          <w:divBdr>
            <w:top w:val="none" w:sz="0" w:space="0" w:color="auto"/>
            <w:left w:val="none" w:sz="0" w:space="0" w:color="auto"/>
            <w:bottom w:val="none" w:sz="0" w:space="0" w:color="auto"/>
            <w:right w:val="none" w:sz="0" w:space="0" w:color="auto"/>
          </w:divBdr>
        </w:div>
        <w:div w:id="879898186">
          <w:marLeft w:val="0"/>
          <w:marRight w:val="0"/>
          <w:marTop w:val="40"/>
          <w:marBottom w:val="40"/>
          <w:divBdr>
            <w:top w:val="none" w:sz="0" w:space="0" w:color="auto"/>
            <w:left w:val="none" w:sz="0" w:space="0" w:color="auto"/>
            <w:bottom w:val="none" w:sz="0" w:space="0" w:color="auto"/>
            <w:right w:val="none" w:sz="0" w:space="0" w:color="auto"/>
          </w:divBdr>
        </w:div>
        <w:div w:id="1900707256">
          <w:marLeft w:val="0"/>
          <w:marRight w:val="0"/>
          <w:marTop w:val="40"/>
          <w:marBottom w:val="40"/>
          <w:divBdr>
            <w:top w:val="none" w:sz="0" w:space="0" w:color="auto"/>
            <w:left w:val="none" w:sz="0" w:space="0" w:color="auto"/>
            <w:bottom w:val="none" w:sz="0" w:space="0" w:color="auto"/>
            <w:right w:val="none" w:sz="0" w:space="0" w:color="auto"/>
          </w:divBdr>
        </w:div>
        <w:div w:id="805128772">
          <w:marLeft w:val="0"/>
          <w:marRight w:val="0"/>
          <w:marTop w:val="40"/>
          <w:marBottom w:val="40"/>
          <w:divBdr>
            <w:top w:val="none" w:sz="0" w:space="0" w:color="auto"/>
            <w:left w:val="none" w:sz="0" w:space="0" w:color="auto"/>
            <w:bottom w:val="none" w:sz="0" w:space="0" w:color="auto"/>
            <w:right w:val="none" w:sz="0" w:space="0" w:color="auto"/>
          </w:divBdr>
        </w:div>
        <w:div w:id="642806469">
          <w:marLeft w:val="0"/>
          <w:marRight w:val="0"/>
          <w:marTop w:val="40"/>
          <w:marBottom w:val="40"/>
          <w:divBdr>
            <w:top w:val="none" w:sz="0" w:space="0" w:color="auto"/>
            <w:left w:val="none" w:sz="0" w:space="0" w:color="auto"/>
            <w:bottom w:val="none" w:sz="0" w:space="0" w:color="auto"/>
            <w:right w:val="none" w:sz="0" w:space="0" w:color="auto"/>
          </w:divBdr>
        </w:div>
        <w:div w:id="460928855">
          <w:marLeft w:val="0"/>
          <w:marRight w:val="0"/>
          <w:marTop w:val="40"/>
          <w:marBottom w:val="40"/>
          <w:divBdr>
            <w:top w:val="none" w:sz="0" w:space="0" w:color="auto"/>
            <w:left w:val="none" w:sz="0" w:space="0" w:color="auto"/>
            <w:bottom w:val="none" w:sz="0" w:space="0" w:color="auto"/>
            <w:right w:val="none" w:sz="0" w:space="0" w:color="auto"/>
          </w:divBdr>
        </w:div>
        <w:div w:id="607739358">
          <w:marLeft w:val="0"/>
          <w:marRight w:val="0"/>
          <w:marTop w:val="40"/>
          <w:marBottom w:val="40"/>
          <w:divBdr>
            <w:top w:val="none" w:sz="0" w:space="0" w:color="auto"/>
            <w:left w:val="none" w:sz="0" w:space="0" w:color="auto"/>
            <w:bottom w:val="none" w:sz="0" w:space="0" w:color="auto"/>
            <w:right w:val="none" w:sz="0" w:space="0" w:color="auto"/>
          </w:divBdr>
        </w:div>
        <w:div w:id="634406567">
          <w:marLeft w:val="0"/>
          <w:marRight w:val="0"/>
          <w:marTop w:val="40"/>
          <w:marBottom w:val="40"/>
          <w:divBdr>
            <w:top w:val="none" w:sz="0" w:space="0" w:color="auto"/>
            <w:left w:val="none" w:sz="0" w:space="0" w:color="auto"/>
            <w:bottom w:val="none" w:sz="0" w:space="0" w:color="auto"/>
            <w:right w:val="none" w:sz="0" w:space="0" w:color="auto"/>
          </w:divBdr>
        </w:div>
        <w:div w:id="149057058">
          <w:marLeft w:val="0"/>
          <w:marRight w:val="0"/>
          <w:marTop w:val="40"/>
          <w:marBottom w:val="40"/>
          <w:divBdr>
            <w:top w:val="none" w:sz="0" w:space="0" w:color="auto"/>
            <w:left w:val="none" w:sz="0" w:space="0" w:color="auto"/>
            <w:bottom w:val="none" w:sz="0" w:space="0" w:color="auto"/>
            <w:right w:val="none" w:sz="0" w:space="0" w:color="auto"/>
          </w:divBdr>
        </w:div>
        <w:div w:id="1110053091">
          <w:marLeft w:val="0"/>
          <w:marRight w:val="0"/>
          <w:marTop w:val="40"/>
          <w:marBottom w:val="40"/>
          <w:divBdr>
            <w:top w:val="none" w:sz="0" w:space="0" w:color="auto"/>
            <w:left w:val="none" w:sz="0" w:space="0" w:color="auto"/>
            <w:bottom w:val="none" w:sz="0" w:space="0" w:color="auto"/>
            <w:right w:val="none" w:sz="0" w:space="0" w:color="auto"/>
          </w:divBdr>
        </w:div>
        <w:div w:id="1367607542">
          <w:marLeft w:val="0"/>
          <w:marRight w:val="0"/>
          <w:marTop w:val="40"/>
          <w:marBottom w:val="40"/>
          <w:divBdr>
            <w:top w:val="none" w:sz="0" w:space="0" w:color="auto"/>
            <w:left w:val="none" w:sz="0" w:space="0" w:color="auto"/>
            <w:bottom w:val="none" w:sz="0" w:space="0" w:color="auto"/>
            <w:right w:val="none" w:sz="0" w:space="0" w:color="auto"/>
          </w:divBdr>
        </w:div>
        <w:div w:id="1179614830">
          <w:marLeft w:val="0"/>
          <w:marRight w:val="0"/>
          <w:marTop w:val="40"/>
          <w:marBottom w:val="40"/>
          <w:divBdr>
            <w:top w:val="none" w:sz="0" w:space="0" w:color="auto"/>
            <w:left w:val="none" w:sz="0" w:space="0" w:color="auto"/>
            <w:bottom w:val="none" w:sz="0" w:space="0" w:color="auto"/>
            <w:right w:val="none" w:sz="0" w:space="0" w:color="auto"/>
          </w:divBdr>
        </w:div>
        <w:div w:id="1663578604">
          <w:marLeft w:val="0"/>
          <w:marRight w:val="0"/>
          <w:marTop w:val="40"/>
          <w:marBottom w:val="40"/>
          <w:divBdr>
            <w:top w:val="none" w:sz="0" w:space="0" w:color="auto"/>
            <w:left w:val="none" w:sz="0" w:space="0" w:color="auto"/>
            <w:bottom w:val="none" w:sz="0" w:space="0" w:color="auto"/>
            <w:right w:val="none" w:sz="0" w:space="0" w:color="auto"/>
          </w:divBdr>
        </w:div>
        <w:div w:id="1330250805">
          <w:marLeft w:val="0"/>
          <w:marRight w:val="0"/>
          <w:marTop w:val="40"/>
          <w:marBottom w:val="40"/>
          <w:divBdr>
            <w:top w:val="none" w:sz="0" w:space="0" w:color="auto"/>
            <w:left w:val="none" w:sz="0" w:space="0" w:color="auto"/>
            <w:bottom w:val="none" w:sz="0" w:space="0" w:color="auto"/>
            <w:right w:val="none" w:sz="0" w:space="0" w:color="auto"/>
          </w:divBdr>
        </w:div>
        <w:div w:id="1820682550">
          <w:marLeft w:val="0"/>
          <w:marRight w:val="0"/>
          <w:marTop w:val="40"/>
          <w:marBottom w:val="40"/>
          <w:divBdr>
            <w:top w:val="none" w:sz="0" w:space="0" w:color="auto"/>
            <w:left w:val="none" w:sz="0" w:space="0" w:color="auto"/>
            <w:bottom w:val="none" w:sz="0" w:space="0" w:color="auto"/>
            <w:right w:val="none" w:sz="0" w:space="0" w:color="auto"/>
          </w:divBdr>
        </w:div>
        <w:div w:id="1819226326">
          <w:marLeft w:val="0"/>
          <w:marRight w:val="0"/>
          <w:marTop w:val="40"/>
          <w:marBottom w:val="40"/>
          <w:divBdr>
            <w:top w:val="none" w:sz="0" w:space="0" w:color="auto"/>
            <w:left w:val="none" w:sz="0" w:space="0" w:color="auto"/>
            <w:bottom w:val="none" w:sz="0" w:space="0" w:color="auto"/>
            <w:right w:val="none" w:sz="0" w:space="0" w:color="auto"/>
          </w:divBdr>
        </w:div>
        <w:div w:id="307058302">
          <w:marLeft w:val="0"/>
          <w:marRight w:val="0"/>
          <w:marTop w:val="40"/>
          <w:marBottom w:val="40"/>
          <w:divBdr>
            <w:top w:val="none" w:sz="0" w:space="0" w:color="auto"/>
            <w:left w:val="none" w:sz="0" w:space="0" w:color="auto"/>
            <w:bottom w:val="none" w:sz="0" w:space="0" w:color="auto"/>
            <w:right w:val="none" w:sz="0" w:space="0" w:color="auto"/>
          </w:divBdr>
        </w:div>
        <w:div w:id="1218929407">
          <w:marLeft w:val="0"/>
          <w:marRight w:val="0"/>
          <w:marTop w:val="40"/>
          <w:marBottom w:val="40"/>
          <w:divBdr>
            <w:top w:val="none" w:sz="0" w:space="0" w:color="auto"/>
            <w:left w:val="none" w:sz="0" w:space="0" w:color="auto"/>
            <w:bottom w:val="none" w:sz="0" w:space="0" w:color="auto"/>
            <w:right w:val="none" w:sz="0" w:space="0" w:color="auto"/>
          </w:divBdr>
        </w:div>
        <w:div w:id="111094435">
          <w:marLeft w:val="0"/>
          <w:marRight w:val="0"/>
          <w:marTop w:val="40"/>
          <w:marBottom w:val="40"/>
          <w:divBdr>
            <w:top w:val="none" w:sz="0" w:space="0" w:color="auto"/>
            <w:left w:val="none" w:sz="0" w:space="0" w:color="auto"/>
            <w:bottom w:val="none" w:sz="0" w:space="0" w:color="auto"/>
            <w:right w:val="none" w:sz="0" w:space="0" w:color="auto"/>
          </w:divBdr>
        </w:div>
        <w:div w:id="1408846896">
          <w:marLeft w:val="0"/>
          <w:marRight w:val="0"/>
          <w:marTop w:val="40"/>
          <w:marBottom w:val="40"/>
          <w:divBdr>
            <w:top w:val="none" w:sz="0" w:space="0" w:color="auto"/>
            <w:left w:val="none" w:sz="0" w:space="0" w:color="auto"/>
            <w:bottom w:val="none" w:sz="0" w:space="0" w:color="auto"/>
            <w:right w:val="none" w:sz="0" w:space="0" w:color="auto"/>
          </w:divBdr>
        </w:div>
        <w:div w:id="1540244191">
          <w:marLeft w:val="0"/>
          <w:marRight w:val="0"/>
          <w:marTop w:val="40"/>
          <w:marBottom w:val="40"/>
          <w:divBdr>
            <w:top w:val="none" w:sz="0" w:space="0" w:color="auto"/>
            <w:left w:val="none" w:sz="0" w:space="0" w:color="auto"/>
            <w:bottom w:val="none" w:sz="0" w:space="0" w:color="auto"/>
            <w:right w:val="none" w:sz="0" w:space="0" w:color="auto"/>
          </w:divBdr>
        </w:div>
        <w:div w:id="2026784563">
          <w:marLeft w:val="0"/>
          <w:marRight w:val="0"/>
          <w:marTop w:val="40"/>
          <w:marBottom w:val="40"/>
          <w:divBdr>
            <w:top w:val="none" w:sz="0" w:space="0" w:color="auto"/>
            <w:left w:val="none" w:sz="0" w:space="0" w:color="auto"/>
            <w:bottom w:val="none" w:sz="0" w:space="0" w:color="auto"/>
            <w:right w:val="none" w:sz="0" w:space="0" w:color="auto"/>
          </w:divBdr>
        </w:div>
        <w:div w:id="411466241">
          <w:marLeft w:val="0"/>
          <w:marRight w:val="0"/>
          <w:marTop w:val="40"/>
          <w:marBottom w:val="40"/>
          <w:divBdr>
            <w:top w:val="none" w:sz="0" w:space="0" w:color="auto"/>
            <w:left w:val="none" w:sz="0" w:space="0" w:color="auto"/>
            <w:bottom w:val="none" w:sz="0" w:space="0" w:color="auto"/>
            <w:right w:val="none" w:sz="0" w:space="0" w:color="auto"/>
          </w:divBdr>
        </w:div>
        <w:div w:id="317618156">
          <w:marLeft w:val="0"/>
          <w:marRight w:val="0"/>
          <w:marTop w:val="40"/>
          <w:marBottom w:val="40"/>
          <w:divBdr>
            <w:top w:val="none" w:sz="0" w:space="0" w:color="auto"/>
            <w:left w:val="none" w:sz="0" w:space="0" w:color="auto"/>
            <w:bottom w:val="none" w:sz="0" w:space="0" w:color="auto"/>
            <w:right w:val="none" w:sz="0" w:space="0" w:color="auto"/>
          </w:divBdr>
        </w:div>
        <w:div w:id="1234588304">
          <w:marLeft w:val="0"/>
          <w:marRight w:val="0"/>
          <w:marTop w:val="40"/>
          <w:marBottom w:val="40"/>
          <w:divBdr>
            <w:top w:val="none" w:sz="0" w:space="0" w:color="auto"/>
            <w:left w:val="none" w:sz="0" w:space="0" w:color="auto"/>
            <w:bottom w:val="none" w:sz="0" w:space="0" w:color="auto"/>
            <w:right w:val="none" w:sz="0" w:space="0" w:color="auto"/>
          </w:divBdr>
        </w:div>
        <w:div w:id="9381713">
          <w:marLeft w:val="0"/>
          <w:marRight w:val="0"/>
          <w:marTop w:val="40"/>
          <w:marBottom w:val="40"/>
          <w:divBdr>
            <w:top w:val="none" w:sz="0" w:space="0" w:color="auto"/>
            <w:left w:val="none" w:sz="0" w:space="0" w:color="auto"/>
            <w:bottom w:val="none" w:sz="0" w:space="0" w:color="auto"/>
            <w:right w:val="none" w:sz="0" w:space="0" w:color="auto"/>
          </w:divBdr>
        </w:div>
        <w:div w:id="1506020710">
          <w:marLeft w:val="0"/>
          <w:marRight w:val="0"/>
          <w:marTop w:val="40"/>
          <w:marBottom w:val="40"/>
          <w:divBdr>
            <w:top w:val="none" w:sz="0" w:space="0" w:color="auto"/>
            <w:left w:val="none" w:sz="0" w:space="0" w:color="auto"/>
            <w:bottom w:val="none" w:sz="0" w:space="0" w:color="auto"/>
            <w:right w:val="none" w:sz="0" w:space="0" w:color="auto"/>
          </w:divBdr>
        </w:div>
        <w:div w:id="2114477899">
          <w:marLeft w:val="0"/>
          <w:marRight w:val="0"/>
          <w:marTop w:val="40"/>
          <w:marBottom w:val="40"/>
          <w:divBdr>
            <w:top w:val="none" w:sz="0" w:space="0" w:color="auto"/>
            <w:left w:val="none" w:sz="0" w:space="0" w:color="auto"/>
            <w:bottom w:val="none" w:sz="0" w:space="0" w:color="auto"/>
            <w:right w:val="none" w:sz="0" w:space="0" w:color="auto"/>
          </w:divBdr>
        </w:div>
        <w:div w:id="1622497070">
          <w:marLeft w:val="0"/>
          <w:marRight w:val="0"/>
          <w:marTop w:val="40"/>
          <w:marBottom w:val="40"/>
          <w:divBdr>
            <w:top w:val="none" w:sz="0" w:space="0" w:color="auto"/>
            <w:left w:val="none" w:sz="0" w:space="0" w:color="auto"/>
            <w:bottom w:val="none" w:sz="0" w:space="0" w:color="auto"/>
            <w:right w:val="none" w:sz="0" w:space="0" w:color="auto"/>
          </w:divBdr>
        </w:div>
        <w:div w:id="862717641">
          <w:marLeft w:val="0"/>
          <w:marRight w:val="0"/>
          <w:marTop w:val="40"/>
          <w:marBottom w:val="40"/>
          <w:divBdr>
            <w:top w:val="none" w:sz="0" w:space="0" w:color="auto"/>
            <w:left w:val="none" w:sz="0" w:space="0" w:color="auto"/>
            <w:bottom w:val="none" w:sz="0" w:space="0" w:color="auto"/>
            <w:right w:val="none" w:sz="0" w:space="0" w:color="auto"/>
          </w:divBdr>
        </w:div>
        <w:div w:id="1744328424">
          <w:marLeft w:val="0"/>
          <w:marRight w:val="0"/>
          <w:marTop w:val="40"/>
          <w:marBottom w:val="40"/>
          <w:divBdr>
            <w:top w:val="none" w:sz="0" w:space="0" w:color="auto"/>
            <w:left w:val="none" w:sz="0" w:space="0" w:color="auto"/>
            <w:bottom w:val="none" w:sz="0" w:space="0" w:color="auto"/>
            <w:right w:val="none" w:sz="0" w:space="0" w:color="auto"/>
          </w:divBdr>
        </w:div>
        <w:div w:id="810486599">
          <w:marLeft w:val="0"/>
          <w:marRight w:val="0"/>
          <w:marTop w:val="40"/>
          <w:marBottom w:val="40"/>
          <w:divBdr>
            <w:top w:val="none" w:sz="0" w:space="0" w:color="auto"/>
            <w:left w:val="none" w:sz="0" w:space="0" w:color="auto"/>
            <w:bottom w:val="none" w:sz="0" w:space="0" w:color="auto"/>
            <w:right w:val="none" w:sz="0" w:space="0" w:color="auto"/>
          </w:divBdr>
        </w:div>
        <w:div w:id="625236725">
          <w:marLeft w:val="0"/>
          <w:marRight w:val="0"/>
          <w:marTop w:val="40"/>
          <w:marBottom w:val="40"/>
          <w:divBdr>
            <w:top w:val="none" w:sz="0" w:space="0" w:color="auto"/>
            <w:left w:val="none" w:sz="0" w:space="0" w:color="auto"/>
            <w:bottom w:val="none" w:sz="0" w:space="0" w:color="auto"/>
            <w:right w:val="none" w:sz="0" w:space="0" w:color="auto"/>
          </w:divBdr>
        </w:div>
        <w:div w:id="368259414">
          <w:marLeft w:val="0"/>
          <w:marRight w:val="0"/>
          <w:marTop w:val="40"/>
          <w:marBottom w:val="40"/>
          <w:divBdr>
            <w:top w:val="none" w:sz="0" w:space="0" w:color="auto"/>
            <w:left w:val="none" w:sz="0" w:space="0" w:color="auto"/>
            <w:bottom w:val="none" w:sz="0" w:space="0" w:color="auto"/>
            <w:right w:val="none" w:sz="0" w:space="0" w:color="auto"/>
          </w:divBdr>
        </w:div>
        <w:div w:id="1477525052">
          <w:marLeft w:val="0"/>
          <w:marRight w:val="0"/>
          <w:marTop w:val="40"/>
          <w:marBottom w:val="40"/>
          <w:divBdr>
            <w:top w:val="none" w:sz="0" w:space="0" w:color="auto"/>
            <w:left w:val="none" w:sz="0" w:space="0" w:color="auto"/>
            <w:bottom w:val="none" w:sz="0" w:space="0" w:color="auto"/>
            <w:right w:val="none" w:sz="0" w:space="0" w:color="auto"/>
          </w:divBdr>
        </w:div>
        <w:div w:id="98260690">
          <w:marLeft w:val="0"/>
          <w:marRight w:val="0"/>
          <w:marTop w:val="0"/>
          <w:marBottom w:val="200"/>
          <w:divBdr>
            <w:top w:val="none" w:sz="0" w:space="0" w:color="auto"/>
            <w:left w:val="none" w:sz="0" w:space="0" w:color="auto"/>
            <w:bottom w:val="none" w:sz="0" w:space="0" w:color="auto"/>
            <w:right w:val="none" w:sz="0" w:space="0" w:color="auto"/>
          </w:divBdr>
        </w:div>
        <w:div w:id="460535946">
          <w:marLeft w:val="0"/>
          <w:marRight w:val="0"/>
          <w:marTop w:val="40"/>
          <w:marBottom w:val="40"/>
          <w:divBdr>
            <w:top w:val="none" w:sz="0" w:space="0" w:color="auto"/>
            <w:left w:val="none" w:sz="0" w:space="0" w:color="auto"/>
            <w:bottom w:val="none" w:sz="0" w:space="0" w:color="auto"/>
            <w:right w:val="none" w:sz="0" w:space="0" w:color="auto"/>
          </w:divBdr>
        </w:div>
        <w:div w:id="761997772">
          <w:marLeft w:val="0"/>
          <w:marRight w:val="0"/>
          <w:marTop w:val="40"/>
          <w:marBottom w:val="40"/>
          <w:divBdr>
            <w:top w:val="none" w:sz="0" w:space="0" w:color="auto"/>
            <w:left w:val="none" w:sz="0" w:space="0" w:color="auto"/>
            <w:bottom w:val="none" w:sz="0" w:space="0" w:color="auto"/>
            <w:right w:val="none" w:sz="0" w:space="0" w:color="auto"/>
          </w:divBdr>
        </w:div>
        <w:div w:id="12529">
          <w:marLeft w:val="0"/>
          <w:marRight w:val="0"/>
          <w:marTop w:val="40"/>
          <w:marBottom w:val="40"/>
          <w:divBdr>
            <w:top w:val="none" w:sz="0" w:space="0" w:color="auto"/>
            <w:left w:val="none" w:sz="0" w:space="0" w:color="auto"/>
            <w:bottom w:val="none" w:sz="0" w:space="0" w:color="auto"/>
            <w:right w:val="none" w:sz="0" w:space="0" w:color="auto"/>
          </w:divBdr>
        </w:div>
        <w:div w:id="861476397">
          <w:marLeft w:val="0"/>
          <w:marRight w:val="0"/>
          <w:marTop w:val="40"/>
          <w:marBottom w:val="40"/>
          <w:divBdr>
            <w:top w:val="none" w:sz="0" w:space="0" w:color="auto"/>
            <w:left w:val="none" w:sz="0" w:space="0" w:color="auto"/>
            <w:bottom w:val="none" w:sz="0" w:space="0" w:color="auto"/>
            <w:right w:val="none" w:sz="0" w:space="0" w:color="auto"/>
          </w:divBdr>
        </w:div>
        <w:div w:id="1056440740">
          <w:marLeft w:val="0"/>
          <w:marRight w:val="0"/>
          <w:marTop w:val="40"/>
          <w:marBottom w:val="40"/>
          <w:divBdr>
            <w:top w:val="none" w:sz="0" w:space="0" w:color="auto"/>
            <w:left w:val="none" w:sz="0" w:space="0" w:color="auto"/>
            <w:bottom w:val="none" w:sz="0" w:space="0" w:color="auto"/>
            <w:right w:val="none" w:sz="0" w:space="0" w:color="auto"/>
          </w:divBdr>
        </w:div>
        <w:div w:id="2043748957">
          <w:marLeft w:val="0"/>
          <w:marRight w:val="0"/>
          <w:marTop w:val="40"/>
          <w:marBottom w:val="40"/>
          <w:divBdr>
            <w:top w:val="none" w:sz="0" w:space="0" w:color="auto"/>
            <w:left w:val="none" w:sz="0" w:space="0" w:color="auto"/>
            <w:bottom w:val="none" w:sz="0" w:space="0" w:color="auto"/>
            <w:right w:val="none" w:sz="0" w:space="0" w:color="auto"/>
          </w:divBdr>
        </w:div>
        <w:div w:id="1694725769">
          <w:marLeft w:val="0"/>
          <w:marRight w:val="0"/>
          <w:marTop w:val="40"/>
          <w:marBottom w:val="40"/>
          <w:divBdr>
            <w:top w:val="none" w:sz="0" w:space="0" w:color="auto"/>
            <w:left w:val="none" w:sz="0" w:space="0" w:color="auto"/>
            <w:bottom w:val="none" w:sz="0" w:space="0" w:color="auto"/>
            <w:right w:val="none" w:sz="0" w:space="0" w:color="auto"/>
          </w:divBdr>
        </w:div>
        <w:div w:id="464740632">
          <w:marLeft w:val="0"/>
          <w:marRight w:val="0"/>
          <w:marTop w:val="40"/>
          <w:marBottom w:val="40"/>
          <w:divBdr>
            <w:top w:val="none" w:sz="0" w:space="0" w:color="auto"/>
            <w:left w:val="none" w:sz="0" w:space="0" w:color="auto"/>
            <w:bottom w:val="none" w:sz="0" w:space="0" w:color="auto"/>
            <w:right w:val="none" w:sz="0" w:space="0" w:color="auto"/>
          </w:divBdr>
        </w:div>
        <w:div w:id="14118529">
          <w:marLeft w:val="0"/>
          <w:marRight w:val="0"/>
          <w:marTop w:val="40"/>
          <w:marBottom w:val="40"/>
          <w:divBdr>
            <w:top w:val="none" w:sz="0" w:space="0" w:color="auto"/>
            <w:left w:val="none" w:sz="0" w:space="0" w:color="auto"/>
            <w:bottom w:val="none" w:sz="0" w:space="0" w:color="auto"/>
            <w:right w:val="none" w:sz="0" w:space="0" w:color="auto"/>
          </w:divBdr>
        </w:div>
        <w:div w:id="53167209">
          <w:marLeft w:val="0"/>
          <w:marRight w:val="0"/>
          <w:marTop w:val="40"/>
          <w:marBottom w:val="40"/>
          <w:divBdr>
            <w:top w:val="none" w:sz="0" w:space="0" w:color="auto"/>
            <w:left w:val="none" w:sz="0" w:space="0" w:color="auto"/>
            <w:bottom w:val="none" w:sz="0" w:space="0" w:color="auto"/>
            <w:right w:val="none" w:sz="0" w:space="0" w:color="auto"/>
          </w:divBdr>
        </w:div>
        <w:div w:id="240024207">
          <w:marLeft w:val="0"/>
          <w:marRight w:val="0"/>
          <w:marTop w:val="40"/>
          <w:marBottom w:val="40"/>
          <w:divBdr>
            <w:top w:val="none" w:sz="0" w:space="0" w:color="auto"/>
            <w:left w:val="none" w:sz="0" w:space="0" w:color="auto"/>
            <w:bottom w:val="none" w:sz="0" w:space="0" w:color="auto"/>
            <w:right w:val="none" w:sz="0" w:space="0" w:color="auto"/>
          </w:divBdr>
        </w:div>
        <w:div w:id="1560748984">
          <w:marLeft w:val="0"/>
          <w:marRight w:val="0"/>
          <w:marTop w:val="40"/>
          <w:marBottom w:val="40"/>
          <w:divBdr>
            <w:top w:val="none" w:sz="0" w:space="0" w:color="auto"/>
            <w:left w:val="none" w:sz="0" w:space="0" w:color="auto"/>
            <w:bottom w:val="none" w:sz="0" w:space="0" w:color="auto"/>
            <w:right w:val="none" w:sz="0" w:space="0" w:color="auto"/>
          </w:divBdr>
        </w:div>
        <w:div w:id="1545631328">
          <w:marLeft w:val="0"/>
          <w:marRight w:val="0"/>
          <w:marTop w:val="40"/>
          <w:marBottom w:val="40"/>
          <w:divBdr>
            <w:top w:val="none" w:sz="0" w:space="0" w:color="auto"/>
            <w:left w:val="none" w:sz="0" w:space="0" w:color="auto"/>
            <w:bottom w:val="none" w:sz="0" w:space="0" w:color="auto"/>
            <w:right w:val="none" w:sz="0" w:space="0" w:color="auto"/>
          </w:divBdr>
        </w:div>
        <w:div w:id="1697458704">
          <w:marLeft w:val="0"/>
          <w:marRight w:val="0"/>
          <w:marTop w:val="40"/>
          <w:marBottom w:val="40"/>
          <w:divBdr>
            <w:top w:val="none" w:sz="0" w:space="0" w:color="auto"/>
            <w:left w:val="none" w:sz="0" w:space="0" w:color="auto"/>
            <w:bottom w:val="none" w:sz="0" w:space="0" w:color="auto"/>
            <w:right w:val="none" w:sz="0" w:space="0" w:color="auto"/>
          </w:divBdr>
        </w:div>
        <w:div w:id="1222717803">
          <w:marLeft w:val="0"/>
          <w:marRight w:val="0"/>
          <w:marTop w:val="40"/>
          <w:marBottom w:val="40"/>
          <w:divBdr>
            <w:top w:val="none" w:sz="0" w:space="0" w:color="auto"/>
            <w:left w:val="none" w:sz="0" w:space="0" w:color="auto"/>
            <w:bottom w:val="none" w:sz="0" w:space="0" w:color="auto"/>
            <w:right w:val="none" w:sz="0" w:space="0" w:color="auto"/>
          </w:divBdr>
        </w:div>
        <w:div w:id="1731810320">
          <w:marLeft w:val="0"/>
          <w:marRight w:val="0"/>
          <w:marTop w:val="40"/>
          <w:marBottom w:val="40"/>
          <w:divBdr>
            <w:top w:val="none" w:sz="0" w:space="0" w:color="auto"/>
            <w:left w:val="none" w:sz="0" w:space="0" w:color="auto"/>
            <w:bottom w:val="none" w:sz="0" w:space="0" w:color="auto"/>
            <w:right w:val="none" w:sz="0" w:space="0" w:color="auto"/>
          </w:divBdr>
        </w:div>
        <w:div w:id="471606788">
          <w:marLeft w:val="0"/>
          <w:marRight w:val="0"/>
          <w:marTop w:val="40"/>
          <w:marBottom w:val="40"/>
          <w:divBdr>
            <w:top w:val="none" w:sz="0" w:space="0" w:color="auto"/>
            <w:left w:val="none" w:sz="0" w:space="0" w:color="auto"/>
            <w:bottom w:val="none" w:sz="0" w:space="0" w:color="auto"/>
            <w:right w:val="none" w:sz="0" w:space="0" w:color="auto"/>
          </w:divBdr>
        </w:div>
        <w:div w:id="1754737617">
          <w:marLeft w:val="0"/>
          <w:marRight w:val="0"/>
          <w:marTop w:val="40"/>
          <w:marBottom w:val="40"/>
          <w:divBdr>
            <w:top w:val="none" w:sz="0" w:space="0" w:color="auto"/>
            <w:left w:val="none" w:sz="0" w:space="0" w:color="auto"/>
            <w:bottom w:val="none" w:sz="0" w:space="0" w:color="auto"/>
            <w:right w:val="none" w:sz="0" w:space="0" w:color="auto"/>
          </w:divBdr>
        </w:div>
        <w:div w:id="165706139">
          <w:marLeft w:val="0"/>
          <w:marRight w:val="0"/>
          <w:marTop w:val="40"/>
          <w:marBottom w:val="40"/>
          <w:divBdr>
            <w:top w:val="none" w:sz="0" w:space="0" w:color="auto"/>
            <w:left w:val="none" w:sz="0" w:space="0" w:color="auto"/>
            <w:bottom w:val="none" w:sz="0" w:space="0" w:color="auto"/>
            <w:right w:val="none" w:sz="0" w:space="0" w:color="auto"/>
          </w:divBdr>
        </w:div>
        <w:div w:id="1540511195">
          <w:marLeft w:val="0"/>
          <w:marRight w:val="0"/>
          <w:marTop w:val="40"/>
          <w:marBottom w:val="40"/>
          <w:divBdr>
            <w:top w:val="none" w:sz="0" w:space="0" w:color="auto"/>
            <w:left w:val="none" w:sz="0" w:space="0" w:color="auto"/>
            <w:bottom w:val="none" w:sz="0" w:space="0" w:color="auto"/>
            <w:right w:val="none" w:sz="0" w:space="0" w:color="auto"/>
          </w:divBdr>
        </w:div>
        <w:div w:id="1605184619">
          <w:marLeft w:val="0"/>
          <w:marRight w:val="0"/>
          <w:marTop w:val="40"/>
          <w:marBottom w:val="40"/>
          <w:divBdr>
            <w:top w:val="none" w:sz="0" w:space="0" w:color="auto"/>
            <w:left w:val="none" w:sz="0" w:space="0" w:color="auto"/>
            <w:bottom w:val="none" w:sz="0" w:space="0" w:color="auto"/>
            <w:right w:val="none" w:sz="0" w:space="0" w:color="auto"/>
          </w:divBdr>
        </w:div>
        <w:div w:id="214707683">
          <w:marLeft w:val="0"/>
          <w:marRight w:val="0"/>
          <w:marTop w:val="40"/>
          <w:marBottom w:val="40"/>
          <w:divBdr>
            <w:top w:val="none" w:sz="0" w:space="0" w:color="auto"/>
            <w:left w:val="none" w:sz="0" w:space="0" w:color="auto"/>
            <w:bottom w:val="none" w:sz="0" w:space="0" w:color="auto"/>
            <w:right w:val="none" w:sz="0" w:space="0" w:color="auto"/>
          </w:divBdr>
        </w:div>
        <w:div w:id="73012786">
          <w:marLeft w:val="0"/>
          <w:marRight w:val="0"/>
          <w:marTop w:val="40"/>
          <w:marBottom w:val="40"/>
          <w:divBdr>
            <w:top w:val="none" w:sz="0" w:space="0" w:color="auto"/>
            <w:left w:val="none" w:sz="0" w:space="0" w:color="auto"/>
            <w:bottom w:val="none" w:sz="0" w:space="0" w:color="auto"/>
            <w:right w:val="none" w:sz="0" w:space="0" w:color="auto"/>
          </w:divBdr>
        </w:div>
        <w:div w:id="390732106">
          <w:marLeft w:val="0"/>
          <w:marRight w:val="0"/>
          <w:marTop w:val="40"/>
          <w:marBottom w:val="40"/>
          <w:divBdr>
            <w:top w:val="none" w:sz="0" w:space="0" w:color="auto"/>
            <w:left w:val="none" w:sz="0" w:space="0" w:color="auto"/>
            <w:bottom w:val="none" w:sz="0" w:space="0" w:color="auto"/>
            <w:right w:val="none" w:sz="0" w:space="0" w:color="auto"/>
          </w:divBdr>
        </w:div>
        <w:div w:id="957108906">
          <w:marLeft w:val="0"/>
          <w:marRight w:val="0"/>
          <w:marTop w:val="40"/>
          <w:marBottom w:val="40"/>
          <w:divBdr>
            <w:top w:val="none" w:sz="0" w:space="0" w:color="auto"/>
            <w:left w:val="none" w:sz="0" w:space="0" w:color="auto"/>
            <w:bottom w:val="none" w:sz="0" w:space="0" w:color="auto"/>
            <w:right w:val="none" w:sz="0" w:space="0" w:color="auto"/>
          </w:divBdr>
        </w:div>
        <w:div w:id="1725907000">
          <w:marLeft w:val="0"/>
          <w:marRight w:val="0"/>
          <w:marTop w:val="40"/>
          <w:marBottom w:val="40"/>
          <w:divBdr>
            <w:top w:val="none" w:sz="0" w:space="0" w:color="auto"/>
            <w:left w:val="none" w:sz="0" w:space="0" w:color="auto"/>
            <w:bottom w:val="none" w:sz="0" w:space="0" w:color="auto"/>
            <w:right w:val="none" w:sz="0" w:space="0" w:color="auto"/>
          </w:divBdr>
        </w:div>
        <w:div w:id="1093743013">
          <w:marLeft w:val="0"/>
          <w:marRight w:val="0"/>
          <w:marTop w:val="40"/>
          <w:marBottom w:val="40"/>
          <w:divBdr>
            <w:top w:val="none" w:sz="0" w:space="0" w:color="auto"/>
            <w:left w:val="none" w:sz="0" w:space="0" w:color="auto"/>
            <w:bottom w:val="none" w:sz="0" w:space="0" w:color="auto"/>
            <w:right w:val="none" w:sz="0" w:space="0" w:color="auto"/>
          </w:divBdr>
        </w:div>
        <w:div w:id="415565402">
          <w:marLeft w:val="0"/>
          <w:marRight w:val="0"/>
          <w:marTop w:val="40"/>
          <w:marBottom w:val="40"/>
          <w:divBdr>
            <w:top w:val="none" w:sz="0" w:space="0" w:color="auto"/>
            <w:left w:val="none" w:sz="0" w:space="0" w:color="auto"/>
            <w:bottom w:val="none" w:sz="0" w:space="0" w:color="auto"/>
            <w:right w:val="none" w:sz="0" w:space="0" w:color="auto"/>
          </w:divBdr>
        </w:div>
        <w:div w:id="1173452223">
          <w:marLeft w:val="0"/>
          <w:marRight w:val="0"/>
          <w:marTop w:val="40"/>
          <w:marBottom w:val="40"/>
          <w:divBdr>
            <w:top w:val="none" w:sz="0" w:space="0" w:color="auto"/>
            <w:left w:val="none" w:sz="0" w:space="0" w:color="auto"/>
            <w:bottom w:val="none" w:sz="0" w:space="0" w:color="auto"/>
            <w:right w:val="none" w:sz="0" w:space="0" w:color="auto"/>
          </w:divBdr>
        </w:div>
        <w:div w:id="1288075871">
          <w:marLeft w:val="0"/>
          <w:marRight w:val="0"/>
          <w:marTop w:val="40"/>
          <w:marBottom w:val="40"/>
          <w:divBdr>
            <w:top w:val="none" w:sz="0" w:space="0" w:color="auto"/>
            <w:left w:val="none" w:sz="0" w:space="0" w:color="auto"/>
            <w:bottom w:val="none" w:sz="0" w:space="0" w:color="auto"/>
            <w:right w:val="none" w:sz="0" w:space="0" w:color="auto"/>
          </w:divBdr>
        </w:div>
        <w:div w:id="998650785">
          <w:marLeft w:val="0"/>
          <w:marRight w:val="0"/>
          <w:marTop w:val="40"/>
          <w:marBottom w:val="40"/>
          <w:divBdr>
            <w:top w:val="none" w:sz="0" w:space="0" w:color="auto"/>
            <w:left w:val="none" w:sz="0" w:space="0" w:color="auto"/>
            <w:bottom w:val="none" w:sz="0" w:space="0" w:color="auto"/>
            <w:right w:val="none" w:sz="0" w:space="0" w:color="auto"/>
          </w:divBdr>
        </w:div>
        <w:div w:id="1226836000">
          <w:marLeft w:val="0"/>
          <w:marRight w:val="0"/>
          <w:marTop w:val="40"/>
          <w:marBottom w:val="40"/>
          <w:divBdr>
            <w:top w:val="none" w:sz="0" w:space="0" w:color="auto"/>
            <w:left w:val="none" w:sz="0" w:space="0" w:color="auto"/>
            <w:bottom w:val="none" w:sz="0" w:space="0" w:color="auto"/>
            <w:right w:val="none" w:sz="0" w:space="0" w:color="auto"/>
          </w:divBdr>
        </w:div>
        <w:div w:id="952984092">
          <w:marLeft w:val="0"/>
          <w:marRight w:val="0"/>
          <w:marTop w:val="40"/>
          <w:marBottom w:val="40"/>
          <w:divBdr>
            <w:top w:val="none" w:sz="0" w:space="0" w:color="auto"/>
            <w:left w:val="none" w:sz="0" w:space="0" w:color="auto"/>
            <w:bottom w:val="none" w:sz="0" w:space="0" w:color="auto"/>
            <w:right w:val="none" w:sz="0" w:space="0" w:color="auto"/>
          </w:divBdr>
        </w:div>
        <w:div w:id="2121563412">
          <w:marLeft w:val="0"/>
          <w:marRight w:val="0"/>
          <w:marTop w:val="40"/>
          <w:marBottom w:val="40"/>
          <w:divBdr>
            <w:top w:val="none" w:sz="0" w:space="0" w:color="auto"/>
            <w:left w:val="none" w:sz="0" w:space="0" w:color="auto"/>
            <w:bottom w:val="none" w:sz="0" w:space="0" w:color="auto"/>
            <w:right w:val="none" w:sz="0" w:space="0" w:color="auto"/>
          </w:divBdr>
        </w:div>
        <w:div w:id="145321315">
          <w:marLeft w:val="0"/>
          <w:marRight w:val="0"/>
          <w:marTop w:val="40"/>
          <w:marBottom w:val="40"/>
          <w:divBdr>
            <w:top w:val="none" w:sz="0" w:space="0" w:color="auto"/>
            <w:left w:val="none" w:sz="0" w:space="0" w:color="auto"/>
            <w:bottom w:val="none" w:sz="0" w:space="0" w:color="auto"/>
            <w:right w:val="none" w:sz="0" w:space="0" w:color="auto"/>
          </w:divBdr>
        </w:div>
        <w:div w:id="1202786837">
          <w:marLeft w:val="0"/>
          <w:marRight w:val="0"/>
          <w:marTop w:val="0"/>
          <w:marBottom w:val="200"/>
          <w:divBdr>
            <w:top w:val="none" w:sz="0" w:space="0" w:color="auto"/>
            <w:left w:val="none" w:sz="0" w:space="0" w:color="auto"/>
            <w:bottom w:val="none" w:sz="0" w:space="0" w:color="auto"/>
            <w:right w:val="none" w:sz="0" w:space="0" w:color="auto"/>
          </w:divBdr>
        </w:div>
        <w:div w:id="796220147">
          <w:marLeft w:val="0"/>
          <w:marRight w:val="0"/>
          <w:marTop w:val="40"/>
          <w:marBottom w:val="40"/>
          <w:divBdr>
            <w:top w:val="none" w:sz="0" w:space="0" w:color="auto"/>
            <w:left w:val="none" w:sz="0" w:space="0" w:color="auto"/>
            <w:bottom w:val="none" w:sz="0" w:space="0" w:color="auto"/>
            <w:right w:val="none" w:sz="0" w:space="0" w:color="auto"/>
          </w:divBdr>
        </w:div>
        <w:div w:id="1289774828">
          <w:marLeft w:val="0"/>
          <w:marRight w:val="0"/>
          <w:marTop w:val="40"/>
          <w:marBottom w:val="40"/>
          <w:divBdr>
            <w:top w:val="none" w:sz="0" w:space="0" w:color="auto"/>
            <w:left w:val="none" w:sz="0" w:space="0" w:color="auto"/>
            <w:bottom w:val="none" w:sz="0" w:space="0" w:color="auto"/>
            <w:right w:val="none" w:sz="0" w:space="0" w:color="auto"/>
          </w:divBdr>
        </w:div>
        <w:div w:id="452096504">
          <w:marLeft w:val="0"/>
          <w:marRight w:val="0"/>
          <w:marTop w:val="40"/>
          <w:marBottom w:val="40"/>
          <w:divBdr>
            <w:top w:val="none" w:sz="0" w:space="0" w:color="auto"/>
            <w:left w:val="none" w:sz="0" w:space="0" w:color="auto"/>
            <w:bottom w:val="none" w:sz="0" w:space="0" w:color="auto"/>
            <w:right w:val="none" w:sz="0" w:space="0" w:color="auto"/>
          </w:divBdr>
        </w:div>
        <w:div w:id="1308120521">
          <w:marLeft w:val="0"/>
          <w:marRight w:val="0"/>
          <w:marTop w:val="40"/>
          <w:marBottom w:val="40"/>
          <w:divBdr>
            <w:top w:val="none" w:sz="0" w:space="0" w:color="auto"/>
            <w:left w:val="none" w:sz="0" w:space="0" w:color="auto"/>
            <w:bottom w:val="none" w:sz="0" w:space="0" w:color="auto"/>
            <w:right w:val="none" w:sz="0" w:space="0" w:color="auto"/>
          </w:divBdr>
        </w:div>
        <w:div w:id="462693855">
          <w:marLeft w:val="0"/>
          <w:marRight w:val="0"/>
          <w:marTop w:val="40"/>
          <w:marBottom w:val="40"/>
          <w:divBdr>
            <w:top w:val="none" w:sz="0" w:space="0" w:color="auto"/>
            <w:left w:val="none" w:sz="0" w:space="0" w:color="auto"/>
            <w:bottom w:val="none" w:sz="0" w:space="0" w:color="auto"/>
            <w:right w:val="none" w:sz="0" w:space="0" w:color="auto"/>
          </w:divBdr>
        </w:div>
        <w:div w:id="1821265110">
          <w:marLeft w:val="0"/>
          <w:marRight w:val="0"/>
          <w:marTop w:val="40"/>
          <w:marBottom w:val="40"/>
          <w:divBdr>
            <w:top w:val="none" w:sz="0" w:space="0" w:color="auto"/>
            <w:left w:val="none" w:sz="0" w:space="0" w:color="auto"/>
            <w:bottom w:val="none" w:sz="0" w:space="0" w:color="auto"/>
            <w:right w:val="none" w:sz="0" w:space="0" w:color="auto"/>
          </w:divBdr>
        </w:div>
        <w:div w:id="1437939226">
          <w:marLeft w:val="0"/>
          <w:marRight w:val="0"/>
          <w:marTop w:val="40"/>
          <w:marBottom w:val="40"/>
          <w:divBdr>
            <w:top w:val="none" w:sz="0" w:space="0" w:color="auto"/>
            <w:left w:val="none" w:sz="0" w:space="0" w:color="auto"/>
            <w:bottom w:val="none" w:sz="0" w:space="0" w:color="auto"/>
            <w:right w:val="none" w:sz="0" w:space="0" w:color="auto"/>
          </w:divBdr>
        </w:div>
        <w:div w:id="376008727">
          <w:marLeft w:val="0"/>
          <w:marRight w:val="0"/>
          <w:marTop w:val="40"/>
          <w:marBottom w:val="40"/>
          <w:divBdr>
            <w:top w:val="none" w:sz="0" w:space="0" w:color="auto"/>
            <w:left w:val="none" w:sz="0" w:space="0" w:color="auto"/>
            <w:bottom w:val="none" w:sz="0" w:space="0" w:color="auto"/>
            <w:right w:val="none" w:sz="0" w:space="0" w:color="auto"/>
          </w:divBdr>
        </w:div>
        <w:div w:id="1328246303">
          <w:marLeft w:val="0"/>
          <w:marRight w:val="0"/>
          <w:marTop w:val="40"/>
          <w:marBottom w:val="40"/>
          <w:divBdr>
            <w:top w:val="none" w:sz="0" w:space="0" w:color="auto"/>
            <w:left w:val="none" w:sz="0" w:space="0" w:color="auto"/>
            <w:bottom w:val="none" w:sz="0" w:space="0" w:color="auto"/>
            <w:right w:val="none" w:sz="0" w:space="0" w:color="auto"/>
          </w:divBdr>
        </w:div>
        <w:div w:id="1183200184">
          <w:marLeft w:val="0"/>
          <w:marRight w:val="0"/>
          <w:marTop w:val="40"/>
          <w:marBottom w:val="40"/>
          <w:divBdr>
            <w:top w:val="none" w:sz="0" w:space="0" w:color="auto"/>
            <w:left w:val="none" w:sz="0" w:space="0" w:color="auto"/>
            <w:bottom w:val="none" w:sz="0" w:space="0" w:color="auto"/>
            <w:right w:val="none" w:sz="0" w:space="0" w:color="auto"/>
          </w:divBdr>
        </w:div>
        <w:div w:id="802817982">
          <w:marLeft w:val="0"/>
          <w:marRight w:val="0"/>
          <w:marTop w:val="40"/>
          <w:marBottom w:val="40"/>
          <w:divBdr>
            <w:top w:val="none" w:sz="0" w:space="0" w:color="auto"/>
            <w:left w:val="none" w:sz="0" w:space="0" w:color="auto"/>
            <w:bottom w:val="none" w:sz="0" w:space="0" w:color="auto"/>
            <w:right w:val="none" w:sz="0" w:space="0" w:color="auto"/>
          </w:divBdr>
        </w:div>
        <w:div w:id="139007177">
          <w:marLeft w:val="0"/>
          <w:marRight w:val="0"/>
          <w:marTop w:val="40"/>
          <w:marBottom w:val="40"/>
          <w:divBdr>
            <w:top w:val="none" w:sz="0" w:space="0" w:color="auto"/>
            <w:left w:val="none" w:sz="0" w:space="0" w:color="auto"/>
            <w:bottom w:val="none" w:sz="0" w:space="0" w:color="auto"/>
            <w:right w:val="none" w:sz="0" w:space="0" w:color="auto"/>
          </w:divBdr>
        </w:div>
        <w:div w:id="2083016262">
          <w:marLeft w:val="0"/>
          <w:marRight w:val="0"/>
          <w:marTop w:val="40"/>
          <w:marBottom w:val="40"/>
          <w:divBdr>
            <w:top w:val="none" w:sz="0" w:space="0" w:color="auto"/>
            <w:left w:val="none" w:sz="0" w:space="0" w:color="auto"/>
            <w:bottom w:val="none" w:sz="0" w:space="0" w:color="auto"/>
            <w:right w:val="none" w:sz="0" w:space="0" w:color="auto"/>
          </w:divBdr>
        </w:div>
        <w:div w:id="1624992420">
          <w:marLeft w:val="0"/>
          <w:marRight w:val="0"/>
          <w:marTop w:val="40"/>
          <w:marBottom w:val="40"/>
          <w:divBdr>
            <w:top w:val="none" w:sz="0" w:space="0" w:color="auto"/>
            <w:left w:val="none" w:sz="0" w:space="0" w:color="auto"/>
            <w:bottom w:val="none" w:sz="0" w:space="0" w:color="auto"/>
            <w:right w:val="none" w:sz="0" w:space="0" w:color="auto"/>
          </w:divBdr>
        </w:div>
        <w:div w:id="998193753">
          <w:marLeft w:val="0"/>
          <w:marRight w:val="0"/>
          <w:marTop w:val="40"/>
          <w:marBottom w:val="40"/>
          <w:divBdr>
            <w:top w:val="none" w:sz="0" w:space="0" w:color="auto"/>
            <w:left w:val="none" w:sz="0" w:space="0" w:color="auto"/>
            <w:bottom w:val="none" w:sz="0" w:space="0" w:color="auto"/>
            <w:right w:val="none" w:sz="0" w:space="0" w:color="auto"/>
          </w:divBdr>
        </w:div>
        <w:div w:id="1938442610">
          <w:marLeft w:val="0"/>
          <w:marRight w:val="0"/>
          <w:marTop w:val="40"/>
          <w:marBottom w:val="40"/>
          <w:divBdr>
            <w:top w:val="none" w:sz="0" w:space="0" w:color="auto"/>
            <w:left w:val="none" w:sz="0" w:space="0" w:color="auto"/>
            <w:bottom w:val="none" w:sz="0" w:space="0" w:color="auto"/>
            <w:right w:val="none" w:sz="0" w:space="0" w:color="auto"/>
          </w:divBdr>
        </w:div>
        <w:div w:id="847795859">
          <w:marLeft w:val="0"/>
          <w:marRight w:val="0"/>
          <w:marTop w:val="40"/>
          <w:marBottom w:val="40"/>
          <w:divBdr>
            <w:top w:val="none" w:sz="0" w:space="0" w:color="auto"/>
            <w:left w:val="none" w:sz="0" w:space="0" w:color="auto"/>
            <w:bottom w:val="none" w:sz="0" w:space="0" w:color="auto"/>
            <w:right w:val="none" w:sz="0" w:space="0" w:color="auto"/>
          </w:divBdr>
        </w:div>
        <w:div w:id="2049642345">
          <w:marLeft w:val="0"/>
          <w:marRight w:val="0"/>
          <w:marTop w:val="40"/>
          <w:marBottom w:val="40"/>
          <w:divBdr>
            <w:top w:val="none" w:sz="0" w:space="0" w:color="auto"/>
            <w:left w:val="none" w:sz="0" w:space="0" w:color="auto"/>
            <w:bottom w:val="none" w:sz="0" w:space="0" w:color="auto"/>
            <w:right w:val="none" w:sz="0" w:space="0" w:color="auto"/>
          </w:divBdr>
        </w:div>
        <w:div w:id="1208027583">
          <w:marLeft w:val="0"/>
          <w:marRight w:val="0"/>
          <w:marTop w:val="40"/>
          <w:marBottom w:val="40"/>
          <w:divBdr>
            <w:top w:val="none" w:sz="0" w:space="0" w:color="auto"/>
            <w:left w:val="none" w:sz="0" w:space="0" w:color="auto"/>
            <w:bottom w:val="none" w:sz="0" w:space="0" w:color="auto"/>
            <w:right w:val="none" w:sz="0" w:space="0" w:color="auto"/>
          </w:divBdr>
        </w:div>
        <w:div w:id="2100371446">
          <w:marLeft w:val="0"/>
          <w:marRight w:val="0"/>
          <w:marTop w:val="40"/>
          <w:marBottom w:val="40"/>
          <w:divBdr>
            <w:top w:val="none" w:sz="0" w:space="0" w:color="auto"/>
            <w:left w:val="none" w:sz="0" w:space="0" w:color="auto"/>
            <w:bottom w:val="none" w:sz="0" w:space="0" w:color="auto"/>
            <w:right w:val="none" w:sz="0" w:space="0" w:color="auto"/>
          </w:divBdr>
        </w:div>
        <w:div w:id="1155099457">
          <w:marLeft w:val="0"/>
          <w:marRight w:val="0"/>
          <w:marTop w:val="40"/>
          <w:marBottom w:val="40"/>
          <w:divBdr>
            <w:top w:val="none" w:sz="0" w:space="0" w:color="auto"/>
            <w:left w:val="none" w:sz="0" w:space="0" w:color="auto"/>
            <w:bottom w:val="none" w:sz="0" w:space="0" w:color="auto"/>
            <w:right w:val="none" w:sz="0" w:space="0" w:color="auto"/>
          </w:divBdr>
        </w:div>
        <w:div w:id="939484014">
          <w:marLeft w:val="0"/>
          <w:marRight w:val="0"/>
          <w:marTop w:val="40"/>
          <w:marBottom w:val="40"/>
          <w:divBdr>
            <w:top w:val="none" w:sz="0" w:space="0" w:color="auto"/>
            <w:left w:val="none" w:sz="0" w:space="0" w:color="auto"/>
            <w:bottom w:val="none" w:sz="0" w:space="0" w:color="auto"/>
            <w:right w:val="none" w:sz="0" w:space="0" w:color="auto"/>
          </w:divBdr>
        </w:div>
        <w:div w:id="640696836">
          <w:marLeft w:val="0"/>
          <w:marRight w:val="0"/>
          <w:marTop w:val="40"/>
          <w:marBottom w:val="40"/>
          <w:divBdr>
            <w:top w:val="none" w:sz="0" w:space="0" w:color="auto"/>
            <w:left w:val="none" w:sz="0" w:space="0" w:color="auto"/>
            <w:bottom w:val="none" w:sz="0" w:space="0" w:color="auto"/>
            <w:right w:val="none" w:sz="0" w:space="0" w:color="auto"/>
          </w:divBdr>
        </w:div>
        <w:div w:id="474184469">
          <w:marLeft w:val="0"/>
          <w:marRight w:val="0"/>
          <w:marTop w:val="40"/>
          <w:marBottom w:val="40"/>
          <w:divBdr>
            <w:top w:val="none" w:sz="0" w:space="0" w:color="auto"/>
            <w:left w:val="none" w:sz="0" w:space="0" w:color="auto"/>
            <w:bottom w:val="none" w:sz="0" w:space="0" w:color="auto"/>
            <w:right w:val="none" w:sz="0" w:space="0" w:color="auto"/>
          </w:divBdr>
        </w:div>
        <w:div w:id="215433843">
          <w:marLeft w:val="0"/>
          <w:marRight w:val="0"/>
          <w:marTop w:val="40"/>
          <w:marBottom w:val="40"/>
          <w:divBdr>
            <w:top w:val="none" w:sz="0" w:space="0" w:color="auto"/>
            <w:left w:val="none" w:sz="0" w:space="0" w:color="auto"/>
            <w:bottom w:val="none" w:sz="0" w:space="0" w:color="auto"/>
            <w:right w:val="none" w:sz="0" w:space="0" w:color="auto"/>
          </w:divBdr>
        </w:div>
        <w:div w:id="1075978343">
          <w:marLeft w:val="0"/>
          <w:marRight w:val="0"/>
          <w:marTop w:val="40"/>
          <w:marBottom w:val="40"/>
          <w:divBdr>
            <w:top w:val="none" w:sz="0" w:space="0" w:color="auto"/>
            <w:left w:val="none" w:sz="0" w:space="0" w:color="auto"/>
            <w:bottom w:val="none" w:sz="0" w:space="0" w:color="auto"/>
            <w:right w:val="none" w:sz="0" w:space="0" w:color="auto"/>
          </w:divBdr>
        </w:div>
        <w:div w:id="466170274">
          <w:marLeft w:val="0"/>
          <w:marRight w:val="0"/>
          <w:marTop w:val="40"/>
          <w:marBottom w:val="40"/>
          <w:divBdr>
            <w:top w:val="none" w:sz="0" w:space="0" w:color="auto"/>
            <w:left w:val="none" w:sz="0" w:space="0" w:color="auto"/>
            <w:bottom w:val="none" w:sz="0" w:space="0" w:color="auto"/>
            <w:right w:val="none" w:sz="0" w:space="0" w:color="auto"/>
          </w:divBdr>
        </w:div>
        <w:div w:id="580524423">
          <w:marLeft w:val="0"/>
          <w:marRight w:val="0"/>
          <w:marTop w:val="40"/>
          <w:marBottom w:val="40"/>
          <w:divBdr>
            <w:top w:val="none" w:sz="0" w:space="0" w:color="auto"/>
            <w:left w:val="none" w:sz="0" w:space="0" w:color="auto"/>
            <w:bottom w:val="none" w:sz="0" w:space="0" w:color="auto"/>
            <w:right w:val="none" w:sz="0" w:space="0" w:color="auto"/>
          </w:divBdr>
        </w:div>
        <w:div w:id="1573587768">
          <w:marLeft w:val="0"/>
          <w:marRight w:val="0"/>
          <w:marTop w:val="40"/>
          <w:marBottom w:val="40"/>
          <w:divBdr>
            <w:top w:val="none" w:sz="0" w:space="0" w:color="auto"/>
            <w:left w:val="none" w:sz="0" w:space="0" w:color="auto"/>
            <w:bottom w:val="none" w:sz="0" w:space="0" w:color="auto"/>
            <w:right w:val="none" w:sz="0" w:space="0" w:color="auto"/>
          </w:divBdr>
        </w:div>
        <w:div w:id="1688366284">
          <w:marLeft w:val="0"/>
          <w:marRight w:val="0"/>
          <w:marTop w:val="40"/>
          <w:marBottom w:val="40"/>
          <w:divBdr>
            <w:top w:val="none" w:sz="0" w:space="0" w:color="auto"/>
            <w:left w:val="none" w:sz="0" w:space="0" w:color="auto"/>
            <w:bottom w:val="none" w:sz="0" w:space="0" w:color="auto"/>
            <w:right w:val="none" w:sz="0" w:space="0" w:color="auto"/>
          </w:divBdr>
        </w:div>
        <w:div w:id="1897618891">
          <w:marLeft w:val="0"/>
          <w:marRight w:val="0"/>
          <w:marTop w:val="40"/>
          <w:marBottom w:val="40"/>
          <w:divBdr>
            <w:top w:val="none" w:sz="0" w:space="0" w:color="auto"/>
            <w:left w:val="none" w:sz="0" w:space="0" w:color="auto"/>
            <w:bottom w:val="none" w:sz="0" w:space="0" w:color="auto"/>
            <w:right w:val="none" w:sz="0" w:space="0" w:color="auto"/>
          </w:divBdr>
        </w:div>
        <w:div w:id="1291593692">
          <w:marLeft w:val="0"/>
          <w:marRight w:val="0"/>
          <w:marTop w:val="40"/>
          <w:marBottom w:val="40"/>
          <w:divBdr>
            <w:top w:val="none" w:sz="0" w:space="0" w:color="auto"/>
            <w:left w:val="none" w:sz="0" w:space="0" w:color="auto"/>
            <w:bottom w:val="none" w:sz="0" w:space="0" w:color="auto"/>
            <w:right w:val="none" w:sz="0" w:space="0" w:color="auto"/>
          </w:divBdr>
        </w:div>
        <w:div w:id="906573872">
          <w:marLeft w:val="0"/>
          <w:marRight w:val="0"/>
          <w:marTop w:val="40"/>
          <w:marBottom w:val="40"/>
          <w:divBdr>
            <w:top w:val="none" w:sz="0" w:space="0" w:color="auto"/>
            <w:left w:val="none" w:sz="0" w:space="0" w:color="auto"/>
            <w:bottom w:val="none" w:sz="0" w:space="0" w:color="auto"/>
            <w:right w:val="none" w:sz="0" w:space="0" w:color="auto"/>
          </w:divBdr>
        </w:div>
        <w:div w:id="857740599">
          <w:marLeft w:val="0"/>
          <w:marRight w:val="0"/>
          <w:marTop w:val="40"/>
          <w:marBottom w:val="40"/>
          <w:divBdr>
            <w:top w:val="none" w:sz="0" w:space="0" w:color="auto"/>
            <w:left w:val="none" w:sz="0" w:space="0" w:color="auto"/>
            <w:bottom w:val="none" w:sz="0" w:space="0" w:color="auto"/>
            <w:right w:val="none" w:sz="0" w:space="0" w:color="auto"/>
          </w:divBdr>
        </w:div>
        <w:div w:id="1744526782">
          <w:marLeft w:val="0"/>
          <w:marRight w:val="0"/>
          <w:marTop w:val="40"/>
          <w:marBottom w:val="40"/>
          <w:divBdr>
            <w:top w:val="none" w:sz="0" w:space="0" w:color="auto"/>
            <w:left w:val="none" w:sz="0" w:space="0" w:color="auto"/>
            <w:bottom w:val="none" w:sz="0" w:space="0" w:color="auto"/>
            <w:right w:val="none" w:sz="0" w:space="0" w:color="auto"/>
          </w:divBdr>
        </w:div>
        <w:div w:id="1918587200">
          <w:marLeft w:val="0"/>
          <w:marRight w:val="0"/>
          <w:marTop w:val="40"/>
          <w:marBottom w:val="40"/>
          <w:divBdr>
            <w:top w:val="none" w:sz="0" w:space="0" w:color="auto"/>
            <w:left w:val="none" w:sz="0" w:space="0" w:color="auto"/>
            <w:bottom w:val="none" w:sz="0" w:space="0" w:color="auto"/>
            <w:right w:val="none" w:sz="0" w:space="0" w:color="auto"/>
          </w:divBdr>
        </w:div>
        <w:div w:id="550533458">
          <w:marLeft w:val="0"/>
          <w:marRight w:val="0"/>
          <w:marTop w:val="40"/>
          <w:marBottom w:val="40"/>
          <w:divBdr>
            <w:top w:val="none" w:sz="0" w:space="0" w:color="auto"/>
            <w:left w:val="none" w:sz="0" w:space="0" w:color="auto"/>
            <w:bottom w:val="none" w:sz="0" w:space="0" w:color="auto"/>
            <w:right w:val="none" w:sz="0" w:space="0" w:color="auto"/>
          </w:divBdr>
        </w:div>
        <w:div w:id="2029133599">
          <w:marLeft w:val="0"/>
          <w:marRight w:val="0"/>
          <w:marTop w:val="40"/>
          <w:marBottom w:val="40"/>
          <w:divBdr>
            <w:top w:val="none" w:sz="0" w:space="0" w:color="auto"/>
            <w:left w:val="none" w:sz="0" w:space="0" w:color="auto"/>
            <w:bottom w:val="none" w:sz="0" w:space="0" w:color="auto"/>
            <w:right w:val="none" w:sz="0" w:space="0" w:color="auto"/>
          </w:divBdr>
        </w:div>
        <w:div w:id="1852796831">
          <w:marLeft w:val="0"/>
          <w:marRight w:val="0"/>
          <w:marTop w:val="40"/>
          <w:marBottom w:val="40"/>
          <w:divBdr>
            <w:top w:val="none" w:sz="0" w:space="0" w:color="auto"/>
            <w:left w:val="none" w:sz="0" w:space="0" w:color="auto"/>
            <w:bottom w:val="none" w:sz="0" w:space="0" w:color="auto"/>
            <w:right w:val="none" w:sz="0" w:space="0" w:color="auto"/>
          </w:divBdr>
        </w:div>
        <w:div w:id="1166745348">
          <w:marLeft w:val="0"/>
          <w:marRight w:val="0"/>
          <w:marTop w:val="40"/>
          <w:marBottom w:val="40"/>
          <w:divBdr>
            <w:top w:val="none" w:sz="0" w:space="0" w:color="auto"/>
            <w:left w:val="none" w:sz="0" w:space="0" w:color="auto"/>
            <w:bottom w:val="none" w:sz="0" w:space="0" w:color="auto"/>
            <w:right w:val="none" w:sz="0" w:space="0" w:color="auto"/>
          </w:divBdr>
        </w:div>
        <w:div w:id="1629622588">
          <w:marLeft w:val="0"/>
          <w:marRight w:val="0"/>
          <w:marTop w:val="40"/>
          <w:marBottom w:val="40"/>
          <w:divBdr>
            <w:top w:val="none" w:sz="0" w:space="0" w:color="auto"/>
            <w:left w:val="none" w:sz="0" w:space="0" w:color="auto"/>
            <w:bottom w:val="none" w:sz="0" w:space="0" w:color="auto"/>
            <w:right w:val="none" w:sz="0" w:space="0" w:color="auto"/>
          </w:divBdr>
        </w:div>
        <w:div w:id="873157133">
          <w:marLeft w:val="0"/>
          <w:marRight w:val="0"/>
          <w:marTop w:val="40"/>
          <w:marBottom w:val="40"/>
          <w:divBdr>
            <w:top w:val="none" w:sz="0" w:space="0" w:color="auto"/>
            <w:left w:val="none" w:sz="0" w:space="0" w:color="auto"/>
            <w:bottom w:val="none" w:sz="0" w:space="0" w:color="auto"/>
            <w:right w:val="none" w:sz="0" w:space="0" w:color="auto"/>
          </w:divBdr>
        </w:div>
        <w:div w:id="1504584523">
          <w:marLeft w:val="0"/>
          <w:marRight w:val="0"/>
          <w:marTop w:val="40"/>
          <w:marBottom w:val="40"/>
          <w:divBdr>
            <w:top w:val="none" w:sz="0" w:space="0" w:color="auto"/>
            <w:left w:val="none" w:sz="0" w:space="0" w:color="auto"/>
            <w:bottom w:val="none" w:sz="0" w:space="0" w:color="auto"/>
            <w:right w:val="none" w:sz="0" w:space="0" w:color="auto"/>
          </w:divBdr>
        </w:div>
        <w:div w:id="263731985">
          <w:marLeft w:val="0"/>
          <w:marRight w:val="0"/>
          <w:marTop w:val="40"/>
          <w:marBottom w:val="40"/>
          <w:divBdr>
            <w:top w:val="none" w:sz="0" w:space="0" w:color="auto"/>
            <w:left w:val="none" w:sz="0" w:space="0" w:color="auto"/>
            <w:bottom w:val="none" w:sz="0" w:space="0" w:color="auto"/>
            <w:right w:val="none" w:sz="0" w:space="0" w:color="auto"/>
          </w:divBdr>
        </w:div>
        <w:div w:id="310405893">
          <w:marLeft w:val="0"/>
          <w:marRight w:val="0"/>
          <w:marTop w:val="40"/>
          <w:marBottom w:val="40"/>
          <w:divBdr>
            <w:top w:val="none" w:sz="0" w:space="0" w:color="auto"/>
            <w:left w:val="none" w:sz="0" w:space="0" w:color="auto"/>
            <w:bottom w:val="none" w:sz="0" w:space="0" w:color="auto"/>
            <w:right w:val="none" w:sz="0" w:space="0" w:color="auto"/>
          </w:divBdr>
        </w:div>
        <w:div w:id="1473715587">
          <w:marLeft w:val="0"/>
          <w:marRight w:val="0"/>
          <w:marTop w:val="40"/>
          <w:marBottom w:val="40"/>
          <w:divBdr>
            <w:top w:val="none" w:sz="0" w:space="0" w:color="auto"/>
            <w:left w:val="none" w:sz="0" w:space="0" w:color="auto"/>
            <w:bottom w:val="none" w:sz="0" w:space="0" w:color="auto"/>
            <w:right w:val="none" w:sz="0" w:space="0" w:color="auto"/>
          </w:divBdr>
        </w:div>
        <w:div w:id="714817815">
          <w:marLeft w:val="0"/>
          <w:marRight w:val="0"/>
          <w:marTop w:val="40"/>
          <w:marBottom w:val="40"/>
          <w:divBdr>
            <w:top w:val="none" w:sz="0" w:space="0" w:color="auto"/>
            <w:left w:val="none" w:sz="0" w:space="0" w:color="auto"/>
            <w:bottom w:val="none" w:sz="0" w:space="0" w:color="auto"/>
            <w:right w:val="none" w:sz="0" w:space="0" w:color="auto"/>
          </w:divBdr>
        </w:div>
        <w:div w:id="1016425122">
          <w:marLeft w:val="0"/>
          <w:marRight w:val="0"/>
          <w:marTop w:val="40"/>
          <w:marBottom w:val="40"/>
          <w:divBdr>
            <w:top w:val="none" w:sz="0" w:space="0" w:color="auto"/>
            <w:left w:val="none" w:sz="0" w:space="0" w:color="auto"/>
            <w:bottom w:val="none" w:sz="0" w:space="0" w:color="auto"/>
            <w:right w:val="none" w:sz="0" w:space="0" w:color="auto"/>
          </w:divBdr>
        </w:div>
        <w:div w:id="1866945391">
          <w:marLeft w:val="0"/>
          <w:marRight w:val="0"/>
          <w:marTop w:val="40"/>
          <w:marBottom w:val="40"/>
          <w:divBdr>
            <w:top w:val="none" w:sz="0" w:space="0" w:color="auto"/>
            <w:left w:val="none" w:sz="0" w:space="0" w:color="auto"/>
            <w:bottom w:val="none" w:sz="0" w:space="0" w:color="auto"/>
            <w:right w:val="none" w:sz="0" w:space="0" w:color="auto"/>
          </w:divBdr>
        </w:div>
        <w:div w:id="1805341947">
          <w:marLeft w:val="0"/>
          <w:marRight w:val="0"/>
          <w:marTop w:val="40"/>
          <w:marBottom w:val="40"/>
          <w:divBdr>
            <w:top w:val="none" w:sz="0" w:space="0" w:color="auto"/>
            <w:left w:val="none" w:sz="0" w:space="0" w:color="auto"/>
            <w:bottom w:val="none" w:sz="0" w:space="0" w:color="auto"/>
            <w:right w:val="none" w:sz="0" w:space="0" w:color="auto"/>
          </w:divBdr>
        </w:div>
        <w:div w:id="800154809">
          <w:marLeft w:val="0"/>
          <w:marRight w:val="0"/>
          <w:marTop w:val="0"/>
          <w:marBottom w:val="200"/>
          <w:divBdr>
            <w:top w:val="none" w:sz="0" w:space="0" w:color="auto"/>
            <w:left w:val="none" w:sz="0" w:space="0" w:color="auto"/>
            <w:bottom w:val="none" w:sz="0" w:space="0" w:color="auto"/>
            <w:right w:val="none" w:sz="0" w:space="0" w:color="auto"/>
          </w:divBdr>
        </w:div>
        <w:div w:id="1125730885">
          <w:marLeft w:val="0"/>
          <w:marRight w:val="0"/>
          <w:marTop w:val="40"/>
          <w:marBottom w:val="40"/>
          <w:divBdr>
            <w:top w:val="none" w:sz="0" w:space="0" w:color="auto"/>
            <w:left w:val="none" w:sz="0" w:space="0" w:color="auto"/>
            <w:bottom w:val="none" w:sz="0" w:space="0" w:color="auto"/>
            <w:right w:val="none" w:sz="0" w:space="0" w:color="auto"/>
          </w:divBdr>
        </w:div>
        <w:div w:id="1438981816">
          <w:marLeft w:val="0"/>
          <w:marRight w:val="0"/>
          <w:marTop w:val="40"/>
          <w:marBottom w:val="40"/>
          <w:divBdr>
            <w:top w:val="none" w:sz="0" w:space="0" w:color="auto"/>
            <w:left w:val="none" w:sz="0" w:space="0" w:color="auto"/>
            <w:bottom w:val="none" w:sz="0" w:space="0" w:color="auto"/>
            <w:right w:val="none" w:sz="0" w:space="0" w:color="auto"/>
          </w:divBdr>
        </w:div>
        <w:div w:id="225998207">
          <w:marLeft w:val="0"/>
          <w:marRight w:val="0"/>
          <w:marTop w:val="40"/>
          <w:marBottom w:val="40"/>
          <w:divBdr>
            <w:top w:val="none" w:sz="0" w:space="0" w:color="auto"/>
            <w:left w:val="none" w:sz="0" w:space="0" w:color="auto"/>
            <w:bottom w:val="none" w:sz="0" w:space="0" w:color="auto"/>
            <w:right w:val="none" w:sz="0" w:space="0" w:color="auto"/>
          </w:divBdr>
        </w:div>
        <w:div w:id="959191273">
          <w:marLeft w:val="0"/>
          <w:marRight w:val="0"/>
          <w:marTop w:val="40"/>
          <w:marBottom w:val="40"/>
          <w:divBdr>
            <w:top w:val="none" w:sz="0" w:space="0" w:color="auto"/>
            <w:left w:val="none" w:sz="0" w:space="0" w:color="auto"/>
            <w:bottom w:val="none" w:sz="0" w:space="0" w:color="auto"/>
            <w:right w:val="none" w:sz="0" w:space="0" w:color="auto"/>
          </w:divBdr>
        </w:div>
        <w:div w:id="708606688">
          <w:marLeft w:val="0"/>
          <w:marRight w:val="0"/>
          <w:marTop w:val="40"/>
          <w:marBottom w:val="40"/>
          <w:divBdr>
            <w:top w:val="none" w:sz="0" w:space="0" w:color="auto"/>
            <w:left w:val="none" w:sz="0" w:space="0" w:color="auto"/>
            <w:bottom w:val="none" w:sz="0" w:space="0" w:color="auto"/>
            <w:right w:val="none" w:sz="0" w:space="0" w:color="auto"/>
          </w:divBdr>
        </w:div>
        <w:div w:id="112133432">
          <w:marLeft w:val="0"/>
          <w:marRight w:val="0"/>
          <w:marTop w:val="40"/>
          <w:marBottom w:val="40"/>
          <w:divBdr>
            <w:top w:val="none" w:sz="0" w:space="0" w:color="auto"/>
            <w:left w:val="none" w:sz="0" w:space="0" w:color="auto"/>
            <w:bottom w:val="none" w:sz="0" w:space="0" w:color="auto"/>
            <w:right w:val="none" w:sz="0" w:space="0" w:color="auto"/>
          </w:divBdr>
        </w:div>
        <w:div w:id="1049384109">
          <w:marLeft w:val="0"/>
          <w:marRight w:val="0"/>
          <w:marTop w:val="40"/>
          <w:marBottom w:val="40"/>
          <w:divBdr>
            <w:top w:val="none" w:sz="0" w:space="0" w:color="auto"/>
            <w:left w:val="none" w:sz="0" w:space="0" w:color="auto"/>
            <w:bottom w:val="none" w:sz="0" w:space="0" w:color="auto"/>
            <w:right w:val="none" w:sz="0" w:space="0" w:color="auto"/>
          </w:divBdr>
        </w:div>
        <w:div w:id="445122557">
          <w:marLeft w:val="0"/>
          <w:marRight w:val="0"/>
          <w:marTop w:val="40"/>
          <w:marBottom w:val="40"/>
          <w:divBdr>
            <w:top w:val="none" w:sz="0" w:space="0" w:color="auto"/>
            <w:left w:val="none" w:sz="0" w:space="0" w:color="auto"/>
            <w:bottom w:val="none" w:sz="0" w:space="0" w:color="auto"/>
            <w:right w:val="none" w:sz="0" w:space="0" w:color="auto"/>
          </w:divBdr>
        </w:div>
        <w:div w:id="194270326">
          <w:marLeft w:val="0"/>
          <w:marRight w:val="0"/>
          <w:marTop w:val="40"/>
          <w:marBottom w:val="40"/>
          <w:divBdr>
            <w:top w:val="none" w:sz="0" w:space="0" w:color="auto"/>
            <w:left w:val="none" w:sz="0" w:space="0" w:color="auto"/>
            <w:bottom w:val="none" w:sz="0" w:space="0" w:color="auto"/>
            <w:right w:val="none" w:sz="0" w:space="0" w:color="auto"/>
          </w:divBdr>
        </w:div>
        <w:div w:id="1539318370">
          <w:marLeft w:val="0"/>
          <w:marRight w:val="0"/>
          <w:marTop w:val="40"/>
          <w:marBottom w:val="40"/>
          <w:divBdr>
            <w:top w:val="none" w:sz="0" w:space="0" w:color="auto"/>
            <w:left w:val="none" w:sz="0" w:space="0" w:color="auto"/>
            <w:bottom w:val="none" w:sz="0" w:space="0" w:color="auto"/>
            <w:right w:val="none" w:sz="0" w:space="0" w:color="auto"/>
          </w:divBdr>
        </w:div>
        <w:div w:id="671372883">
          <w:marLeft w:val="0"/>
          <w:marRight w:val="0"/>
          <w:marTop w:val="40"/>
          <w:marBottom w:val="40"/>
          <w:divBdr>
            <w:top w:val="none" w:sz="0" w:space="0" w:color="auto"/>
            <w:left w:val="none" w:sz="0" w:space="0" w:color="auto"/>
            <w:bottom w:val="none" w:sz="0" w:space="0" w:color="auto"/>
            <w:right w:val="none" w:sz="0" w:space="0" w:color="auto"/>
          </w:divBdr>
        </w:div>
        <w:div w:id="1626546774">
          <w:marLeft w:val="0"/>
          <w:marRight w:val="0"/>
          <w:marTop w:val="40"/>
          <w:marBottom w:val="40"/>
          <w:divBdr>
            <w:top w:val="none" w:sz="0" w:space="0" w:color="auto"/>
            <w:left w:val="none" w:sz="0" w:space="0" w:color="auto"/>
            <w:bottom w:val="none" w:sz="0" w:space="0" w:color="auto"/>
            <w:right w:val="none" w:sz="0" w:space="0" w:color="auto"/>
          </w:divBdr>
        </w:div>
        <w:div w:id="1186871559">
          <w:marLeft w:val="0"/>
          <w:marRight w:val="0"/>
          <w:marTop w:val="40"/>
          <w:marBottom w:val="40"/>
          <w:divBdr>
            <w:top w:val="none" w:sz="0" w:space="0" w:color="auto"/>
            <w:left w:val="none" w:sz="0" w:space="0" w:color="auto"/>
            <w:bottom w:val="none" w:sz="0" w:space="0" w:color="auto"/>
            <w:right w:val="none" w:sz="0" w:space="0" w:color="auto"/>
          </w:divBdr>
        </w:div>
        <w:div w:id="1416630303">
          <w:marLeft w:val="0"/>
          <w:marRight w:val="0"/>
          <w:marTop w:val="40"/>
          <w:marBottom w:val="40"/>
          <w:divBdr>
            <w:top w:val="none" w:sz="0" w:space="0" w:color="auto"/>
            <w:left w:val="none" w:sz="0" w:space="0" w:color="auto"/>
            <w:bottom w:val="none" w:sz="0" w:space="0" w:color="auto"/>
            <w:right w:val="none" w:sz="0" w:space="0" w:color="auto"/>
          </w:divBdr>
        </w:div>
        <w:div w:id="1889687513">
          <w:marLeft w:val="0"/>
          <w:marRight w:val="0"/>
          <w:marTop w:val="40"/>
          <w:marBottom w:val="40"/>
          <w:divBdr>
            <w:top w:val="none" w:sz="0" w:space="0" w:color="auto"/>
            <w:left w:val="none" w:sz="0" w:space="0" w:color="auto"/>
            <w:bottom w:val="none" w:sz="0" w:space="0" w:color="auto"/>
            <w:right w:val="none" w:sz="0" w:space="0" w:color="auto"/>
          </w:divBdr>
        </w:div>
        <w:div w:id="1334065163">
          <w:marLeft w:val="0"/>
          <w:marRight w:val="0"/>
          <w:marTop w:val="40"/>
          <w:marBottom w:val="40"/>
          <w:divBdr>
            <w:top w:val="none" w:sz="0" w:space="0" w:color="auto"/>
            <w:left w:val="none" w:sz="0" w:space="0" w:color="auto"/>
            <w:bottom w:val="none" w:sz="0" w:space="0" w:color="auto"/>
            <w:right w:val="none" w:sz="0" w:space="0" w:color="auto"/>
          </w:divBdr>
        </w:div>
        <w:div w:id="660937069">
          <w:marLeft w:val="0"/>
          <w:marRight w:val="0"/>
          <w:marTop w:val="40"/>
          <w:marBottom w:val="40"/>
          <w:divBdr>
            <w:top w:val="none" w:sz="0" w:space="0" w:color="auto"/>
            <w:left w:val="none" w:sz="0" w:space="0" w:color="auto"/>
            <w:bottom w:val="none" w:sz="0" w:space="0" w:color="auto"/>
            <w:right w:val="none" w:sz="0" w:space="0" w:color="auto"/>
          </w:divBdr>
        </w:div>
        <w:div w:id="1979456888">
          <w:marLeft w:val="0"/>
          <w:marRight w:val="0"/>
          <w:marTop w:val="40"/>
          <w:marBottom w:val="40"/>
          <w:divBdr>
            <w:top w:val="none" w:sz="0" w:space="0" w:color="auto"/>
            <w:left w:val="none" w:sz="0" w:space="0" w:color="auto"/>
            <w:bottom w:val="none" w:sz="0" w:space="0" w:color="auto"/>
            <w:right w:val="none" w:sz="0" w:space="0" w:color="auto"/>
          </w:divBdr>
        </w:div>
        <w:div w:id="254480524">
          <w:marLeft w:val="0"/>
          <w:marRight w:val="0"/>
          <w:marTop w:val="40"/>
          <w:marBottom w:val="40"/>
          <w:divBdr>
            <w:top w:val="none" w:sz="0" w:space="0" w:color="auto"/>
            <w:left w:val="none" w:sz="0" w:space="0" w:color="auto"/>
            <w:bottom w:val="none" w:sz="0" w:space="0" w:color="auto"/>
            <w:right w:val="none" w:sz="0" w:space="0" w:color="auto"/>
          </w:divBdr>
        </w:div>
        <w:div w:id="1775251256">
          <w:marLeft w:val="0"/>
          <w:marRight w:val="0"/>
          <w:marTop w:val="40"/>
          <w:marBottom w:val="40"/>
          <w:divBdr>
            <w:top w:val="none" w:sz="0" w:space="0" w:color="auto"/>
            <w:left w:val="none" w:sz="0" w:space="0" w:color="auto"/>
            <w:bottom w:val="none" w:sz="0" w:space="0" w:color="auto"/>
            <w:right w:val="none" w:sz="0" w:space="0" w:color="auto"/>
          </w:divBdr>
        </w:div>
        <w:div w:id="341981376">
          <w:marLeft w:val="0"/>
          <w:marRight w:val="0"/>
          <w:marTop w:val="40"/>
          <w:marBottom w:val="40"/>
          <w:divBdr>
            <w:top w:val="none" w:sz="0" w:space="0" w:color="auto"/>
            <w:left w:val="none" w:sz="0" w:space="0" w:color="auto"/>
            <w:bottom w:val="none" w:sz="0" w:space="0" w:color="auto"/>
            <w:right w:val="none" w:sz="0" w:space="0" w:color="auto"/>
          </w:divBdr>
        </w:div>
        <w:div w:id="751664783">
          <w:marLeft w:val="0"/>
          <w:marRight w:val="0"/>
          <w:marTop w:val="40"/>
          <w:marBottom w:val="40"/>
          <w:divBdr>
            <w:top w:val="none" w:sz="0" w:space="0" w:color="auto"/>
            <w:left w:val="none" w:sz="0" w:space="0" w:color="auto"/>
            <w:bottom w:val="none" w:sz="0" w:space="0" w:color="auto"/>
            <w:right w:val="none" w:sz="0" w:space="0" w:color="auto"/>
          </w:divBdr>
        </w:div>
        <w:div w:id="1328166625">
          <w:marLeft w:val="0"/>
          <w:marRight w:val="0"/>
          <w:marTop w:val="40"/>
          <w:marBottom w:val="40"/>
          <w:divBdr>
            <w:top w:val="none" w:sz="0" w:space="0" w:color="auto"/>
            <w:left w:val="none" w:sz="0" w:space="0" w:color="auto"/>
            <w:bottom w:val="none" w:sz="0" w:space="0" w:color="auto"/>
            <w:right w:val="none" w:sz="0" w:space="0" w:color="auto"/>
          </w:divBdr>
        </w:div>
        <w:div w:id="1757676301">
          <w:marLeft w:val="0"/>
          <w:marRight w:val="0"/>
          <w:marTop w:val="40"/>
          <w:marBottom w:val="40"/>
          <w:divBdr>
            <w:top w:val="none" w:sz="0" w:space="0" w:color="auto"/>
            <w:left w:val="none" w:sz="0" w:space="0" w:color="auto"/>
            <w:bottom w:val="none" w:sz="0" w:space="0" w:color="auto"/>
            <w:right w:val="none" w:sz="0" w:space="0" w:color="auto"/>
          </w:divBdr>
        </w:div>
        <w:div w:id="627860106">
          <w:marLeft w:val="0"/>
          <w:marRight w:val="0"/>
          <w:marTop w:val="40"/>
          <w:marBottom w:val="40"/>
          <w:divBdr>
            <w:top w:val="none" w:sz="0" w:space="0" w:color="auto"/>
            <w:left w:val="none" w:sz="0" w:space="0" w:color="auto"/>
            <w:bottom w:val="none" w:sz="0" w:space="0" w:color="auto"/>
            <w:right w:val="none" w:sz="0" w:space="0" w:color="auto"/>
          </w:divBdr>
        </w:div>
        <w:div w:id="1796875594">
          <w:marLeft w:val="0"/>
          <w:marRight w:val="0"/>
          <w:marTop w:val="40"/>
          <w:marBottom w:val="40"/>
          <w:divBdr>
            <w:top w:val="none" w:sz="0" w:space="0" w:color="auto"/>
            <w:left w:val="none" w:sz="0" w:space="0" w:color="auto"/>
            <w:bottom w:val="none" w:sz="0" w:space="0" w:color="auto"/>
            <w:right w:val="none" w:sz="0" w:space="0" w:color="auto"/>
          </w:divBdr>
        </w:div>
        <w:div w:id="669913912">
          <w:marLeft w:val="0"/>
          <w:marRight w:val="0"/>
          <w:marTop w:val="40"/>
          <w:marBottom w:val="40"/>
          <w:divBdr>
            <w:top w:val="none" w:sz="0" w:space="0" w:color="auto"/>
            <w:left w:val="none" w:sz="0" w:space="0" w:color="auto"/>
            <w:bottom w:val="none" w:sz="0" w:space="0" w:color="auto"/>
            <w:right w:val="none" w:sz="0" w:space="0" w:color="auto"/>
          </w:divBdr>
        </w:div>
        <w:div w:id="1398213134">
          <w:marLeft w:val="0"/>
          <w:marRight w:val="0"/>
          <w:marTop w:val="40"/>
          <w:marBottom w:val="40"/>
          <w:divBdr>
            <w:top w:val="none" w:sz="0" w:space="0" w:color="auto"/>
            <w:left w:val="none" w:sz="0" w:space="0" w:color="auto"/>
            <w:bottom w:val="none" w:sz="0" w:space="0" w:color="auto"/>
            <w:right w:val="none" w:sz="0" w:space="0" w:color="auto"/>
          </w:divBdr>
        </w:div>
        <w:div w:id="1419788234">
          <w:marLeft w:val="0"/>
          <w:marRight w:val="0"/>
          <w:marTop w:val="40"/>
          <w:marBottom w:val="40"/>
          <w:divBdr>
            <w:top w:val="none" w:sz="0" w:space="0" w:color="auto"/>
            <w:left w:val="none" w:sz="0" w:space="0" w:color="auto"/>
            <w:bottom w:val="none" w:sz="0" w:space="0" w:color="auto"/>
            <w:right w:val="none" w:sz="0" w:space="0" w:color="auto"/>
          </w:divBdr>
        </w:div>
        <w:div w:id="1347437251">
          <w:marLeft w:val="0"/>
          <w:marRight w:val="0"/>
          <w:marTop w:val="40"/>
          <w:marBottom w:val="40"/>
          <w:divBdr>
            <w:top w:val="none" w:sz="0" w:space="0" w:color="auto"/>
            <w:left w:val="none" w:sz="0" w:space="0" w:color="auto"/>
            <w:bottom w:val="none" w:sz="0" w:space="0" w:color="auto"/>
            <w:right w:val="none" w:sz="0" w:space="0" w:color="auto"/>
          </w:divBdr>
        </w:div>
        <w:div w:id="1343698508">
          <w:marLeft w:val="0"/>
          <w:marRight w:val="0"/>
          <w:marTop w:val="40"/>
          <w:marBottom w:val="40"/>
          <w:divBdr>
            <w:top w:val="none" w:sz="0" w:space="0" w:color="auto"/>
            <w:left w:val="none" w:sz="0" w:space="0" w:color="auto"/>
            <w:bottom w:val="none" w:sz="0" w:space="0" w:color="auto"/>
            <w:right w:val="none" w:sz="0" w:space="0" w:color="auto"/>
          </w:divBdr>
        </w:div>
        <w:div w:id="324864356">
          <w:marLeft w:val="0"/>
          <w:marRight w:val="0"/>
          <w:marTop w:val="40"/>
          <w:marBottom w:val="40"/>
          <w:divBdr>
            <w:top w:val="none" w:sz="0" w:space="0" w:color="auto"/>
            <w:left w:val="none" w:sz="0" w:space="0" w:color="auto"/>
            <w:bottom w:val="none" w:sz="0" w:space="0" w:color="auto"/>
            <w:right w:val="none" w:sz="0" w:space="0" w:color="auto"/>
          </w:divBdr>
        </w:div>
        <w:div w:id="1016999414">
          <w:marLeft w:val="0"/>
          <w:marRight w:val="0"/>
          <w:marTop w:val="40"/>
          <w:marBottom w:val="40"/>
          <w:divBdr>
            <w:top w:val="none" w:sz="0" w:space="0" w:color="auto"/>
            <w:left w:val="none" w:sz="0" w:space="0" w:color="auto"/>
            <w:bottom w:val="none" w:sz="0" w:space="0" w:color="auto"/>
            <w:right w:val="none" w:sz="0" w:space="0" w:color="auto"/>
          </w:divBdr>
        </w:div>
        <w:div w:id="1387144834">
          <w:marLeft w:val="0"/>
          <w:marRight w:val="0"/>
          <w:marTop w:val="40"/>
          <w:marBottom w:val="40"/>
          <w:divBdr>
            <w:top w:val="none" w:sz="0" w:space="0" w:color="auto"/>
            <w:left w:val="none" w:sz="0" w:space="0" w:color="auto"/>
            <w:bottom w:val="none" w:sz="0" w:space="0" w:color="auto"/>
            <w:right w:val="none" w:sz="0" w:space="0" w:color="auto"/>
          </w:divBdr>
        </w:div>
        <w:div w:id="1866207172">
          <w:marLeft w:val="0"/>
          <w:marRight w:val="0"/>
          <w:marTop w:val="40"/>
          <w:marBottom w:val="40"/>
          <w:divBdr>
            <w:top w:val="none" w:sz="0" w:space="0" w:color="auto"/>
            <w:left w:val="none" w:sz="0" w:space="0" w:color="auto"/>
            <w:bottom w:val="none" w:sz="0" w:space="0" w:color="auto"/>
            <w:right w:val="none" w:sz="0" w:space="0" w:color="auto"/>
          </w:divBdr>
        </w:div>
        <w:div w:id="1562640443">
          <w:marLeft w:val="0"/>
          <w:marRight w:val="0"/>
          <w:marTop w:val="40"/>
          <w:marBottom w:val="40"/>
          <w:divBdr>
            <w:top w:val="none" w:sz="0" w:space="0" w:color="auto"/>
            <w:left w:val="none" w:sz="0" w:space="0" w:color="auto"/>
            <w:bottom w:val="none" w:sz="0" w:space="0" w:color="auto"/>
            <w:right w:val="none" w:sz="0" w:space="0" w:color="auto"/>
          </w:divBdr>
        </w:div>
        <w:div w:id="1511750937">
          <w:marLeft w:val="0"/>
          <w:marRight w:val="0"/>
          <w:marTop w:val="40"/>
          <w:marBottom w:val="40"/>
          <w:divBdr>
            <w:top w:val="none" w:sz="0" w:space="0" w:color="auto"/>
            <w:left w:val="none" w:sz="0" w:space="0" w:color="auto"/>
            <w:bottom w:val="none" w:sz="0" w:space="0" w:color="auto"/>
            <w:right w:val="none" w:sz="0" w:space="0" w:color="auto"/>
          </w:divBdr>
        </w:div>
        <w:div w:id="1235165593">
          <w:marLeft w:val="0"/>
          <w:marRight w:val="0"/>
          <w:marTop w:val="40"/>
          <w:marBottom w:val="40"/>
          <w:divBdr>
            <w:top w:val="none" w:sz="0" w:space="0" w:color="auto"/>
            <w:left w:val="none" w:sz="0" w:space="0" w:color="auto"/>
            <w:bottom w:val="none" w:sz="0" w:space="0" w:color="auto"/>
            <w:right w:val="none" w:sz="0" w:space="0" w:color="auto"/>
          </w:divBdr>
        </w:div>
        <w:div w:id="2032798851">
          <w:marLeft w:val="0"/>
          <w:marRight w:val="0"/>
          <w:marTop w:val="40"/>
          <w:marBottom w:val="40"/>
          <w:divBdr>
            <w:top w:val="none" w:sz="0" w:space="0" w:color="auto"/>
            <w:left w:val="none" w:sz="0" w:space="0" w:color="auto"/>
            <w:bottom w:val="none" w:sz="0" w:space="0" w:color="auto"/>
            <w:right w:val="none" w:sz="0" w:space="0" w:color="auto"/>
          </w:divBdr>
        </w:div>
        <w:div w:id="349837686">
          <w:marLeft w:val="0"/>
          <w:marRight w:val="0"/>
          <w:marTop w:val="40"/>
          <w:marBottom w:val="40"/>
          <w:divBdr>
            <w:top w:val="none" w:sz="0" w:space="0" w:color="auto"/>
            <w:left w:val="none" w:sz="0" w:space="0" w:color="auto"/>
            <w:bottom w:val="none" w:sz="0" w:space="0" w:color="auto"/>
            <w:right w:val="none" w:sz="0" w:space="0" w:color="auto"/>
          </w:divBdr>
        </w:div>
        <w:div w:id="1524054940">
          <w:marLeft w:val="0"/>
          <w:marRight w:val="0"/>
          <w:marTop w:val="40"/>
          <w:marBottom w:val="40"/>
          <w:divBdr>
            <w:top w:val="none" w:sz="0" w:space="0" w:color="auto"/>
            <w:left w:val="none" w:sz="0" w:space="0" w:color="auto"/>
            <w:bottom w:val="none" w:sz="0" w:space="0" w:color="auto"/>
            <w:right w:val="none" w:sz="0" w:space="0" w:color="auto"/>
          </w:divBdr>
        </w:div>
        <w:div w:id="1534417620">
          <w:marLeft w:val="0"/>
          <w:marRight w:val="0"/>
          <w:marTop w:val="40"/>
          <w:marBottom w:val="40"/>
          <w:divBdr>
            <w:top w:val="none" w:sz="0" w:space="0" w:color="auto"/>
            <w:left w:val="none" w:sz="0" w:space="0" w:color="auto"/>
            <w:bottom w:val="none" w:sz="0" w:space="0" w:color="auto"/>
            <w:right w:val="none" w:sz="0" w:space="0" w:color="auto"/>
          </w:divBdr>
        </w:div>
        <w:div w:id="457920511">
          <w:marLeft w:val="0"/>
          <w:marRight w:val="0"/>
          <w:marTop w:val="40"/>
          <w:marBottom w:val="40"/>
          <w:divBdr>
            <w:top w:val="none" w:sz="0" w:space="0" w:color="auto"/>
            <w:left w:val="none" w:sz="0" w:space="0" w:color="auto"/>
            <w:bottom w:val="none" w:sz="0" w:space="0" w:color="auto"/>
            <w:right w:val="none" w:sz="0" w:space="0" w:color="auto"/>
          </w:divBdr>
        </w:div>
        <w:div w:id="66340740">
          <w:marLeft w:val="0"/>
          <w:marRight w:val="0"/>
          <w:marTop w:val="40"/>
          <w:marBottom w:val="40"/>
          <w:divBdr>
            <w:top w:val="none" w:sz="0" w:space="0" w:color="auto"/>
            <w:left w:val="none" w:sz="0" w:space="0" w:color="auto"/>
            <w:bottom w:val="none" w:sz="0" w:space="0" w:color="auto"/>
            <w:right w:val="none" w:sz="0" w:space="0" w:color="auto"/>
          </w:divBdr>
        </w:div>
        <w:div w:id="535585485">
          <w:marLeft w:val="0"/>
          <w:marRight w:val="0"/>
          <w:marTop w:val="40"/>
          <w:marBottom w:val="40"/>
          <w:divBdr>
            <w:top w:val="none" w:sz="0" w:space="0" w:color="auto"/>
            <w:left w:val="none" w:sz="0" w:space="0" w:color="auto"/>
            <w:bottom w:val="none" w:sz="0" w:space="0" w:color="auto"/>
            <w:right w:val="none" w:sz="0" w:space="0" w:color="auto"/>
          </w:divBdr>
        </w:div>
        <w:div w:id="57213398">
          <w:marLeft w:val="0"/>
          <w:marRight w:val="0"/>
          <w:marTop w:val="40"/>
          <w:marBottom w:val="40"/>
          <w:divBdr>
            <w:top w:val="none" w:sz="0" w:space="0" w:color="auto"/>
            <w:left w:val="none" w:sz="0" w:space="0" w:color="auto"/>
            <w:bottom w:val="none" w:sz="0" w:space="0" w:color="auto"/>
            <w:right w:val="none" w:sz="0" w:space="0" w:color="auto"/>
          </w:divBdr>
        </w:div>
        <w:div w:id="1814564803">
          <w:marLeft w:val="0"/>
          <w:marRight w:val="0"/>
          <w:marTop w:val="40"/>
          <w:marBottom w:val="40"/>
          <w:divBdr>
            <w:top w:val="none" w:sz="0" w:space="0" w:color="auto"/>
            <w:left w:val="none" w:sz="0" w:space="0" w:color="auto"/>
            <w:bottom w:val="none" w:sz="0" w:space="0" w:color="auto"/>
            <w:right w:val="none" w:sz="0" w:space="0" w:color="auto"/>
          </w:divBdr>
        </w:div>
        <w:div w:id="1267692511">
          <w:marLeft w:val="0"/>
          <w:marRight w:val="0"/>
          <w:marTop w:val="40"/>
          <w:marBottom w:val="40"/>
          <w:divBdr>
            <w:top w:val="none" w:sz="0" w:space="0" w:color="auto"/>
            <w:left w:val="none" w:sz="0" w:space="0" w:color="auto"/>
            <w:bottom w:val="none" w:sz="0" w:space="0" w:color="auto"/>
            <w:right w:val="none" w:sz="0" w:space="0" w:color="auto"/>
          </w:divBdr>
        </w:div>
        <w:div w:id="1501774470">
          <w:marLeft w:val="0"/>
          <w:marRight w:val="0"/>
          <w:marTop w:val="40"/>
          <w:marBottom w:val="40"/>
          <w:divBdr>
            <w:top w:val="none" w:sz="0" w:space="0" w:color="auto"/>
            <w:left w:val="none" w:sz="0" w:space="0" w:color="auto"/>
            <w:bottom w:val="none" w:sz="0" w:space="0" w:color="auto"/>
            <w:right w:val="none" w:sz="0" w:space="0" w:color="auto"/>
          </w:divBdr>
        </w:div>
        <w:div w:id="485705644">
          <w:marLeft w:val="0"/>
          <w:marRight w:val="0"/>
          <w:marTop w:val="40"/>
          <w:marBottom w:val="40"/>
          <w:divBdr>
            <w:top w:val="none" w:sz="0" w:space="0" w:color="auto"/>
            <w:left w:val="none" w:sz="0" w:space="0" w:color="auto"/>
            <w:bottom w:val="none" w:sz="0" w:space="0" w:color="auto"/>
            <w:right w:val="none" w:sz="0" w:space="0" w:color="auto"/>
          </w:divBdr>
        </w:div>
        <w:div w:id="868953635">
          <w:marLeft w:val="0"/>
          <w:marRight w:val="0"/>
          <w:marTop w:val="40"/>
          <w:marBottom w:val="40"/>
          <w:divBdr>
            <w:top w:val="none" w:sz="0" w:space="0" w:color="auto"/>
            <w:left w:val="none" w:sz="0" w:space="0" w:color="auto"/>
            <w:bottom w:val="none" w:sz="0" w:space="0" w:color="auto"/>
            <w:right w:val="none" w:sz="0" w:space="0" w:color="auto"/>
          </w:divBdr>
        </w:div>
        <w:div w:id="350422216">
          <w:marLeft w:val="0"/>
          <w:marRight w:val="0"/>
          <w:marTop w:val="40"/>
          <w:marBottom w:val="40"/>
          <w:divBdr>
            <w:top w:val="none" w:sz="0" w:space="0" w:color="auto"/>
            <w:left w:val="none" w:sz="0" w:space="0" w:color="auto"/>
            <w:bottom w:val="none" w:sz="0" w:space="0" w:color="auto"/>
            <w:right w:val="none" w:sz="0" w:space="0" w:color="auto"/>
          </w:divBdr>
        </w:div>
        <w:div w:id="104428671">
          <w:marLeft w:val="0"/>
          <w:marRight w:val="0"/>
          <w:marTop w:val="40"/>
          <w:marBottom w:val="40"/>
          <w:divBdr>
            <w:top w:val="none" w:sz="0" w:space="0" w:color="auto"/>
            <w:left w:val="none" w:sz="0" w:space="0" w:color="auto"/>
            <w:bottom w:val="none" w:sz="0" w:space="0" w:color="auto"/>
            <w:right w:val="none" w:sz="0" w:space="0" w:color="auto"/>
          </w:divBdr>
        </w:div>
        <w:div w:id="1447308042">
          <w:marLeft w:val="0"/>
          <w:marRight w:val="0"/>
          <w:marTop w:val="40"/>
          <w:marBottom w:val="40"/>
          <w:divBdr>
            <w:top w:val="none" w:sz="0" w:space="0" w:color="auto"/>
            <w:left w:val="none" w:sz="0" w:space="0" w:color="auto"/>
            <w:bottom w:val="none" w:sz="0" w:space="0" w:color="auto"/>
            <w:right w:val="none" w:sz="0" w:space="0" w:color="auto"/>
          </w:divBdr>
        </w:div>
        <w:div w:id="902789002">
          <w:marLeft w:val="0"/>
          <w:marRight w:val="0"/>
          <w:marTop w:val="40"/>
          <w:marBottom w:val="40"/>
          <w:divBdr>
            <w:top w:val="none" w:sz="0" w:space="0" w:color="auto"/>
            <w:left w:val="none" w:sz="0" w:space="0" w:color="auto"/>
            <w:bottom w:val="none" w:sz="0" w:space="0" w:color="auto"/>
            <w:right w:val="none" w:sz="0" w:space="0" w:color="auto"/>
          </w:divBdr>
        </w:div>
        <w:div w:id="610473555">
          <w:marLeft w:val="0"/>
          <w:marRight w:val="0"/>
          <w:marTop w:val="0"/>
          <w:marBottom w:val="101"/>
          <w:divBdr>
            <w:top w:val="none" w:sz="0" w:space="0" w:color="auto"/>
            <w:left w:val="none" w:sz="0" w:space="0" w:color="auto"/>
            <w:bottom w:val="none" w:sz="0" w:space="0" w:color="auto"/>
            <w:right w:val="none" w:sz="0" w:space="0" w:color="auto"/>
          </w:divBdr>
        </w:div>
        <w:div w:id="2128741593">
          <w:marLeft w:val="0"/>
          <w:marRight w:val="0"/>
          <w:marTop w:val="0"/>
          <w:marBottom w:val="101"/>
          <w:divBdr>
            <w:top w:val="none" w:sz="0" w:space="0" w:color="auto"/>
            <w:left w:val="none" w:sz="0" w:space="0" w:color="auto"/>
            <w:bottom w:val="none" w:sz="0" w:space="0" w:color="auto"/>
            <w:right w:val="none" w:sz="0" w:space="0" w:color="auto"/>
          </w:divBdr>
        </w:div>
        <w:div w:id="2034987705">
          <w:marLeft w:val="0"/>
          <w:marRight w:val="0"/>
          <w:marTop w:val="40"/>
          <w:marBottom w:val="40"/>
          <w:divBdr>
            <w:top w:val="none" w:sz="0" w:space="0" w:color="auto"/>
            <w:left w:val="none" w:sz="0" w:space="0" w:color="auto"/>
            <w:bottom w:val="none" w:sz="0" w:space="0" w:color="auto"/>
            <w:right w:val="none" w:sz="0" w:space="0" w:color="auto"/>
          </w:divBdr>
        </w:div>
        <w:div w:id="1224104395">
          <w:marLeft w:val="0"/>
          <w:marRight w:val="0"/>
          <w:marTop w:val="40"/>
          <w:marBottom w:val="40"/>
          <w:divBdr>
            <w:top w:val="none" w:sz="0" w:space="0" w:color="auto"/>
            <w:left w:val="none" w:sz="0" w:space="0" w:color="auto"/>
            <w:bottom w:val="none" w:sz="0" w:space="0" w:color="auto"/>
            <w:right w:val="none" w:sz="0" w:space="0" w:color="auto"/>
          </w:divBdr>
        </w:div>
        <w:div w:id="1414353041">
          <w:marLeft w:val="0"/>
          <w:marRight w:val="0"/>
          <w:marTop w:val="40"/>
          <w:marBottom w:val="40"/>
          <w:divBdr>
            <w:top w:val="none" w:sz="0" w:space="0" w:color="auto"/>
            <w:left w:val="none" w:sz="0" w:space="0" w:color="auto"/>
            <w:bottom w:val="none" w:sz="0" w:space="0" w:color="auto"/>
            <w:right w:val="none" w:sz="0" w:space="0" w:color="auto"/>
          </w:divBdr>
        </w:div>
        <w:div w:id="1799180939">
          <w:marLeft w:val="0"/>
          <w:marRight w:val="0"/>
          <w:marTop w:val="40"/>
          <w:marBottom w:val="40"/>
          <w:divBdr>
            <w:top w:val="none" w:sz="0" w:space="0" w:color="auto"/>
            <w:left w:val="none" w:sz="0" w:space="0" w:color="auto"/>
            <w:bottom w:val="none" w:sz="0" w:space="0" w:color="auto"/>
            <w:right w:val="none" w:sz="0" w:space="0" w:color="auto"/>
          </w:divBdr>
        </w:div>
        <w:div w:id="1592397696">
          <w:marLeft w:val="0"/>
          <w:marRight w:val="0"/>
          <w:marTop w:val="40"/>
          <w:marBottom w:val="40"/>
          <w:divBdr>
            <w:top w:val="none" w:sz="0" w:space="0" w:color="auto"/>
            <w:left w:val="none" w:sz="0" w:space="0" w:color="auto"/>
            <w:bottom w:val="none" w:sz="0" w:space="0" w:color="auto"/>
            <w:right w:val="none" w:sz="0" w:space="0" w:color="auto"/>
          </w:divBdr>
        </w:div>
        <w:div w:id="542180103">
          <w:marLeft w:val="0"/>
          <w:marRight w:val="0"/>
          <w:marTop w:val="40"/>
          <w:marBottom w:val="40"/>
          <w:divBdr>
            <w:top w:val="none" w:sz="0" w:space="0" w:color="auto"/>
            <w:left w:val="none" w:sz="0" w:space="0" w:color="auto"/>
            <w:bottom w:val="none" w:sz="0" w:space="0" w:color="auto"/>
            <w:right w:val="none" w:sz="0" w:space="0" w:color="auto"/>
          </w:divBdr>
        </w:div>
        <w:div w:id="623849172">
          <w:marLeft w:val="0"/>
          <w:marRight w:val="0"/>
          <w:marTop w:val="40"/>
          <w:marBottom w:val="40"/>
          <w:divBdr>
            <w:top w:val="none" w:sz="0" w:space="0" w:color="auto"/>
            <w:left w:val="none" w:sz="0" w:space="0" w:color="auto"/>
            <w:bottom w:val="none" w:sz="0" w:space="0" w:color="auto"/>
            <w:right w:val="none" w:sz="0" w:space="0" w:color="auto"/>
          </w:divBdr>
        </w:div>
        <w:div w:id="222835126">
          <w:marLeft w:val="0"/>
          <w:marRight w:val="0"/>
          <w:marTop w:val="40"/>
          <w:marBottom w:val="40"/>
          <w:divBdr>
            <w:top w:val="none" w:sz="0" w:space="0" w:color="auto"/>
            <w:left w:val="none" w:sz="0" w:space="0" w:color="auto"/>
            <w:bottom w:val="none" w:sz="0" w:space="0" w:color="auto"/>
            <w:right w:val="none" w:sz="0" w:space="0" w:color="auto"/>
          </w:divBdr>
        </w:div>
        <w:div w:id="452024562">
          <w:marLeft w:val="0"/>
          <w:marRight w:val="0"/>
          <w:marTop w:val="40"/>
          <w:marBottom w:val="40"/>
          <w:divBdr>
            <w:top w:val="none" w:sz="0" w:space="0" w:color="auto"/>
            <w:left w:val="none" w:sz="0" w:space="0" w:color="auto"/>
            <w:bottom w:val="none" w:sz="0" w:space="0" w:color="auto"/>
            <w:right w:val="none" w:sz="0" w:space="0" w:color="auto"/>
          </w:divBdr>
        </w:div>
        <w:div w:id="1862283055">
          <w:marLeft w:val="0"/>
          <w:marRight w:val="0"/>
          <w:marTop w:val="40"/>
          <w:marBottom w:val="40"/>
          <w:divBdr>
            <w:top w:val="none" w:sz="0" w:space="0" w:color="auto"/>
            <w:left w:val="none" w:sz="0" w:space="0" w:color="auto"/>
            <w:bottom w:val="none" w:sz="0" w:space="0" w:color="auto"/>
            <w:right w:val="none" w:sz="0" w:space="0" w:color="auto"/>
          </w:divBdr>
        </w:div>
        <w:div w:id="1044139848">
          <w:marLeft w:val="0"/>
          <w:marRight w:val="0"/>
          <w:marTop w:val="40"/>
          <w:marBottom w:val="40"/>
          <w:divBdr>
            <w:top w:val="none" w:sz="0" w:space="0" w:color="auto"/>
            <w:left w:val="none" w:sz="0" w:space="0" w:color="auto"/>
            <w:bottom w:val="none" w:sz="0" w:space="0" w:color="auto"/>
            <w:right w:val="none" w:sz="0" w:space="0" w:color="auto"/>
          </w:divBdr>
        </w:div>
        <w:div w:id="297958787">
          <w:marLeft w:val="0"/>
          <w:marRight w:val="0"/>
          <w:marTop w:val="40"/>
          <w:marBottom w:val="40"/>
          <w:divBdr>
            <w:top w:val="none" w:sz="0" w:space="0" w:color="auto"/>
            <w:left w:val="none" w:sz="0" w:space="0" w:color="auto"/>
            <w:bottom w:val="none" w:sz="0" w:space="0" w:color="auto"/>
            <w:right w:val="none" w:sz="0" w:space="0" w:color="auto"/>
          </w:divBdr>
        </w:div>
        <w:div w:id="893471342">
          <w:marLeft w:val="0"/>
          <w:marRight w:val="0"/>
          <w:marTop w:val="40"/>
          <w:marBottom w:val="40"/>
          <w:divBdr>
            <w:top w:val="none" w:sz="0" w:space="0" w:color="auto"/>
            <w:left w:val="none" w:sz="0" w:space="0" w:color="auto"/>
            <w:bottom w:val="none" w:sz="0" w:space="0" w:color="auto"/>
            <w:right w:val="none" w:sz="0" w:space="0" w:color="auto"/>
          </w:divBdr>
        </w:div>
        <w:div w:id="2104758248">
          <w:marLeft w:val="0"/>
          <w:marRight w:val="0"/>
          <w:marTop w:val="40"/>
          <w:marBottom w:val="40"/>
          <w:divBdr>
            <w:top w:val="none" w:sz="0" w:space="0" w:color="auto"/>
            <w:left w:val="none" w:sz="0" w:space="0" w:color="auto"/>
            <w:bottom w:val="none" w:sz="0" w:space="0" w:color="auto"/>
            <w:right w:val="none" w:sz="0" w:space="0" w:color="auto"/>
          </w:divBdr>
        </w:div>
        <w:div w:id="1319764673">
          <w:marLeft w:val="0"/>
          <w:marRight w:val="0"/>
          <w:marTop w:val="40"/>
          <w:marBottom w:val="40"/>
          <w:divBdr>
            <w:top w:val="none" w:sz="0" w:space="0" w:color="auto"/>
            <w:left w:val="none" w:sz="0" w:space="0" w:color="auto"/>
            <w:bottom w:val="none" w:sz="0" w:space="0" w:color="auto"/>
            <w:right w:val="none" w:sz="0" w:space="0" w:color="auto"/>
          </w:divBdr>
        </w:div>
        <w:div w:id="768355539">
          <w:marLeft w:val="0"/>
          <w:marRight w:val="0"/>
          <w:marTop w:val="40"/>
          <w:marBottom w:val="40"/>
          <w:divBdr>
            <w:top w:val="none" w:sz="0" w:space="0" w:color="auto"/>
            <w:left w:val="none" w:sz="0" w:space="0" w:color="auto"/>
            <w:bottom w:val="none" w:sz="0" w:space="0" w:color="auto"/>
            <w:right w:val="none" w:sz="0" w:space="0" w:color="auto"/>
          </w:divBdr>
        </w:div>
        <w:div w:id="487939624">
          <w:marLeft w:val="0"/>
          <w:marRight w:val="0"/>
          <w:marTop w:val="40"/>
          <w:marBottom w:val="40"/>
          <w:divBdr>
            <w:top w:val="none" w:sz="0" w:space="0" w:color="auto"/>
            <w:left w:val="none" w:sz="0" w:space="0" w:color="auto"/>
            <w:bottom w:val="none" w:sz="0" w:space="0" w:color="auto"/>
            <w:right w:val="none" w:sz="0" w:space="0" w:color="auto"/>
          </w:divBdr>
        </w:div>
        <w:div w:id="1076367369">
          <w:marLeft w:val="0"/>
          <w:marRight w:val="0"/>
          <w:marTop w:val="40"/>
          <w:marBottom w:val="40"/>
          <w:divBdr>
            <w:top w:val="none" w:sz="0" w:space="0" w:color="auto"/>
            <w:left w:val="none" w:sz="0" w:space="0" w:color="auto"/>
            <w:bottom w:val="none" w:sz="0" w:space="0" w:color="auto"/>
            <w:right w:val="none" w:sz="0" w:space="0" w:color="auto"/>
          </w:divBdr>
        </w:div>
        <w:div w:id="867335713">
          <w:marLeft w:val="0"/>
          <w:marRight w:val="0"/>
          <w:marTop w:val="40"/>
          <w:marBottom w:val="40"/>
          <w:divBdr>
            <w:top w:val="none" w:sz="0" w:space="0" w:color="auto"/>
            <w:left w:val="none" w:sz="0" w:space="0" w:color="auto"/>
            <w:bottom w:val="none" w:sz="0" w:space="0" w:color="auto"/>
            <w:right w:val="none" w:sz="0" w:space="0" w:color="auto"/>
          </w:divBdr>
        </w:div>
        <w:div w:id="1515877878">
          <w:marLeft w:val="0"/>
          <w:marRight w:val="0"/>
          <w:marTop w:val="40"/>
          <w:marBottom w:val="40"/>
          <w:divBdr>
            <w:top w:val="none" w:sz="0" w:space="0" w:color="auto"/>
            <w:left w:val="none" w:sz="0" w:space="0" w:color="auto"/>
            <w:bottom w:val="none" w:sz="0" w:space="0" w:color="auto"/>
            <w:right w:val="none" w:sz="0" w:space="0" w:color="auto"/>
          </w:divBdr>
        </w:div>
        <w:div w:id="9258471">
          <w:marLeft w:val="0"/>
          <w:marRight w:val="0"/>
          <w:marTop w:val="40"/>
          <w:marBottom w:val="40"/>
          <w:divBdr>
            <w:top w:val="none" w:sz="0" w:space="0" w:color="auto"/>
            <w:left w:val="none" w:sz="0" w:space="0" w:color="auto"/>
            <w:bottom w:val="none" w:sz="0" w:space="0" w:color="auto"/>
            <w:right w:val="none" w:sz="0" w:space="0" w:color="auto"/>
          </w:divBdr>
        </w:div>
        <w:div w:id="1007900992">
          <w:marLeft w:val="0"/>
          <w:marRight w:val="0"/>
          <w:marTop w:val="40"/>
          <w:marBottom w:val="40"/>
          <w:divBdr>
            <w:top w:val="none" w:sz="0" w:space="0" w:color="auto"/>
            <w:left w:val="none" w:sz="0" w:space="0" w:color="auto"/>
            <w:bottom w:val="none" w:sz="0" w:space="0" w:color="auto"/>
            <w:right w:val="none" w:sz="0" w:space="0" w:color="auto"/>
          </w:divBdr>
        </w:div>
        <w:div w:id="450592197">
          <w:marLeft w:val="0"/>
          <w:marRight w:val="0"/>
          <w:marTop w:val="40"/>
          <w:marBottom w:val="40"/>
          <w:divBdr>
            <w:top w:val="none" w:sz="0" w:space="0" w:color="auto"/>
            <w:left w:val="none" w:sz="0" w:space="0" w:color="auto"/>
            <w:bottom w:val="none" w:sz="0" w:space="0" w:color="auto"/>
            <w:right w:val="none" w:sz="0" w:space="0" w:color="auto"/>
          </w:divBdr>
        </w:div>
        <w:div w:id="565724007">
          <w:marLeft w:val="0"/>
          <w:marRight w:val="0"/>
          <w:marTop w:val="40"/>
          <w:marBottom w:val="40"/>
          <w:divBdr>
            <w:top w:val="none" w:sz="0" w:space="0" w:color="auto"/>
            <w:left w:val="none" w:sz="0" w:space="0" w:color="auto"/>
            <w:bottom w:val="none" w:sz="0" w:space="0" w:color="auto"/>
            <w:right w:val="none" w:sz="0" w:space="0" w:color="auto"/>
          </w:divBdr>
        </w:div>
        <w:div w:id="1390304882">
          <w:marLeft w:val="0"/>
          <w:marRight w:val="0"/>
          <w:marTop w:val="40"/>
          <w:marBottom w:val="40"/>
          <w:divBdr>
            <w:top w:val="none" w:sz="0" w:space="0" w:color="auto"/>
            <w:left w:val="none" w:sz="0" w:space="0" w:color="auto"/>
            <w:bottom w:val="none" w:sz="0" w:space="0" w:color="auto"/>
            <w:right w:val="none" w:sz="0" w:space="0" w:color="auto"/>
          </w:divBdr>
        </w:div>
        <w:div w:id="1859387969">
          <w:marLeft w:val="0"/>
          <w:marRight w:val="0"/>
          <w:marTop w:val="40"/>
          <w:marBottom w:val="40"/>
          <w:divBdr>
            <w:top w:val="none" w:sz="0" w:space="0" w:color="auto"/>
            <w:left w:val="none" w:sz="0" w:space="0" w:color="auto"/>
            <w:bottom w:val="none" w:sz="0" w:space="0" w:color="auto"/>
            <w:right w:val="none" w:sz="0" w:space="0" w:color="auto"/>
          </w:divBdr>
        </w:div>
        <w:div w:id="291908706">
          <w:marLeft w:val="0"/>
          <w:marRight w:val="0"/>
          <w:marTop w:val="40"/>
          <w:marBottom w:val="40"/>
          <w:divBdr>
            <w:top w:val="none" w:sz="0" w:space="0" w:color="auto"/>
            <w:left w:val="none" w:sz="0" w:space="0" w:color="auto"/>
            <w:bottom w:val="none" w:sz="0" w:space="0" w:color="auto"/>
            <w:right w:val="none" w:sz="0" w:space="0" w:color="auto"/>
          </w:divBdr>
        </w:div>
        <w:div w:id="933132375">
          <w:marLeft w:val="0"/>
          <w:marRight w:val="0"/>
          <w:marTop w:val="40"/>
          <w:marBottom w:val="40"/>
          <w:divBdr>
            <w:top w:val="none" w:sz="0" w:space="0" w:color="auto"/>
            <w:left w:val="none" w:sz="0" w:space="0" w:color="auto"/>
            <w:bottom w:val="none" w:sz="0" w:space="0" w:color="auto"/>
            <w:right w:val="none" w:sz="0" w:space="0" w:color="auto"/>
          </w:divBdr>
        </w:div>
        <w:div w:id="994574891">
          <w:marLeft w:val="0"/>
          <w:marRight w:val="0"/>
          <w:marTop w:val="40"/>
          <w:marBottom w:val="40"/>
          <w:divBdr>
            <w:top w:val="none" w:sz="0" w:space="0" w:color="auto"/>
            <w:left w:val="none" w:sz="0" w:space="0" w:color="auto"/>
            <w:bottom w:val="none" w:sz="0" w:space="0" w:color="auto"/>
            <w:right w:val="none" w:sz="0" w:space="0" w:color="auto"/>
          </w:divBdr>
        </w:div>
        <w:div w:id="684329682">
          <w:marLeft w:val="0"/>
          <w:marRight w:val="0"/>
          <w:marTop w:val="40"/>
          <w:marBottom w:val="40"/>
          <w:divBdr>
            <w:top w:val="none" w:sz="0" w:space="0" w:color="auto"/>
            <w:left w:val="none" w:sz="0" w:space="0" w:color="auto"/>
            <w:bottom w:val="none" w:sz="0" w:space="0" w:color="auto"/>
            <w:right w:val="none" w:sz="0" w:space="0" w:color="auto"/>
          </w:divBdr>
        </w:div>
        <w:div w:id="608506115">
          <w:marLeft w:val="0"/>
          <w:marRight w:val="0"/>
          <w:marTop w:val="40"/>
          <w:marBottom w:val="40"/>
          <w:divBdr>
            <w:top w:val="none" w:sz="0" w:space="0" w:color="auto"/>
            <w:left w:val="none" w:sz="0" w:space="0" w:color="auto"/>
            <w:bottom w:val="none" w:sz="0" w:space="0" w:color="auto"/>
            <w:right w:val="none" w:sz="0" w:space="0" w:color="auto"/>
          </w:divBdr>
        </w:div>
        <w:div w:id="813450047">
          <w:marLeft w:val="0"/>
          <w:marRight w:val="0"/>
          <w:marTop w:val="40"/>
          <w:marBottom w:val="40"/>
          <w:divBdr>
            <w:top w:val="none" w:sz="0" w:space="0" w:color="auto"/>
            <w:left w:val="none" w:sz="0" w:space="0" w:color="auto"/>
            <w:bottom w:val="none" w:sz="0" w:space="0" w:color="auto"/>
            <w:right w:val="none" w:sz="0" w:space="0" w:color="auto"/>
          </w:divBdr>
        </w:div>
        <w:div w:id="1850825135">
          <w:marLeft w:val="0"/>
          <w:marRight w:val="0"/>
          <w:marTop w:val="40"/>
          <w:marBottom w:val="40"/>
          <w:divBdr>
            <w:top w:val="none" w:sz="0" w:space="0" w:color="auto"/>
            <w:left w:val="none" w:sz="0" w:space="0" w:color="auto"/>
            <w:bottom w:val="none" w:sz="0" w:space="0" w:color="auto"/>
            <w:right w:val="none" w:sz="0" w:space="0" w:color="auto"/>
          </w:divBdr>
        </w:div>
        <w:div w:id="1093815342">
          <w:marLeft w:val="0"/>
          <w:marRight w:val="0"/>
          <w:marTop w:val="40"/>
          <w:marBottom w:val="40"/>
          <w:divBdr>
            <w:top w:val="none" w:sz="0" w:space="0" w:color="auto"/>
            <w:left w:val="none" w:sz="0" w:space="0" w:color="auto"/>
            <w:bottom w:val="none" w:sz="0" w:space="0" w:color="auto"/>
            <w:right w:val="none" w:sz="0" w:space="0" w:color="auto"/>
          </w:divBdr>
        </w:div>
        <w:div w:id="445738713">
          <w:marLeft w:val="0"/>
          <w:marRight w:val="0"/>
          <w:marTop w:val="40"/>
          <w:marBottom w:val="40"/>
          <w:divBdr>
            <w:top w:val="none" w:sz="0" w:space="0" w:color="auto"/>
            <w:left w:val="none" w:sz="0" w:space="0" w:color="auto"/>
            <w:bottom w:val="none" w:sz="0" w:space="0" w:color="auto"/>
            <w:right w:val="none" w:sz="0" w:space="0" w:color="auto"/>
          </w:divBdr>
        </w:div>
        <w:div w:id="854462376">
          <w:marLeft w:val="0"/>
          <w:marRight w:val="0"/>
          <w:marTop w:val="40"/>
          <w:marBottom w:val="40"/>
          <w:divBdr>
            <w:top w:val="none" w:sz="0" w:space="0" w:color="auto"/>
            <w:left w:val="none" w:sz="0" w:space="0" w:color="auto"/>
            <w:bottom w:val="none" w:sz="0" w:space="0" w:color="auto"/>
            <w:right w:val="none" w:sz="0" w:space="0" w:color="auto"/>
          </w:divBdr>
        </w:div>
        <w:div w:id="1167212388">
          <w:marLeft w:val="0"/>
          <w:marRight w:val="0"/>
          <w:marTop w:val="0"/>
          <w:marBottom w:val="101"/>
          <w:divBdr>
            <w:top w:val="none" w:sz="0" w:space="0" w:color="auto"/>
            <w:left w:val="none" w:sz="0" w:space="0" w:color="auto"/>
            <w:bottom w:val="none" w:sz="0" w:space="0" w:color="auto"/>
            <w:right w:val="none" w:sz="0" w:space="0" w:color="auto"/>
          </w:divBdr>
        </w:div>
        <w:div w:id="1769421556">
          <w:marLeft w:val="432"/>
          <w:marRight w:val="0"/>
          <w:marTop w:val="0"/>
          <w:marBottom w:val="80"/>
          <w:divBdr>
            <w:top w:val="none" w:sz="0" w:space="0" w:color="auto"/>
            <w:left w:val="none" w:sz="0" w:space="0" w:color="auto"/>
            <w:bottom w:val="none" w:sz="0" w:space="0" w:color="auto"/>
            <w:right w:val="none" w:sz="0" w:space="0" w:color="auto"/>
          </w:divBdr>
        </w:div>
        <w:div w:id="1261916616">
          <w:marLeft w:val="432"/>
          <w:marRight w:val="0"/>
          <w:marTop w:val="0"/>
          <w:marBottom w:val="80"/>
          <w:divBdr>
            <w:top w:val="none" w:sz="0" w:space="0" w:color="auto"/>
            <w:left w:val="none" w:sz="0" w:space="0" w:color="auto"/>
            <w:bottom w:val="none" w:sz="0" w:space="0" w:color="auto"/>
            <w:right w:val="none" w:sz="0" w:space="0" w:color="auto"/>
          </w:divBdr>
        </w:div>
        <w:div w:id="168762429">
          <w:marLeft w:val="432"/>
          <w:marRight w:val="0"/>
          <w:marTop w:val="0"/>
          <w:marBottom w:val="80"/>
          <w:divBdr>
            <w:top w:val="none" w:sz="0" w:space="0" w:color="auto"/>
            <w:left w:val="none" w:sz="0" w:space="0" w:color="auto"/>
            <w:bottom w:val="none" w:sz="0" w:space="0" w:color="auto"/>
            <w:right w:val="none" w:sz="0" w:space="0" w:color="auto"/>
          </w:divBdr>
        </w:div>
        <w:div w:id="1494372678">
          <w:marLeft w:val="432"/>
          <w:marRight w:val="0"/>
          <w:marTop w:val="0"/>
          <w:marBottom w:val="80"/>
          <w:divBdr>
            <w:top w:val="none" w:sz="0" w:space="0" w:color="auto"/>
            <w:left w:val="none" w:sz="0" w:space="0" w:color="auto"/>
            <w:bottom w:val="none" w:sz="0" w:space="0" w:color="auto"/>
            <w:right w:val="none" w:sz="0" w:space="0" w:color="auto"/>
          </w:divBdr>
        </w:div>
        <w:div w:id="194773774">
          <w:marLeft w:val="432"/>
          <w:marRight w:val="0"/>
          <w:marTop w:val="0"/>
          <w:marBottom w:val="80"/>
          <w:divBdr>
            <w:top w:val="none" w:sz="0" w:space="0" w:color="auto"/>
            <w:left w:val="none" w:sz="0" w:space="0" w:color="auto"/>
            <w:bottom w:val="none" w:sz="0" w:space="0" w:color="auto"/>
            <w:right w:val="none" w:sz="0" w:space="0" w:color="auto"/>
          </w:divBdr>
        </w:div>
        <w:div w:id="634023428">
          <w:marLeft w:val="432"/>
          <w:marRight w:val="0"/>
          <w:marTop w:val="0"/>
          <w:marBottom w:val="80"/>
          <w:divBdr>
            <w:top w:val="none" w:sz="0" w:space="0" w:color="auto"/>
            <w:left w:val="none" w:sz="0" w:space="0" w:color="auto"/>
            <w:bottom w:val="none" w:sz="0" w:space="0" w:color="auto"/>
            <w:right w:val="none" w:sz="0" w:space="0" w:color="auto"/>
          </w:divBdr>
        </w:div>
        <w:div w:id="837384577">
          <w:marLeft w:val="432"/>
          <w:marRight w:val="0"/>
          <w:marTop w:val="0"/>
          <w:marBottom w:val="80"/>
          <w:divBdr>
            <w:top w:val="none" w:sz="0" w:space="0" w:color="auto"/>
            <w:left w:val="none" w:sz="0" w:space="0" w:color="auto"/>
            <w:bottom w:val="none" w:sz="0" w:space="0" w:color="auto"/>
            <w:right w:val="none" w:sz="0" w:space="0" w:color="auto"/>
          </w:divBdr>
        </w:div>
        <w:div w:id="1937520658">
          <w:marLeft w:val="432"/>
          <w:marRight w:val="0"/>
          <w:marTop w:val="0"/>
          <w:marBottom w:val="80"/>
          <w:divBdr>
            <w:top w:val="none" w:sz="0" w:space="0" w:color="auto"/>
            <w:left w:val="none" w:sz="0" w:space="0" w:color="auto"/>
            <w:bottom w:val="none" w:sz="0" w:space="0" w:color="auto"/>
            <w:right w:val="none" w:sz="0" w:space="0" w:color="auto"/>
          </w:divBdr>
        </w:div>
        <w:div w:id="535890549">
          <w:marLeft w:val="432"/>
          <w:marRight w:val="0"/>
          <w:marTop w:val="0"/>
          <w:marBottom w:val="80"/>
          <w:divBdr>
            <w:top w:val="none" w:sz="0" w:space="0" w:color="auto"/>
            <w:left w:val="none" w:sz="0" w:space="0" w:color="auto"/>
            <w:bottom w:val="none" w:sz="0" w:space="0" w:color="auto"/>
            <w:right w:val="none" w:sz="0" w:space="0" w:color="auto"/>
          </w:divBdr>
        </w:div>
        <w:div w:id="673804837">
          <w:marLeft w:val="432"/>
          <w:marRight w:val="0"/>
          <w:marTop w:val="0"/>
          <w:marBottom w:val="80"/>
          <w:divBdr>
            <w:top w:val="none" w:sz="0" w:space="0" w:color="auto"/>
            <w:left w:val="none" w:sz="0" w:space="0" w:color="auto"/>
            <w:bottom w:val="none" w:sz="0" w:space="0" w:color="auto"/>
            <w:right w:val="none" w:sz="0" w:space="0" w:color="auto"/>
          </w:divBdr>
        </w:div>
        <w:div w:id="327558912">
          <w:marLeft w:val="432"/>
          <w:marRight w:val="0"/>
          <w:marTop w:val="0"/>
          <w:marBottom w:val="80"/>
          <w:divBdr>
            <w:top w:val="none" w:sz="0" w:space="0" w:color="auto"/>
            <w:left w:val="none" w:sz="0" w:space="0" w:color="auto"/>
            <w:bottom w:val="none" w:sz="0" w:space="0" w:color="auto"/>
            <w:right w:val="none" w:sz="0" w:space="0" w:color="auto"/>
          </w:divBdr>
        </w:div>
        <w:div w:id="859128053">
          <w:marLeft w:val="432"/>
          <w:marRight w:val="0"/>
          <w:marTop w:val="0"/>
          <w:marBottom w:val="80"/>
          <w:divBdr>
            <w:top w:val="none" w:sz="0" w:space="0" w:color="auto"/>
            <w:left w:val="none" w:sz="0" w:space="0" w:color="auto"/>
            <w:bottom w:val="none" w:sz="0" w:space="0" w:color="auto"/>
            <w:right w:val="none" w:sz="0" w:space="0" w:color="auto"/>
          </w:divBdr>
        </w:div>
        <w:div w:id="229117605">
          <w:marLeft w:val="432"/>
          <w:marRight w:val="0"/>
          <w:marTop w:val="0"/>
          <w:marBottom w:val="80"/>
          <w:divBdr>
            <w:top w:val="none" w:sz="0" w:space="0" w:color="auto"/>
            <w:left w:val="none" w:sz="0" w:space="0" w:color="auto"/>
            <w:bottom w:val="none" w:sz="0" w:space="0" w:color="auto"/>
            <w:right w:val="none" w:sz="0" w:space="0" w:color="auto"/>
          </w:divBdr>
        </w:div>
        <w:div w:id="1375692846">
          <w:marLeft w:val="432"/>
          <w:marRight w:val="0"/>
          <w:marTop w:val="0"/>
          <w:marBottom w:val="80"/>
          <w:divBdr>
            <w:top w:val="none" w:sz="0" w:space="0" w:color="auto"/>
            <w:left w:val="none" w:sz="0" w:space="0" w:color="auto"/>
            <w:bottom w:val="none" w:sz="0" w:space="0" w:color="auto"/>
            <w:right w:val="none" w:sz="0" w:space="0" w:color="auto"/>
          </w:divBdr>
        </w:div>
        <w:div w:id="1213688807">
          <w:marLeft w:val="432"/>
          <w:marRight w:val="0"/>
          <w:marTop w:val="0"/>
          <w:marBottom w:val="80"/>
          <w:divBdr>
            <w:top w:val="none" w:sz="0" w:space="0" w:color="auto"/>
            <w:left w:val="none" w:sz="0" w:space="0" w:color="auto"/>
            <w:bottom w:val="none" w:sz="0" w:space="0" w:color="auto"/>
            <w:right w:val="none" w:sz="0" w:space="0" w:color="auto"/>
          </w:divBdr>
        </w:div>
        <w:div w:id="488864630">
          <w:marLeft w:val="432"/>
          <w:marRight w:val="0"/>
          <w:marTop w:val="0"/>
          <w:marBottom w:val="80"/>
          <w:divBdr>
            <w:top w:val="none" w:sz="0" w:space="0" w:color="auto"/>
            <w:left w:val="none" w:sz="0" w:space="0" w:color="auto"/>
            <w:bottom w:val="none" w:sz="0" w:space="0" w:color="auto"/>
            <w:right w:val="none" w:sz="0" w:space="0" w:color="auto"/>
          </w:divBdr>
        </w:div>
        <w:div w:id="2115860573">
          <w:marLeft w:val="432"/>
          <w:marRight w:val="0"/>
          <w:marTop w:val="0"/>
          <w:marBottom w:val="80"/>
          <w:divBdr>
            <w:top w:val="none" w:sz="0" w:space="0" w:color="auto"/>
            <w:left w:val="none" w:sz="0" w:space="0" w:color="auto"/>
            <w:bottom w:val="none" w:sz="0" w:space="0" w:color="auto"/>
            <w:right w:val="none" w:sz="0" w:space="0" w:color="auto"/>
          </w:divBdr>
        </w:div>
        <w:div w:id="1125123484">
          <w:marLeft w:val="432"/>
          <w:marRight w:val="0"/>
          <w:marTop w:val="0"/>
          <w:marBottom w:val="80"/>
          <w:divBdr>
            <w:top w:val="none" w:sz="0" w:space="0" w:color="auto"/>
            <w:left w:val="none" w:sz="0" w:space="0" w:color="auto"/>
            <w:bottom w:val="none" w:sz="0" w:space="0" w:color="auto"/>
            <w:right w:val="none" w:sz="0" w:space="0" w:color="auto"/>
          </w:divBdr>
        </w:div>
        <w:div w:id="703941630">
          <w:marLeft w:val="432"/>
          <w:marRight w:val="0"/>
          <w:marTop w:val="0"/>
          <w:marBottom w:val="80"/>
          <w:divBdr>
            <w:top w:val="none" w:sz="0" w:space="0" w:color="auto"/>
            <w:left w:val="none" w:sz="0" w:space="0" w:color="auto"/>
            <w:bottom w:val="none" w:sz="0" w:space="0" w:color="auto"/>
            <w:right w:val="none" w:sz="0" w:space="0" w:color="auto"/>
          </w:divBdr>
        </w:div>
        <w:div w:id="1883011393">
          <w:marLeft w:val="432"/>
          <w:marRight w:val="0"/>
          <w:marTop w:val="0"/>
          <w:marBottom w:val="80"/>
          <w:divBdr>
            <w:top w:val="none" w:sz="0" w:space="0" w:color="auto"/>
            <w:left w:val="none" w:sz="0" w:space="0" w:color="auto"/>
            <w:bottom w:val="none" w:sz="0" w:space="0" w:color="auto"/>
            <w:right w:val="none" w:sz="0" w:space="0" w:color="auto"/>
          </w:divBdr>
        </w:div>
        <w:div w:id="1868641079">
          <w:marLeft w:val="432"/>
          <w:marRight w:val="0"/>
          <w:marTop w:val="0"/>
          <w:marBottom w:val="80"/>
          <w:divBdr>
            <w:top w:val="none" w:sz="0" w:space="0" w:color="auto"/>
            <w:left w:val="none" w:sz="0" w:space="0" w:color="auto"/>
            <w:bottom w:val="none" w:sz="0" w:space="0" w:color="auto"/>
            <w:right w:val="none" w:sz="0" w:space="0" w:color="auto"/>
          </w:divBdr>
        </w:div>
        <w:div w:id="1837263180">
          <w:marLeft w:val="432"/>
          <w:marRight w:val="0"/>
          <w:marTop w:val="0"/>
          <w:marBottom w:val="80"/>
          <w:divBdr>
            <w:top w:val="none" w:sz="0" w:space="0" w:color="auto"/>
            <w:left w:val="none" w:sz="0" w:space="0" w:color="auto"/>
            <w:bottom w:val="none" w:sz="0" w:space="0" w:color="auto"/>
            <w:right w:val="none" w:sz="0" w:space="0" w:color="auto"/>
          </w:divBdr>
        </w:div>
        <w:div w:id="1125080156">
          <w:marLeft w:val="432"/>
          <w:marRight w:val="0"/>
          <w:marTop w:val="0"/>
          <w:marBottom w:val="80"/>
          <w:divBdr>
            <w:top w:val="none" w:sz="0" w:space="0" w:color="auto"/>
            <w:left w:val="none" w:sz="0" w:space="0" w:color="auto"/>
            <w:bottom w:val="none" w:sz="0" w:space="0" w:color="auto"/>
            <w:right w:val="none" w:sz="0" w:space="0" w:color="auto"/>
          </w:divBdr>
        </w:div>
        <w:div w:id="1436442267">
          <w:marLeft w:val="720"/>
          <w:marRight w:val="0"/>
          <w:marTop w:val="0"/>
          <w:marBottom w:val="101"/>
          <w:divBdr>
            <w:top w:val="none" w:sz="0" w:space="0" w:color="auto"/>
            <w:left w:val="none" w:sz="0" w:space="0" w:color="auto"/>
            <w:bottom w:val="none" w:sz="0" w:space="0" w:color="auto"/>
            <w:right w:val="none" w:sz="0" w:space="0" w:color="auto"/>
          </w:divBdr>
        </w:div>
        <w:div w:id="1963723774">
          <w:marLeft w:val="0"/>
          <w:marRight w:val="0"/>
          <w:marTop w:val="0"/>
          <w:marBottom w:val="101"/>
          <w:divBdr>
            <w:top w:val="none" w:sz="0" w:space="0" w:color="auto"/>
            <w:left w:val="none" w:sz="0" w:space="0" w:color="auto"/>
            <w:bottom w:val="none" w:sz="0" w:space="0" w:color="auto"/>
            <w:right w:val="none" w:sz="0" w:space="0" w:color="auto"/>
          </w:divBdr>
        </w:div>
        <w:div w:id="530151159">
          <w:marLeft w:val="0"/>
          <w:marRight w:val="0"/>
          <w:marTop w:val="0"/>
          <w:marBottom w:val="101"/>
          <w:divBdr>
            <w:top w:val="none" w:sz="0" w:space="0" w:color="auto"/>
            <w:left w:val="none" w:sz="0" w:space="0" w:color="auto"/>
            <w:bottom w:val="none" w:sz="0" w:space="0" w:color="auto"/>
            <w:right w:val="none" w:sz="0" w:space="0" w:color="auto"/>
          </w:divBdr>
        </w:div>
        <w:div w:id="104616996">
          <w:marLeft w:val="0"/>
          <w:marRight w:val="0"/>
          <w:marTop w:val="0"/>
          <w:marBottom w:val="101"/>
          <w:divBdr>
            <w:top w:val="none" w:sz="0" w:space="0" w:color="auto"/>
            <w:left w:val="none" w:sz="0" w:space="0" w:color="auto"/>
            <w:bottom w:val="none" w:sz="0" w:space="0" w:color="auto"/>
            <w:right w:val="none" w:sz="0" w:space="0" w:color="auto"/>
          </w:divBdr>
        </w:div>
        <w:div w:id="2124302811">
          <w:marLeft w:val="432"/>
          <w:marRight w:val="0"/>
          <w:marTop w:val="0"/>
          <w:marBottom w:val="80"/>
          <w:divBdr>
            <w:top w:val="none" w:sz="0" w:space="0" w:color="auto"/>
            <w:left w:val="none" w:sz="0" w:space="0" w:color="auto"/>
            <w:bottom w:val="none" w:sz="0" w:space="0" w:color="auto"/>
            <w:right w:val="none" w:sz="0" w:space="0" w:color="auto"/>
          </w:divBdr>
        </w:div>
        <w:div w:id="2031177641">
          <w:marLeft w:val="432"/>
          <w:marRight w:val="0"/>
          <w:marTop w:val="0"/>
          <w:marBottom w:val="80"/>
          <w:divBdr>
            <w:top w:val="none" w:sz="0" w:space="0" w:color="auto"/>
            <w:left w:val="none" w:sz="0" w:space="0" w:color="auto"/>
            <w:bottom w:val="none" w:sz="0" w:space="0" w:color="auto"/>
            <w:right w:val="none" w:sz="0" w:space="0" w:color="auto"/>
          </w:divBdr>
        </w:div>
        <w:div w:id="479885507">
          <w:marLeft w:val="432"/>
          <w:marRight w:val="0"/>
          <w:marTop w:val="0"/>
          <w:marBottom w:val="80"/>
          <w:divBdr>
            <w:top w:val="none" w:sz="0" w:space="0" w:color="auto"/>
            <w:left w:val="none" w:sz="0" w:space="0" w:color="auto"/>
            <w:bottom w:val="none" w:sz="0" w:space="0" w:color="auto"/>
            <w:right w:val="none" w:sz="0" w:space="0" w:color="auto"/>
          </w:divBdr>
        </w:div>
        <w:div w:id="2136868146">
          <w:marLeft w:val="432"/>
          <w:marRight w:val="0"/>
          <w:marTop w:val="0"/>
          <w:marBottom w:val="80"/>
          <w:divBdr>
            <w:top w:val="none" w:sz="0" w:space="0" w:color="auto"/>
            <w:left w:val="none" w:sz="0" w:space="0" w:color="auto"/>
            <w:bottom w:val="none" w:sz="0" w:space="0" w:color="auto"/>
            <w:right w:val="none" w:sz="0" w:space="0" w:color="auto"/>
          </w:divBdr>
        </w:div>
        <w:div w:id="1361199189">
          <w:marLeft w:val="432"/>
          <w:marRight w:val="0"/>
          <w:marTop w:val="0"/>
          <w:marBottom w:val="80"/>
          <w:divBdr>
            <w:top w:val="none" w:sz="0" w:space="0" w:color="auto"/>
            <w:left w:val="none" w:sz="0" w:space="0" w:color="auto"/>
            <w:bottom w:val="none" w:sz="0" w:space="0" w:color="auto"/>
            <w:right w:val="none" w:sz="0" w:space="0" w:color="auto"/>
          </w:divBdr>
        </w:div>
        <w:div w:id="106895473">
          <w:marLeft w:val="432"/>
          <w:marRight w:val="0"/>
          <w:marTop w:val="0"/>
          <w:marBottom w:val="80"/>
          <w:divBdr>
            <w:top w:val="none" w:sz="0" w:space="0" w:color="auto"/>
            <w:left w:val="none" w:sz="0" w:space="0" w:color="auto"/>
            <w:bottom w:val="none" w:sz="0" w:space="0" w:color="auto"/>
            <w:right w:val="none" w:sz="0" w:space="0" w:color="auto"/>
          </w:divBdr>
        </w:div>
        <w:div w:id="859584922">
          <w:marLeft w:val="432"/>
          <w:marRight w:val="0"/>
          <w:marTop w:val="0"/>
          <w:marBottom w:val="80"/>
          <w:divBdr>
            <w:top w:val="none" w:sz="0" w:space="0" w:color="auto"/>
            <w:left w:val="none" w:sz="0" w:space="0" w:color="auto"/>
            <w:bottom w:val="none" w:sz="0" w:space="0" w:color="auto"/>
            <w:right w:val="none" w:sz="0" w:space="0" w:color="auto"/>
          </w:divBdr>
        </w:div>
        <w:div w:id="1576163531">
          <w:marLeft w:val="432"/>
          <w:marRight w:val="0"/>
          <w:marTop w:val="0"/>
          <w:marBottom w:val="80"/>
          <w:divBdr>
            <w:top w:val="none" w:sz="0" w:space="0" w:color="auto"/>
            <w:left w:val="none" w:sz="0" w:space="0" w:color="auto"/>
            <w:bottom w:val="none" w:sz="0" w:space="0" w:color="auto"/>
            <w:right w:val="none" w:sz="0" w:space="0" w:color="auto"/>
          </w:divBdr>
        </w:div>
        <w:div w:id="2116168775">
          <w:marLeft w:val="432"/>
          <w:marRight w:val="0"/>
          <w:marTop w:val="0"/>
          <w:marBottom w:val="80"/>
          <w:divBdr>
            <w:top w:val="none" w:sz="0" w:space="0" w:color="auto"/>
            <w:left w:val="none" w:sz="0" w:space="0" w:color="auto"/>
            <w:bottom w:val="none" w:sz="0" w:space="0" w:color="auto"/>
            <w:right w:val="none" w:sz="0" w:space="0" w:color="auto"/>
          </w:divBdr>
        </w:div>
        <w:div w:id="661080225">
          <w:marLeft w:val="432"/>
          <w:marRight w:val="0"/>
          <w:marTop w:val="0"/>
          <w:marBottom w:val="80"/>
          <w:divBdr>
            <w:top w:val="none" w:sz="0" w:space="0" w:color="auto"/>
            <w:left w:val="none" w:sz="0" w:space="0" w:color="auto"/>
            <w:bottom w:val="none" w:sz="0" w:space="0" w:color="auto"/>
            <w:right w:val="none" w:sz="0" w:space="0" w:color="auto"/>
          </w:divBdr>
        </w:div>
        <w:div w:id="2010675770">
          <w:marLeft w:val="432"/>
          <w:marRight w:val="0"/>
          <w:marTop w:val="0"/>
          <w:marBottom w:val="80"/>
          <w:divBdr>
            <w:top w:val="none" w:sz="0" w:space="0" w:color="auto"/>
            <w:left w:val="none" w:sz="0" w:space="0" w:color="auto"/>
            <w:bottom w:val="none" w:sz="0" w:space="0" w:color="auto"/>
            <w:right w:val="none" w:sz="0" w:space="0" w:color="auto"/>
          </w:divBdr>
        </w:div>
        <w:div w:id="507259111">
          <w:marLeft w:val="432"/>
          <w:marRight w:val="0"/>
          <w:marTop w:val="0"/>
          <w:marBottom w:val="80"/>
          <w:divBdr>
            <w:top w:val="none" w:sz="0" w:space="0" w:color="auto"/>
            <w:left w:val="none" w:sz="0" w:space="0" w:color="auto"/>
            <w:bottom w:val="none" w:sz="0" w:space="0" w:color="auto"/>
            <w:right w:val="none" w:sz="0" w:space="0" w:color="auto"/>
          </w:divBdr>
        </w:div>
        <w:div w:id="875848137">
          <w:marLeft w:val="432"/>
          <w:marRight w:val="0"/>
          <w:marTop w:val="0"/>
          <w:marBottom w:val="80"/>
          <w:divBdr>
            <w:top w:val="none" w:sz="0" w:space="0" w:color="auto"/>
            <w:left w:val="none" w:sz="0" w:space="0" w:color="auto"/>
            <w:bottom w:val="none" w:sz="0" w:space="0" w:color="auto"/>
            <w:right w:val="none" w:sz="0" w:space="0" w:color="auto"/>
          </w:divBdr>
        </w:div>
        <w:div w:id="2137789464">
          <w:marLeft w:val="432"/>
          <w:marRight w:val="0"/>
          <w:marTop w:val="0"/>
          <w:marBottom w:val="80"/>
          <w:divBdr>
            <w:top w:val="none" w:sz="0" w:space="0" w:color="auto"/>
            <w:left w:val="none" w:sz="0" w:space="0" w:color="auto"/>
            <w:bottom w:val="none" w:sz="0" w:space="0" w:color="auto"/>
            <w:right w:val="none" w:sz="0" w:space="0" w:color="auto"/>
          </w:divBdr>
        </w:div>
        <w:div w:id="1728650443">
          <w:marLeft w:val="432"/>
          <w:marRight w:val="0"/>
          <w:marTop w:val="0"/>
          <w:marBottom w:val="80"/>
          <w:divBdr>
            <w:top w:val="none" w:sz="0" w:space="0" w:color="auto"/>
            <w:left w:val="none" w:sz="0" w:space="0" w:color="auto"/>
            <w:bottom w:val="none" w:sz="0" w:space="0" w:color="auto"/>
            <w:right w:val="none" w:sz="0" w:space="0" w:color="auto"/>
          </w:divBdr>
        </w:div>
        <w:div w:id="537622478">
          <w:marLeft w:val="432"/>
          <w:marRight w:val="0"/>
          <w:marTop w:val="0"/>
          <w:marBottom w:val="80"/>
          <w:divBdr>
            <w:top w:val="none" w:sz="0" w:space="0" w:color="auto"/>
            <w:left w:val="none" w:sz="0" w:space="0" w:color="auto"/>
            <w:bottom w:val="none" w:sz="0" w:space="0" w:color="auto"/>
            <w:right w:val="none" w:sz="0" w:space="0" w:color="auto"/>
          </w:divBdr>
        </w:div>
        <w:div w:id="1107625152">
          <w:marLeft w:val="432"/>
          <w:marRight w:val="0"/>
          <w:marTop w:val="0"/>
          <w:marBottom w:val="80"/>
          <w:divBdr>
            <w:top w:val="none" w:sz="0" w:space="0" w:color="auto"/>
            <w:left w:val="none" w:sz="0" w:space="0" w:color="auto"/>
            <w:bottom w:val="none" w:sz="0" w:space="0" w:color="auto"/>
            <w:right w:val="none" w:sz="0" w:space="0" w:color="auto"/>
          </w:divBdr>
        </w:div>
        <w:div w:id="1205563142">
          <w:marLeft w:val="432"/>
          <w:marRight w:val="0"/>
          <w:marTop w:val="0"/>
          <w:marBottom w:val="80"/>
          <w:divBdr>
            <w:top w:val="none" w:sz="0" w:space="0" w:color="auto"/>
            <w:left w:val="none" w:sz="0" w:space="0" w:color="auto"/>
            <w:bottom w:val="none" w:sz="0" w:space="0" w:color="auto"/>
            <w:right w:val="none" w:sz="0" w:space="0" w:color="auto"/>
          </w:divBdr>
        </w:div>
        <w:div w:id="1537430299">
          <w:marLeft w:val="432"/>
          <w:marRight w:val="0"/>
          <w:marTop w:val="0"/>
          <w:marBottom w:val="80"/>
          <w:divBdr>
            <w:top w:val="none" w:sz="0" w:space="0" w:color="auto"/>
            <w:left w:val="none" w:sz="0" w:space="0" w:color="auto"/>
            <w:bottom w:val="none" w:sz="0" w:space="0" w:color="auto"/>
            <w:right w:val="none" w:sz="0" w:space="0" w:color="auto"/>
          </w:divBdr>
        </w:div>
        <w:div w:id="1504709573">
          <w:marLeft w:val="432"/>
          <w:marRight w:val="0"/>
          <w:marTop w:val="0"/>
          <w:marBottom w:val="80"/>
          <w:divBdr>
            <w:top w:val="none" w:sz="0" w:space="0" w:color="auto"/>
            <w:left w:val="none" w:sz="0" w:space="0" w:color="auto"/>
            <w:bottom w:val="none" w:sz="0" w:space="0" w:color="auto"/>
            <w:right w:val="none" w:sz="0" w:space="0" w:color="auto"/>
          </w:divBdr>
        </w:div>
        <w:div w:id="37819558">
          <w:marLeft w:val="432"/>
          <w:marRight w:val="0"/>
          <w:marTop w:val="0"/>
          <w:marBottom w:val="80"/>
          <w:divBdr>
            <w:top w:val="none" w:sz="0" w:space="0" w:color="auto"/>
            <w:left w:val="none" w:sz="0" w:space="0" w:color="auto"/>
            <w:bottom w:val="none" w:sz="0" w:space="0" w:color="auto"/>
            <w:right w:val="none" w:sz="0" w:space="0" w:color="auto"/>
          </w:divBdr>
        </w:div>
        <w:div w:id="551577204">
          <w:marLeft w:val="432"/>
          <w:marRight w:val="0"/>
          <w:marTop w:val="0"/>
          <w:marBottom w:val="80"/>
          <w:divBdr>
            <w:top w:val="none" w:sz="0" w:space="0" w:color="auto"/>
            <w:left w:val="none" w:sz="0" w:space="0" w:color="auto"/>
            <w:bottom w:val="none" w:sz="0" w:space="0" w:color="auto"/>
            <w:right w:val="none" w:sz="0" w:space="0" w:color="auto"/>
          </w:divBdr>
        </w:div>
        <w:div w:id="572668281">
          <w:marLeft w:val="432"/>
          <w:marRight w:val="0"/>
          <w:marTop w:val="0"/>
          <w:marBottom w:val="80"/>
          <w:divBdr>
            <w:top w:val="none" w:sz="0" w:space="0" w:color="auto"/>
            <w:left w:val="none" w:sz="0" w:space="0" w:color="auto"/>
            <w:bottom w:val="none" w:sz="0" w:space="0" w:color="auto"/>
            <w:right w:val="none" w:sz="0" w:space="0" w:color="auto"/>
          </w:divBdr>
        </w:div>
        <w:div w:id="1822312842">
          <w:marLeft w:val="432"/>
          <w:marRight w:val="0"/>
          <w:marTop w:val="0"/>
          <w:marBottom w:val="80"/>
          <w:divBdr>
            <w:top w:val="none" w:sz="0" w:space="0" w:color="auto"/>
            <w:left w:val="none" w:sz="0" w:space="0" w:color="auto"/>
            <w:bottom w:val="none" w:sz="0" w:space="0" w:color="auto"/>
            <w:right w:val="none" w:sz="0" w:space="0" w:color="auto"/>
          </w:divBdr>
        </w:div>
        <w:div w:id="1394040355">
          <w:marLeft w:val="432"/>
          <w:marRight w:val="0"/>
          <w:marTop w:val="0"/>
          <w:marBottom w:val="80"/>
          <w:divBdr>
            <w:top w:val="none" w:sz="0" w:space="0" w:color="auto"/>
            <w:left w:val="none" w:sz="0" w:space="0" w:color="auto"/>
            <w:bottom w:val="none" w:sz="0" w:space="0" w:color="auto"/>
            <w:right w:val="none" w:sz="0" w:space="0" w:color="auto"/>
          </w:divBdr>
        </w:div>
        <w:div w:id="243994551">
          <w:marLeft w:val="432"/>
          <w:marRight w:val="0"/>
          <w:marTop w:val="0"/>
          <w:marBottom w:val="80"/>
          <w:divBdr>
            <w:top w:val="none" w:sz="0" w:space="0" w:color="auto"/>
            <w:left w:val="none" w:sz="0" w:space="0" w:color="auto"/>
            <w:bottom w:val="none" w:sz="0" w:space="0" w:color="auto"/>
            <w:right w:val="none" w:sz="0" w:space="0" w:color="auto"/>
          </w:divBdr>
        </w:div>
        <w:div w:id="2033190365">
          <w:marLeft w:val="432"/>
          <w:marRight w:val="0"/>
          <w:marTop w:val="0"/>
          <w:marBottom w:val="80"/>
          <w:divBdr>
            <w:top w:val="none" w:sz="0" w:space="0" w:color="auto"/>
            <w:left w:val="none" w:sz="0" w:space="0" w:color="auto"/>
            <w:bottom w:val="none" w:sz="0" w:space="0" w:color="auto"/>
            <w:right w:val="none" w:sz="0" w:space="0" w:color="auto"/>
          </w:divBdr>
        </w:div>
        <w:div w:id="1856847259">
          <w:marLeft w:val="432"/>
          <w:marRight w:val="0"/>
          <w:marTop w:val="0"/>
          <w:marBottom w:val="80"/>
          <w:divBdr>
            <w:top w:val="none" w:sz="0" w:space="0" w:color="auto"/>
            <w:left w:val="none" w:sz="0" w:space="0" w:color="auto"/>
            <w:bottom w:val="none" w:sz="0" w:space="0" w:color="auto"/>
            <w:right w:val="none" w:sz="0" w:space="0" w:color="auto"/>
          </w:divBdr>
        </w:div>
        <w:div w:id="2132433668">
          <w:marLeft w:val="432"/>
          <w:marRight w:val="0"/>
          <w:marTop w:val="0"/>
          <w:marBottom w:val="80"/>
          <w:divBdr>
            <w:top w:val="none" w:sz="0" w:space="0" w:color="auto"/>
            <w:left w:val="none" w:sz="0" w:space="0" w:color="auto"/>
            <w:bottom w:val="none" w:sz="0" w:space="0" w:color="auto"/>
            <w:right w:val="none" w:sz="0" w:space="0" w:color="auto"/>
          </w:divBdr>
        </w:div>
        <w:div w:id="1245651519">
          <w:marLeft w:val="432"/>
          <w:marRight w:val="0"/>
          <w:marTop w:val="0"/>
          <w:marBottom w:val="80"/>
          <w:divBdr>
            <w:top w:val="none" w:sz="0" w:space="0" w:color="auto"/>
            <w:left w:val="none" w:sz="0" w:space="0" w:color="auto"/>
            <w:bottom w:val="none" w:sz="0" w:space="0" w:color="auto"/>
            <w:right w:val="none" w:sz="0" w:space="0" w:color="auto"/>
          </w:divBdr>
        </w:div>
        <w:div w:id="1511680709">
          <w:marLeft w:val="432"/>
          <w:marRight w:val="0"/>
          <w:marTop w:val="0"/>
          <w:marBottom w:val="80"/>
          <w:divBdr>
            <w:top w:val="none" w:sz="0" w:space="0" w:color="auto"/>
            <w:left w:val="none" w:sz="0" w:space="0" w:color="auto"/>
            <w:bottom w:val="none" w:sz="0" w:space="0" w:color="auto"/>
            <w:right w:val="none" w:sz="0" w:space="0" w:color="auto"/>
          </w:divBdr>
        </w:div>
        <w:div w:id="643120686">
          <w:marLeft w:val="432"/>
          <w:marRight w:val="0"/>
          <w:marTop w:val="0"/>
          <w:marBottom w:val="80"/>
          <w:divBdr>
            <w:top w:val="none" w:sz="0" w:space="0" w:color="auto"/>
            <w:left w:val="none" w:sz="0" w:space="0" w:color="auto"/>
            <w:bottom w:val="none" w:sz="0" w:space="0" w:color="auto"/>
            <w:right w:val="none" w:sz="0" w:space="0" w:color="auto"/>
          </w:divBdr>
        </w:div>
        <w:div w:id="161362507">
          <w:marLeft w:val="432"/>
          <w:marRight w:val="0"/>
          <w:marTop w:val="0"/>
          <w:marBottom w:val="80"/>
          <w:divBdr>
            <w:top w:val="none" w:sz="0" w:space="0" w:color="auto"/>
            <w:left w:val="none" w:sz="0" w:space="0" w:color="auto"/>
            <w:bottom w:val="none" w:sz="0" w:space="0" w:color="auto"/>
            <w:right w:val="none" w:sz="0" w:space="0" w:color="auto"/>
          </w:divBdr>
        </w:div>
        <w:div w:id="1878927479">
          <w:marLeft w:val="432"/>
          <w:marRight w:val="0"/>
          <w:marTop w:val="0"/>
          <w:marBottom w:val="80"/>
          <w:divBdr>
            <w:top w:val="none" w:sz="0" w:space="0" w:color="auto"/>
            <w:left w:val="none" w:sz="0" w:space="0" w:color="auto"/>
            <w:bottom w:val="none" w:sz="0" w:space="0" w:color="auto"/>
            <w:right w:val="none" w:sz="0" w:space="0" w:color="auto"/>
          </w:divBdr>
        </w:div>
        <w:div w:id="1764375419">
          <w:marLeft w:val="0"/>
          <w:marRight w:val="0"/>
          <w:marTop w:val="0"/>
          <w:marBottom w:val="101"/>
          <w:divBdr>
            <w:top w:val="none" w:sz="0" w:space="0" w:color="auto"/>
            <w:left w:val="none" w:sz="0" w:space="0" w:color="auto"/>
            <w:bottom w:val="none" w:sz="0" w:space="0" w:color="auto"/>
            <w:right w:val="none" w:sz="0" w:space="0" w:color="auto"/>
          </w:divBdr>
        </w:div>
        <w:div w:id="1734311377">
          <w:marLeft w:val="432"/>
          <w:marRight w:val="0"/>
          <w:marTop w:val="0"/>
          <w:marBottom w:val="101"/>
          <w:divBdr>
            <w:top w:val="none" w:sz="0" w:space="0" w:color="auto"/>
            <w:left w:val="none" w:sz="0" w:space="0" w:color="auto"/>
            <w:bottom w:val="none" w:sz="0" w:space="0" w:color="auto"/>
            <w:right w:val="none" w:sz="0" w:space="0" w:color="auto"/>
          </w:divBdr>
        </w:div>
        <w:div w:id="1600796622">
          <w:marLeft w:val="0"/>
          <w:marRight w:val="0"/>
          <w:marTop w:val="0"/>
          <w:marBottom w:val="101"/>
          <w:divBdr>
            <w:top w:val="none" w:sz="0" w:space="0" w:color="auto"/>
            <w:left w:val="none" w:sz="0" w:space="0" w:color="auto"/>
            <w:bottom w:val="none" w:sz="0" w:space="0" w:color="auto"/>
            <w:right w:val="none" w:sz="0" w:space="0" w:color="auto"/>
          </w:divBdr>
        </w:div>
        <w:div w:id="2040080822">
          <w:marLeft w:val="0"/>
          <w:marRight w:val="0"/>
          <w:marTop w:val="0"/>
          <w:marBottom w:val="101"/>
          <w:divBdr>
            <w:top w:val="none" w:sz="0" w:space="0" w:color="auto"/>
            <w:left w:val="none" w:sz="0" w:space="0" w:color="auto"/>
            <w:bottom w:val="none" w:sz="0" w:space="0" w:color="auto"/>
            <w:right w:val="none" w:sz="0" w:space="0" w:color="auto"/>
          </w:divBdr>
        </w:div>
        <w:div w:id="1308707924">
          <w:marLeft w:val="0"/>
          <w:marRight w:val="0"/>
          <w:marTop w:val="0"/>
          <w:marBottom w:val="101"/>
          <w:divBdr>
            <w:top w:val="none" w:sz="0" w:space="0" w:color="auto"/>
            <w:left w:val="none" w:sz="0" w:space="0" w:color="auto"/>
            <w:bottom w:val="none" w:sz="0" w:space="0" w:color="auto"/>
            <w:right w:val="none" w:sz="0" w:space="0" w:color="auto"/>
          </w:divBdr>
        </w:div>
        <w:div w:id="1066805710">
          <w:marLeft w:val="0"/>
          <w:marRight w:val="0"/>
          <w:marTop w:val="0"/>
          <w:marBottom w:val="101"/>
          <w:divBdr>
            <w:top w:val="none" w:sz="0" w:space="0" w:color="auto"/>
            <w:left w:val="none" w:sz="0" w:space="0" w:color="auto"/>
            <w:bottom w:val="none" w:sz="0" w:space="0" w:color="auto"/>
            <w:right w:val="none" w:sz="0" w:space="0" w:color="auto"/>
          </w:divBdr>
        </w:div>
        <w:div w:id="1742295097">
          <w:marLeft w:val="0"/>
          <w:marRight w:val="0"/>
          <w:marTop w:val="0"/>
          <w:marBottom w:val="101"/>
          <w:divBdr>
            <w:top w:val="none" w:sz="0" w:space="0" w:color="auto"/>
            <w:left w:val="none" w:sz="0" w:space="0" w:color="auto"/>
            <w:bottom w:val="none" w:sz="0" w:space="0" w:color="auto"/>
            <w:right w:val="none" w:sz="0" w:space="0" w:color="auto"/>
          </w:divBdr>
        </w:div>
        <w:div w:id="1101336850">
          <w:marLeft w:val="0"/>
          <w:marRight w:val="0"/>
          <w:marTop w:val="0"/>
          <w:marBottom w:val="101"/>
          <w:divBdr>
            <w:top w:val="none" w:sz="0" w:space="0" w:color="auto"/>
            <w:left w:val="none" w:sz="0" w:space="0" w:color="auto"/>
            <w:bottom w:val="none" w:sz="0" w:space="0" w:color="auto"/>
            <w:right w:val="none" w:sz="0" w:space="0" w:color="auto"/>
          </w:divBdr>
        </w:div>
        <w:div w:id="2063670903">
          <w:marLeft w:val="0"/>
          <w:marRight w:val="0"/>
          <w:marTop w:val="101"/>
          <w:marBottom w:val="101"/>
          <w:divBdr>
            <w:top w:val="none" w:sz="0" w:space="0" w:color="auto"/>
            <w:left w:val="none" w:sz="0" w:space="0" w:color="auto"/>
            <w:bottom w:val="none" w:sz="0" w:space="0" w:color="auto"/>
            <w:right w:val="none" w:sz="0" w:space="0" w:color="auto"/>
          </w:divBdr>
        </w:div>
        <w:div w:id="1019896118">
          <w:marLeft w:val="0"/>
          <w:marRight w:val="0"/>
          <w:marTop w:val="0"/>
          <w:marBottom w:val="101"/>
          <w:divBdr>
            <w:top w:val="none" w:sz="0" w:space="0" w:color="auto"/>
            <w:left w:val="none" w:sz="0" w:space="0" w:color="auto"/>
            <w:bottom w:val="none" w:sz="0" w:space="0" w:color="auto"/>
            <w:right w:val="none" w:sz="0" w:space="0" w:color="auto"/>
          </w:divBdr>
        </w:div>
        <w:div w:id="1016564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4294</Words>
  <Characters>23622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2019-11-06T14:28:00Z</dcterms:created>
  <dcterms:modified xsi:type="dcterms:W3CDTF">2019-11-06T14:31:00Z</dcterms:modified>
</cp:coreProperties>
</file>