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9F" w:rsidRPr="004450A0" w:rsidRDefault="00CE299F" w:rsidP="00CE299F">
      <w:pPr>
        <w:jc w:val="center"/>
        <w:rPr>
          <w:rFonts w:ascii="Verdana" w:eastAsia="Verdana" w:hAnsi="Verdana" w:cs="Verdana"/>
          <w:b/>
          <w:bCs/>
          <w:color w:val="0000FF"/>
          <w:sz w:val="24"/>
          <w:szCs w:val="24"/>
        </w:rPr>
      </w:pPr>
      <w:r w:rsidRPr="00CE299F">
        <w:rPr>
          <w:rFonts w:ascii="Verdana" w:eastAsia="Verdana" w:hAnsi="Verdana" w:cs="Verdana"/>
          <w:b/>
          <w:bCs/>
          <w:color w:val="0000FF"/>
          <w:sz w:val="24"/>
          <w:szCs w:val="24"/>
        </w:rPr>
        <w:t>OFICIO 500-05-2024-6582 mediante el cual se comunica listado global de presunción de contribuyentes que se ubicaron en el supuesto previsto en el artículo 69-B, párrafo primero del Código Fiscal de la Federación vigente hasta el 24 de julio de 2018.</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E299F" w:rsidRDefault="00CE299F" w:rsidP="00CE299F">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b/>
          <w:bCs/>
          <w:color w:val="2F2F2F"/>
          <w:sz w:val="18"/>
          <w:szCs w:val="18"/>
          <w:lang w:eastAsia="es-MX"/>
        </w:rPr>
        <w:t>Oficio: 500-05-2024-6582</w:t>
      </w:r>
    </w:p>
    <w:p w:rsidR="00CE299F" w:rsidRPr="00CE299F" w:rsidRDefault="00CE299F" w:rsidP="00CE299F">
      <w:pPr>
        <w:shd w:val="clear" w:color="auto" w:fill="FFFFFF"/>
        <w:spacing w:after="100" w:line="240" w:lineRule="auto"/>
        <w:ind w:hanging="792"/>
        <w:jc w:val="both"/>
        <w:rPr>
          <w:rFonts w:ascii="Arial" w:eastAsia="Times New Roman" w:hAnsi="Arial" w:cs="Arial"/>
          <w:color w:val="2F2F2F"/>
          <w:sz w:val="18"/>
          <w:szCs w:val="18"/>
          <w:lang w:eastAsia="es-MX"/>
        </w:rPr>
      </w:pPr>
      <w:r w:rsidRPr="00CE299F">
        <w:rPr>
          <w:rFonts w:ascii="Arial" w:eastAsia="Times New Roman" w:hAnsi="Arial" w:cs="Arial"/>
          <w:b/>
          <w:bCs/>
          <w:color w:val="2F2F2F"/>
          <w:sz w:val="18"/>
          <w:szCs w:val="18"/>
          <w:lang w:eastAsia="es-MX"/>
        </w:rPr>
        <w:t>Asunto:</w:t>
      </w:r>
      <w:proofErr w:type="gramStart"/>
      <w:r w:rsidRPr="00CE299F">
        <w:rPr>
          <w:rFonts w:ascii="Arial" w:eastAsia="Times New Roman" w:hAnsi="Arial" w:cs="Arial"/>
          <w:color w:val="2F2F2F"/>
          <w:sz w:val="20"/>
          <w:szCs w:val="20"/>
          <w:lang w:eastAsia="es-MX"/>
        </w:rPr>
        <w:t>  </w:t>
      </w:r>
      <w:r w:rsidRPr="00CE299F">
        <w:rPr>
          <w:rFonts w:ascii="Arial" w:eastAsia="Times New Roman" w:hAnsi="Arial" w:cs="Arial"/>
          <w:color w:val="2F2F2F"/>
          <w:sz w:val="18"/>
          <w:szCs w:val="18"/>
          <w:lang w:eastAsia="es-MX"/>
        </w:rPr>
        <w:t>Se</w:t>
      </w:r>
      <w:proofErr w:type="gramEnd"/>
      <w:r w:rsidRPr="00CE299F">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 vigente hasta el 24 de julio de 2018.</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CE299F">
        <w:rPr>
          <w:rFonts w:ascii="Arial" w:eastAsia="Times New Roman" w:hAnsi="Arial" w:cs="Arial"/>
          <w:b/>
          <w:bCs/>
          <w:color w:val="2F2F2F"/>
          <w:sz w:val="18"/>
          <w:szCs w:val="18"/>
          <w:lang w:eastAsia="es-MX"/>
        </w:rPr>
        <w:t> </w:t>
      </w:r>
      <w:r w:rsidRPr="00CE299F">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E299F">
        <w:rPr>
          <w:rFonts w:ascii="Arial" w:eastAsia="Times New Roman" w:hAnsi="Arial" w:cs="Arial"/>
          <w:i/>
          <w:iCs/>
          <w:color w:val="2F2F2F"/>
          <w:sz w:val="18"/>
          <w:szCs w:val="18"/>
          <w:lang w:eastAsia="es-MX"/>
        </w:rPr>
        <w:t> </w:t>
      </w:r>
      <w:r w:rsidRPr="00CE299F">
        <w:rPr>
          <w:rFonts w:ascii="Arial" w:eastAsia="Times New Roman" w:hAnsi="Arial" w:cs="Arial"/>
          <w:color w:val="2F2F2F"/>
          <w:sz w:val="18"/>
          <w:szCs w:val="18"/>
          <w:lang w:eastAsia="es-MX"/>
        </w:rPr>
        <w:t>22 párrafos primero, fracción VIII, y</w:t>
      </w:r>
      <w:r w:rsidRPr="00CE299F">
        <w:rPr>
          <w:rFonts w:ascii="Arial" w:eastAsia="Times New Roman" w:hAnsi="Arial" w:cs="Arial"/>
          <w:i/>
          <w:iCs/>
          <w:color w:val="2F2F2F"/>
          <w:sz w:val="18"/>
          <w:szCs w:val="18"/>
          <w:lang w:eastAsia="es-MX"/>
        </w:rPr>
        <w:t> </w:t>
      </w:r>
      <w:r w:rsidRPr="00CE299F">
        <w:rPr>
          <w:rFonts w:ascii="Arial" w:eastAsia="Times New Roman" w:hAnsi="Arial" w:cs="Arial"/>
          <w:color w:val="2F2F2F"/>
          <w:sz w:val="18"/>
          <w:szCs w:val="18"/>
          <w:lang w:eastAsia="es-MX"/>
        </w:rPr>
        <w:t>último,</w:t>
      </w:r>
      <w:r w:rsidRPr="00CE299F">
        <w:rPr>
          <w:rFonts w:ascii="Arial" w:eastAsia="Times New Roman" w:hAnsi="Arial" w:cs="Arial"/>
          <w:i/>
          <w:iCs/>
          <w:color w:val="2F2F2F"/>
          <w:sz w:val="18"/>
          <w:szCs w:val="18"/>
          <w:lang w:eastAsia="es-MX"/>
        </w:rPr>
        <w:t> </w:t>
      </w:r>
      <w:r w:rsidRPr="00CE299F">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CE299F">
        <w:rPr>
          <w:rFonts w:ascii="Arial" w:eastAsia="Times New Roman" w:hAnsi="Arial" w:cs="Arial"/>
          <w:b/>
          <w:bCs/>
          <w:color w:val="2F2F2F"/>
          <w:sz w:val="18"/>
          <w:szCs w:val="18"/>
          <w:lang w:eastAsia="es-MX"/>
        </w:rPr>
        <w:t> </w:t>
      </w:r>
      <w:r w:rsidRPr="00CE299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E299F">
        <w:rPr>
          <w:rFonts w:ascii="Arial" w:eastAsia="Times New Roman" w:hAnsi="Arial" w:cs="Arial"/>
          <w:b/>
          <w:bCs/>
          <w:color w:val="2F2F2F"/>
          <w:sz w:val="18"/>
          <w:szCs w:val="18"/>
          <w:lang w:eastAsia="es-MX"/>
        </w:rPr>
        <w:t> </w:t>
      </w:r>
      <w:r w:rsidRPr="00CE299F">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CE299F">
        <w:rPr>
          <w:rFonts w:ascii="Arial" w:eastAsia="Times New Roman" w:hAnsi="Arial" w:cs="Arial"/>
          <w:i/>
          <w:iCs/>
          <w:color w:val="2F2F2F"/>
          <w:sz w:val="18"/>
          <w:szCs w:val="18"/>
          <w:lang w:eastAsia="es-MX"/>
        </w:rPr>
        <w:t>"DECRETO por el que se reforma el artículo 69-B del Código Fiscal de la Federación",</w:t>
      </w:r>
      <w:r w:rsidRPr="00CE299F">
        <w:rPr>
          <w:rFonts w:ascii="Arial" w:eastAsia="Times New Roman" w:hAnsi="Arial" w:cs="Arial"/>
          <w:color w:val="2F2F2F"/>
          <w:sz w:val="18"/>
          <w:szCs w:val="18"/>
          <w:lang w:eastAsia="es-MX"/>
        </w:rPr>
        <w:t> publicado en el Diario Oficial de la Federación el 25 de junio de 2018, notifica lo siguiente:</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lastRenderedPageBreak/>
        <w:t>Entonces, se indica que de conformidad con lo dispuesto por el artículo 69-B, segundo párrafo, del Código Fiscal de la Federación vigente hasta el 24 de julio de 2018, en relación con el Artículo Segundo Transitorio del </w:t>
      </w:r>
      <w:r w:rsidRPr="00CE299F">
        <w:rPr>
          <w:rFonts w:ascii="Arial" w:eastAsia="Times New Roman" w:hAnsi="Arial" w:cs="Arial"/>
          <w:i/>
          <w:iCs/>
          <w:color w:val="2F2F2F"/>
          <w:sz w:val="18"/>
          <w:szCs w:val="18"/>
          <w:lang w:eastAsia="es-MX"/>
        </w:rPr>
        <w:t>"DECRETO por el que se reforma el artículo 69-B del Código Fiscal de la Federación",</w:t>
      </w:r>
      <w:r w:rsidRPr="00CE299F">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CE299F">
        <w:rPr>
          <w:rFonts w:ascii="Arial" w:eastAsia="Times New Roman" w:hAnsi="Arial" w:cs="Arial"/>
          <w:i/>
          <w:iCs/>
          <w:color w:val="2F2F2F"/>
          <w:sz w:val="18"/>
          <w:szCs w:val="18"/>
          <w:lang w:eastAsia="es-MX"/>
        </w:rPr>
        <w:t>"DECRETO por el que se reforma el artículo 69-B del Código Fiscal de la Federación",</w:t>
      </w:r>
      <w:r w:rsidRPr="00CE299F">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Atentamente</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Ciudad de México, a 09 de febrero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CE299F">
        <w:rPr>
          <w:rFonts w:ascii="Arial" w:eastAsia="Times New Roman" w:hAnsi="Arial" w:cs="Arial"/>
          <w:b/>
          <w:bCs/>
          <w:color w:val="2F2F2F"/>
          <w:sz w:val="18"/>
          <w:szCs w:val="18"/>
          <w:lang w:eastAsia="es-MX"/>
        </w:rPr>
        <w:t>Susana Herrera Maldonado</w:t>
      </w:r>
      <w:r w:rsidRPr="00CE299F">
        <w:rPr>
          <w:rFonts w:ascii="Arial" w:eastAsia="Times New Roman" w:hAnsi="Arial" w:cs="Arial"/>
          <w:color w:val="2F2F2F"/>
          <w:sz w:val="18"/>
          <w:szCs w:val="18"/>
          <w:lang w:eastAsia="es-MX"/>
        </w:rPr>
        <w:t>, Administradora de Fiscalización Estratégica "7".- Rúbrica.</w:t>
      </w:r>
    </w:p>
    <w:p w:rsidR="00CE299F" w:rsidRPr="00CE299F" w:rsidRDefault="00CE299F" w:rsidP="00CE299F">
      <w:pPr>
        <w:shd w:val="clear" w:color="auto" w:fill="FFFFFF"/>
        <w:spacing w:after="100" w:line="240" w:lineRule="auto"/>
        <w:ind w:hanging="882"/>
        <w:jc w:val="both"/>
        <w:rPr>
          <w:rFonts w:ascii="Arial" w:eastAsia="Times New Roman" w:hAnsi="Arial" w:cs="Arial"/>
          <w:color w:val="2F2F2F"/>
          <w:sz w:val="18"/>
          <w:szCs w:val="18"/>
          <w:lang w:eastAsia="es-MX"/>
        </w:rPr>
      </w:pPr>
      <w:r w:rsidRPr="00CE299F">
        <w:rPr>
          <w:rFonts w:ascii="Arial" w:eastAsia="Times New Roman" w:hAnsi="Arial" w:cs="Arial"/>
          <w:b/>
          <w:bCs/>
          <w:color w:val="2F2F2F"/>
          <w:sz w:val="18"/>
          <w:szCs w:val="18"/>
          <w:lang w:eastAsia="es-MX"/>
        </w:rPr>
        <w:t>Asunto:</w:t>
      </w:r>
      <w:r w:rsidRPr="00CE299F">
        <w:rPr>
          <w:rFonts w:ascii="Arial" w:eastAsia="Times New Roman" w:hAnsi="Arial" w:cs="Arial"/>
          <w:color w:val="2F2F2F"/>
          <w:sz w:val="20"/>
          <w:szCs w:val="20"/>
          <w:lang w:eastAsia="es-MX"/>
        </w:rPr>
        <w:t>   </w:t>
      </w:r>
      <w:r w:rsidRPr="00CE299F">
        <w:rPr>
          <w:rFonts w:ascii="Arial" w:eastAsia="Times New Roman" w:hAnsi="Arial" w:cs="Arial"/>
          <w:b/>
          <w:bCs/>
          <w:color w:val="2F2F2F"/>
          <w:sz w:val="18"/>
          <w:szCs w:val="18"/>
          <w:lang w:eastAsia="es-MX"/>
        </w:rPr>
        <w:t>Anexo 1</w:t>
      </w:r>
      <w:r w:rsidRPr="00CE299F">
        <w:rPr>
          <w:rFonts w:ascii="Arial" w:eastAsia="Times New Roman" w:hAnsi="Arial" w:cs="Arial"/>
          <w:color w:val="2F2F2F"/>
          <w:sz w:val="18"/>
          <w:szCs w:val="18"/>
          <w:lang w:eastAsia="es-MX"/>
        </w:rPr>
        <w:t> del oficio número</w:t>
      </w:r>
      <w:r w:rsidRPr="00CE299F">
        <w:rPr>
          <w:rFonts w:ascii="Arial" w:eastAsia="Times New Roman" w:hAnsi="Arial" w:cs="Arial"/>
          <w:b/>
          <w:bCs/>
          <w:color w:val="2F2F2F"/>
          <w:sz w:val="18"/>
          <w:szCs w:val="18"/>
          <w:lang w:eastAsia="es-MX"/>
        </w:rPr>
        <w:t> 500-05-2024-6582 de fecha 09 de febrero de 2024,</w:t>
      </w:r>
      <w:r w:rsidRPr="00CE299F">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CE299F" w:rsidRPr="00CE299F" w:rsidRDefault="00CE299F" w:rsidP="00CE299F">
      <w:pPr>
        <w:shd w:val="clear" w:color="auto" w:fill="FFFFFF"/>
        <w:spacing w:after="100"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A continuación, en la siguiente tabla se enlistan los contribuyentes a los que hace referencia el oficio número </w:t>
      </w:r>
      <w:r w:rsidRPr="00CE299F">
        <w:rPr>
          <w:rFonts w:ascii="Arial" w:eastAsia="Times New Roman" w:hAnsi="Arial" w:cs="Arial"/>
          <w:b/>
          <w:bCs/>
          <w:color w:val="2F2F2F"/>
          <w:sz w:val="18"/>
          <w:szCs w:val="18"/>
          <w:lang w:eastAsia="es-MX"/>
        </w:rPr>
        <w:t>500-05-2024-6582 de fecha 09 de febrero de 2024</w:t>
      </w:r>
      <w:r w:rsidRPr="00CE299F">
        <w:rPr>
          <w:rFonts w:ascii="Arial" w:eastAsia="Times New Roman" w:hAnsi="Arial" w:cs="Arial"/>
          <w:color w:val="2F2F2F"/>
          <w:sz w:val="18"/>
          <w:szCs w:val="18"/>
          <w:lang w:eastAsia="es-MX"/>
        </w:rPr>
        <w:t>, indicando la fecha en que fue notificado el oficio individual de presunción.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0"/>
        <w:gridCol w:w="889"/>
        <w:gridCol w:w="1375"/>
        <w:gridCol w:w="862"/>
        <w:gridCol w:w="969"/>
        <w:gridCol w:w="762"/>
        <w:gridCol w:w="766"/>
        <w:gridCol w:w="746"/>
        <w:gridCol w:w="762"/>
        <w:gridCol w:w="762"/>
        <w:gridCol w:w="739"/>
      </w:tblGrid>
      <w:tr w:rsidR="00CE299F" w:rsidRPr="00CE299F" w:rsidTr="00CE299F">
        <w:trPr>
          <w:trHeight w:val="233"/>
        </w:trPr>
        <w:tc>
          <w:tcPr>
            <w:tcW w:w="35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88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R.F.C.</w:t>
            </w:r>
          </w:p>
        </w:tc>
        <w:tc>
          <w:tcPr>
            <w:tcW w:w="13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Nombre, denominación o</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razón social del</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Contribuyente</w:t>
            </w:r>
          </w:p>
        </w:tc>
        <w:tc>
          <w:tcPr>
            <w:tcW w:w="86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Número y</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fecha de oficio</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individual de</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presunción</w:t>
            </w:r>
          </w:p>
        </w:tc>
        <w:tc>
          <w:tcPr>
            <w:tcW w:w="9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Autoridad</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emisora del</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oficio individual</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de presunción</w:t>
            </w:r>
          </w:p>
        </w:tc>
        <w:tc>
          <w:tcPr>
            <w:tcW w:w="453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Medio de notificación al contribuyente</w:t>
            </w:r>
          </w:p>
        </w:tc>
      </w:tr>
      <w:tr w:rsidR="00CE299F" w:rsidRPr="00CE299F" w:rsidTr="00CE299F">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Estrados de la autoridad</w:t>
            </w:r>
          </w:p>
        </w:tc>
        <w:tc>
          <w:tcPr>
            <w:tcW w:w="150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Notificación personal</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Notificación por Buzón</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Tributario</w:t>
            </w:r>
          </w:p>
        </w:tc>
      </w:tr>
      <w:tr w:rsidR="00CE299F" w:rsidRPr="00CE299F" w:rsidTr="00CE299F">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E299F" w:rsidRPr="00CE299F" w:rsidRDefault="00CE299F" w:rsidP="00CE299F">
            <w:pPr>
              <w:spacing w:after="0" w:line="240" w:lineRule="auto"/>
              <w:rPr>
                <w:rFonts w:ascii="Arial" w:eastAsia="Times New Roman" w:hAnsi="Arial" w:cs="Arial"/>
                <w:color w:val="000000"/>
                <w:sz w:val="10"/>
                <w:szCs w:val="10"/>
                <w:lang w:eastAsia="es-MX"/>
              </w:rPr>
            </w:pP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de</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fijación en</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los estrados</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de la</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Autoridad</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en</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que surtió</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efectos la</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de</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en</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que surtió</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efectos la</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de</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Fecha en</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que surtió</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efectos la</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notificación</w:t>
            </w:r>
          </w:p>
        </w:tc>
      </w:tr>
      <w:tr w:rsidR="00CE299F" w:rsidRPr="00CE299F" w:rsidTr="00CE299F">
        <w:trPr>
          <w:trHeight w:val="1643"/>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1</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DOP141125F24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DAGATZA OPERADORA</w:t>
            </w:r>
            <w:r w:rsidRPr="00CE299F">
              <w:rPr>
                <w:rFonts w:ascii="Arial" w:eastAsia="Times New Roman" w:hAnsi="Arial" w:cs="Arial"/>
                <w:color w:val="000000"/>
                <w:sz w:val="10"/>
                <w:szCs w:val="10"/>
                <w:lang w:eastAsia="es-MX"/>
              </w:rPr>
              <w:br/>
              <w:t>DE PRODUCTOS Y</w:t>
            </w:r>
            <w:r w:rsidRPr="00CE299F">
              <w:rPr>
                <w:rFonts w:ascii="Arial" w:eastAsia="Times New Roman" w:hAnsi="Arial" w:cs="Arial"/>
                <w:color w:val="000000"/>
                <w:sz w:val="10"/>
                <w:szCs w:val="10"/>
                <w:lang w:eastAsia="es-MX"/>
              </w:rPr>
              <w:br/>
              <w:t>SERVICIOS, S.A. DE C.V.</w:t>
            </w:r>
            <w:r w:rsidRPr="00CE299F">
              <w:rPr>
                <w:rFonts w:ascii="Arial" w:eastAsia="Times New Roman" w:hAnsi="Arial" w:cs="Arial"/>
                <w:color w:val="000000"/>
                <w:sz w:val="10"/>
                <w:szCs w:val="10"/>
                <w:lang w:eastAsia="es-MX"/>
              </w:rPr>
              <w:br/>
              <w:t>// En cumplimiento a la</w:t>
            </w:r>
            <w:r w:rsidRPr="00CE299F">
              <w:rPr>
                <w:rFonts w:ascii="Arial" w:eastAsia="Times New Roman" w:hAnsi="Arial" w:cs="Arial"/>
                <w:color w:val="000000"/>
                <w:sz w:val="10"/>
                <w:szCs w:val="10"/>
                <w:lang w:eastAsia="es-MX"/>
              </w:rPr>
              <w:br/>
              <w:t>sentencia de fecha 09 de</w:t>
            </w:r>
            <w:r w:rsidRPr="00CE299F">
              <w:rPr>
                <w:rFonts w:ascii="Arial" w:eastAsia="Times New Roman" w:hAnsi="Arial" w:cs="Arial"/>
                <w:color w:val="000000"/>
                <w:sz w:val="10"/>
                <w:szCs w:val="10"/>
                <w:lang w:eastAsia="es-MX"/>
              </w:rPr>
              <w:br/>
              <w:t>noviembre de 2020,</w:t>
            </w:r>
            <w:r w:rsidRPr="00CE299F">
              <w:rPr>
                <w:rFonts w:ascii="Arial" w:eastAsia="Times New Roman" w:hAnsi="Arial" w:cs="Arial"/>
                <w:color w:val="000000"/>
                <w:sz w:val="10"/>
                <w:szCs w:val="10"/>
                <w:lang w:eastAsia="es-MX"/>
              </w:rPr>
              <w:br/>
              <w:t>dictada por la Segunda</w:t>
            </w:r>
            <w:r w:rsidRPr="00CE299F">
              <w:rPr>
                <w:rFonts w:ascii="Arial" w:eastAsia="Times New Roman" w:hAnsi="Arial" w:cs="Arial"/>
                <w:color w:val="000000"/>
                <w:sz w:val="10"/>
                <w:szCs w:val="10"/>
                <w:lang w:eastAsia="es-MX"/>
              </w:rPr>
              <w:br/>
              <w:t>Sala Regional Norte-Este</w:t>
            </w:r>
            <w:r w:rsidRPr="00CE299F">
              <w:rPr>
                <w:rFonts w:ascii="Arial" w:eastAsia="Times New Roman" w:hAnsi="Arial" w:cs="Arial"/>
                <w:color w:val="000000"/>
                <w:sz w:val="10"/>
                <w:szCs w:val="10"/>
                <w:lang w:eastAsia="es-MX"/>
              </w:rPr>
              <w:br/>
              <w:t>del Estado de México, del</w:t>
            </w:r>
            <w:r w:rsidRPr="00CE299F">
              <w:rPr>
                <w:rFonts w:ascii="Arial" w:eastAsia="Times New Roman" w:hAnsi="Arial" w:cs="Arial"/>
                <w:color w:val="000000"/>
                <w:sz w:val="10"/>
                <w:szCs w:val="10"/>
                <w:lang w:eastAsia="es-MX"/>
              </w:rPr>
              <w:br/>
              <w:t>Tribunal Federal de Justicia</w:t>
            </w:r>
            <w:r w:rsidRPr="00CE299F">
              <w:rPr>
                <w:rFonts w:ascii="Arial" w:eastAsia="Times New Roman" w:hAnsi="Arial" w:cs="Arial"/>
                <w:color w:val="000000"/>
                <w:sz w:val="10"/>
                <w:szCs w:val="10"/>
                <w:lang w:eastAsia="es-MX"/>
              </w:rPr>
              <w:br/>
              <w:t>Administrativa dentro del</w:t>
            </w:r>
            <w:r w:rsidRPr="00CE299F">
              <w:rPr>
                <w:rFonts w:ascii="Arial" w:eastAsia="Times New Roman" w:hAnsi="Arial" w:cs="Arial"/>
                <w:color w:val="000000"/>
                <w:sz w:val="10"/>
                <w:szCs w:val="10"/>
                <w:lang w:eastAsia="es-MX"/>
              </w:rPr>
              <w:br/>
              <w:t>Juicio de Nulidad 548/18-</w:t>
            </w:r>
            <w:r w:rsidRPr="00CE299F">
              <w:rPr>
                <w:rFonts w:ascii="Arial" w:eastAsia="Times New Roman" w:hAnsi="Arial" w:cs="Arial"/>
                <w:color w:val="000000"/>
                <w:sz w:val="10"/>
                <w:szCs w:val="10"/>
                <w:lang w:eastAsia="es-MX"/>
              </w:rPr>
              <w:br/>
              <w:t>11-02-1</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500-47-00-02-</w:t>
            </w:r>
            <w:r w:rsidRPr="00CE299F">
              <w:rPr>
                <w:rFonts w:ascii="Arial" w:eastAsia="Times New Roman" w:hAnsi="Arial" w:cs="Arial"/>
                <w:color w:val="000000"/>
                <w:sz w:val="10"/>
                <w:szCs w:val="10"/>
                <w:lang w:eastAsia="es-MX"/>
              </w:rPr>
              <w:br/>
              <w:t>05-2017-</w:t>
            </w:r>
            <w:r w:rsidRPr="00CE299F">
              <w:rPr>
                <w:rFonts w:ascii="Arial" w:eastAsia="Times New Roman" w:hAnsi="Arial" w:cs="Arial"/>
                <w:color w:val="000000"/>
                <w:sz w:val="10"/>
                <w:szCs w:val="10"/>
                <w:lang w:eastAsia="es-MX"/>
              </w:rPr>
              <w:br/>
              <w:t>005785 de</w:t>
            </w:r>
            <w:r w:rsidRPr="00CE299F">
              <w:rPr>
                <w:rFonts w:ascii="Arial" w:eastAsia="Times New Roman" w:hAnsi="Arial" w:cs="Arial"/>
                <w:color w:val="000000"/>
                <w:sz w:val="10"/>
                <w:szCs w:val="10"/>
                <w:lang w:eastAsia="es-MX"/>
              </w:rPr>
              <w:br/>
              <w:t>fecha 28 de</w:t>
            </w:r>
            <w:r w:rsidRPr="00CE299F">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Administración</w:t>
            </w:r>
            <w:r w:rsidRPr="00CE299F">
              <w:rPr>
                <w:rFonts w:ascii="Arial" w:eastAsia="Times New Roman" w:hAnsi="Arial" w:cs="Arial"/>
                <w:color w:val="000000"/>
                <w:sz w:val="10"/>
                <w:szCs w:val="10"/>
                <w:lang w:eastAsia="es-MX"/>
              </w:rPr>
              <w:br/>
              <w:t>Desconcentrada</w:t>
            </w:r>
            <w:r w:rsidRPr="00CE299F">
              <w:rPr>
                <w:rFonts w:ascii="Arial" w:eastAsia="Times New Roman" w:hAnsi="Arial" w:cs="Arial"/>
                <w:color w:val="000000"/>
                <w:sz w:val="10"/>
                <w:szCs w:val="10"/>
                <w:lang w:eastAsia="es-MX"/>
              </w:rPr>
              <w:br/>
              <w:t>de Auditoría</w:t>
            </w:r>
            <w:r w:rsidRPr="00CE299F">
              <w:rPr>
                <w:rFonts w:ascii="Arial" w:eastAsia="Times New Roman" w:hAnsi="Arial" w:cs="Arial"/>
                <w:color w:val="000000"/>
                <w:sz w:val="10"/>
                <w:szCs w:val="10"/>
                <w:lang w:eastAsia="es-MX"/>
              </w:rPr>
              <w:br/>
              <w:t>Fiscal de</w:t>
            </w:r>
            <w:r w:rsidRPr="00CE299F">
              <w:rPr>
                <w:rFonts w:ascii="Arial" w:eastAsia="Times New Roman" w:hAnsi="Arial" w:cs="Arial"/>
                <w:color w:val="000000"/>
                <w:sz w:val="10"/>
                <w:szCs w:val="10"/>
                <w:lang w:eastAsia="es-MX"/>
              </w:rPr>
              <w:br/>
              <w:t>Querétaro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20 de</w:t>
            </w:r>
            <w:r w:rsidRPr="00CE299F">
              <w:rPr>
                <w:rFonts w:ascii="Arial" w:eastAsia="Times New Roman" w:hAnsi="Arial" w:cs="Arial"/>
                <w:color w:val="000000"/>
                <w:sz w:val="10"/>
                <w:szCs w:val="10"/>
                <w:lang w:eastAsia="es-MX"/>
              </w:rPr>
              <w:br/>
              <w:t>setiembre de</w:t>
            </w:r>
            <w:r w:rsidRPr="00CE299F">
              <w:rPr>
                <w:rFonts w:ascii="Arial" w:eastAsia="Times New Roman" w:hAnsi="Arial" w:cs="Arial"/>
                <w:color w:val="000000"/>
                <w:sz w:val="10"/>
                <w:szCs w:val="10"/>
                <w:lang w:eastAsia="es-MX"/>
              </w:rPr>
              <w:br/>
              <w:t>2023</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21 de</w:t>
            </w:r>
            <w:r w:rsidRPr="00CE299F">
              <w:rPr>
                <w:rFonts w:ascii="Arial" w:eastAsia="Times New Roman" w:hAnsi="Arial" w:cs="Arial"/>
                <w:color w:val="000000"/>
                <w:sz w:val="10"/>
                <w:szCs w:val="10"/>
                <w:lang w:eastAsia="es-MX"/>
              </w:rPr>
              <w:br/>
              <w:t>septiembre</w:t>
            </w:r>
            <w:r w:rsidRPr="00CE299F">
              <w:rPr>
                <w:rFonts w:ascii="Arial" w:eastAsia="Times New Roman" w:hAnsi="Arial" w:cs="Arial"/>
                <w:color w:val="000000"/>
                <w:sz w:val="10"/>
                <w:szCs w:val="10"/>
                <w:lang w:eastAsia="es-MX"/>
              </w:rPr>
              <w:br/>
              <w:t>de 2023</w:t>
            </w:r>
          </w:p>
        </w:tc>
      </w:tr>
    </w:tbl>
    <w:p w:rsidR="00CE299F" w:rsidRPr="00CE299F" w:rsidRDefault="00CE299F" w:rsidP="00CE299F">
      <w:pPr>
        <w:shd w:val="clear" w:color="auto" w:fill="FFFFFF"/>
        <w:spacing w:after="101"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lastRenderedPageBreak/>
        <w:t> </w:t>
      </w:r>
    </w:p>
    <w:p w:rsidR="00CE299F" w:rsidRPr="00CE299F" w:rsidRDefault="00CE299F" w:rsidP="00CE299F">
      <w:pPr>
        <w:shd w:val="clear" w:color="auto" w:fill="FFFFFF"/>
        <w:spacing w:after="101" w:line="240" w:lineRule="auto"/>
        <w:ind w:firstLine="288"/>
        <w:jc w:val="both"/>
        <w:rPr>
          <w:rFonts w:ascii="Arial" w:eastAsia="Times New Roman" w:hAnsi="Arial" w:cs="Arial"/>
          <w:color w:val="2F2F2F"/>
          <w:sz w:val="18"/>
          <w:szCs w:val="18"/>
          <w:lang w:eastAsia="es-MX"/>
        </w:rPr>
      </w:pPr>
      <w:r w:rsidRPr="00CE299F">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1089"/>
        <w:gridCol w:w="1622"/>
        <w:gridCol w:w="1302"/>
        <w:gridCol w:w="2576"/>
        <w:gridCol w:w="2044"/>
      </w:tblGrid>
      <w:tr w:rsidR="00CE299F" w:rsidRPr="00CE299F" w:rsidTr="00CE299F">
        <w:trPr>
          <w:trHeight w:val="981"/>
        </w:trPr>
        <w:tc>
          <w:tcPr>
            <w:tcW w:w="349"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8"/>
                <w:szCs w:val="18"/>
                <w:lang w:eastAsia="es-MX"/>
              </w:rPr>
            </w:pPr>
            <w:r w:rsidRPr="00CE299F">
              <w:rPr>
                <w:rFonts w:ascii="Arial" w:eastAsia="Times New Roman" w:hAnsi="Arial" w:cs="Arial"/>
                <w:color w:val="000000"/>
                <w:sz w:val="18"/>
                <w:szCs w:val="18"/>
                <w:lang w:eastAsia="es-MX"/>
              </w:rPr>
              <w:t> </w:t>
            </w:r>
          </w:p>
        </w:tc>
        <w:tc>
          <w:tcPr>
            <w:tcW w:w="1089"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R.F.C.</w:t>
            </w:r>
          </w:p>
        </w:tc>
        <w:tc>
          <w:tcPr>
            <w:tcW w:w="1623"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Nombre, denominación o</w:t>
            </w:r>
            <w:r w:rsidRPr="00CE299F">
              <w:rPr>
                <w:rFonts w:ascii="Arial" w:eastAsia="Times New Roman" w:hAnsi="Arial" w:cs="Arial"/>
                <w:color w:val="000000"/>
                <w:sz w:val="10"/>
                <w:szCs w:val="10"/>
                <w:lang w:eastAsia="es-MX"/>
              </w:rPr>
              <w:br/>
            </w:r>
            <w:r w:rsidRPr="00CE299F">
              <w:rPr>
                <w:rFonts w:ascii="Arial" w:eastAsia="Times New Roman" w:hAnsi="Arial" w:cs="Arial"/>
                <w:b/>
                <w:bCs/>
                <w:color w:val="000000"/>
                <w:sz w:val="10"/>
                <w:szCs w:val="10"/>
                <w:lang w:eastAsia="es-MX"/>
              </w:rPr>
              <w:t>razón social del Contribuyente</w:t>
            </w:r>
          </w:p>
        </w:tc>
        <w:tc>
          <w:tcPr>
            <w:tcW w:w="1303"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Domicilio Fiscal</w:t>
            </w:r>
          </w:p>
        </w:tc>
        <w:tc>
          <w:tcPr>
            <w:tcW w:w="2577"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Actividad preponderante</w:t>
            </w:r>
          </w:p>
        </w:tc>
        <w:tc>
          <w:tcPr>
            <w:tcW w:w="2045"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b/>
                <w:bCs/>
                <w:color w:val="000000"/>
                <w:sz w:val="10"/>
                <w:szCs w:val="10"/>
                <w:lang w:eastAsia="es-MX"/>
              </w:rPr>
              <w:t>Motivo del Procedimiento</w:t>
            </w:r>
          </w:p>
        </w:tc>
      </w:tr>
      <w:tr w:rsidR="00CE299F" w:rsidRPr="00CE299F" w:rsidTr="00CE299F">
        <w:trPr>
          <w:trHeight w:val="46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DOP141125F24</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DAGATZA OPERADORA DE</w:t>
            </w:r>
            <w:r w:rsidRPr="00CE299F">
              <w:rPr>
                <w:rFonts w:ascii="Arial" w:eastAsia="Times New Roman" w:hAnsi="Arial" w:cs="Arial"/>
                <w:color w:val="000000"/>
                <w:sz w:val="10"/>
                <w:szCs w:val="10"/>
                <w:lang w:eastAsia="es-MX"/>
              </w:rPr>
              <w:br/>
              <w:t>PRODUCTOS Y SERVICIOS,</w:t>
            </w:r>
            <w:r w:rsidRPr="00CE299F">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proofErr w:type="spellStart"/>
            <w:r w:rsidRPr="00CE299F">
              <w:rPr>
                <w:rFonts w:ascii="Arial" w:eastAsia="Times New Roman" w:hAnsi="Arial" w:cs="Arial"/>
                <w:color w:val="000000"/>
                <w:sz w:val="10"/>
                <w:szCs w:val="10"/>
                <w:lang w:eastAsia="es-MX"/>
              </w:rPr>
              <w:t>Jaltenco</w:t>
            </w:r>
            <w:proofErr w:type="spellEnd"/>
            <w:r w:rsidRPr="00CE299F">
              <w:rPr>
                <w:rFonts w:ascii="Arial" w:eastAsia="Times New Roman" w:hAnsi="Arial" w:cs="Arial"/>
                <w:color w:val="000000"/>
                <w:sz w:val="10"/>
                <w:szCs w:val="10"/>
                <w:lang w:eastAsia="es-MX"/>
              </w:rPr>
              <w:t>, Estado de</w:t>
            </w:r>
            <w:r w:rsidRPr="00CE299F">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Otros intermediarios de comercio al por mayor</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E299F" w:rsidRPr="00CE299F" w:rsidRDefault="00CE299F" w:rsidP="00CE299F">
            <w:pPr>
              <w:spacing w:after="101" w:line="240" w:lineRule="auto"/>
              <w:jc w:val="center"/>
              <w:rPr>
                <w:rFonts w:ascii="Arial" w:eastAsia="Times New Roman" w:hAnsi="Arial" w:cs="Arial"/>
                <w:color w:val="000000"/>
                <w:sz w:val="10"/>
                <w:szCs w:val="10"/>
                <w:lang w:eastAsia="es-MX"/>
              </w:rPr>
            </w:pPr>
            <w:r w:rsidRPr="00CE299F">
              <w:rPr>
                <w:rFonts w:ascii="Arial" w:eastAsia="Times New Roman" w:hAnsi="Arial" w:cs="Arial"/>
                <w:color w:val="000000"/>
                <w:sz w:val="10"/>
                <w:szCs w:val="10"/>
                <w:lang w:eastAsia="es-MX"/>
              </w:rPr>
              <w:t>Ausencia de Activos, Ausencia de</w:t>
            </w:r>
            <w:r w:rsidRPr="00CE299F">
              <w:rPr>
                <w:rFonts w:ascii="Arial" w:eastAsia="Times New Roman" w:hAnsi="Arial" w:cs="Arial"/>
                <w:color w:val="000000"/>
                <w:sz w:val="10"/>
                <w:szCs w:val="10"/>
                <w:lang w:eastAsia="es-MX"/>
              </w:rPr>
              <w:br/>
              <w:t>Personal</w:t>
            </w:r>
          </w:p>
        </w:tc>
      </w:tr>
    </w:tbl>
    <w:p w:rsidR="00CE299F" w:rsidRPr="00CE299F" w:rsidRDefault="00CE299F" w:rsidP="00CE299F">
      <w:pPr>
        <w:shd w:val="clear" w:color="auto" w:fill="FFFFFF"/>
        <w:spacing w:after="101" w:line="240" w:lineRule="auto"/>
        <w:jc w:val="center"/>
        <w:rPr>
          <w:rFonts w:ascii="Arial" w:eastAsia="Times New Roman" w:hAnsi="Arial" w:cs="Arial"/>
          <w:color w:val="2F2F2F"/>
          <w:sz w:val="18"/>
          <w:szCs w:val="18"/>
          <w:lang w:eastAsia="es-MX"/>
        </w:rPr>
      </w:pPr>
      <w:r w:rsidRPr="00CE299F">
        <w:rPr>
          <w:rFonts w:ascii="Arial" w:eastAsia="Times New Roman" w:hAnsi="Arial" w:cs="Arial"/>
          <w:color w:val="2F2F2F"/>
          <w:sz w:val="18"/>
          <w:szCs w:val="18"/>
          <w:lang w:eastAsia="es-MX"/>
        </w:rPr>
        <w:t>_______________________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F"/>
    <w:rsid w:val="008946F7"/>
    <w:rsid w:val="00CE2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7093">
      <w:bodyDiv w:val="1"/>
      <w:marLeft w:val="0"/>
      <w:marRight w:val="0"/>
      <w:marTop w:val="0"/>
      <w:marBottom w:val="0"/>
      <w:divBdr>
        <w:top w:val="none" w:sz="0" w:space="0" w:color="auto"/>
        <w:left w:val="none" w:sz="0" w:space="0" w:color="auto"/>
        <w:bottom w:val="none" w:sz="0" w:space="0" w:color="auto"/>
        <w:right w:val="none" w:sz="0" w:space="0" w:color="auto"/>
      </w:divBdr>
      <w:divsChild>
        <w:div w:id="300036055">
          <w:marLeft w:val="0"/>
          <w:marRight w:val="0"/>
          <w:marTop w:val="0"/>
          <w:marBottom w:val="100"/>
          <w:divBdr>
            <w:top w:val="none" w:sz="0" w:space="0" w:color="auto"/>
            <w:left w:val="none" w:sz="0" w:space="0" w:color="auto"/>
            <w:bottom w:val="none" w:sz="0" w:space="0" w:color="auto"/>
            <w:right w:val="none" w:sz="0" w:space="0" w:color="auto"/>
          </w:divBdr>
        </w:div>
        <w:div w:id="1766918637">
          <w:marLeft w:val="1080"/>
          <w:marRight w:val="3622"/>
          <w:marTop w:val="0"/>
          <w:marBottom w:val="100"/>
          <w:divBdr>
            <w:top w:val="none" w:sz="0" w:space="0" w:color="auto"/>
            <w:left w:val="none" w:sz="0" w:space="0" w:color="auto"/>
            <w:bottom w:val="none" w:sz="0" w:space="0" w:color="auto"/>
            <w:right w:val="none" w:sz="0" w:space="0" w:color="auto"/>
          </w:divBdr>
        </w:div>
        <w:div w:id="1151094474">
          <w:marLeft w:val="0"/>
          <w:marRight w:val="0"/>
          <w:marTop w:val="0"/>
          <w:marBottom w:val="100"/>
          <w:divBdr>
            <w:top w:val="none" w:sz="0" w:space="0" w:color="auto"/>
            <w:left w:val="none" w:sz="0" w:space="0" w:color="auto"/>
            <w:bottom w:val="none" w:sz="0" w:space="0" w:color="auto"/>
            <w:right w:val="none" w:sz="0" w:space="0" w:color="auto"/>
          </w:divBdr>
        </w:div>
        <w:div w:id="1091045751">
          <w:marLeft w:val="0"/>
          <w:marRight w:val="0"/>
          <w:marTop w:val="0"/>
          <w:marBottom w:val="100"/>
          <w:divBdr>
            <w:top w:val="none" w:sz="0" w:space="0" w:color="auto"/>
            <w:left w:val="none" w:sz="0" w:space="0" w:color="auto"/>
            <w:bottom w:val="none" w:sz="0" w:space="0" w:color="auto"/>
            <w:right w:val="none" w:sz="0" w:space="0" w:color="auto"/>
          </w:divBdr>
        </w:div>
        <w:div w:id="726539214">
          <w:marLeft w:val="0"/>
          <w:marRight w:val="0"/>
          <w:marTop w:val="0"/>
          <w:marBottom w:val="100"/>
          <w:divBdr>
            <w:top w:val="none" w:sz="0" w:space="0" w:color="auto"/>
            <w:left w:val="none" w:sz="0" w:space="0" w:color="auto"/>
            <w:bottom w:val="none" w:sz="0" w:space="0" w:color="auto"/>
            <w:right w:val="none" w:sz="0" w:space="0" w:color="auto"/>
          </w:divBdr>
        </w:div>
        <w:div w:id="873079918">
          <w:marLeft w:val="0"/>
          <w:marRight w:val="0"/>
          <w:marTop w:val="0"/>
          <w:marBottom w:val="100"/>
          <w:divBdr>
            <w:top w:val="none" w:sz="0" w:space="0" w:color="auto"/>
            <w:left w:val="none" w:sz="0" w:space="0" w:color="auto"/>
            <w:bottom w:val="none" w:sz="0" w:space="0" w:color="auto"/>
            <w:right w:val="none" w:sz="0" w:space="0" w:color="auto"/>
          </w:divBdr>
        </w:div>
        <w:div w:id="835265646">
          <w:marLeft w:val="0"/>
          <w:marRight w:val="0"/>
          <w:marTop w:val="0"/>
          <w:marBottom w:val="100"/>
          <w:divBdr>
            <w:top w:val="none" w:sz="0" w:space="0" w:color="auto"/>
            <w:left w:val="none" w:sz="0" w:space="0" w:color="auto"/>
            <w:bottom w:val="none" w:sz="0" w:space="0" w:color="auto"/>
            <w:right w:val="none" w:sz="0" w:space="0" w:color="auto"/>
          </w:divBdr>
        </w:div>
        <w:div w:id="587156974">
          <w:marLeft w:val="0"/>
          <w:marRight w:val="0"/>
          <w:marTop w:val="0"/>
          <w:marBottom w:val="100"/>
          <w:divBdr>
            <w:top w:val="none" w:sz="0" w:space="0" w:color="auto"/>
            <w:left w:val="none" w:sz="0" w:space="0" w:color="auto"/>
            <w:bottom w:val="none" w:sz="0" w:space="0" w:color="auto"/>
            <w:right w:val="none" w:sz="0" w:space="0" w:color="auto"/>
          </w:divBdr>
        </w:div>
        <w:div w:id="1009911664">
          <w:marLeft w:val="0"/>
          <w:marRight w:val="0"/>
          <w:marTop w:val="0"/>
          <w:marBottom w:val="100"/>
          <w:divBdr>
            <w:top w:val="none" w:sz="0" w:space="0" w:color="auto"/>
            <w:left w:val="none" w:sz="0" w:space="0" w:color="auto"/>
            <w:bottom w:val="none" w:sz="0" w:space="0" w:color="auto"/>
            <w:right w:val="none" w:sz="0" w:space="0" w:color="auto"/>
          </w:divBdr>
        </w:div>
        <w:div w:id="1512525615">
          <w:marLeft w:val="0"/>
          <w:marRight w:val="0"/>
          <w:marTop w:val="0"/>
          <w:marBottom w:val="100"/>
          <w:divBdr>
            <w:top w:val="none" w:sz="0" w:space="0" w:color="auto"/>
            <w:left w:val="none" w:sz="0" w:space="0" w:color="auto"/>
            <w:bottom w:val="none" w:sz="0" w:space="0" w:color="auto"/>
            <w:right w:val="none" w:sz="0" w:space="0" w:color="auto"/>
          </w:divBdr>
        </w:div>
        <w:div w:id="1717315626">
          <w:marLeft w:val="0"/>
          <w:marRight w:val="0"/>
          <w:marTop w:val="0"/>
          <w:marBottom w:val="100"/>
          <w:divBdr>
            <w:top w:val="none" w:sz="0" w:space="0" w:color="auto"/>
            <w:left w:val="none" w:sz="0" w:space="0" w:color="auto"/>
            <w:bottom w:val="none" w:sz="0" w:space="0" w:color="auto"/>
            <w:right w:val="none" w:sz="0" w:space="0" w:color="auto"/>
          </w:divBdr>
        </w:div>
        <w:div w:id="1786345413">
          <w:marLeft w:val="1170"/>
          <w:marRight w:val="0"/>
          <w:marTop w:val="0"/>
          <w:marBottom w:val="100"/>
          <w:divBdr>
            <w:top w:val="none" w:sz="0" w:space="0" w:color="auto"/>
            <w:left w:val="none" w:sz="0" w:space="0" w:color="auto"/>
            <w:bottom w:val="none" w:sz="0" w:space="0" w:color="auto"/>
            <w:right w:val="none" w:sz="0" w:space="0" w:color="auto"/>
          </w:divBdr>
        </w:div>
        <w:div w:id="1608808489">
          <w:marLeft w:val="0"/>
          <w:marRight w:val="0"/>
          <w:marTop w:val="0"/>
          <w:marBottom w:val="100"/>
          <w:divBdr>
            <w:top w:val="none" w:sz="0" w:space="0" w:color="auto"/>
            <w:left w:val="none" w:sz="0" w:space="0" w:color="auto"/>
            <w:bottom w:val="none" w:sz="0" w:space="0" w:color="auto"/>
            <w:right w:val="none" w:sz="0" w:space="0" w:color="auto"/>
          </w:divBdr>
        </w:div>
        <w:div w:id="1553806013">
          <w:marLeft w:val="0"/>
          <w:marRight w:val="0"/>
          <w:marTop w:val="0"/>
          <w:marBottom w:val="101"/>
          <w:divBdr>
            <w:top w:val="none" w:sz="0" w:space="0" w:color="auto"/>
            <w:left w:val="none" w:sz="0" w:space="0" w:color="auto"/>
            <w:bottom w:val="none" w:sz="0" w:space="0" w:color="auto"/>
            <w:right w:val="none" w:sz="0" w:space="0" w:color="auto"/>
          </w:divBdr>
        </w:div>
        <w:div w:id="413866923">
          <w:marLeft w:val="0"/>
          <w:marRight w:val="0"/>
          <w:marTop w:val="0"/>
          <w:marBottom w:val="101"/>
          <w:divBdr>
            <w:top w:val="none" w:sz="0" w:space="0" w:color="auto"/>
            <w:left w:val="none" w:sz="0" w:space="0" w:color="auto"/>
            <w:bottom w:val="none" w:sz="0" w:space="0" w:color="auto"/>
            <w:right w:val="none" w:sz="0" w:space="0" w:color="auto"/>
          </w:divBdr>
        </w:div>
        <w:div w:id="200941508">
          <w:marLeft w:val="0"/>
          <w:marRight w:val="0"/>
          <w:marTop w:val="0"/>
          <w:marBottom w:val="101"/>
          <w:divBdr>
            <w:top w:val="none" w:sz="0" w:space="0" w:color="auto"/>
            <w:left w:val="none" w:sz="0" w:space="0" w:color="auto"/>
            <w:bottom w:val="none" w:sz="0" w:space="0" w:color="auto"/>
            <w:right w:val="none" w:sz="0" w:space="0" w:color="auto"/>
          </w:divBdr>
        </w:div>
        <w:div w:id="646663538">
          <w:marLeft w:val="0"/>
          <w:marRight w:val="0"/>
          <w:marTop w:val="0"/>
          <w:marBottom w:val="101"/>
          <w:divBdr>
            <w:top w:val="none" w:sz="0" w:space="0" w:color="auto"/>
            <w:left w:val="none" w:sz="0" w:space="0" w:color="auto"/>
            <w:bottom w:val="none" w:sz="0" w:space="0" w:color="auto"/>
            <w:right w:val="none" w:sz="0" w:space="0" w:color="auto"/>
          </w:divBdr>
        </w:div>
        <w:div w:id="991251760">
          <w:marLeft w:val="0"/>
          <w:marRight w:val="0"/>
          <w:marTop w:val="0"/>
          <w:marBottom w:val="101"/>
          <w:divBdr>
            <w:top w:val="none" w:sz="0" w:space="0" w:color="auto"/>
            <w:left w:val="none" w:sz="0" w:space="0" w:color="auto"/>
            <w:bottom w:val="none" w:sz="0" w:space="0" w:color="auto"/>
            <w:right w:val="none" w:sz="0" w:space="0" w:color="auto"/>
          </w:divBdr>
        </w:div>
        <w:div w:id="1436945164">
          <w:marLeft w:val="0"/>
          <w:marRight w:val="0"/>
          <w:marTop w:val="0"/>
          <w:marBottom w:val="101"/>
          <w:divBdr>
            <w:top w:val="none" w:sz="0" w:space="0" w:color="auto"/>
            <w:left w:val="none" w:sz="0" w:space="0" w:color="auto"/>
            <w:bottom w:val="none" w:sz="0" w:space="0" w:color="auto"/>
            <w:right w:val="none" w:sz="0" w:space="0" w:color="auto"/>
          </w:divBdr>
        </w:div>
        <w:div w:id="1049064626">
          <w:marLeft w:val="0"/>
          <w:marRight w:val="0"/>
          <w:marTop w:val="0"/>
          <w:marBottom w:val="101"/>
          <w:divBdr>
            <w:top w:val="none" w:sz="0" w:space="0" w:color="auto"/>
            <w:left w:val="none" w:sz="0" w:space="0" w:color="auto"/>
            <w:bottom w:val="none" w:sz="0" w:space="0" w:color="auto"/>
            <w:right w:val="none" w:sz="0" w:space="0" w:color="auto"/>
          </w:divBdr>
        </w:div>
        <w:div w:id="10887386">
          <w:marLeft w:val="0"/>
          <w:marRight w:val="0"/>
          <w:marTop w:val="0"/>
          <w:marBottom w:val="101"/>
          <w:divBdr>
            <w:top w:val="none" w:sz="0" w:space="0" w:color="auto"/>
            <w:left w:val="none" w:sz="0" w:space="0" w:color="auto"/>
            <w:bottom w:val="none" w:sz="0" w:space="0" w:color="auto"/>
            <w:right w:val="none" w:sz="0" w:space="0" w:color="auto"/>
          </w:divBdr>
        </w:div>
        <w:div w:id="1758668009">
          <w:marLeft w:val="0"/>
          <w:marRight w:val="0"/>
          <w:marTop w:val="0"/>
          <w:marBottom w:val="101"/>
          <w:divBdr>
            <w:top w:val="none" w:sz="0" w:space="0" w:color="auto"/>
            <w:left w:val="none" w:sz="0" w:space="0" w:color="auto"/>
            <w:bottom w:val="none" w:sz="0" w:space="0" w:color="auto"/>
            <w:right w:val="none" w:sz="0" w:space="0" w:color="auto"/>
          </w:divBdr>
        </w:div>
        <w:div w:id="809713934">
          <w:marLeft w:val="0"/>
          <w:marRight w:val="0"/>
          <w:marTop w:val="0"/>
          <w:marBottom w:val="101"/>
          <w:divBdr>
            <w:top w:val="none" w:sz="0" w:space="0" w:color="auto"/>
            <w:left w:val="none" w:sz="0" w:space="0" w:color="auto"/>
            <w:bottom w:val="none" w:sz="0" w:space="0" w:color="auto"/>
            <w:right w:val="none" w:sz="0" w:space="0" w:color="auto"/>
          </w:divBdr>
        </w:div>
        <w:div w:id="1625849039">
          <w:marLeft w:val="0"/>
          <w:marRight w:val="0"/>
          <w:marTop w:val="0"/>
          <w:marBottom w:val="101"/>
          <w:divBdr>
            <w:top w:val="none" w:sz="0" w:space="0" w:color="auto"/>
            <w:left w:val="none" w:sz="0" w:space="0" w:color="auto"/>
            <w:bottom w:val="none" w:sz="0" w:space="0" w:color="auto"/>
            <w:right w:val="none" w:sz="0" w:space="0" w:color="auto"/>
          </w:divBdr>
        </w:div>
        <w:div w:id="744911854">
          <w:marLeft w:val="0"/>
          <w:marRight w:val="0"/>
          <w:marTop w:val="0"/>
          <w:marBottom w:val="101"/>
          <w:divBdr>
            <w:top w:val="none" w:sz="0" w:space="0" w:color="auto"/>
            <w:left w:val="none" w:sz="0" w:space="0" w:color="auto"/>
            <w:bottom w:val="none" w:sz="0" w:space="0" w:color="auto"/>
            <w:right w:val="none" w:sz="0" w:space="0" w:color="auto"/>
          </w:divBdr>
        </w:div>
        <w:div w:id="778376892">
          <w:marLeft w:val="0"/>
          <w:marRight w:val="0"/>
          <w:marTop w:val="0"/>
          <w:marBottom w:val="101"/>
          <w:divBdr>
            <w:top w:val="none" w:sz="0" w:space="0" w:color="auto"/>
            <w:left w:val="none" w:sz="0" w:space="0" w:color="auto"/>
            <w:bottom w:val="none" w:sz="0" w:space="0" w:color="auto"/>
            <w:right w:val="none" w:sz="0" w:space="0" w:color="auto"/>
          </w:divBdr>
        </w:div>
        <w:div w:id="925456656">
          <w:marLeft w:val="0"/>
          <w:marRight w:val="0"/>
          <w:marTop w:val="0"/>
          <w:marBottom w:val="101"/>
          <w:divBdr>
            <w:top w:val="none" w:sz="0" w:space="0" w:color="auto"/>
            <w:left w:val="none" w:sz="0" w:space="0" w:color="auto"/>
            <w:bottom w:val="none" w:sz="0" w:space="0" w:color="auto"/>
            <w:right w:val="none" w:sz="0" w:space="0" w:color="auto"/>
          </w:divBdr>
        </w:div>
        <w:div w:id="1246039077">
          <w:marLeft w:val="0"/>
          <w:marRight w:val="0"/>
          <w:marTop w:val="0"/>
          <w:marBottom w:val="101"/>
          <w:divBdr>
            <w:top w:val="none" w:sz="0" w:space="0" w:color="auto"/>
            <w:left w:val="none" w:sz="0" w:space="0" w:color="auto"/>
            <w:bottom w:val="none" w:sz="0" w:space="0" w:color="auto"/>
            <w:right w:val="none" w:sz="0" w:space="0" w:color="auto"/>
          </w:divBdr>
        </w:div>
        <w:div w:id="1688098360">
          <w:marLeft w:val="0"/>
          <w:marRight w:val="0"/>
          <w:marTop w:val="0"/>
          <w:marBottom w:val="101"/>
          <w:divBdr>
            <w:top w:val="none" w:sz="0" w:space="0" w:color="auto"/>
            <w:left w:val="none" w:sz="0" w:space="0" w:color="auto"/>
            <w:bottom w:val="none" w:sz="0" w:space="0" w:color="auto"/>
            <w:right w:val="none" w:sz="0" w:space="0" w:color="auto"/>
          </w:divBdr>
        </w:div>
        <w:div w:id="1384523396">
          <w:marLeft w:val="0"/>
          <w:marRight w:val="0"/>
          <w:marTop w:val="0"/>
          <w:marBottom w:val="101"/>
          <w:divBdr>
            <w:top w:val="none" w:sz="0" w:space="0" w:color="auto"/>
            <w:left w:val="none" w:sz="0" w:space="0" w:color="auto"/>
            <w:bottom w:val="none" w:sz="0" w:space="0" w:color="auto"/>
            <w:right w:val="none" w:sz="0" w:space="0" w:color="auto"/>
          </w:divBdr>
        </w:div>
        <w:div w:id="541749687">
          <w:marLeft w:val="0"/>
          <w:marRight w:val="0"/>
          <w:marTop w:val="0"/>
          <w:marBottom w:val="101"/>
          <w:divBdr>
            <w:top w:val="none" w:sz="0" w:space="0" w:color="auto"/>
            <w:left w:val="none" w:sz="0" w:space="0" w:color="auto"/>
            <w:bottom w:val="none" w:sz="0" w:space="0" w:color="auto"/>
            <w:right w:val="none" w:sz="0" w:space="0" w:color="auto"/>
          </w:divBdr>
        </w:div>
        <w:div w:id="564493114">
          <w:marLeft w:val="0"/>
          <w:marRight w:val="0"/>
          <w:marTop w:val="0"/>
          <w:marBottom w:val="101"/>
          <w:divBdr>
            <w:top w:val="none" w:sz="0" w:space="0" w:color="auto"/>
            <w:left w:val="none" w:sz="0" w:space="0" w:color="auto"/>
            <w:bottom w:val="none" w:sz="0" w:space="0" w:color="auto"/>
            <w:right w:val="none" w:sz="0" w:space="0" w:color="auto"/>
          </w:divBdr>
        </w:div>
        <w:div w:id="2043941140">
          <w:marLeft w:val="0"/>
          <w:marRight w:val="0"/>
          <w:marTop w:val="0"/>
          <w:marBottom w:val="101"/>
          <w:divBdr>
            <w:top w:val="none" w:sz="0" w:space="0" w:color="auto"/>
            <w:left w:val="none" w:sz="0" w:space="0" w:color="auto"/>
            <w:bottom w:val="none" w:sz="0" w:space="0" w:color="auto"/>
            <w:right w:val="none" w:sz="0" w:space="0" w:color="auto"/>
          </w:divBdr>
        </w:div>
        <w:div w:id="773600350">
          <w:marLeft w:val="0"/>
          <w:marRight w:val="0"/>
          <w:marTop w:val="0"/>
          <w:marBottom w:val="101"/>
          <w:divBdr>
            <w:top w:val="none" w:sz="0" w:space="0" w:color="auto"/>
            <w:left w:val="none" w:sz="0" w:space="0" w:color="auto"/>
            <w:bottom w:val="none" w:sz="0" w:space="0" w:color="auto"/>
            <w:right w:val="none" w:sz="0" w:space="0" w:color="auto"/>
          </w:divBdr>
        </w:div>
        <w:div w:id="194539902">
          <w:marLeft w:val="0"/>
          <w:marRight w:val="0"/>
          <w:marTop w:val="0"/>
          <w:marBottom w:val="101"/>
          <w:divBdr>
            <w:top w:val="none" w:sz="0" w:space="0" w:color="auto"/>
            <w:left w:val="none" w:sz="0" w:space="0" w:color="auto"/>
            <w:bottom w:val="none" w:sz="0" w:space="0" w:color="auto"/>
            <w:right w:val="none" w:sz="0" w:space="0" w:color="auto"/>
          </w:divBdr>
        </w:div>
        <w:div w:id="393551323">
          <w:marLeft w:val="0"/>
          <w:marRight w:val="0"/>
          <w:marTop w:val="0"/>
          <w:marBottom w:val="101"/>
          <w:divBdr>
            <w:top w:val="none" w:sz="0" w:space="0" w:color="auto"/>
            <w:left w:val="none" w:sz="0" w:space="0" w:color="auto"/>
            <w:bottom w:val="none" w:sz="0" w:space="0" w:color="auto"/>
            <w:right w:val="none" w:sz="0" w:space="0" w:color="auto"/>
          </w:divBdr>
        </w:div>
        <w:div w:id="1639265658">
          <w:marLeft w:val="0"/>
          <w:marRight w:val="0"/>
          <w:marTop w:val="0"/>
          <w:marBottom w:val="101"/>
          <w:divBdr>
            <w:top w:val="none" w:sz="0" w:space="0" w:color="auto"/>
            <w:left w:val="none" w:sz="0" w:space="0" w:color="auto"/>
            <w:bottom w:val="none" w:sz="0" w:space="0" w:color="auto"/>
            <w:right w:val="none" w:sz="0" w:space="0" w:color="auto"/>
          </w:divBdr>
        </w:div>
        <w:div w:id="551816306">
          <w:marLeft w:val="0"/>
          <w:marRight w:val="0"/>
          <w:marTop w:val="0"/>
          <w:marBottom w:val="101"/>
          <w:divBdr>
            <w:top w:val="none" w:sz="0" w:space="0" w:color="auto"/>
            <w:left w:val="none" w:sz="0" w:space="0" w:color="auto"/>
            <w:bottom w:val="none" w:sz="0" w:space="0" w:color="auto"/>
            <w:right w:val="none" w:sz="0" w:space="0" w:color="auto"/>
          </w:divBdr>
        </w:div>
        <w:div w:id="2108500851">
          <w:marLeft w:val="0"/>
          <w:marRight w:val="0"/>
          <w:marTop w:val="0"/>
          <w:marBottom w:val="101"/>
          <w:divBdr>
            <w:top w:val="none" w:sz="0" w:space="0" w:color="auto"/>
            <w:left w:val="none" w:sz="0" w:space="0" w:color="auto"/>
            <w:bottom w:val="none" w:sz="0" w:space="0" w:color="auto"/>
            <w:right w:val="none" w:sz="0" w:space="0" w:color="auto"/>
          </w:divBdr>
        </w:div>
        <w:div w:id="723217242">
          <w:marLeft w:val="0"/>
          <w:marRight w:val="0"/>
          <w:marTop w:val="0"/>
          <w:marBottom w:val="101"/>
          <w:divBdr>
            <w:top w:val="none" w:sz="0" w:space="0" w:color="auto"/>
            <w:left w:val="none" w:sz="0" w:space="0" w:color="auto"/>
            <w:bottom w:val="none" w:sz="0" w:space="0" w:color="auto"/>
            <w:right w:val="none" w:sz="0" w:space="0" w:color="auto"/>
          </w:divBdr>
        </w:div>
        <w:div w:id="215551912">
          <w:marLeft w:val="0"/>
          <w:marRight w:val="0"/>
          <w:marTop w:val="0"/>
          <w:marBottom w:val="101"/>
          <w:divBdr>
            <w:top w:val="none" w:sz="0" w:space="0" w:color="auto"/>
            <w:left w:val="none" w:sz="0" w:space="0" w:color="auto"/>
            <w:bottom w:val="none" w:sz="0" w:space="0" w:color="auto"/>
            <w:right w:val="none" w:sz="0" w:space="0" w:color="auto"/>
          </w:divBdr>
        </w:div>
        <w:div w:id="777139620">
          <w:marLeft w:val="0"/>
          <w:marRight w:val="0"/>
          <w:marTop w:val="0"/>
          <w:marBottom w:val="101"/>
          <w:divBdr>
            <w:top w:val="none" w:sz="0" w:space="0" w:color="auto"/>
            <w:left w:val="none" w:sz="0" w:space="0" w:color="auto"/>
            <w:bottom w:val="none" w:sz="0" w:space="0" w:color="auto"/>
            <w:right w:val="none" w:sz="0" w:space="0" w:color="auto"/>
          </w:divBdr>
        </w:div>
        <w:div w:id="2103642026">
          <w:marLeft w:val="0"/>
          <w:marRight w:val="0"/>
          <w:marTop w:val="0"/>
          <w:marBottom w:val="101"/>
          <w:divBdr>
            <w:top w:val="none" w:sz="0" w:space="0" w:color="auto"/>
            <w:left w:val="none" w:sz="0" w:space="0" w:color="auto"/>
            <w:bottom w:val="none" w:sz="0" w:space="0" w:color="auto"/>
            <w:right w:val="none" w:sz="0" w:space="0" w:color="auto"/>
          </w:divBdr>
        </w:div>
        <w:div w:id="198128549">
          <w:marLeft w:val="0"/>
          <w:marRight w:val="0"/>
          <w:marTop w:val="0"/>
          <w:marBottom w:val="101"/>
          <w:divBdr>
            <w:top w:val="none" w:sz="0" w:space="0" w:color="auto"/>
            <w:left w:val="none" w:sz="0" w:space="0" w:color="auto"/>
            <w:bottom w:val="none" w:sz="0" w:space="0" w:color="auto"/>
            <w:right w:val="none" w:sz="0" w:space="0" w:color="auto"/>
          </w:divBdr>
        </w:div>
        <w:div w:id="1730834565">
          <w:marLeft w:val="0"/>
          <w:marRight w:val="0"/>
          <w:marTop w:val="0"/>
          <w:marBottom w:val="101"/>
          <w:divBdr>
            <w:top w:val="none" w:sz="0" w:space="0" w:color="auto"/>
            <w:left w:val="none" w:sz="0" w:space="0" w:color="auto"/>
            <w:bottom w:val="none" w:sz="0" w:space="0" w:color="auto"/>
            <w:right w:val="none" w:sz="0" w:space="0" w:color="auto"/>
          </w:divBdr>
        </w:div>
        <w:div w:id="1034572932">
          <w:marLeft w:val="0"/>
          <w:marRight w:val="0"/>
          <w:marTop w:val="0"/>
          <w:marBottom w:val="101"/>
          <w:divBdr>
            <w:top w:val="none" w:sz="0" w:space="0" w:color="auto"/>
            <w:left w:val="none" w:sz="0" w:space="0" w:color="auto"/>
            <w:bottom w:val="none" w:sz="0" w:space="0" w:color="auto"/>
            <w:right w:val="none" w:sz="0" w:space="0" w:color="auto"/>
          </w:divBdr>
        </w:div>
        <w:div w:id="1725979968">
          <w:marLeft w:val="0"/>
          <w:marRight w:val="0"/>
          <w:marTop w:val="0"/>
          <w:marBottom w:val="101"/>
          <w:divBdr>
            <w:top w:val="none" w:sz="0" w:space="0" w:color="auto"/>
            <w:left w:val="none" w:sz="0" w:space="0" w:color="auto"/>
            <w:bottom w:val="none" w:sz="0" w:space="0" w:color="auto"/>
            <w:right w:val="none" w:sz="0" w:space="0" w:color="auto"/>
          </w:divBdr>
        </w:div>
        <w:div w:id="4135675">
          <w:marLeft w:val="0"/>
          <w:marRight w:val="0"/>
          <w:marTop w:val="0"/>
          <w:marBottom w:val="101"/>
          <w:divBdr>
            <w:top w:val="none" w:sz="0" w:space="0" w:color="auto"/>
            <w:left w:val="none" w:sz="0" w:space="0" w:color="auto"/>
            <w:bottom w:val="none" w:sz="0" w:space="0" w:color="auto"/>
            <w:right w:val="none" w:sz="0" w:space="0" w:color="auto"/>
          </w:divBdr>
        </w:div>
        <w:div w:id="516189328">
          <w:marLeft w:val="0"/>
          <w:marRight w:val="0"/>
          <w:marTop w:val="0"/>
          <w:marBottom w:val="101"/>
          <w:divBdr>
            <w:top w:val="none" w:sz="0" w:space="0" w:color="auto"/>
            <w:left w:val="none" w:sz="0" w:space="0" w:color="auto"/>
            <w:bottom w:val="none" w:sz="0" w:space="0" w:color="auto"/>
            <w:right w:val="none" w:sz="0" w:space="0" w:color="auto"/>
          </w:divBdr>
        </w:div>
        <w:div w:id="1970162132">
          <w:marLeft w:val="0"/>
          <w:marRight w:val="0"/>
          <w:marTop w:val="0"/>
          <w:marBottom w:val="101"/>
          <w:divBdr>
            <w:top w:val="none" w:sz="0" w:space="0" w:color="auto"/>
            <w:left w:val="none" w:sz="0" w:space="0" w:color="auto"/>
            <w:bottom w:val="none" w:sz="0" w:space="0" w:color="auto"/>
            <w:right w:val="none" w:sz="0" w:space="0" w:color="auto"/>
          </w:divBdr>
        </w:div>
        <w:div w:id="1603302707">
          <w:marLeft w:val="0"/>
          <w:marRight w:val="0"/>
          <w:marTop w:val="0"/>
          <w:marBottom w:val="101"/>
          <w:divBdr>
            <w:top w:val="none" w:sz="0" w:space="0" w:color="auto"/>
            <w:left w:val="none" w:sz="0" w:space="0" w:color="auto"/>
            <w:bottom w:val="none" w:sz="0" w:space="0" w:color="auto"/>
            <w:right w:val="none" w:sz="0" w:space="0" w:color="auto"/>
          </w:divBdr>
        </w:div>
        <w:div w:id="1426539414">
          <w:marLeft w:val="0"/>
          <w:marRight w:val="0"/>
          <w:marTop w:val="0"/>
          <w:marBottom w:val="101"/>
          <w:divBdr>
            <w:top w:val="none" w:sz="0" w:space="0" w:color="auto"/>
            <w:left w:val="none" w:sz="0" w:space="0" w:color="auto"/>
            <w:bottom w:val="none" w:sz="0" w:space="0" w:color="auto"/>
            <w:right w:val="none" w:sz="0" w:space="0" w:color="auto"/>
          </w:divBdr>
        </w:div>
        <w:div w:id="1900481497">
          <w:marLeft w:val="0"/>
          <w:marRight w:val="0"/>
          <w:marTop w:val="0"/>
          <w:marBottom w:val="101"/>
          <w:divBdr>
            <w:top w:val="none" w:sz="0" w:space="0" w:color="auto"/>
            <w:left w:val="none" w:sz="0" w:space="0" w:color="auto"/>
            <w:bottom w:val="none" w:sz="0" w:space="0" w:color="auto"/>
            <w:right w:val="none" w:sz="0" w:space="0" w:color="auto"/>
          </w:divBdr>
        </w:div>
        <w:div w:id="1043407328">
          <w:marLeft w:val="0"/>
          <w:marRight w:val="0"/>
          <w:marTop w:val="12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2024-06-03T14:33:00Z</dcterms:created>
  <dcterms:modified xsi:type="dcterms:W3CDTF">2024-06-03T14:34:00Z</dcterms:modified>
</cp:coreProperties>
</file>