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F08" w:rsidRPr="00841D9A" w:rsidRDefault="00A51F08" w:rsidP="00A51F08">
      <w:pPr>
        <w:jc w:val="center"/>
        <w:rPr>
          <w:rFonts w:ascii="Verdana" w:eastAsia="Verdana" w:hAnsi="Verdana" w:cs="Verdana"/>
          <w:b/>
          <w:color w:val="0000FF"/>
          <w:sz w:val="24"/>
          <w:szCs w:val="24"/>
        </w:rPr>
      </w:pPr>
      <w:r w:rsidRPr="00A51F08">
        <w:rPr>
          <w:rFonts w:ascii="Verdana" w:eastAsia="Verdana" w:hAnsi="Verdana" w:cs="Verdana"/>
          <w:b/>
          <w:color w:val="0000FF"/>
          <w:sz w:val="24"/>
          <w:szCs w:val="24"/>
        </w:rPr>
        <w:t>DECRETO por el que se modifica el diverso por el que se exenta el pago de arancel de importación y se otorgan facilidades administrativas a diversas mercancías de la canasta básica y de consumo básico de las familias, publicado en el Diario Oficial de la Federación el 6 de enero de 2023.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18 de mayo de 2023</w:t>
      </w:r>
      <w:r w:rsidRPr="0099730F">
        <w:rPr>
          <w:rFonts w:ascii="Verdana" w:eastAsia="Verdana" w:hAnsi="Verdana" w:cs="Verdana"/>
          <w:b/>
          <w:color w:val="0000FF"/>
          <w:sz w:val="24"/>
          <w:szCs w:val="24"/>
        </w:rPr>
        <w:t>)</w:t>
      </w:r>
      <w:bookmarkEnd w:id="0"/>
    </w:p>
    <w:p w:rsidR="00435BF3" w:rsidRDefault="00A51F08" w:rsidP="00A51F08">
      <w:pPr>
        <w:jc w:val="both"/>
        <w:rPr>
          <w:rFonts w:ascii="Arial" w:hAnsi="Arial" w:cs="Arial"/>
          <w:b/>
          <w:color w:val="2F2F2F"/>
          <w:sz w:val="18"/>
          <w:szCs w:val="18"/>
          <w:shd w:val="clear" w:color="auto" w:fill="FFFFFF"/>
        </w:rPr>
      </w:pPr>
      <w:r w:rsidRPr="00A51F08">
        <w:rPr>
          <w:rFonts w:ascii="Arial" w:hAnsi="Arial" w:cs="Arial"/>
          <w:b/>
          <w:color w:val="2F2F2F"/>
          <w:sz w:val="18"/>
          <w:szCs w:val="18"/>
          <w:shd w:val="clear" w:color="auto" w:fill="FFFFFF"/>
        </w:rPr>
        <w:t>Al margen un sello con el Escudo Nacional, que dice: Estados Unidos Mexicanos.- Presidencia de la República.</w:t>
      </w:r>
    </w:p>
    <w:p w:rsidR="00A51F08" w:rsidRPr="00A51F08" w:rsidRDefault="00A51F08" w:rsidP="00A51F08">
      <w:pPr>
        <w:shd w:val="clear" w:color="auto" w:fill="FFFFFF"/>
        <w:spacing w:after="101" w:line="240" w:lineRule="auto"/>
        <w:ind w:firstLine="288"/>
        <w:jc w:val="both"/>
        <w:rPr>
          <w:rFonts w:ascii="Arial" w:eastAsia="Times New Roman" w:hAnsi="Arial" w:cs="Arial"/>
          <w:color w:val="2F2F2F"/>
          <w:sz w:val="18"/>
          <w:szCs w:val="18"/>
          <w:lang w:eastAsia="es-MX"/>
        </w:rPr>
      </w:pPr>
      <w:r w:rsidRPr="00A51F08">
        <w:rPr>
          <w:rFonts w:ascii="Arial" w:eastAsia="Times New Roman" w:hAnsi="Arial" w:cs="Arial"/>
          <w:b/>
          <w:bCs/>
          <w:color w:val="2F2F2F"/>
          <w:sz w:val="18"/>
          <w:szCs w:val="18"/>
          <w:lang w:eastAsia="es-MX"/>
        </w:rPr>
        <w:t>ANDRÉS MANUEL LÓPEZ OBRADOR,</w:t>
      </w:r>
      <w:r w:rsidRPr="00A51F08">
        <w:rPr>
          <w:rFonts w:ascii="Arial" w:eastAsia="Times New Roman" w:hAnsi="Arial" w:cs="Arial"/>
          <w:color w:val="2F2F2F"/>
          <w:sz w:val="18"/>
          <w:szCs w:val="18"/>
          <w:lang w:eastAsia="es-MX"/>
        </w:rPr>
        <w:t> presidente de los Estados Unidos Mexicanos, en ejercicio de las facultades que me confieren los artículos 89, fracción I, y 131, párrafo segundo de la Constitución Política de los Estados Unidos Mexicanos; con fundamento en los artículos 25, párrafo primero, de la propia Constitución; 4o., fracciones I y II, y 12 de la Ley de Comercio Exterior; 31, 34, 35, y 39 de la Ley Orgánica de la Administración Pública Federal, y 59, fracción IV, de la Ley Aduanera, y</w:t>
      </w:r>
    </w:p>
    <w:p w:rsidR="00A51F08" w:rsidRPr="00A51F08" w:rsidRDefault="00A51F08" w:rsidP="00A51F0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51F08">
        <w:rPr>
          <w:rFonts w:ascii="Times" w:eastAsia="Times New Roman" w:hAnsi="Times" w:cs="Times"/>
          <w:b/>
          <w:bCs/>
          <w:color w:val="2F2F2F"/>
          <w:sz w:val="18"/>
          <w:szCs w:val="18"/>
          <w:lang w:eastAsia="es-MX"/>
        </w:rPr>
        <w:t>CONSIDERANDO</w:t>
      </w:r>
    </w:p>
    <w:p w:rsidR="00A51F08" w:rsidRPr="00A51F08" w:rsidRDefault="00A51F08" w:rsidP="00A51F08">
      <w:pPr>
        <w:shd w:val="clear" w:color="auto" w:fill="FFFFFF"/>
        <w:spacing w:after="101" w:line="240" w:lineRule="auto"/>
        <w:ind w:firstLine="288"/>
        <w:jc w:val="both"/>
        <w:rPr>
          <w:rFonts w:ascii="Arial" w:eastAsia="Times New Roman" w:hAnsi="Arial" w:cs="Arial"/>
          <w:color w:val="2F2F2F"/>
          <w:sz w:val="18"/>
          <w:szCs w:val="18"/>
          <w:lang w:eastAsia="es-MX"/>
        </w:rPr>
      </w:pPr>
      <w:r w:rsidRPr="00A51F08">
        <w:rPr>
          <w:rFonts w:ascii="Arial" w:eastAsia="Times New Roman" w:hAnsi="Arial" w:cs="Arial"/>
          <w:color w:val="2F2F2F"/>
          <w:sz w:val="18"/>
          <w:szCs w:val="18"/>
          <w:lang w:eastAsia="es-MX"/>
        </w:rPr>
        <w:t>Que el artículo 25, párrafo primero, de la Constitución Política de los Estados Unidos Mexicanos (CPEUM) establece que corresponde al Estado la rectoría del desarrollo nacional para garantizar que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w:t>
      </w:r>
    </w:p>
    <w:p w:rsidR="00A51F08" w:rsidRPr="00A51F08" w:rsidRDefault="00A51F08" w:rsidP="00A51F08">
      <w:pPr>
        <w:shd w:val="clear" w:color="auto" w:fill="FFFFFF"/>
        <w:spacing w:after="101" w:line="240" w:lineRule="auto"/>
        <w:ind w:firstLine="288"/>
        <w:jc w:val="both"/>
        <w:rPr>
          <w:rFonts w:ascii="Arial" w:eastAsia="Times New Roman" w:hAnsi="Arial" w:cs="Arial"/>
          <w:color w:val="2F2F2F"/>
          <w:sz w:val="18"/>
          <w:szCs w:val="18"/>
          <w:lang w:eastAsia="es-MX"/>
        </w:rPr>
      </w:pPr>
      <w:r w:rsidRPr="00A51F08">
        <w:rPr>
          <w:rFonts w:ascii="Arial" w:eastAsia="Times New Roman" w:hAnsi="Arial" w:cs="Arial"/>
          <w:color w:val="2F2F2F"/>
          <w:sz w:val="18"/>
          <w:szCs w:val="18"/>
          <w:lang w:eastAsia="es-MX"/>
        </w:rPr>
        <w:t>Que el artículo 131, párrafo segundo, de la CPEUM confiere al Ejecutivo Federal la facultad extraordinaria para aumentar, disminuir o suprimir las cuotas de las tarifas de exportación e importación expedidas por el Congreso de la Unión, y para crear otras, así como para restringir y prohibir las importaciones, las exportaciones y el tránsito de productos, artículos y efectos, cuando lo estime urgente, con el fin de regular el comercio exterior, la economía del país, la estabilidad de la producción nacional o de realizar cualquiera otro propósito, en beneficio del país;</w:t>
      </w:r>
    </w:p>
    <w:p w:rsidR="00A51F08" w:rsidRPr="00A51F08" w:rsidRDefault="00A51F08" w:rsidP="00A51F08">
      <w:pPr>
        <w:shd w:val="clear" w:color="auto" w:fill="FFFFFF"/>
        <w:spacing w:after="101" w:line="240" w:lineRule="auto"/>
        <w:ind w:firstLine="288"/>
        <w:jc w:val="both"/>
        <w:rPr>
          <w:rFonts w:ascii="Arial" w:eastAsia="Times New Roman" w:hAnsi="Arial" w:cs="Arial"/>
          <w:color w:val="2F2F2F"/>
          <w:sz w:val="18"/>
          <w:szCs w:val="18"/>
          <w:lang w:eastAsia="es-MX"/>
        </w:rPr>
      </w:pPr>
      <w:r w:rsidRPr="00A51F08">
        <w:rPr>
          <w:rFonts w:ascii="Arial" w:eastAsia="Times New Roman" w:hAnsi="Arial" w:cs="Arial"/>
          <w:color w:val="2F2F2F"/>
          <w:sz w:val="18"/>
          <w:szCs w:val="18"/>
          <w:lang w:eastAsia="es-MX"/>
        </w:rPr>
        <w:t>Que el Plan Nacional de Desarrollo 2019-2024, publicado en el Diario Oficial de la Federación (DOF) el 12 de julio de 2019, en su Eje General III Economía, en el objetivo </w:t>
      </w:r>
      <w:r w:rsidRPr="00A51F08">
        <w:rPr>
          <w:rFonts w:ascii="Arial" w:eastAsia="Times New Roman" w:hAnsi="Arial" w:cs="Arial"/>
          <w:i/>
          <w:iCs/>
          <w:color w:val="2F2F2F"/>
          <w:sz w:val="18"/>
          <w:szCs w:val="18"/>
          <w:lang w:eastAsia="es-MX"/>
        </w:rPr>
        <w:t>"</w:t>
      </w:r>
      <w:r w:rsidRPr="00A51F08">
        <w:rPr>
          <w:rFonts w:ascii="Arial" w:eastAsia="Times New Roman" w:hAnsi="Arial" w:cs="Arial"/>
          <w:color w:val="2F2F2F"/>
          <w:sz w:val="18"/>
          <w:szCs w:val="18"/>
          <w:lang w:eastAsia="es-MX"/>
        </w:rPr>
        <w:t>Impulsar la reactivación económica, el mercado interno y el empleo", señala como una de las tareas centrales de la actual administración, establecer una política de recuperación salarial;</w:t>
      </w:r>
    </w:p>
    <w:p w:rsidR="00A51F08" w:rsidRPr="00A51F08" w:rsidRDefault="00A51F08" w:rsidP="00A51F08">
      <w:pPr>
        <w:shd w:val="clear" w:color="auto" w:fill="FFFFFF"/>
        <w:spacing w:after="101" w:line="240" w:lineRule="auto"/>
        <w:ind w:firstLine="288"/>
        <w:jc w:val="both"/>
        <w:rPr>
          <w:rFonts w:ascii="Arial" w:eastAsia="Times New Roman" w:hAnsi="Arial" w:cs="Arial"/>
          <w:color w:val="2F2F2F"/>
          <w:sz w:val="18"/>
          <w:szCs w:val="18"/>
          <w:lang w:eastAsia="es-MX"/>
        </w:rPr>
      </w:pPr>
      <w:r w:rsidRPr="00A51F08">
        <w:rPr>
          <w:rFonts w:ascii="Arial" w:eastAsia="Times New Roman" w:hAnsi="Arial" w:cs="Arial"/>
          <w:color w:val="2F2F2F"/>
          <w:sz w:val="18"/>
          <w:szCs w:val="18"/>
          <w:lang w:eastAsia="es-MX"/>
        </w:rPr>
        <w:t>Que, el 6 de enero de 2023, se publicó en el DOF el </w:t>
      </w:r>
      <w:r w:rsidRPr="00A51F08">
        <w:rPr>
          <w:rFonts w:ascii="Arial" w:eastAsia="Times New Roman" w:hAnsi="Arial" w:cs="Arial"/>
          <w:i/>
          <w:iCs/>
          <w:color w:val="2F2F2F"/>
          <w:sz w:val="18"/>
          <w:szCs w:val="18"/>
          <w:lang w:eastAsia="es-MX"/>
        </w:rPr>
        <w:t>"</w:t>
      </w:r>
      <w:r w:rsidRPr="00A51F08">
        <w:rPr>
          <w:rFonts w:ascii="Arial" w:eastAsia="Times New Roman" w:hAnsi="Arial" w:cs="Arial"/>
          <w:color w:val="2F2F2F"/>
          <w:sz w:val="18"/>
          <w:szCs w:val="18"/>
          <w:lang w:eastAsia="es-MX"/>
        </w:rPr>
        <w:t>Decreto por el que se exenta el pago de arancel de importación y se otorgan facilidades administrativas a diversas mercancías de la canasta básica y de consumo básico de las familias</w:t>
      </w:r>
      <w:r w:rsidRPr="00A51F08">
        <w:rPr>
          <w:rFonts w:ascii="Arial" w:eastAsia="Times New Roman" w:hAnsi="Arial" w:cs="Arial"/>
          <w:i/>
          <w:iCs/>
          <w:color w:val="2F2F2F"/>
          <w:sz w:val="18"/>
          <w:szCs w:val="18"/>
          <w:lang w:eastAsia="es-MX"/>
        </w:rPr>
        <w:t>"</w:t>
      </w:r>
      <w:r w:rsidRPr="00A51F08">
        <w:rPr>
          <w:rFonts w:ascii="Arial" w:eastAsia="Times New Roman" w:hAnsi="Arial" w:cs="Arial"/>
          <w:color w:val="2F2F2F"/>
          <w:sz w:val="18"/>
          <w:szCs w:val="18"/>
          <w:lang w:eastAsia="es-MX"/>
        </w:rPr>
        <w:t>, con la finalidad de implementar, hasta el 31 de diciembre de 2023, medidas que contrarresten los efectos de la tendencia inflacionaria, consistentes en la exención temporal del pago de arancel y otorgar facilidades administrativas en el procedimiento de importación de diversos productos que corresponden a la alimentación y consumo básico de las familias en México;</w:t>
      </w:r>
    </w:p>
    <w:p w:rsidR="00A51F08" w:rsidRPr="00A51F08" w:rsidRDefault="00A51F08" w:rsidP="00A51F08">
      <w:pPr>
        <w:shd w:val="clear" w:color="auto" w:fill="FFFFFF"/>
        <w:spacing w:after="101" w:line="240" w:lineRule="auto"/>
        <w:ind w:firstLine="288"/>
        <w:jc w:val="both"/>
        <w:rPr>
          <w:rFonts w:ascii="Arial" w:eastAsia="Times New Roman" w:hAnsi="Arial" w:cs="Arial"/>
          <w:color w:val="2F2F2F"/>
          <w:sz w:val="18"/>
          <w:szCs w:val="18"/>
          <w:lang w:eastAsia="es-MX"/>
        </w:rPr>
      </w:pPr>
      <w:r w:rsidRPr="00A51F08">
        <w:rPr>
          <w:rFonts w:ascii="Arial" w:eastAsia="Times New Roman" w:hAnsi="Arial" w:cs="Arial"/>
          <w:color w:val="2F2F2F"/>
          <w:sz w:val="18"/>
          <w:szCs w:val="18"/>
          <w:lang w:eastAsia="es-MX"/>
        </w:rPr>
        <w:t>Que, el gobierno de México tiene como uno de sus objetivos implementar y continuar con estrategias que mejoren la economía de las familias mexicanas e impulsen las modalidades de comercio justo y economía social y solidaria;</w:t>
      </w:r>
    </w:p>
    <w:p w:rsidR="00A51F08" w:rsidRPr="00A51F08" w:rsidRDefault="00A51F08" w:rsidP="00A51F08">
      <w:pPr>
        <w:shd w:val="clear" w:color="auto" w:fill="FFFFFF"/>
        <w:spacing w:after="101" w:line="240" w:lineRule="auto"/>
        <w:ind w:firstLine="288"/>
        <w:jc w:val="both"/>
        <w:rPr>
          <w:rFonts w:ascii="Arial" w:eastAsia="Times New Roman" w:hAnsi="Arial" w:cs="Arial"/>
          <w:color w:val="2F2F2F"/>
          <w:sz w:val="18"/>
          <w:szCs w:val="18"/>
          <w:lang w:eastAsia="es-MX"/>
        </w:rPr>
      </w:pPr>
      <w:r w:rsidRPr="00A51F08">
        <w:rPr>
          <w:rFonts w:ascii="Arial" w:eastAsia="Times New Roman" w:hAnsi="Arial" w:cs="Arial"/>
          <w:color w:val="2F2F2F"/>
          <w:sz w:val="18"/>
          <w:szCs w:val="18"/>
          <w:lang w:eastAsia="es-MX"/>
        </w:rPr>
        <w:t>Que, dentro de los alimentos que consumen las familias mexicanas están los filetes de pescado, que son alimentos con una alta fuente de proteínas que aportan grandes beneficios al ser humano, entre ellos la tilapia. El decreto del 6 de enero de 2023, mencionado anteriormente, incluye a la tilapia fresca, refrigerada o congelada, no así la congelada cortada o procesada. Por lo anterior, resulta necesario adicionar la exención temporal del arancel de importación a la tilapia congelada cortada o procesada, que por sus características facilitan su manejo y comercialización;</w:t>
      </w:r>
    </w:p>
    <w:p w:rsidR="00A51F08" w:rsidRPr="00A51F08" w:rsidRDefault="00A51F08" w:rsidP="00A51F08">
      <w:pPr>
        <w:shd w:val="clear" w:color="auto" w:fill="FFFFFF"/>
        <w:spacing w:after="101" w:line="240" w:lineRule="auto"/>
        <w:ind w:firstLine="288"/>
        <w:jc w:val="both"/>
        <w:rPr>
          <w:rFonts w:ascii="Arial" w:eastAsia="Times New Roman" w:hAnsi="Arial" w:cs="Arial"/>
          <w:color w:val="2F2F2F"/>
          <w:sz w:val="18"/>
          <w:szCs w:val="18"/>
          <w:lang w:eastAsia="es-MX"/>
        </w:rPr>
      </w:pPr>
      <w:r w:rsidRPr="00A51F08">
        <w:rPr>
          <w:rFonts w:ascii="Arial" w:eastAsia="Times New Roman" w:hAnsi="Arial" w:cs="Arial"/>
          <w:color w:val="2F2F2F"/>
          <w:sz w:val="18"/>
          <w:szCs w:val="18"/>
          <w:lang w:eastAsia="es-MX"/>
        </w:rPr>
        <w:t>Que, por otra parte, la exención del arancel al trigo no ha generado un impacto significativo en la disminución de precios en el mercado nacional, por lo que se considera pertinente eliminar las fracciones arancelarias 1001.11.01, 1001.19.99, 1001.91.99, 1001.99.99 y 1101.00.01 del mencionado decreto, para impulsar el fortalecimiento del mercado interno y el encadenamiento productivo, y</w:t>
      </w:r>
    </w:p>
    <w:p w:rsidR="00A51F08" w:rsidRPr="00A51F08" w:rsidRDefault="00A51F08" w:rsidP="00A51F08">
      <w:pPr>
        <w:shd w:val="clear" w:color="auto" w:fill="FFFFFF"/>
        <w:spacing w:after="101" w:line="240" w:lineRule="auto"/>
        <w:ind w:firstLine="288"/>
        <w:jc w:val="both"/>
        <w:rPr>
          <w:rFonts w:ascii="Arial" w:eastAsia="Times New Roman" w:hAnsi="Arial" w:cs="Arial"/>
          <w:color w:val="2F2F2F"/>
          <w:sz w:val="18"/>
          <w:szCs w:val="18"/>
          <w:lang w:eastAsia="es-MX"/>
        </w:rPr>
      </w:pPr>
      <w:r w:rsidRPr="00A51F08">
        <w:rPr>
          <w:rFonts w:ascii="Arial" w:eastAsia="Times New Roman" w:hAnsi="Arial" w:cs="Arial"/>
          <w:color w:val="2F2F2F"/>
          <w:sz w:val="18"/>
          <w:szCs w:val="18"/>
          <w:lang w:eastAsia="es-MX"/>
        </w:rPr>
        <w:t>Que, toda vez que las medidas a implementar cuentan con la opinión de la Comisión de Comercio Exterior, de conformidad con la ley en la materia, he tenido a bien expedir el siguiente</w:t>
      </w:r>
    </w:p>
    <w:p w:rsidR="00A51F08" w:rsidRPr="00A51F08" w:rsidRDefault="00A51F08" w:rsidP="00A51F0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51F08">
        <w:rPr>
          <w:rFonts w:ascii="Times" w:eastAsia="Times New Roman" w:hAnsi="Times" w:cs="Times"/>
          <w:b/>
          <w:bCs/>
          <w:color w:val="2F2F2F"/>
          <w:sz w:val="18"/>
          <w:szCs w:val="18"/>
          <w:lang w:eastAsia="es-MX"/>
        </w:rPr>
        <w:t>DECRETO</w:t>
      </w:r>
    </w:p>
    <w:p w:rsidR="00A51F08" w:rsidRPr="00A51F08" w:rsidRDefault="00A51F08" w:rsidP="00A51F08">
      <w:pPr>
        <w:shd w:val="clear" w:color="auto" w:fill="FFFFFF"/>
        <w:spacing w:after="101" w:line="240" w:lineRule="auto"/>
        <w:ind w:firstLine="288"/>
        <w:jc w:val="both"/>
        <w:rPr>
          <w:rFonts w:ascii="Arial" w:eastAsia="Times New Roman" w:hAnsi="Arial" w:cs="Arial"/>
          <w:color w:val="2F2F2F"/>
          <w:sz w:val="18"/>
          <w:szCs w:val="18"/>
          <w:lang w:eastAsia="es-MX"/>
        </w:rPr>
      </w:pPr>
      <w:r w:rsidRPr="00A51F08">
        <w:rPr>
          <w:rFonts w:ascii="Arial" w:eastAsia="Times New Roman" w:hAnsi="Arial" w:cs="Arial"/>
          <w:b/>
          <w:bCs/>
          <w:color w:val="2F2F2F"/>
          <w:sz w:val="18"/>
          <w:szCs w:val="18"/>
          <w:lang w:eastAsia="es-MX"/>
        </w:rPr>
        <w:lastRenderedPageBreak/>
        <w:t>Artículo Único. </w:t>
      </w:r>
      <w:r w:rsidRPr="00A51F08">
        <w:rPr>
          <w:rFonts w:ascii="Arial" w:eastAsia="Times New Roman" w:hAnsi="Arial" w:cs="Arial"/>
          <w:color w:val="2F2F2F"/>
          <w:sz w:val="18"/>
          <w:szCs w:val="18"/>
          <w:lang w:eastAsia="es-MX"/>
        </w:rPr>
        <w:t>Se </w:t>
      </w:r>
      <w:r w:rsidRPr="00A51F08">
        <w:rPr>
          <w:rFonts w:ascii="Arial" w:eastAsia="Times New Roman" w:hAnsi="Arial" w:cs="Arial"/>
          <w:b/>
          <w:bCs/>
          <w:color w:val="2F2F2F"/>
          <w:sz w:val="18"/>
          <w:szCs w:val="18"/>
          <w:lang w:eastAsia="es-MX"/>
        </w:rPr>
        <w:t>modifican </w:t>
      </w:r>
      <w:r w:rsidRPr="00A51F08">
        <w:rPr>
          <w:rFonts w:ascii="Arial" w:eastAsia="Times New Roman" w:hAnsi="Arial" w:cs="Arial"/>
          <w:color w:val="2F2F2F"/>
          <w:sz w:val="18"/>
          <w:szCs w:val="18"/>
          <w:lang w:eastAsia="es-MX"/>
        </w:rPr>
        <w:t>diversas fracciones arancelarias</w:t>
      </w:r>
      <w:r w:rsidRPr="00A51F08">
        <w:rPr>
          <w:rFonts w:ascii="Arial" w:eastAsia="Times New Roman" w:hAnsi="Arial" w:cs="Arial"/>
          <w:b/>
          <w:bCs/>
          <w:color w:val="2F2F2F"/>
          <w:sz w:val="18"/>
          <w:szCs w:val="18"/>
          <w:lang w:eastAsia="es-MX"/>
        </w:rPr>
        <w:t> </w:t>
      </w:r>
      <w:r w:rsidRPr="00A51F08">
        <w:rPr>
          <w:rFonts w:ascii="Arial" w:eastAsia="Times New Roman" w:hAnsi="Arial" w:cs="Arial"/>
          <w:color w:val="2F2F2F"/>
          <w:sz w:val="18"/>
          <w:szCs w:val="18"/>
          <w:lang w:eastAsia="es-MX"/>
        </w:rPr>
        <w:t>del artículo Primero del "Decreto por el que se exenta el pago de arancel de importación y se otorgan facilidades administrativas a diversas mercancías de la canasta básica y de consumo básico de las familias", publicado en el Diario Oficial de la Federación el 6 de enero de 2023, conforme a lo siguiente:</w:t>
      </w:r>
    </w:p>
    <w:p w:rsidR="00A51F08" w:rsidRPr="00A51F08" w:rsidRDefault="00A51F08" w:rsidP="00A51F08">
      <w:pPr>
        <w:shd w:val="clear" w:color="auto" w:fill="FFFFFF"/>
        <w:spacing w:after="101" w:line="240" w:lineRule="auto"/>
        <w:ind w:hanging="432"/>
        <w:jc w:val="both"/>
        <w:rPr>
          <w:rFonts w:ascii="Arial" w:eastAsia="Times New Roman" w:hAnsi="Arial" w:cs="Arial"/>
          <w:color w:val="2F2F2F"/>
          <w:sz w:val="18"/>
          <w:szCs w:val="18"/>
          <w:lang w:eastAsia="es-MX"/>
        </w:rPr>
      </w:pPr>
      <w:r w:rsidRPr="00A51F08">
        <w:rPr>
          <w:rFonts w:ascii="Arial" w:eastAsia="Times New Roman" w:hAnsi="Arial" w:cs="Arial"/>
          <w:b/>
          <w:bCs/>
          <w:color w:val="2F2F2F"/>
          <w:sz w:val="18"/>
          <w:szCs w:val="18"/>
          <w:lang w:eastAsia="es-MX"/>
        </w:rPr>
        <w:t>I.</w:t>
      </w:r>
      <w:r w:rsidRPr="00A51F08">
        <w:rPr>
          <w:rFonts w:ascii="Arial" w:eastAsia="Times New Roman" w:hAnsi="Arial" w:cs="Arial"/>
          <w:color w:val="2F2F2F"/>
          <w:sz w:val="20"/>
          <w:szCs w:val="20"/>
          <w:lang w:eastAsia="es-MX"/>
        </w:rPr>
        <w:t>     </w:t>
      </w:r>
      <w:r w:rsidRPr="00A51F08">
        <w:rPr>
          <w:rFonts w:ascii="Arial" w:eastAsia="Times New Roman" w:hAnsi="Arial" w:cs="Arial"/>
          <w:color w:val="2F2F2F"/>
          <w:sz w:val="18"/>
          <w:szCs w:val="18"/>
          <w:lang w:eastAsia="es-MX"/>
        </w:rPr>
        <w:t>Se </w:t>
      </w:r>
      <w:r w:rsidRPr="00A51F08">
        <w:rPr>
          <w:rFonts w:ascii="Arial" w:eastAsia="Times New Roman" w:hAnsi="Arial" w:cs="Arial"/>
          <w:b/>
          <w:bCs/>
          <w:color w:val="2F2F2F"/>
          <w:sz w:val="18"/>
          <w:szCs w:val="18"/>
          <w:lang w:eastAsia="es-MX"/>
        </w:rPr>
        <w:t>adiciona</w:t>
      </w:r>
      <w:r w:rsidRPr="00A51F08">
        <w:rPr>
          <w:rFonts w:ascii="Arial" w:eastAsia="Times New Roman" w:hAnsi="Arial" w:cs="Arial"/>
          <w:color w:val="2F2F2F"/>
          <w:sz w:val="18"/>
          <w:szCs w:val="18"/>
          <w:lang w:eastAsia="es-MX"/>
        </w:rPr>
        <w:t>, en el orden que le corresponda, la siguiente fracción arancelaria: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50"/>
        <w:gridCol w:w="3606"/>
        <w:gridCol w:w="906"/>
        <w:gridCol w:w="836"/>
        <w:gridCol w:w="825"/>
        <w:gridCol w:w="1459"/>
      </w:tblGrid>
      <w:tr w:rsidR="00A51F08" w:rsidRPr="00A51F08" w:rsidTr="00A51F08">
        <w:trPr>
          <w:trHeight w:val="801"/>
        </w:trPr>
        <w:tc>
          <w:tcPr>
            <w:tcW w:w="135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b/>
                <w:bCs/>
                <w:color w:val="000000"/>
                <w:sz w:val="18"/>
                <w:szCs w:val="18"/>
                <w:lang w:eastAsia="es-MX"/>
              </w:rPr>
              <w:t>CÓDIGO</w:t>
            </w:r>
          </w:p>
        </w:tc>
        <w:tc>
          <w:tcPr>
            <w:tcW w:w="360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b/>
                <w:bCs/>
                <w:color w:val="000000"/>
                <w:sz w:val="18"/>
                <w:szCs w:val="18"/>
                <w:lang w:eastAsia="es-MX"/>
              </w:rPr>
              <w:t>DESCRIPCIÓN</w:t>
            </w:r>
          </w:p>
        </w:tc>
        <w:tc>
          <w:tcPr>
            <w:tcW w:w="90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b/>
                <w:bCs/>
                <w:color w:val="000000"/>
                <w:sz w:val="18"/>
                <w:szCs w:val="18"/>
                <w:lang w:eastAsia="es-MX"/>
              </w:rPr>
              <w:t>UNIDAD</w:t>
            </w:r>
          </w:p>
        </w:tc>
        <w:tc>
          <w:tcPr>
            <w:tcW w:w="166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b/>
                <w:bCs/>
                <w:color w:val="000000"/>
                <w:sz w:val="18"/>
                <w:szCs w:val="18"/>
                <w:lang w:eastAsia="es-MX"/>
              </w:rPr>
              <w:t>CUOTA</w:t>
            </w:r>
          </w:p>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b/>
                <w:bCs/>
                <w:color w:val="000000"/>
                <w:sz w:val="18"/>
                <w:szCs w:val="18"/>
                <w:lang w:eastAsia="es-MX"/>
              </w:rPr>
              <w:t>(ARANCEL)</w:t>
            </w:r>
          </w:p>
        </w:tc>
        <w:tc>
          <w:tcPr>
            <w:tcW w:w="145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b/>
                <w:bCs/>
                <w:color w:val="000000"/>
                <w:sz w:val="18"/>
                <w:szCs w:val="18"/>
                <w:lang w:eastAsia="es-MX"/>
              </w:rPr>
              <w:t>ACOTACIÓN</w:t>
            </w:r>
          </w:p>
        </w:tc>
      </w:tr>
      <w:tr w:rsidR="00A51F08" w:rsidRPr="00A51F08" w:rsidTr="00A51F08">
        <w:trPr>
          <w:trHeight w:val="39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51F08" w:rsidRPr="00A51F08" w:rsidRDefault="00A51F08" w:rsidP="00A51F08">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51F08" w:rsidRPr="00A51F08" w:rsidRDefault="00A51F08" w:rsidP="00A51F08">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51F08" w:rsidRPr="00A51F08" w:rsidRDefault="00A51F08" w:rsidP="00A51F08">
            <w:pPr>
              <w:spacing w:after="0" w:line="240" w:lineRule="auto"/>
              <w:rPr>
                <w:rFonts w:ascii="Arial" w:eastAsia="Times New Roman" w:hAnsi="Arial" w:cs="Arial"/>
                <w:color w:val="000000"/>
                <w:sz w:val="18"/>
                <w:szCs w:val="18"/>
                <w:lang w:eastAsia="es-MX"/>
              </w:rPr>
            </w:pP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b/>
                <w:bCs/>
                <w:color w:val="000000"/>
                <w:sz w:val="18"/>
                <w:szCs w:val="18"/>
                <w:lang w:eastAsia="es-MX"/>
              </w:rPr>
              <w:t>IMP</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b/>
                <w:bCs/>
                <w:color w:val="000000"/>
                <w:sz w:val="18"/>
                <w:szCs w:val="18"/>
                <w:lang w:eastAsia="es-MX"/>
              </w:rPr>
              <w:t>EXP</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51F08" w:rsidRPr="00A51F08" w:rsidRDefault="00A51F08" w:rsidP="00A51F08">
            <w:pPr>
              <w:spacing w:after="0" w:line="240" w:lineRule="auto"/>
              <w:rPr>
                <w:rFonts w:ascii="Arial" w:eastAsia="Times New Roman" w:hAnsi="Arial" w:cs="Arial"/>
                <w:color w:val="000000"/>
                <w:sz w:val="18"/>
                <w:szCs w:val="18"/>
                <w:lang w:eastAsia="es-MX"/>
              </w:rPr>
            </w:pPr>
          </w:p>
        </w:tc>
      </w:tr>
      <w:tr w:rsidR="00A51F08" w:rsidRPr="00A51F08" w:rsidTr="00A51F08">
        <w:trPr>
          <w:trHeight w:val="408"/>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0304.61.01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both"/>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Tilapias (</w:t>
            </w:r>
            <w:proofErr w:type="spellStart"/>
            <w:r w:rsidRPr="00A51F08">
              <w:rPr>
                <w:rFonts w:ascii="Arial" w:eastAsia="Times New Roman" w:hAnsi="Arial" w:cs="Arial"/>
                <w:i/>
                <w:iCs/>
                <w:color w:val="000000"/>
                <w:sz w:val="18"/>
                <w:szCs w:val="18"/>
                <w:lang w:eastAsia="es-MX"/>
              </w:rPr>
              <w:t>Oreochromis</w:t>
            </w:r>
            <w:proofErr w:type="spellEnd"/>
            <w:r w:rsidRPr="00A51F08">
              <w:rPr>
                <w:rFonts w:ascii="Arial" w:eastAsia="Times New Roman" w:hAnsi="Arial" w:cs="Arial"/>
                <w:i/>
                <w:iCs/>
                <w:color w:val="000000"/>
                <w:sz w:val="18"/>
                <w:szCs w:val="18"/>
                <w:lang w:eastAsia="es-MX"/>
              </w:rPr>
              <w:t xml:space="preserve"> </w:t>
            </w:r>
            <w:proofErr w:type="spellStart"/>
            <w:r w:rsidRPr="00A51F08">
              <w:rPr>
                <w:rFonts w:ascii="Arial" w:eastAsia="Times New Roman" w:hAnsi="Arial" w:cs="Arial"/>
                <w:i/>
                <w:iCs/>
                <w:color w:val="000000"/>
                <w:sz w:val="18"/>
                <w:szCs w:val="18"/>
                <w:lang w:eastAsia="es-MX"/>
              </w:rPr>
              <w:t>spp</w:t>
            </w:r>
            <w:proofErr w:type="spellEnd"/>
            <w:r w:rsidRPr="00A51F08">
              <w:rPr>
                <w:rFonts w:ascii="Arial" w:eastAsia="Times New Roman" w:hAnsi="Arial" w:cs="Arial"/>
                <w:i/>
                <w:iCs/>
                <w:color w:val="000000"/>
                <w:sz w:val="18"/>
                <w:szCs w:val="18"/>
                <w:lang w:eastAsia="es-MX"/>
              </w:rPr>
              <w:t>.</w:t>
            </w:r>
            <w:r w:rsidRPr="00A51F08">
              <w:rPr>
                <w:rFonts w:ascii="Arial" w:eastAsia="Times New Roman" w:hAnsi="Arial" w:cs="Arial"/>
                <w:color w:val="000000"/>
                <w:sz w:val="18"/>
                <w:szCs w:val="18"/>
                <w:lang w:eastAsia="es-MX"/>
              </w:rPr>
              <w:t>).</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 </w:t>
            </w:r>
          </w:p>
        </w:tc>
      </w:tr>
    </w:tbl>
    <w:p w:rsidR="00A51F08" w:rsidRPr="00A51F08" w:rsidRDefault="00A51F08" w:rsidP="00A51F08">
      <w:pPr>
        <w:shd w:val="clear" w:color="auto" w:fill="FFFFFF"/>
        <w:spacing w:after="101" w:line="240" w:lineRule="auto"/>
        <w:ind w:firstLine="288"/>
        <w:jc w:val="both"/>
        <w:rPr>
          <w:rFonts w:ascii="Arial" w:eastAsia="Times New Roman" w:hAnsi="Arial" w:cs="Arial"/>
          <w:color w:val="2F2F2F"/>
          <w:sz w:val="18"/>
          <w:szCs w:val="18"/>
          <w:lang w:eastAsia="es-MX"/>
        </w:rPr>
      </w:pPr>
      <w:r w:rsidRPr="00A51F08">
        <w:rPr>
          <w:rFonts w:ascii="Arial" w:eastAsia="Times New Roman" w:hAnsi="Arial" w:cs="Arial"/>
          <w:color w:val="2F2F2F"/>
          <w:sz w:val="18"/>
          <w:szCs w:val="18"/>
          <w:lang w:eastAsia="es-MX"/>
        </w:rPr>
        <w:t> </w:t>
      </w:r>
    </w:p>
    <w:p w:rsidR="00A51F08" w:rsidRPr="00A51F08" w:rsidRDefault="00A51F08" w:rsidP="00A51F08">
      <w:pPr>
        <w:shd w:val="clear" w:color="auto" w:fill="FFFFFF"/>
        <w:spacing w:after="101" w:line="240" w:lineRule="auto"/>
        <w:ind w:hanging="432"/>
        <w:jc w:val="both"/>
        <w:rPr>
          <w:rFonts w:ascii="Arial" w:eastAsia="Times New Roman" w:hAnsi="Arial" w:cs="Arial"/>
          <w:color w:val="2F2F2F"/>
          <w:sz w:val="18"/>
          <w:szCs w:val="18"/>
          <w:lang w:eastAsia="es-MX"/>
        </w:rPr>
      </w:pPr>
      <w:r w:rsidRPr="00A51F08">
        <w:rPr>
          <w:rFonts w:ascii="Arial" w:eastAsia="Times New Roman" w:hAnsi="Arial" w:cs="Arial"/>
          <w:b/>
          <w:bCs/>
          <w:color w:val="2F2F2F"/>
          <w:sz w:val="18"/>
          <w:szCs w:val="18"/>
          <w:lang w:eastAsia="es-MX"/>
        </w:rPr>
        <w:t>II.</w:t>
      </w:r>
      <w:r w:rsidRPr="00A51F08">
        <w:rPr>
          <w:rFonts w:ascii="Arial" w:eastAsia="Times New Roman" w:hAnsi="Arial" w:cs="Arial"/>
          <w:color w:val="2F2F2F"/>
          <w:sz w:val="20"/>
          <w:szCs w:val="20"/>
          <w:lang w:eastAsia="es-MX"/>
        </w:rPr>
        <w:t>     </w:t>
      </w:r>
      <w:r w:rsidRPr="00A51F08">
        <w:rPr>
          <w:rFonts w:ascii="Arial" w:eastAsia="Times New Roman" w:hAnsi="Arial" w:cs="Arial"/>
          <w:color w:val="2F2F2F"/>
          <w:sz w:val="18"/>
          <w:szCs w:val="18"/>
          <w:lang w:eastAsia="es-MX"/>
        </w:rPr>
        <w:t>Se </w:t>
      </w:r>
      <w:r w:rsidRPr="00A51F08">
        <w:rPr>
          <w:rFonts w:ascii="Arial" w:eastAsia="Times New Roman" w:hAnsi="Arial" w:cs="Arial"/>
          <w:b/>
          <w:bCs/>
          <w:color w:val="2F2F2F"/>
          <w:sz w:val="18"/>
          <w:szCs w:val="18"/>
          <w:lang w:eastAsia="es-MX"/>
        </w:rPr>
        <w:t>eliminan</w:t>
      </w:r>
      <w:r w:rsidRPr="00A51F08">
        <w:rPr>
          <w:rFonts w:ascii="Arial" w:eastAsia="Times New Roman" w:hAnsi="Arial" w:cs="Arial"/>
          <w:color w:val="2F2F2F"/>
          <w:sz w:val="18"/>
          <w:szCs w:val="18"/>
          <w:lang w:eastAsia="es-MX"/>
        </w:rPr>
        <w:t> las siguientes fracciones arancelarias: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50"/>
        <w:gridCol w:w="3606"/>
        <w:gridCol w:w="906"/>
        <w:gridCol w:w="836"/>
        <w:gridCol w:w="825"/>
        <w:gridCol w:w="1459"/>
      </w:tblGrid>
      <w:tr w:rsidR="00A51F08" w:rsidRPr="00A51F08" w:rsidTr="00A51F08">
        <w:trPr>
          <w:trHeight w:val="801"/>
        </w:trPr>
        <w:tc>
          <w:tcPr>
            <w:tcW w:w="135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b/>
                <w:bCs/>
                <w:color w:val="000000"/>
                <w:sz w:val="18"/>
                <w:szCs w:val="18"/>
                <w:lang w:eastAsia="es-MX"/>
              </w:rPr>
              <w:t>CÓDIGO</w:t>
            </w:r>
          </w:p>
        </w:tc>
        <w:tc>
          <w:tcPr>
            <w:tcW w:w="360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b/>
                <w:bCs/>
                <w:color w:val="000000"/>
                <w:sz w:val="18"/>
                <w:szCs w:val="18"/>
                <w:lang w:eastAsia="es-MX"/>
              </w:rPr>
              <w:t>DESCRIPCIÓN</w:t>
            </w:r>
          </w:p>
        </w:tc>
        <w:tc>
          <w:tcPr>
            <w:tcW w:w="90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b/>
                <w:bCs/>
                <w:color w:val="000000"/>
                <w:sz w:val="18"/>
                <w:szCs w:val="18"/>
                <w:lang w:eastAsia="es-MX"/>
              </w:rPr>
              <w:t>UNIDAD</w:t>
            </w:r>
          </w:p>
        </w:tc>
        <w:tc>
          <w:tcPr>
            <w:tcW w:w="166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b/>
                <w:bCs/>
                <w:color w:val="000000"/>
                <w:sz w:val="18"/>
                <w:szCs w:val="18"/>
                <w:lang w:eastAsia="es-MX"/>
              </w:rPr>
              <w:t>CUOTA</w:t>
            </w:r>
          </w:p>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b/>
                <w:bCs/>
                <w:color w:val="000000"/>
                <w:sz w:val="18"/>
                <w:szCs w:val="18"/>
                <w:lang w:eastAsia="es-MX"/>
              </w:rPr>
              <w:t>(ARANCEL)</w:t>
            </w:r>
          </w:p>
        </w:tc>
        <w:tc>
          <w:tcPr>
            <w:tcW w:w="145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b/>
                <w:bCs/>
                <w:color w:val="000000"/>
                <w:sz w:val="18"/>
                <w:szCs w:val="18"/>
                <w:lang w:eastAsia="es-MX"/>
              </w:rPr>
              <w:t>ACOTACIÓN</w:t>
            </w:r>
          </w:p>
        </w:tc>
      </w:tr>
      <w:tr w:rsidR="00A51F08" w:rsidRPr="00A51F08" w:rsidTr="00A51F08">
        <w:trPr>
          <w:trHeight w:val="39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51F08" w:rsidRPr="00A51F08" w:rsidRDefault="00A51F08" w:rsidP="00A51F08">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51F08" w:rsidRPr="00A51F08" w:rsidRDefault="00A51F08" w:rsidP="00A51F08">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51F08" w:rsidRPr="00A51F08" w:rsidRDefault="00A51F08" w:rsidP="00A51F08">
            <w:pPr>
              <w:spacing w:after="0" w:line="240" w:lineRule="auto"/>
              <w:rPr>
                <w:rFonts w:ascii="Arial" w:eastAsia="Times New Roman" w:hAnsi="Arial" w:cs="Arial"/>
                <w:color w:val="000000"/>
                <w:sz w:val="18"/>
                <w:szCs w:val="18"/>
                <w:lang w:eastAsia="es-MX"/>
              </w:rPr>
            </w:pP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b/>
                <w:bCs/>
                <w:color w:val="000000"/>
                <w:sz w:val="18"/>
                <w:szCs w:val="18"/>
                <w:lang w:eastAsia="es-MX"/>
              </w:rPr>
              <w:t>IMP</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b/>
                <w:bCs/>
                <w:color w:val="000000"/>
                <w:sz w:val="18"/>
                <w:szCs w:val="18"/>
                <w:lang w:eastAsia="es-MX"/>
              </w:rPr>
              <w:t>EXP</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51F08" w:rsidRPr="00A51F08" w:rsidRDefault="00A51F08" w:rsidP="00A51F08">
            <w:pPr>
              <w:spacing w:after="0" w:line="240" w:lineRule="auto"/>
              <w:rPr>
                <w:rFonts w:ascii="Arial" w:eastAsia="Times New Roman" w:hAnsi="Arial" w:cs="Arial"/>
                <w:color w:val="000000"/>
                <w:sz w:val="18"/>
                <w:szCs w:val="18"/>
                <w:lang w:eastAsia="es-MX"/>
              </w:rPr>
            </w:pPr>
          </w:p>
        </w:tc>
      </w:tr>
      <w:tr w:rsidR="00A51F08" w:rsidRPr="00A51F08" w:rsidTr="00A51F08">
        <w:trPr>
          <w:trHeight w:val="39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b/>
                <w:bCs/>
                <w:color w:val="000000"/>
                <w:sz w:val="18"/>
                <w:szCs w:val="18"/>
                <w:lang w:eastAsia="es-MX"/>
              </w:rPr>
              <w:t>10.01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both"/>
              <w:rPr>
                <w:rFonts w:ascii="Arial" w:eastAsia="Times New Roman" w:hAnsi="Arial" w:cs="Arial"/>
                <w:color w:val="000000"/>
                <w:sz w:val="18"/>
                <w:szCs w:val="18"/>
                <w:lang w:eastAsia="es-MX"/>
              </w:rPr>
            </w:pPr>
            <w:r w:rsidRPr="00A51F08">
              <w:rPr>
                <w:rFonts w:ascii="Arial" w:eastAsia="Times New Roman" w:hAnsi="Arial" w:cs="Arial"/>
                <w:b/>
                <w:bCs/>
                <w:color w:val="000000"/>
                <w:sz w:val="18"/>
                <w:szCs w:val="18"/>
                <w:lang w:eastAsia="es-MX"/>
              </w:rPr>
              <w:t>Trigo y morcajo (tranquillón).</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 </w:t>
            </w:r>
          </w:p>
        </w:tc>
      </w:tr>
      <w:tr w:rsidR="00A51F08" w:rsidRPr="00A51F08" w:rsidTr="00A51F08">
        <w:trPr>
          <w:trHeight w:val="39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1001.11.01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both"/>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Para siembra.</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 </w:t>
            </w:r>
          </w:p>
        </w:tc>
      </w:tr>
      <w:tr w:rsidR="00A51F08" w:rsidRPr="00A51F08" w:rsidTr="00A51F08">
        <w:trPr>
          <w:trHeight w:val="39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1001.19.99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both"/>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Los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 </w:t>
            </w:r>
          </w:p>
        </w:tc>
      </w:tr>
      <w:tr w:rsidR="00A51F08" w:rsidRPr="00A51F08" w:rsidTr="00A51F08">
        <w:trPr>
          <w:trHeight w:val="39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1001.91.99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both"/>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Los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 </w:t>
            </w:r>
          </w:p>
        </w:tc>
      </w:tr>
      <w:tr w:rsidR="00A51F08" w:rsidRPr="00A51F08" w:rsidTr="00A51F08">
        <w:trPr>
          <w:trHeight w:val="39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1001.99.99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both"/>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Los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 </w:t>
            </w:r>
          </w:p>
        </w:tc>
      </w:tr>
      <w:tr w:rsidR="00A51F08" w:rsidRPr="00A51F08" w:rsidTr="00A51F08">
        <w:trPr>
          <w:trHeight w:val="648"/>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b/>
                <w:bCs/>
                <w:color w:val="000000"/>
                <w:sz w:val="18"/>
                <w:szCs w:val="18"/>
                <w:lang w:eastAsia="es-MX"/>
              </w:rPr>
              <w:t>11.01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both"/>
              <w:rPr>
                <w:rFonts w:ascii="Arial" w:eastAsia="Times New Roman" w:hAnsi="Arial" w:cs="Arial"/>
                <w:color w:val="000000"/>
                <w:sz w:val="18"/>
                <w:szCs w:val="18"/>
                <w:lang w:eastAsia="es-MX"/>
              </w:rPr>
            </w:pPr>
            <w:r w:rsidRPr="00A51F08">
              <w:rPr>
                <w:rFonts w:ascii="Arial" w:eastAsia="Times New Roman" w:hAnsi="Arial" w:cs="Arial"/>
                <w:b/>
                <w:bCs/>
                <w:color w:val="000000"/>
                <w:sz w:val="18"/>
                <w:szCs w:val="18"/>
                <w:lang w:eastAsia="es-MX"/>
              </w:rPr>
              <w:t>Harina de trigo o de morcajo (tranquillón).</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 </w:t>
            </w:r>
          </w:p>
        </w:tc>
      </w:tr>
      <w:tr w:rsidR="00A51F08" w:rsidRPr="00A51F08" w:rsidTr="00A51F08">
        <w:trPr>
          <w:trHeight w:val="408"/>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1101.00.01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both"/>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Harina de trigo o de morcajo (tranquillón).</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1F08" w:rsidRPr="00A51F08" w:rsidRDefault="00A51F08" w:rsidP="00A51F08">
            <w:pPr>
              <w:spacing w:after="60" w:line="240" w:lineRule="auto"/>
              <w:jc w:val="center"/>
              <w:rPr>
                <w:rFonts w:ascii="Arial" w:eastAsia="Times New Roman" w:hAnsi="Arial" w:cs="Arial"/>
                <w:color w:val="000000"/>
                <w:sz w:val="18"/>
                <w:szCs w:val="18"/>
                <w:lang w:eastAsia="es-MX"/>
              </w:rPr>
            </w:pPr>
            <w:r w:rsidRPr="00A51F08">
              <w:rPr>
                <w:rFonts w:ascii="Arial" w:eastAsia="Times New Roman" w:hAnsi="Arial" w:cs="Arial"/>
                <w:color w:val="000000"/>
                <w:sz w:val="18"/>
                <w:szCs w:val="18"/>
                <w:lang w:eastAsia="es-MX"/>
              </w:rPr>
              <w:t> </w:t>
            </w:r>
          </w:p>
        </w:tc>
      </w:tr>
    </w:tbl>
    <w:p w:rsidR="00A51F08" w:rsidRPr="00A51F08" w:rsidRDefault="00A51F08" w:rsidP="00A51F08">
      <w:pPr>
        <w:shd w:val="clear" w:color="auto" w:fill="FFFFFF"/>
        <w:spacing w:after="101" w:line="240" w:lineRule="auto"/>
        <w:ind w:firstLine="288"/>
        <w:jc w:val="both"/>
        <w:rPr>
          <w:rFonts w:ascii="Arial" w:eastAsia="Times New Roman" w:hAnsi="Arial" w:cs="Arial"/>
          <w:color w:val="2F2F2F"/>
          <w:sz w:val="18"/>
          <w:szCs w:val="18"/>
          <w:lang w:eastAsia="es-MX"/>
        </w:rPr>
      </w:pPr>
      <w:r w:rsidRPr="00A51F08">
        <w:rPr>
          <w:rFonts w:ascii="Arial" w:eastAsia="Times New Roman" w:hAnsi="Arial" w:cs="Arial"/>
          <w:color w:val="2F2F2F"/>
          <w:sz w:val="18"/>
          <w:szCs w:val="18"/>
          <w:lang w:eastAsia="es-MX"/>
        </w:rPr>
        <w:t> </w:t>
      </w:r>
    </w:p>
    <w:p w:rsidR="00A51F08" w:rsidRPr="00A51F08" w:rsidRDefault="00A51F08" w:rsidP="00A51F0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51F08">
        <w:rPr>
          <w:rFonts w:ascii="Times" w:eastAsia="Times New Roman" w:hAnsi="Times" w:cs="Times"/>
          <w:b/>
          <w:bCs/>
          <w:color w:val="2F2F2F"/>
          <w:sz w:val="18"/>
          <w:szCs w:val="18"/>
          <w:lang w:eastAsia="es-MX"/>
        </w:rPr>
        <w:t>TRANSITORIO</w:t>
      </w:r>
    </w:p>
    <w:p w:rsidR="00A51F08" w:rsidRPr="00A51F08" w:rsidRDefault="00A51F08" w:rsidP="00A51F08">
      <w:pPr>
        <w:shd w:val="clear" w:color="auto" w:fill="FFFFFF"/>
        <w:spacing w:after="101" w:line="240" w:lineRule="auto"/>
        <w:ind w:firstLine="288"/>
        <w:jc w:val="both"/>
        <w:rPr>
          <w:rFonts w:ascii="Arial" w:eastAsia="Times New Roman" w:hAnsi="Arial" w:cs="Arial"/>
          <w:color w:val="2F2F2F"/>
          <w:sz w:val="18"/>
          <w:szCs w:val="18"/>
          <w:lang w:eastAsia="es-MX"/>
        </w:rPr>
      </w:pPr>
      <w:r w:rsidRPr="00A51F08">
        <w:rPr>
          <w:rFonts w:ascii="Arial" w:eastAsia="Times New Roman" w:hAnsi="Arial" w:cs="Arial"/>
          <w:b/>
          <w:bCs/>
          <w:color w:val="2F2F2F"/>
          <w:sz w:val="18"/>
          <w:szCs w:val="18"/>
          <w:lang w:eastAsia="es-MX"/>
        </w:rPr>
        <w:t>Único.</w:t>
      </w:r>
      <w:r w:rsidRPr="00A51F08">
        <w:rPr>
          <w:rFonts w:ascii="Arial" w:eastAsia="Times New Roman" w:hAnsi="Arial" w:cs="Arial"/>
          <w:color w:val="2F2F2F"/>
          <w:sz w:val="18"/>
          <w:szCs w:val="18"/>
          <w:lang w:eastAsia="es-MX"/>
        </w:rPr>
        <w:t> El presente decreto entra en vigor el día de su publicación en el Diario Oficial de la Federación.</w:t>
      </w:r>
    </w:p>
    <w:p w:rsidR="00A51F08" w:rsidRPr="00A51F08" w:rsidRDefault="00A51F08" w:rsidP="00A51F08">
      <w:pPr>
        <w:shd w:val="clear" w:color="auto" w:fill="FFFFFF"/>
        <w:spacing w:after="101" w:line="240" w:lineRule="auto"/>
        <w:ind w:firstLine="288"/>
        <w:jc w:val="both"/>
        <w:rPr>
          <w:rFonts w:ascii="Arial" w:eastAsia="Times New Roman" w:hAnsi="Arial" w:cs="Arial"/>
          <w:color w:val="2F2F2F"/>
          <w:sz w:val="18"/>
          <w:szCs w:val="18"/>
          <w:lang w:eastAsia="es-MX"/>
        </w:rPr>
      </w:pPr>
      <w:r w:rsidRPr="00A51F08">
        <w:rPr>
          <w:rFonts w:ascii="Arial" w:eastAsia="Times New Roman" w:hAnsi="Arial" w:cs="Arial"/>
          <w:color w:val="2F2F2F"/>
          <w:sz w:val="18"/>
          <w:szCs w:val="18"/>
          <w:lang w:eastAsia="es-MX"/>
        </w:rPr>
        <w:t>Dado en la residencia del Poder Ejecutivo Federal, en Ciudad de México a 18 de mayo de 2023.- </w:t>
      </w:r>
      <w:r w:rsidRPr="00A51F08">
        <w:rPr>
          <w:rFonts w:ascii="Arial" w:eastAsia="Times New Roman" w:hAnsi="Arial" w:cs="Arial"/>
          <w:b/>
          <w:bCs/>
          <w:color w:val="2F2F2F"/>
          <w:sz w:val="18"/>
          <w:szCs w:val="18"/>
          <w:lang w:eastAsia="es-MX"/>
        </w:rPr>
        <w:t>Andrés Manuel López Obrador</w:t>
      </w:r>
      <w:r w:rsidRPr="00A51F08">
        <w:rPr>
          <w:rFonts w:ascii="Arial" w:eastAsia="Times New Roman" w:hAnsi="Arial" w:cs="Arial"/>
          <w:color w:val="2F2F2F"/>
          <w:sz w:val="18"/>
          <w:szCs w:val="18"/>
          <w:lang w:eastAsia="es-MX"/>
        </w:rPr>
        <w:t>.- Rúbrica.- El Secretario de Hacienda y Crédito Público, </w:t>
      </w:r>
      <w:r w:rsidRPr="00A51F08">
        <w:rPr>
          <w:rFonts w:ascii="Arial" w:eastAsia="Times New Roman" w:hAnsi="Arial" w:cs="Arial"/>
          <w:b/>
          <w:bCs/>
          <w:color w:val="2F2F2F"/>
          <w:sz w:val="18"/>
          <w:szCs w:val="18"/>
          <w:lang w:eastAsia="es-MX"/>
        </w:rPr>
        <w:t>Rogelio Eduardo Ramírez de la O</w:t>
      </w:r>
      <w:r w:rsidRPr="00A51F08">
        <w:rPr>
          <w:rFonts w:ascii="Arial" w:eastAsia="Times New Roman" w:hAnsi="Arial" w:cs="Arial"/>
          <w:color w:val="2F2F2F"/>
          <w:sz w:val="18"/>
          <w:szCs w:val="18"/>
          <w:lang w:eastAsia="es-MX"/>
        </w:rPr>
        <w:t>.- Rúbrica.- La Secretaria de Economía, </w:t>
      </w:r>
      <w:r w:rsidRPr="00A51F08">
        <w:rPr>
          <w:rFonts w:ascii="Arial" w:eastAsia="Times New Roman" w:hAnsi="Arial" w:cs="Arial"/>
          <w:b/>
          <w:bCs/>
          <w:color w:val="2F2F2F"/>
          <w:sz w:val="18"/>
          <w:szCs w:val="18"/>
          <w:lang w:eastAsia="es-MX"/>
        </w:rPr>
        <w:t>Raquel Buenrostro Sánchez</w:t>
      </w:r>
      <w:r w:rsidRPr="00A51F08">
        <w:rPr>
          <w:rFonts w:ascii="Arial" w:eastAsia="Times New Roman" w:hAnsi="Arial" w:cs="Arial"/>
          <w:color w:val="2F2F2F"/>
          <w:sz w:val="18"/>
          <w:szCs w:val="18"/>
          <w:lang w:eastAsia="es-MX"/>
        </w:rPr>
        <w:t>.- Rúbrica.- El Secretario de Agricultura y Desarrollo Rural, </w:t>
      </w:r>
      <w:r w:rsidRPr="00A51F08">
        <w:rPr>
          <w:rFonts w:ascii="Arial" w:eastAsia="Times New Roman" w:hAnsi="Arial" w:cs="Arial"/>
          <w:b/>
          <w:bCs/>
          <w:color w:val="2F2F2F"/>
          <w:sz w:val="18"/>
          <w:szCs w:val="18"/>
          <w:lang w:eastAsia="es-MX"/>
        </w:rPr>
        <w:t>Víctor Manuel Villalobos Arámbula</w:t>
      </w:r>
      <w:r w:rsidRPr="00A51F08">
        <w:rPr>
          <w:rFonts w:ascii="Arial" w:eastAsia="Times New Roman" w:hAnsi="Arial" w:cs="Arial"/>
          <w:color w:val="2F2F2F"/>
          <w:sz w:val="18"/>
          <w:szCs w:val="18"/>
          <w:lang w:eastAsia="es-MX"/>
        </w:rPr>
        <w:t>.- Rúbrica.- El Secretario de Salud, </w:t>
      </w:r>
      <w:r w:rsidRPr="00A51F08">
        <w:rPr>
          <w:rFonts w:ascii="Arial" w:eastAsia="Times New Roman" w:hAnsi="Arial" w:cs="Arial"/>
          <w:b/>
          <w:bCs/>
          <w:color w:val="2F2F2F"/>
          <w:sz w:val="18"/>
          <w:szCs w:val="18"/>
          <w:lang w:eastAsia="es-MX"/>
        </w:rPr>
        <w:t>Jorge Carlos Alcocer Varela</w:t>
      </w:r>
      <w:r w:rsidRPr="00A51F08">
        <w:rPr>
          <w:rFonts w:ascii="Arial" w:eastAsia="Times New Roman" w:hAnsi="Arial" w:cs="Arial"/>
          <w:color w:val="2F2F2F"/>
          <w:sz w:val="18"/>
          <w:szCs w:val="18"/>
          <w:lang w:eastAsia="es-MX"/>
        </w:rPr>
        <w:t>.- Rúbrica.</w:t>
      </w:r>
    </w:p>
    <w:p w:rsidR="00A51F08" w:rsidRDefault="00A51F08" w:rsidP="00A51F08">
      <w:pPr>
        <w:jc w:val="both"/>
      </w:pPr>
    </w:p>
    <w:sectPr w:rsidR="00A51F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F08"/>
    <w:rsid w:val="00435BF3"/>
    <w:rsid w:val="00A51F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F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F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230284">
      <w:bodyDiv w:val="1"/>
      <w:marLeft w:val="0"/>
      <w:marRight w:val="0"/>
      <w:marTop w:val="0"/>
      <w:marBottom w:val="0"/>
      <w:divBdr>
        <w:top w:val="none" w:sz="0" w:space="0" w:color="auto"/>
        <w:left w:val="none" w:sz="0" w:space="0" w:color="auto"/>
        <w:bottom w:val="none" w:sz="0" w:space="0" w:color="auto"/>
        <w:right w:val="none" w:sz="0" w:space="0" w:color="auto"/>
      </w:divBdr>
      <w:divsChild>
        <w:div w:id="46495155">
          <w:marLeft w:val="0"/>
          <w:marRight w:val="0"/>
          <w:marTop w:val="0"/>
          <w:marBottom w:val="101"/>
          <w:divBdr>
            <w:top w:val="none" w:sz="0" w:space="0" w:color="auto"/>
            <w:left w:val="none" w:sz="0" w:space="0" w:color="auto"/>
            <w:bottom w:val="none" w:sz="0" w:space="0" w:color="auto"/>
            <w:right w:val="none" w:sz="0" w:space="0" w:color="auto"/>
          </w:divBdr>
        </w:div>
        <w:div w:id="2145389101">
          <w:marLeft w:val="0"/>
          <w:marRight w:val="0"/>
          <w:marTop w:val="101"/>
          <w:marBottom w:val="101"/>
          <w:divBdr>
            <w:top w:val="none" w:sz="0" w:space="0" w:color="auto"/>
            <w:left w:val="none" w:sz="0" w:space="0" w:color="auto"/>
            <w:bottom w:val="none" w:sz="0" w:space="0" w:color="auto"/>
            <w:right w:val="none" w:sz="0" w:space="0" w:color="auto"/>
          </w:divBdr>
        </w:div>
        <w:div w:id="2009089120">
          <w:marLeft w:val="0"/>
          <w:marRight w:val="0"/>
          <w:marTop w:val="0"/>
          <w:marBottom w:val="101"/>
          <w:divBdr>
            <w:top w:val="none" w:sz="0" w:space="0" w:color="auto"/>
            <w:left w:val="none" w:sz="0" w:space="0" w:color="auto"/>
            <w:bottom w:val="none" w:sz="0" w:space="0" w:color="auto"/>
            <w:right w:val="none" w:sz="0" w:space="0" w:color="auto"/>
          </w:divBdr>
        </w:div>
        <w:div w:id="591162383">
          <w:marLeft w:val="0"/>
          <w:marRight w:val="0"/>
          <w:marTop w:val="0"/>
          <w:marBottom w:val="101"/>
          <w:divBdr>
            <w:top w:val="none" w:sz="0" w:space="0" w:color="auto"/>
            <w:left w:val="none" w:sz="0" w:space="0" w:color="auto"/>
            <w:bottom w:val="none" w:sz="0" w:space="0" w:color="auto"/>
            <w:right w:val="none" w:sz="0" w:space="0" w:color="auto"/>
          </w:divBdr>
        </w:div>
        <w:div w:id="578253566">
          <w:marLeft w:val="0"/>
          <w:marRight w:val="0"/>
          <w:marTop w:val="0"/>
          <w:marBottom w:val="101"/>
          <w:divBdr>
            <w:top w:val="none" w:sz="0" w:space="0" w:color="auto"/>
            <w:left w:val="none" w:sz="0" w:space="0" w:color="auto"/>
            <w:bottom w:val="none" w:sz="0" w:space="0" w:color="auto"/>
            <w:right w:val="none" w:sz="0" w:space="0" w:color="auto"/>
          </w:divBdr>
        </w:div>
        <w:div w:id="555893735">
          <w:marLeft w:val="0"/>
          <w:marRight w:val="0"/>
          <w:marTop w:val="0"/>
          <w:marBottom w:val="101"/>
          <w:divBdr>
            <w:top w:val="none" w:sz="0" w:space="0" w:color="auto"/>
            <w:left w:val="none" w:sz="0" w:space="0" w:color="auto"/>
            <w:bottom w:val="none" w:sz="0" w:space="0" w:color="auto"/>
            <w:right w:val="none" w:sz="0" w:space="0" w:color="auto"/>
          </w:divBdr>
        </w:div>
        <w:div w:id="542451269">
          <w:marLeft w:val="0"/>
          <w:marRight w:val="0"/>
          <w:marTop w:val="0"/>
          <w:marBottom w:val="101"/>
          <w:divBdr>
            <w:top w:val="none" w:sz="0" w:space="0" w:color="auto"/>
            <w:left w:val="none" w:sz="0" w:space="0" w:color="auto"/>
            <w:bottom w:val="none" w:sz="0" w:space="0" w:color="auto"/>
            <w:right w:val="none" w:sz="0" w:space="0" w:color="auto"/>
          </w:divBdr>
        </w:div>
        <w:div w:id="727270097">
          <w:marLeft w:val="0"/>
          <w:marRight w:val="0"/>
          <w:marTop w:val="0"/>
          <w:marBottom w:val="101"/>
          <w:divBdr>
            <w:top w:val="none" w:sz="0" w:space="0" w:color="auto"/>
            <w:left w:val="none" w:sz="0" w:space="0" w:color="auto"/>
            <w:bottom w:val="none" w:sz="0" w:space="0" w:color="auto"/>
            <w:right w:val="none" w:sz="0" w:space="0" w:color="auto"/>
          </w:divBdr>
        </w:div>
        <w:div w:id="1943762206">
          <w:marLeft w:val="0"/>
          <w:marRight w:val="0"/>
          <w:marTop w:val="0"/>
          <w:marBottom w:val="101"/>
          <w:divBdr>
            <w:top w:val="none" w:sz="0" w:space="0" w:color="auto"/>
            <w:left w:val="none" w:sz="0" w:space="0" w:color="auto"/>
            <w:bottom w:val="none" w:sz="0" w:space="0" w:color="auto"/>
            <w:right w:val="none" w:sz="0" w:space="0" w:color="auto"/>
          </w:divBdr>
        </w:div>
        <w:div w:id="892278462">
          <w:marLeft w:val="0"/>
          <w:marRight w:val="0"/>
          <w:marTop w:val="0"/>
          <w:marBottom w:val="101"/>
          <w:divBdr>
            <w:top w:val="none" w:sz="0" w:space="0" w:color="auto"/>
            <w:left w:val="none" w:sz="0" w:space="0" w:color="auto"/>
            <w:bottom w:val="none" w:sz="0" w:space="0" w:color="auto"/>
            <w:right w:val="none" w:sz="0" w:space="0" w:color="auto"/>
          </w:divBdr>
        </w:div>
        <w:div w:id="262227243">
          <w:marLeft w:val="0"/>
          <w:marRight w:val="0"/>
          <w:marTop w:val="101"/>
          <w:marBottom w:val="101"/>
          <w:divBdr>
            <w:top w:val="none" w:sz="0" w:space="0" w:color="auto"/>
            <w:left w:val="none" w:sz="0" w:space="0" w:color="auto"/>
            <w:bottom w:val="none" w:sz="0" w:space="0" w:color="auto"/>
            <w:right w:val="none" w:sz="0" w:space="0" w:color="auto"/>
          </w:divBdr>
        </w:div>
        <w:div w:id="782767953">
          <w:marLeft w:val="0"/>
          <w:marRight w:val="0"/>
          <w:marTop w:val="0"/>
          <w:marBottom w:val="101"/>
          <w:divBdr>
            <w:top w:val="none" w:sz="0" w:space="0" w:color="auto"/>
            <w:left w:val="none" w:sz="0" w:space="0" w:color="auto"/>
            <w:bottom w:val="none" w:sz="0" w:space="0" w:color="auto"/>
            <w:right w:val="none" w:sz="0" w:space="0" w:color="auto"/>
          </w:divBdr>
        </w:div>
        <w:div w:id="411245081">
          <w:marLeft w:val="720"/>
          <w:marRight w:val="0"/>
          <w:marTop w:val="0"/>
          <w:marBottom w:val="101"/>
          <w:divBdr>
            <w:top w:val="none" w:sz="0" w:space="0" w:color="auto"/>
            <w:left w:val="none" w:sz="0" w:space="0" w:color="auto"/>
            <w:bottom w:val="none" w:sz="0" w:space="0" w:color="auto"/>
            <w:right w:val="none" w:sz="0" w:space="0" w:color="auto"/>
          </w:divBdr>
        </w:div>
        <w:div w:id="1356730257">
          <w:marLeft w:val="0"/>
          <w:marRight w:val="0"/>
          <w:marTop w:val="78"/>
          <w:marBottom w:val="60"/>
          <w:divBdr>
            <w:top w:val="none" w:sz="0" w:space="0" w:color="auto"/>
            <w:left w:val="none" w:sz="0" w:space="0" w:color="auto"/>
            <w:bottom w:val="none" w:sz="0" w:space="0" w:color="auto"/>
            <w:right w:val="none" w:sz="0" w:space="0" w:color="auto"/>
          </w:divBdr>
        </w:div>
        <w:div w:id="1154371389">
          <w:marLeft w:val="0"/>
          <w:marRight w:val="0"/>
          <w:marTop w:val="78"/>
          <w:marBottom w:val="60"/>
          <w:divBdr>
            <w:top w:val="none" w:sz="0" w:space="0" w:color="auto"/>
            <w:left w:val="none" w:sz="0" w:space="0" w:color="auto"/>
            <w:bottom w:val="none" w:sz="0" w:space="0" w:color="auto"/>
            <w:right w:val="none" w:sz="0" w:space="0" w:color="auto"/>
          </w:divBdr>
        </w:div>
        <w:div w:id="17439263">
          <w:marLeft w:val="0"/>
          <w:marRight w:val="0"/>
          <w:marTop w:val="78"/>
          <w:marBottom w:val="60"/>
          <w:divBdr>
            <w:top w:val="none" w:sz="0" w:space="0" w:color="auto"/>
            <w:left w:val="none" w:sz="0" w:space="0" w:color="auto"/>
            <w:bottom w:val="none" w:sz="0" w:space="0" w:color="auto"/>
            <w:right w:val="none" w:sz="0" w:space="0" w:color="auto"/>
          </w:divBdr>
        </w:div>
        <w:div w:id="400253346">
          <w:marLeft w:val="0"/>
          <w:marRight w:val="0"/>
          <w:marTop w:val="78"/>
          <w:marBottom w:val="60"/>
          <w:divBdr>
            <w:top w:val="none" w:sz="0" w:space="0" w:color="auto"/>
            <w:left w:val="none" w:sz="0" w:space="0" w:color="auto"/>
            <w:bottom w:val="none" w:sz="0" w:space="0" w:color="auto"/>
            <w:right w:val="none" w:sz="0" w:space="0" w:color="auto"/>
          </w:divBdr>
        </w:div>
        <w:div w:id="858422762">
          <w:marLeft w:val="0"/>
          <w:marRight w:val="0"/>
          <w:marTop w:val="78"/>
          <w:marBottom w:val="60"/>
          <w:divBdr>
            <w:top w:val="none" w:sz="0" w:space="0" w:color="auto"/>
            <w:left w:val="none" w:sz="0" w:space="0" w:color="auto"/>
            <w:bottom w:val="none" w:sz="0" w:space="0" w:color="auto"/>
            <w:right w:val="none" w:sz="0" w:space="0" w:color="auto"/>
          </w:divBdr>
        </w:div>
        <w:div w:id="878012178">
          <w:marLeft w:val="0"/>
          <w:marRight w:val="0"/>
          <w:marTop w:val="78"/>
          <w:marBottom w:val="60"/>
          <w:divBdr>
            <w:top w:val="none" w:sz="0" w:space="0" w:color="auto"/>
            <w:left w:val="none" w:sz="0" w:space="0" w:color="auto"/>
            <w:bottom w:val="none" w:sz="0" w:space="0" w:color="auto"/>
            <w:right w:val="none" w:sz="0" w:space="0" w:color="auto"/>
          </w:divBdr>
        </w:div>
        <w:div w:id="2111928105">
          <w:marLeft w:val="0"/>
          <w:marRight w:val="0"/>
          <w:marTop w:val="78"/>
          <w:marBottom w:val="60"/>
          <w:divBdr>
            <w:top w:val="none" w:sz="0" w:space="0" w:color="auto"/>
            <w:left w:val="none" w:sz="0" w:space="0" w:color="auto"/>
            <w:bottom w:val="none" w:sz="0" w:space="0" w:color="auto"/>
            <w:right w:val="none" w:sz="0" w:space="0" w:color="auto"/>
          </w:divBdr>
        </w:div>
        <w:div w:id="383262967">
          <w:marLeft w:val="0"/>
          <w:marRight w:val="0"/>
          <w:marTop w:val="78"/>
          <w:marBottom w:val="60"/>
          <w:divBdr>
            <w:top w:val="none" w:sz="0" w:space="0" w:color="auto"/>
            <w:left w:val="none" w:sz="0" w:space="0" w:color="auto"/>
            <w:bottom w:val="none" w:sz="0" w:space="0" w:color="auto"/>
            <w:right w:val="none" w:sz="0" w:space="0" w:color="auto"/>
          </w:divBdr>
        </w:div>
        <w:div w:id="853764518">
          <w:marLeft w:val="0"/>
          <w:marRight w:val="0"/>
          <w:marTop w:val="78"/>
          <w:marBottom w:val="60"/>
          <w:divBdr>
            <w:top w:val="none" w:sz="0" w:space="0" w:color="auto"/>
            <w:left w:val="none" w:sz="0" w:space="0" w:color="auto"/>
            <w:bottom w:val="none" w:sz="0" w:space="0" w:color="auto"/>
            <w:right w:val="none" w:sz="0" w:space="0" w:color="auto"/>
          </w:divBdr>
        </w:div>
        <w:div w:id="509298489">
          <w:marLeft w:val="0"/>
          <w:marRight w:val="0"/>
          <w:marTop w:val="78"/>
          <w:marBottom w:val="60"/>
          <w:divBdr>
            <w:top w:val="none" w:sz="0" w:space="0" w:color="auto"/>
            <w:left w:val="none" w:sz="0" w:space="0" w:color="auto"/>
            <w:bottom w:val="none" w:sz="0" w:space="0" w:color="auto"/>
            <w:right w:val="none" w:sz="0" w:space="0" w:color="auto"/>
          </w:divBdr>
        </w:div>
        <w:div w:id="1645697358">
          <w:marLeft w:val="0"/>
          <w:marRight w:val="0"/>
          <w:marTop w:val="78"/>
          <w:marBottom w:val="60"/>
          <w:divBdr>
            <w:top w:val="none" w:sz="0" w:space="0" w:color="auto"/>
            <w:left w:val="none" w:sz="0" w:space="0" w:color="auto"/>
            <w:bottom w:val="none" w:sz="0" w:space="0" w:color="auto"/>
            <w:right w:val="none" w:sz="0" w:space="0" w:color="auto"/>
          </w:divBdr>
        </w:div>
        <w:div w:id="611127503">
          <w:marLeft w:val="0"/>
          <w:marRight w:val="0"/>
          <w:marTop w:val="78"/>
          <w:marBottom w:val="60"/>
          <w:divBdr>
            <w:top w:val="none" w:sz="0" w:space="0" w:color="auto"/>
            <w:left w:val="none" w:sz="0" w:space="0" w:color="auto"/>
            <w:bottom w:val="none" w:sz="0" w:space="0" w:color="auto"/>
            <w:right w:val="none" w:sz="0" w:space="0" w:color="auto"/>
          </w:divBdr>
        </w:div>
        <w:div w:id="1729766675">
          <w:marLeft w:val="0"/>
          <w:marRight w:val="0"/>
          <w:marTop w:val="78"/>
          <w:marBottom w:val="60"/>
          <w:divBdr>
            <w:top w:val="none" w:sz="0" w:space="0" w:color="auto"/>
            <w:left w:val="none" w:sz="0" w:space="0" w:color="auto"/>
            <w:bottom w:val="none" w:sz="0" w:space="0" w:color="auto"/>
            <w:right w:val="none" w:sz="0" w:space="0" w:color="auto"/>
          </w:divBdr>
        </w:div>
        <w:div w:id="1325888669">
          <w:marLeft w:val="0"/>
          <w:marRight w:val="0"/>
          <w:marTop w:val="78"/>
          <w:marBottom w:val="60"/>
          <w:divBdr>
            <w:top w:val="none" w:sz="0" w:space="0" w:color="auto"/>
            <w:left w:val="none" w:sz="0" w:space="0" w:color="auto"/>
            <w:bottom w:val="none" w:sz="0" w:space="0" w:color="auto"/>
            <w:right w:val="none" w:sz="0" w:space="0" w:color="auto"/>
          </w:divBdr>
        </w:div>
        <w:div w:id="1786656297">
          <w:marLeft w:val="0"/>
          <w:marRight w:val="0"/>
          <w:marTop w:val="0"/>
          <w:marBottom w:val="101"/>
          <w:divBdr>
            <w:top w:val="none" w:sz="0" w:space="0" w:color="auto"/>
            <w:left w:val="none" w:sz="0" w:space="0" w:color="auto"/>
            <w:bottom w:val="none" w:sz="0" w:space="0" w:color="auto"/>
            <w:right w:val="none" w:sz="0" w:space="0" w:color="auto"/>
          </w:divBdr>
        </w:div>
        <w:div w:id="1344430464">
          <w:marLeft w:val="720"/>
          <w:marRight w:val="0"/>
          <w:marTop w:val="0"/>
          <w:marBottom w:val="101"/>
          <w:divBdr>
            <w:top w:val="none" w:sz="0" w:space="0" w:color="auto"/>
            <w:left w:val="none" w:sz="0" w:space="0" w:color="auto"/>
            <w:bottom w:val="none" w:sz="0" w:space="0" w:color="auto"/>
            <w:right w:val="none" w:sz="0" w:space="0" w:color="auto"/>
          </w:divBdr>
        </w:div>
        <w:div w:id="111944999">
          <w:marLeft w:val="0"/>
          <w:marRight w:val="0"/>
          <w:marTop w:val="78"/>
          <w:marBottom w:val="60"/>
          <w:divBdr>
            <w:top w:val="none" w:sz="0" w:space="0" w:color="auto"/>
            <w:left w:val="none" w:sz="0" w:space="0" w:color="auto"/>
            <w:bottom w:val="none" w:sz="0" w:space="0" w:color="auto"/>
            <w:right w:val="none" w:sz="0" w:space="0" w:color="auto"/>
          </w:divBdr>
        </w:div>
        <w:div w:id="1365639944">
          <w:marLeft w:val="0"/>
          <w:marRight w:val="0"/>
          <w:marTop w:val="78"/>
          <w:marBottom w:val="60"/>
          <w:divBdr>
            <w:top w:val="none" w:sz="0" w:space="0" w:color="auto"/>
            <w:left w:val="none" w:sz="0" w:space="0" w:color="auto"/>
            <w:bottom w:val="none" w:sz="0" w:space="0" w:color="auto"/>
            <w:right w:val="none" w:sz="0" w:space="0" w:color="auto"/>
          </w:divBdr>
        </w:div>
        <w:div w:id="1267154377">
          <w:marLeft w:val="0"/>
          <w:marRight w:val="0"/>
          <w:marTop w:val="78"/>
          <w:marBottom w:val="60"/>
          <w:divBdr>
            <w:top w:val="none" w:sz="0" w:space="0" w:color="auto"/>
            <w:left w:val="none" w:sz="0" w:space="0" w:color="auto"/>
            <w:bottom w:val="none" w:sz="0" w:space="0" w:color="auto"/>
            <w:right w:val="none" w:sz="0" w:space="0" w:color="auto"/>
          </w:divBdr>
        </w:div>
        <w:div w:id="1589117473">
          <w:marLeft w:val="0"/>
          <w:marRight w:val="0"/>
          <w:marTop w:val="78"/>
          <w:marBottom w:val="60"/>
          <w:divBdr>
            <w:top w:val="none" w:sz="0" w:space="0" w:color="auto"/>
            <w:left w:val="none" w:sz="0" w:space="0" w:color="auto"/>
            <w:bottom w:val="none" w:sz="0" w:space="0" w:color="auto"/>
            <w:right w:val="none" w:sz="0" w:space="0" w:color="auto"/>
          </w:divBdr>
        </w:div>
        <w:div w:id="896748922">
          <w:marLeft w:val="0"/>
          <w:marRight w:val="0"/>
          <w:marTop w:val="78"/>
          <w:marBottom w:val="60"/>
          <w:divBdr>
            <w:top w:val="none" w:sz="0" w:space="0" w:color="auto"/>
            <w:left w:val="none" w:sz="0" w:space="0" w:color="auto"/>
            <w:bottom w:val="none" w:sz="0" w:space="0" w:color="auto"/>
            <w:right w:val="none" w:sz="0" w:space="0" w:color="auto"/>
          </w:divBdr>
        </w:div>
        <w:div w:id="1778863071">
          <w:marLeft w:val="0"/>
          <w:marRight w:val="0"/>
          <w:marTop w:val="78"/>
          <w:marBottom w:val="60"/>
          <w:divBdr>
            <w:top w:val="none" w:sz="0" w:space="0" w:color="auto"/>
            <w:left w:val="none" w:sz="0" w:space="0" w:color="auto"/>
            <w:bottom w:val="none" w:sz="0" w:space="0" w:color="auto"/>
            <w:right w:val="none" w:sz="0" w:space="0" w:color="auto"/>
          </w:divBdr>
        </w:div>
        <w:div w:id="1223981634">
          <w:marLeft w:val="0"/>
          <w:marRight w:val="0"/>
          <w:marTop w:val="78"/>
          <w:marBottom w:val="60"/>
          <w:divBdr>
            <w:top w:val="none" w:sz="0" w:space="0" w:color="auto"/>
            <w:left w:val="none" w:sz="0" w:space="0" w:color="auto"/>
            <w:bottom w:val="none" w:sz="0" w:space="0" w:color="auto"/>
            <w:right w:val="none" w:sz="0" w:space="0" w:color="auto"/>
          </w:divBdr>
        </w:div>
        <w:div w:id="1345128219">
          <w:marLeft w:val="0"/>
          <w:marRight w:val="0"/>
          <w:marTop w:val="78"/>
          <w:marBottom w:val="60"/>
          <w:divBdr>
            <w:top w:val="none" w:sz="0" w:space="0" w:color="auto"/>
            <w:left w:val="none" w:sz="0" w:space="0" w:color="auto"/>
            <w:bottom w:val="none" w:sz="0" w:space="0" w:color="auto"/>
            <w:right w:val="none" w:sz="0" w:space="0" w:color="auto"/>
          </w:divBdr>
        </w:div>
        <w:div w:id="542790357">
          <w:marLeft w:val="0"/>
          <w:marRight w:val="0"/>
          <w:marTop w:val="78"/>
          <w:marBottom w:val="60"/>
          <w:divBdr>
            <w:top w:val="none" w:sz="0" w:space="0" w:color="auto"/>
            <w:left w:val="none" w:sz="0" w:space="0" w:color="auto"/>
            <w:bottom w:val="none" w:sz="0" w:space="0" w:color="auto"/>
            <w:right w:val="none" w:sz="0" w:space="0" w:color="auto"/>
          </w:divBdr>
        </w:div>
        <w:div w:id="1626230404">
          <w:marLeft w:val="0"/>
          <w:marRight w:val="0"/>
          <w:marTop w:val="78"/>
          <w:marBottom w:val="60"/>
          <w:divBdr>
            <w:top w:val="none" w:sz="0" w:space="0" w:color="auto"/>
            <w:left w:val="none" w:sz="0" w:space="0" w:color="auto"/>
            <w:bottom w:val="none" w:sz="0" w:space="0" w:color="auto"/>
            <w:right w:val="none" w:sz="0" w:space="0" w:color="auto"/>
          </w:divBdr>
        </w:div>
        <w:div w:id="981347450">
          <w:marLeft w:val="0"/>
          <w:marRight w:val="0"/>
          <w:marTop w:val="78"/>
          <w:marBottom w:val="60"/>
          <w:divBdr>
            <w:top w:val="none" w:sz="0" w:space="0" w:color="auto"/>
            <w:left w:val="none" w:sz="0" w:space="0" w:color="auto"/>
            <w:bottom w:val="none" w:sz="0" w:space="0" w:color="auto"/>
            <w:right w:val="none" w:sz="0" w:space="0" w:color="auto"/>
          </w:divBdr>
        </w:div>
        <w:div w:id="1792750658">
          <w:marLeft w:val="0"/>
          <w:marRight w:val="0"/>
          <w:marTop w:val="78"/>
          <w:marBottom w:val="60"/>
          <w:divBdr>
            <w:top w:val="none" w:sz="0" w:space="0" w:color="auto"/>
            <w:left w:val="none" w:sz="0" w:space="0" w:color="auto"/>
            <w:bottom w:val="none" w:sz="0" w:space="0" w:color="auto"/>
            <w:right w:val="none" w:sz="0" w:space="0" w:color="auto"/>
          </w:divBdr>
        </w:div>
        <w:div w:id="1293360528">
          <w:marLeft w:val="0"/>
          <w:marRight w:val="0"/>
          <w:marTop w:val="78"/>
          <w:marBottom w:val="60"/>
          <w:divBdr>
            <w:top w:val="none" w:sz="0" w:space="0" w:color="auto"/>
            <w:left w:val="none" w:sz="0" w:space="0" w:color="auto"/>
            <w:bottom w:val="none" w:sz="0" w:space="0" w:color="auto"/>
            <w:right w:val="none" w:sz="0" w:space="0" w:color="auto"/>
          </w:divBdr>
        </w:div>
        <w:div w:id="791633303">
          <w:marLeft w:val="0"/>
          <w:marRight w:val="0"/>
          <w:marTop w:val="78"/>
          <w:marBottom w:val="60"/>
          <w:divBdr>
            <w:top w:val="none" w:sz="0" w:space="0" w:color="auto"/>
            <w:left w:val="none" w:sz="0" w:space="0" w:color="auto"/>
            <w:bottom w:val="none" w:sz="0" w:space="0" w:color="auto"/>
            <w:right w:val="none" w:sz="0" w:space="0" w:color="auto"/>
          </w:divBdr>
        </w:div>
        <w:div w:id="2108303826">
          <w:marLeft w:val="0"/>
          <w:marRight w:val="0"/>
          <w:marTop w:val="78"/>
          <w:marBottom w:val="60"/>
          <w:divBdr>
            <w:top w:val="none" w:sz="0" w:space="0" w:color="auto"/>
            <w:left w:val="none" w:sz="0" w:space="0" w:color="auto"/>
            <w:bottom w:val="none" w:sz="0" w:space="0" w:color="auto"/>
            <w:right w:val="none" w:sz="0" w:space="0" w:color="auto"/>
          </w:divBdr>
        </w:div>
        <w:div w:id="2101294909">
          <w:marLeft w:val="0"/>
          <w:marRight w:val="0"/>
          <w:marTop w:val="78"/>
          <w:marBottom w:val="60"/>
          <w:divBdr>
            <w:top w:val="none" w:sz="0" w:space="0" w:color="auto"/>
            <w:left w:val="none" w:sz="0" w:space="0" w:color="auto"/>
            <w:bottom w:val="none" w:sz="0" w:space="0" w:color="auto"/>
            <w:right w:val="none" w:sz="0" w:space="0" w:color="auto"/>
          </w:divBdr>
        </w:div>
        <w:div w:id="834884290">
          <w:marLeft w:val="0"/>
          <w:marRight w:val="0"/>
          <w:marTop w:val="78"/>
          <w:marBottom w:val="60"/>
          <w:divBdr>
            <w:top w:val="none" w:sz="0" w:space="0" w:color="auto"/>
            <w:left w:val="none" w:sz="0" w:space="0" w:color="auto"/>
            <w:bottom w:val="none" w:sz="0" w:space="0" w:color="auto"/>
            <w:right w:val="none" w:sz="0" w:space="0" w:color="auto"/>
          </w:divBdr>
        </w:div>
        <w:div w:id="2132163969">
          <w:marLeft w:val="0"/>
          <w:marRight w:val="0"/>
          <w:marTop w:val="78"/>
          <w:marBottom w:val="60"/>
          <w:divBdr>
            <w:top w:val="none" w:sz="0" w:space="0" w:color="auto"/>
            <w:left w:val="none" w:sz="0" w:space="0" w:color="auto"/>
            <w:bottom w:val="none" w:sz="0" w:space="0" w:color="auto"/>
            <w:right w:val="none" w:sz="0" w:space="0" w:color="auto"/>
          </w:divBdr>
        </w:div>
        <w:div w:id="254944676">
          <w:marLeft w:val="0"/>
          <w:marRight w:val="0"/>
          <w:marTop w:val="78"/>
          <w:marBottom w:val="60"/>
          <w:divBdr>
            <w:top w:val="none" w:sz="0" w:space="0" w:color="auto"/>
            <w:left w:val="none" w:sz="0" w:space="0" w:color="auto"/>
            <w:bottom w:val="none" w:sz="0" w:space="0" w:color="auto"/>
            <w:right w:val="none" w:sz="0" w:space="0" w:color="auto"/>
          </w:divBdr>
        </w:div>
        <w:div w:id="366754469">
          <w:marLeft w:val="0"/>
          <w:marRight w:val="0"/>
          <w:marTop w:val="78"/>
          <w:marBottom w:val="60"/>
          <w:divBdr>
            <w:top w:val="none" w:sz="0" w:space="0" w:color="auto"/>
            <w:left w:val="none" w:sz="0" w:space="0" w:color="auto"/>
            <w:bottom w:val="none" w:sz="0" w:space="0" w:color="auto"/>
            <w:right w:val="none" w:sz="0" w:space="0" w:color="auto"/>
          </w:divBdr>
        </w:div>
        <w:div w:id="1584338954">
          <w:marLeft w:val="0"/>
          <w:marRight w:val="0"/>
          <w:marTop w:val="78"/>
          <w:marBottom w:val="60"/>
          <w:divBdr>
            <w:top w:val="none" w:sz="0" w:space="0" w:color="auto"/>
            <w:left w:val="none" w:sz="0" w:space="0" w:color="auto"/>
            <w:bottom w:val="none" w:sz="0" w:space="0" w:color="auto"/>
            <w:right w:val="none" w:sz="0" w:space="0" w:color="auto"/>
          </w:divBdr>
        </w:div>
        <w:div w:id="1000544772">
          <w:marLeft w:val="0"/>
          <w:marRight w:val="0"/>
          <w:marTop w:val="78"/>
          <w:marBottom w:val="60"/>
          <w:divBdr>
            <w:top w:val="none" w:sz="0" w:space="0" w:color="auto"/>
            <w:left w:val="none" w:sz="0" w:space="0" w:color="auto"/>
            <w:bottom w:val="none" w:sz="0" w:space="0" w:color="auto"/>
            <w:right w:val="none" w:sz="0" w:space="0" w:color="auto"/>
          </w:divBdr>
        </w:div>
        <w:div w:id="434788370">
          <w:marLeft w:val="0"/>
          <w:marRight w:val="0"/>
          <w:marTop w:val="78"/>
          <w:marBottom w:val="60"/>
          <w:divBdr>
            <w:top w:val="none" w:sz="0" w:space="0" w:color="auto"/>
            <w:left w:val="none" w:sz="0" w:space="0" w:color="auto"/>
            <w:bottom w:val="none" w:sz="0" w:space="0" w:color="auto"/>
            <w:right w:val="none" w:sz="0" w:space="0" w:color="auto"/>
          </w:divBdr>
        </w:div>
        <w:div w:id="1463772289">
          <w:marLeft w:val="0"/>
          <w:marRight w:val="0"/>
          <w:marTop w:val="78"/>
          <w:marBottom w:val="60"/>
          <w:divBdr>
            <w:top w:val="none" w:sz="0" w:space="0" w:color="auto"/>
            <w:left w:val="none" w:sz="0" w:space="0" w:color="auto"/>
            <w:bottom w:val="none" w:sz="0" w:space="0" w:color="auto"/>
            <w:right w:val="none" w:sz="0" w:space="0" w:color="auto"/>
          </w:divBdr>
        </w:div>
        <w:div w:id="1199901334">
          <w:marLeft w:val="0"/>
          <w:marRight w:val="0"/>
          <w:marTop w:val="78"/>
          <w:marBottom w:val="60"/>
          <w:divBdr>
            <w:top w:val="none" w:sz="0" w:space="0" w:color="auto"/>
            <w:left w:val="none" w:sz="0" w:space="0" w:color="auto"/>
            <w:bottom w:val="none" w:sz="0" w:space="0" w:color="auto"/>
            <w:right w:val="none" w:sz="0" w:space="0" w:color="auto"/>
          </w:divBdr>
        </w:div>
        <w:div w:id="661468289">
          <w:marLeft w:val="0"/>
          <w:marRight w:val="0"/>
          <w:marTop w:val="78"/>
          <w:marBottom w:val="60"/>
          <w:divBdr>
            <w:top w:val="none" w:sz="0" w:space="0" w:color="auto"/>
            <w:left w:val="none" w:sz="0" w:space="0" w:color="auto"/>
            <w:bottom w:val="none" w:sz="0" w:space="0" w:color="auto"/>
            <w:right w:val="none" w:sz="0" w:space="0" w:color="auto"/>
          </w:divBdr>
        </w:div>
        <w:div w:id="1537280297">
          <w:marLeft w:val="0"/>
          <w:marRight w:val="0"/>
          <w:marTop w:val="78"/>
          <w:marBottom w:val="60"/>
          <w:divBdr>
            <w:top w:val="none" w:sz="0" w:space="0" w:color="auto"/>
            <w:left w:val="none" w:sz="0" w:space="0" w:color="auto"/>
            <w:bottom w:val="none" w:sz="0" w:space="0" w:color="auto"/>
            <w:right w:val="none" w:sz="0" w:space="0" w:color="auto"/>
          </w:divBdr>
        </w:div>
        <w:div w:id="53822786">
          <w:marLeft w:val="0"/>
          <w:marRight w:val="0"/>
          <w:marTop w:val="78"/>
          <w:marBottom w:val="60"/>
          <w:divBdr>
            <w:top w:val="none" w:sz="0" w:space="0" w:color="auto"/>
            <w:left w:val="none" w:sz="0" w:space="0" w:color="auto"/>
            <w:bottom w:val="none" w:sz="0" w:space="0" w:color="auto"/>
            <w:right w:val="none" w:sz="0" w:space="0" w:color="auto"/>
          </w:divBdr>
        </w:div>
        <w:div w:id="206574322">
          <w:marLeft w:val="0"/>
          <w:marRight w:val="0"/>
          <w:marTop w:val="78"/>
          <w:marBottom w:val="60"/>
          <w:divBdr>
            <w:top w:val="none" w:sz="0" w:space="0" w:color="auto"/>
            <w:left w:val="none" w:sz="0" w:space="0" w:color="auto"/>
            <w:bottom w:val="none" w:sz="0" w:space="0" w:color="auto"/>
            <w:right w:val="none" w:sz="0" w:space="0" w:color="auto"/>
          </w:divBdr>
        </w:div>
        <w:div w:id="1270047416">
          <w:marLeft w:val="0"/>
          <w:marRight w:val="0"/>
          <w:marTop w:val="78"/>
          <w:marBottom w:val="60"/>
          <w:divBdr>
            <w:top w:val="none" w:sz="0" w:space="0" w:color="auto"/>
            <w:left w:val="none" w:sz="0" w:space="0" w:color="auto"/>
            <w:bottom w:val="none" w:sz="0" w:space="0" w:color="auto"/>
            <w:right w:val="none" w:sz="0" w:space="0" w:color="auto"/>
          </w:divBdr>
        </w:div>
        <w:div w:id="1676807899">
          <w:marLeft w:val="0"/>
          <w:marRight w:val="0"/>
          <w:marTop w:val="78"/>
          <w:marBottom w:val="60"/>
          <w:divBdr>
            <w:top w:val="none" w:sz="0" w:space="0" w:color="auto"/>
            <w:left w:val="none" w:sz="0" w:space="0" w:color="auto"/>
            <w:bottom w:val="none" w:sz="0" w:space="0" w:color="auto"/>
            <w:right w:val="none" w:sz="0" w:space="0" w:color="auto"/>
          </w:divBdr>
        </w:div>
        <w:div w:id="2066297875">
          <w:marLeft w:val="0"/>
          <w:marRight w:val="0"/>
          <w:marTop w:val="78"/>
          <w:marBottom w:val="60"/>
          <w:divBdr>
            <w:top w:val="none" w:sz="0" w:space="0" w:color="auto"/>
            <w:left w:val="none" w:sz="0" w:space="0" w:color="auto"/>
            <w:bottom w:val="none" w:sz="0" w:space="0" w:color="auto"/>
            <w:right w:val="none" w:sz="0" w:space="0" w:color="auto"/>
          </w:divBdr>
        </w:div>
        <w:div w:id="1379547612">
          <w:marLeft w:val="0"/>
          <w:marRight w:val="0"/>
          <w:marTop w:val="78"/>
          <w:marBottom w:val="60"/>
          <w:divBdr>
            <w:top w:val="none" w:sz="0" w:space="0" w:color="auto"/>
            <w:left w:val="none" w:sz="0" w:space="0" w:color="auto"/>
            <w:bottom w:val="none" w:sz="0" w:space="0" w:color="auto"/>
            <w:right w:val="none" w:sz="0" w:space="0" w:color="auto"/>
          </w:divBdr>
        </w:div>
        <w:div w:id="1087846077">
          <w:marLeft w:val="0"/>
          <w:marRight w:val="0"/>
          <w:marTop w:val="78"/>
          <w:marBottom w:val="60"/>
          <w:divBdr>
            <w:top w:val="none" w:sz="0" w:space="0" w:color="auto"/>
            <w:left w:val="none" w:sz="0" w:space="0" w:color="auto"/>
            <w:bottom w:val="none" w:sz="0" w:space="0" w:color="auto"/>
            <w:right w:val="none" w:sz="0" w:space="0" w:color="auto"/>
          </w:divBdr>
        </w:div>
        <w:div w:id="151067212">
          <w:marLeft w:val="0"/>
          <w:marRight w:val="0"/>
          <w:marTop w:val="78"/>
          <w:marBottom w:val="60"/>
          <w:divBdr>
            <w:top w:val="none" w:sz="0" w:space="0" w:color="auto"/>
            <w:left w:val="none" w:sz="0" w:space="0" w:color="auto"/>
            <w:bottom w:val="none" w:sz="0" w:space="0" w:color="auto"/>
            <w:right w:val="none" w:sz="0" w:space="0" w:color="auto"/>
          </w:divBdr>
        </w:div>
        <w:div w:id="1782647059">
          <w:marLeft w:val="0"/>
          <w:marRight w:val="0"/>
          <w:marTop w:val="78"/>
          <w:marBottom w:val="60"/>
          <w:divBdr>
            <w:top w:val="none" w:sz="0" w:space="0" w:color="auto"/>
            <w:left w:val="none" w:sz="0" w:space="0" w:color="auto"/>
            <w:bottom w:val="none" w:sz="0" w:space="0" w:color="auto"/>
            <w:right w:val="none" w:sz="0" w:space="0" w:color="auto"/>
          </w:divBdr>
        </w:div>
        <w:div w:id="895774543">
          <w:marLeft w:val="0"/>
          <w:marRight w:val="0"/>
          <w:marTop w:val="78"/>
          <w:marBottom w:val="60"/>
          <w:divBdr>
            <w:top w:val="none" w:sz="0" w:space="0" w:color="auto"/>
            <w:left w:val="none" w:sz="0" w:space="0" w:color="auto"/>
            <w:bottom w:val="none" w:sz="0" w:space="0" w:color="auto"/>
            <w:right w:val="none" w:sz="0" w:space="0" w:color="auto"/>
          </w:divBdr>
        </w:div>
        <w:div w:id="1275015198">
          <w:marLeft w:val="0"/>
          <w:marRight w:val="0"/>
          <w:marTop w:val="78"/>
          <w:marBottom w:val="60"/>
          <w:divBdr>
            <w:top w:val="none" w:sz="0" w:space="0" w:color="auto"/>
            <w:left w:val="none" w:sz="0" w:space="0" w:color="auto"/>
            <w:bottom w:val="none" w:sz="0" w:space="0" w:color="auto"/>
            <w:right w:val="none" w:sz="0" w:space="0" w:color="auto"/>
          </w:divBdr>
        </w:div>
        <w:div w:id="2139179897">
          <w:marLeft w:val="0"/>
          <w:marRight w:val="0"/>
          <w:marTop w:val="78"/>
          <w:marBottom w:val="60"/>
          <w:divBdr>
            <w:top w:val="none" w:sz="0" w:space="0" w:color="auto"/>
            <w:left w:val="none" w:sz="0" w:space="0" w:color="auto"/>
            <w:bottom w:val="none" w:sz="0" w:space="0" w:color="auto"/>
            <w:right w:val="none" w:sz="0" w:space="0" w:color="auto"/>
          </w:divBdr>
        </w:div>
        <w:div w:id="1922569024">
          <w:marLeft w:val="0"/>
          <w:marRight w:val="0"/>
          <w:marTop w:val="78"/>
          <w:marBottom w:val="60"/>
          <w:divBdr>
            <w:top w:val="none" w:sz="0" w:space="0" w:color="auto"/>
            <w:left w:val="none" w:sz="0" w:space="0" w:color="auto"/>
            <w:bottom w:val="none" w:sz="0" w:space="0" w:color="auto"/>
            <w:right w:val="none" w:sz="0" w:space="0" w:color="auto"/>
          </w:divBdr>
        </w:div>
        <w:div w:id="468286812">
          <w:marLeft w:val="0"/>
          <w:marRight w:val="0"/>
          <w:marTop w:val="78"/>
          <w:marBottom w:val="60"/>
          <w:divBdr>
            <w:top w:val="none" w:sz="0" w:space="0" w:color="auto"/>
            <w:left w:val="none" w:sz="0" w:space="0" w:color="auto"/>
            <w:bottom w:val="none" w:sz="0" w:space="0" w:color="auto"/>
            <w:right w:val="none" w:sz="0" w:space="0" w:color="auto"/>
          </w:divBdr>
        </w:div>
        <w:div w:id="1504667167">
          <w:marLeft w:val="0"/>
          <w:marRight w:val="0"/>
          <w:marTop w:val="78"/>
          <w:marBottom w:val="60"/>
          <w:divBdr>
            <w:top w:val="none" w:sz="0" w:space="0" w:color="auto"/>
            <w:left w:val="none" w:sz="0" w:space="0" w:color="auto"/>
            <w:bottom w:val="none" w:sz="0" w:space="0" w:color="auto"/>
            <w:right w:val="none" w:sz="0" w:space="0" w:color="auto"/>
          </w:divBdr>
        </w:div>
        <w:div w:id="1751392408">
          <w:marLeft w:val="0"/>
          <w:marRight w:val="0"/>
          <w:marTop w:val="78"/>
          <w:marBottom w:val="60"/>
          <w:divBdr>
            <w:top w:val="none" w:sz="0" w:space="0" w:color="auto"/>
            <w:left w:val="none" w:sz="0" w:space="0" w:color="auto"/>
            <w:bottom w:val="none" w:sz="0" w:space="0" w:color="auto"/>
            <w:right w:val="none" w:sz="0" w:space="0" w:color="auto"/>
          </w:divBdr>
        </w:div>
        <w:div w:id="1740899446">
          <w:marLeft w:val="0"/>
          <w:marRight w:val="0"/>
          <w:marTop w:val="78"/>
          <w:marBottom w:val="60"/>
          <w:divBdr>
            <w:top w:val="none" w:sz="0" w:space="0" w:color="auto"/>
            <w:left w:val="none" w:sz="0" w:space="0" w:color="auto"/>
            <w:bottom w:val="none" w:sz="0" w:space="0" w:color="auto"/>
            <w:right w:val="none" w:sz="0" w:space="0" w:color="auto"/>
          </w:divBdr>
        </w:div>
        <w:div w:id="531698727">
          <w:marLeft w:val="0"/>
          <w:marRight w:val="0"/>
          <w:marTop w:val="78"/>
          <w:marBottom w:val="60"/>
          <w:divBdr>
            <w:top w:val="none" w:sz="0" w:space="0" w:color="auto"/>
            <w:left w:val="none" w:sz="0" w:space="0" w:color="auto"/>
            <w:bottom w:val="none" w:sz="0" w:space="0" w:color="auto"/>
            <w:right w:val="none" w:sz="0" w:space="0" w:color="auto"/>
          </w:divBdr>
        </w:div>
        <w:div w:id="983631191">
          <w:marLeft w:val="0"/>
          <w:marRight w:val="0"/>
          <w:marTop w:val="78"/>
          <w:marBottom w:val="60"/>
          <w:divBdr>
            <w:top w:val="none" w:sz="0" w:space="0" w:color="auto"/>
            <w:left w:val="none" w:sz="0" w:space="0" w:color="auto"/>
            <w:bottom w:val="none" w:sz="0" w:space="0" w:color="auto"/>
            <w:right w:val="none" w:sz="0" w:space="0" w:color="auto"/>
          </w:divBdr>
        </w:div>
        <w:div w:id="1931042775">
          <w:marLeft w:val="0"/>
          <w:marRight w:val="0"/>
          <w:marTop w:val="78"/>
          <w:marBottom w:val="60"/>
          <w:divBdr>
            <w:top w:val="none" w:sz="0" w:space="0" w:color="auto"/>
            <w:left w:val="none" w:sz="0" w:space="0" w:color="auto"/>
            <w:bottom w:val="none" w:sz="0" w:space="0" w:color="auto"/>
            <w:right w:val="none" w:sz="0" w:space="0" w:color="auto"/>
          </w:divBdr>
        </w:div>
        <w:div w:id="1891725625">
          <w:marLeft w:val="0"/>
          <w:marRight w:val="0"/>
          <w:marTop w:val="78"/>
          <w:marBottom w:val="60"/>
          <w:divBdr>
            <w:top w:val="none" w:sz="0" w:space="0" w:color="auto"/>
            <w:left w:val="none" w:sz="0" w:space="0" w:color="auto"/>
            <w:bottom w:val="none" w:sz="0" w:space="0" w:color="auto"/>
            <w:right w:val="none" w:sz="0" w:space="0" w:color="auto"/>
          </w:divBdr>
        </w:div>
        <w:div w:id="1301115209">
          <w:marLeft w:val="0"/>
          <w:marRight w:val="0"/>
          <w:marTop w:val="78"/>
          <w:marBottom w:val="60"/>
          <w:divBdr>
            <w:top w:val="none" w:sz="0" w:space="0" w:color="auto"/>
            <w:left w:val="none" w:sz="0" w:space="0" w:color="auto"/>
            <w:bottom w:val="none" w:sz="0" w:space="0" w:color="auto"/>
            <w:right w:val="none" w:sz="0" w:space="0" w:color="auto"/>
          </w:divBdr>
        </w:div>
        <w:div w:id="934285987">
          <w:marLeft w:val="0"/>
          <w:marRight w:val="0"/>
          <w:marTop w:val="78"/>
          <w:marBottom w:val="60"/>
          <w:divBdr>
            <w:top w:val="none" w:sz="0" w:space="0" w:color="auto"/>
            <w:left w:val="none" w:sz="0" w:space="0" w:color="auto"/>
            <w:bottom w:val="none" w:sz="0" w:space="0" w:color="auto"/>
            <w:right w:val="none" w:sz="0" w:space="0" w:color="auto"/>
          </w:divBdr>
        </w:div>
        <w:div w:id="1935240258">
          <w:marLeft w:val="0"/>
          <w:marRight w:val="0"/>
          <w:marTop w:val="0"/>
          <w:marBottom w:val="101"/>
          <w:divBdr>
            <w:top w:val="none" w:sz="0" w:space="0" w:color="auto"/>
            <w:left w:val="none" w:sz="0" w:space="0" w:color="auto"/>
            <w:bottom w:val="none" w:sz="0" w:space="0" w:color="auto"/>
            <w:right w:val="none" w:sz="0" w:space="0" w:color="auto"/>
          </w:divBdr>
        </w:div>
        <w:div w:id="924918461">
          <w:marLeft w:val="0"/>
          <w:marRight w:val="0"/>
          <w:marTop w:val="101"/>
          <w:marBottom w:val="101"/>
          <w:divBdr>
            <w:top w:val="none" w:sz="0" w:space="0" w:color="auto"/>
            <w:left w:val="none" w:sz="0" w:space="0" w:color="auto"/>
            <w:bottom w:val="none" w:sz="0" w:space="0" w:color="auto"/>
            <w:right w:val="none" w:sz="0" w:space="0" w:color="auto"/>
          </w:divBdr>
        </w:div>
        <w:div w:id="1174299430">
          <w:marLeft w:val="0"/>
          <w:marRight w:val="0"/>
          <w:marTop w:val="0"/>
          <w:marBottom w:val="101"/>
          <w:divBdr>
            <w:top w:val="none" w:sz="0" w:space="0" w:color="auto"/>
            <w:left w:val="none" w:sz="0" w:space="0" w:color="auto"/>
            <w:bottom w:val="none" w:sz="0" w:space="0" w:color="auto"/>
            <w:right w:val="none" w:sz="0" w:space="0" w:color="auto"/>
          </w:divBdr>
        </w:div>
        <w:div w:id="141447515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919</Words>
  <Characters>5059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2023-05-19T14:34:00Z</dcterms:created>
  <dcterms:modified xsi:type="dcterms:W3CDTF">2023-05-19T14:36:00Z</dcterms:modified>
</cp:coreProperties>
</file>