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E6" w:rsidRPr="004450A0" w:rsidRDefault="005E3CE6" w:rsidP="005E3CE6">
      <w:pPr>
        <w:jc w:val="center"/>
        <w:rPr>
          <w:rFonts w:ascii="Verdana" w:eastAsia="Verdana" w:hAnsi="Verdana" w:cs="Verdana"/>
          <w:b/>
          <w:bCs/>
          <w:color w:val="0000FF"/>
          <w:sz w:val="24"/>
          <w:szCs w:val="24"/>
        </w:rPr>
      </w:pPr>
      <w:r w:rsidRPr="005E3CE6">
        <w:rPr>
          <w:rFonts w:ascii="Verdana" w:eastAsia="Verdana" w:hAnsi="Verdana" w:cs="Verdana"/>
          <w:b/>
          <w:bCs/>
          <w:color w:val="0000FF"/>
          <w:sz w:val="24"/>
          <w:szCs w:val="24"/>
        </w:rPr>
        <w:t>OFICIO 500-05-2024-6818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5E3CE6" w:rsidRDefault="005E3CE6" w:rsidP="005E3CE6">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E3CE6" w:rsidRPr="005E3CE6" w:rsidRDefault="005E3CE6" w:rsidP="005E3CE6">
      <w:pPr>
        <w:shd w:val="clear" w:color="auto" w:fill="FFFFFF"/>
        <w:spacing w:after="4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b/>
          <w:bCs/>
          <w:color w:val="2F2F2F"/>
          <w:sz w:val="18"/>
          <w:szCs w:val="18"/>
          <w:lang w:eastAsia="es-MX"/>
        </w:rPr>
        <w:t>Oficio: 500-05-2024-6818</w:t>
      </w:r>
    </w:p>
    <w:p w:rsidR="005E3CE6" w:rsidRPr="005E3CE6" w:rsidRDefault="005E3CE6" w:rsidP="005E3CE6">
      <w:pPr>
        <w:shd w:val="clear" w:color="auto" w:fill="FFFFFF"/>
        <w:spacing w:after="40" w:line="240" w:lineRule="auto"/>
        <w:ind w:hanging="792"/>
        <w:jc w:val="both"/>
        <w:rPr>
          <w:rFonts w:ascii="Arial" w:eastAsia="Times New Roman" w:hAnsi="Arial" w:cs="Arial"/>
          <w:color w:val="2F2F2F"/>
          <w:sz w:val="18"/>
          <w:szCs w:val="18"/>
          <w:lang w:eastAsia="es-MX"/>
        </w:rPr>
      </w:pPr>
      <w:r w:rsidRPr="005E3CE6">
        <w:rPr>
          <w:rFonts w:ascii="Arial" w:eastAsia="Times New Roman" w:hAnsi="Arial" w:cs="Arial"/>
          <w:b/>
          <w:bCs/>
          <w:color w:val="2F2F2F"/>
          <w:sz w:val="18"/>
          <w:szCs w:val="18"/>
          <w:lang w:eastAsia="es-MX"/>
        </w:rPr>
        <w:t>Asunto:</w:t>
      </w:r>
      <w:proofErr w:type="gramStart"/>
      <w:r w:rsidRPr="005E3CE6">
        <w:rPr>
          <w:rFonts w:ascii="Arial" w:eastAsia="Times New Roman" w:hAnsi="Arial" w:cs="Arial"/>
          <w:color w:val="2F2F2F"/>
          <w:sz w:val="20"/>
          <w:szCs w:val="20"/>
          <w:lang w:eastAsia="es-MX"/>
        </w:rPr>
        <w:t>  </w:t>
      </w:r>
      <w:r w:rsidRPr="005E3CE6">
        <w:rPr>
          <w:rFonts w:ascii="Arial" w:eastAsia="Times New Roman" w:hAnsi="Arial" w:cs="Arial"/>
          <w:color w:val="2F2F2F"/>
          <w:sz w:val="18"/>
          <w:szCs w:val="18"/>
          <w:lang w:eastAsia="es-MX"/>
        </w:rPr>
        <w:t>Se</w:t>
      </w:r>
      <w:proofErr w:type="gramEnd"/>
      <w:r w:rsidRPr="005E3CE6">
        <w:rPr>
          <w:rFonts w:ascii="Arial" w:eastAsia="Times New Roman" w:hAnsi="Arial" w:cs="Arial"/>
          <w:color w:val="2F2F2F"/>
          <w:sz w:val="18"/>
          <w:szCs w:val="18"/>
          <w:lang w:eastAsia="es-MX"/>
        </w:rPr>
        <w:t xml:space="preserve"> comunica listado global definitivo en términos del artículo 69-B, párrafo cuarto del Código Fiscal de la Federación.</w:t>
      </w:r>
    </w:p>
    <w:p w:rsidR="005E3CE6" w:rsidRPr="005E3CE6" w:rsidRDefault="005E3CE6" w:rsidP="005E3CE6">
      <w:pPr>
        <w:shd w:val="clear" w:color="auto" w:fill="FFFFFF"/>
        <w:spacing w:after="4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La Administración Central de Fiscalización Estratégica</w:t>
      </w:r>
      <w:r w:rsidRPr="005E3CE6">
        <w:rPr>
          <w:rFonts w:ascii="Arial" w:eastAsia="Times New Roman" w:hAnsi="Arial" w:cs="Arial"/>
          <w:i/>
          <w:iCs/>
          <w:color w:val="2F2F2F"/>
          <w:sz w:val="18"/>
          <w:szCs w:val="18"/>
          <w:lang w:eastAsia="es-MX"/>
        </w:rPr>
        <w:t>,</w:t>
      </w:r>
      <w:r w:rsidRPr="005E3CE6">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E3CE6">
        <w:rPr>
          <w:rFonts w:ascii="Arial" w:eastAsia="Times New Roman" w:hAnsi="Arial" w:cs="Arial"/>
          <w:i/>
          <w:iCs/>
          <w:color w:val="00FFFF"/>
          <w:sz w:val="18"/>
          <w:szCs w:val="18"/>
          <w:lang w:eastAsia="es-MX"/>
        </w:rPr>
        <w:t> </w:t>
      </w:r>
      <w:r w:rsidRPr="005E3CE6">
        <w:rPr>
          <w:rFonts w:ascii="Arial" w:eastAsia="Times New Roman" w:hAnsi="Arial" w:cs="Arial"/>
          <w:color w:val="2F2F2F"/>
          <w:sz w:val="18"/>
          <w:szCs w:val="18"/>
          <w:lang w:eastAsia="es-MX"/>
        </w:rPr>
        <w:t>22 párrafos primero, fracción VIII, y</w:t>
      </w:r>
      <w:r w:rsidRPr="005E3CE6">
        <w:rPr>
          <w:rFonts w:ascii="Arial" w:eastAsia="Times New Roman" w:hAnsi="Arial" w:cs="Arial"/>
          <w:i/>
          <w:iCs/>
          <w:color w:val="00FFFF"/>
          <w:sz w:val="18"/>
          <w:szCs w:val="18"/>
          <w:lang w:eastAsia="es-MX"/>
        </w:rPr>
        <w:t> </w:t>
      </w:r>
      <w:r w:rsidRPr="005E3CE6">
        <w:rPr>
          <w:rFonts w:ascii="Arial" w:eastAsia="Times New Roman" w:hAnsi="Arial" w:cs="Arial"/>
          <w:color w:val="2F2F2F"/>
          <w:sz w:val="18"/>
          <w:szCs w:val="18"/>
          <w:lang w:eastAsia="es-MX"/>
        </w:rPr>
        <w:t>último,</w:t>
      </w:r>
      <w:r w:rsidRPr="005E3CE6">
        <w:rPr>
          <w:rFonts w:ascii="Arial" w:eastAsia="Times New Roman" w:hAnsi="Arial" w:cs="Arial"/>
          <w:i/>
          <w:iCs/>
          <w:color w:val="00FFFF"/>
          <w:sz w:val="18"/>
          <w:szCs w:val="18"/>
          <w:lang w:eastAsia="es-MX"/>
        </w:rPr>
        <w:t> </w:t>
      </w:r>
      <w:r w:rsidRPr="005E3CE6">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5E3CE6" w:rsidRPr="005E3CE6" w:rsidRDefault="005E3CE6" w:rsidP="005E3CE6">
      <w:pPr>
        <w:shd w:val="clear" w:color="auto" w:fill="FFFFFF"/>
        <w:spacing w:after="4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E3CE6" w:rsidRPr="005E3CE6" w:rsidRDefault="005E3CE6" w:rsidP="005E3CE6">
      <w:pPr>
        <w:shd w:val="clear" w:color="auto" w:fill="FFFFFF"/>
        <w:spacing w:after="4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5E3CE6" w:rsidRPr="005E3CE6" w:rsidRDefault="005E3CE6" w:rsidP="005E3CE6">
      <w:pPr>
        <w:shd w:val="clear" w:color="auto" w:fill="FFFFFF"/>
        <w:spacing w:after="4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5E3CE6" w:rsidRPr="005E3CE6" w:rsidRDefault="005E3CE6" w:rsidP="005E3CE6">
      <w:pPr>
        <w:shd w:val="clear" w:color="auto" w:fill="FFFFFF"/>
        <w:spacing w:after="4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5E3CE6" w:rsidRPr="005E3CE6" w:rsidRDefault="005E3CE6" w:rsidP="005E3CE6">
      <w:pPr>
        <w:shd w:val="clear" w:color="auto" w:fill="FFFFFF"/>
        <w:spacing w:after="4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5E3CE6">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5E3CE6" w:rsidRPr="005E3CE6" w:rsidRDefault="005E3CE6" w:rsidP="005E3CE6">
      <w:pPr>
        <w:shd w:val="clear" w:color="auto" w:fill="FFFFFF"/>
        <w:spacing w:after="4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w:t>
      </w:r>
    </w:p>
    <w:p w:rsidR="005E3CE6" w:rsidRPr="005E3CE6" w:rsidRDefault="005E3CE6" w:rsidP="005E3CE6">
      <w:pPr>
        <w:shd w:val="clear" w:color="auto" w:fill="FFFFFF"/>
        <w:spacing w:after="40" w:line="240" w:lineRule="auto"/>
        <w:jc w:val="both"/>
        <w:rPr>
          <w:rFonts w:ascii="Arial" w:eastAsia="Times New Roman" w:hAnsi="Arial" w:cs="Arial"/>
          <w:color w:val="2F2F2F"/>
          <w:sz w:val="18"/>
          <w:szCs w:val="18"/>
          <w:lang w:eastAsia="es-MX"/>
        </w:rPr>
      </w:pPr>
      <w:proofErr w:type="gramStart"/>
      <w:r w:rsidRPr="005E3CE6">
        <w:rPr>
          <w:rFonts w:ascii="Arial" w:eastAsia="Times New Roman" w:hAnsi="Arial" w:cs="Arial"/>
          <w:color w:val="2F2F2F"/>
          <w:sz w:val="18"/>
          <w:szCs w:val="18"/>
          <w:lang w:eastAsia="es-MX"/>
        </w:rPr>
        <w:t>del</w:t>
      </w:r>
      <w:proofErr w:type="gramEnd"/>
      <w:r w:rsidRPr="005E3CE6">
        <w:rPr>
          <w:rFonts w:ascii="Arial" w:eastAsia="Times New Roman" w:hAnsi="Arial" w:cs="Arial"/>
          <w:color w:val="2F2F2F"/>
          <w:sz w:val="18"/>
          <w:szCs w:val="18"/>
          <w:lang w:eastAsia="es-MX"/>
        </w:rPr>
        <w:t xml:space="preserve">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5E3CE6" w:rsidRPr="005E3CE6" w:rsidRDefault="005E3CE6" w:rsidP="005E3CE6">
      <w:pPr>
        <w:shd w:val="clear" w:color="auto" w:fill="FFFFFF"/>
        <w:spacing w:after="6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5E3CE6" w:rsidRPr="005E3CE6" w:rsidRDefault="005E3CE6" w:rsidP="005E3CE6">
      <w:pPr>
        <w:shd w:val="clear" w:color="auto" w:fill="FFFFFF"/>
        <w:spacing w:after="6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5E3CE6">
        <w:rPr>
          <w:rFonts w:ascii="Arial" w:eastAsia="Times New Roman" w:hAnsi="Arial" w:cs="Arial"/>
          <w:color w:val="808080"/>
          <w:sz w:val="18"/>
          <w:szCs w:val="18"/>
          <w:lang w:eastAsia="es-MX"/>
        </w:rPr>
        <w:t>,</w:t>
      </w:r>
      <w:r w:rsidRPr="005E3CE6">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5E3CE6">
        <w:rPr>
          <w:rFonts w:ascii="Arial" w:eastAsia="Times New Roman" w:hAnsi="Arial" w:cs="Arial"/>
          <w:color w:val="2F2F2F"/>
          <w:sz w:val="18"/>
          <w:szCs w:val="18"/>
          <w:u w:val="single"/>
          <w:lang w:eastAsia="es-MX"/>
        </w:rPr>
        <w:t>www.sat.gob.mx</w:t>
      </w:r>
      <w:r w:rsidRPr="005E3CE6">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5E3CE6" w:rsidRPr="005E3CE6" w:rsidRDefault="005E3CE6" w:rsidP="005E3CE6">
      <w:pPr>
        <w:shd w:val="clear" w:color="auto" w:fill="FFFFFF"/>
        <w:spacing w:after="6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Atentamente</w:t>
      </w:r>
    </w:p>
    <w:p w:rsidR="005E3CE6" w:rsidRPr="005E3CE6" w:rsidRDefault="005E3CE6" w:rsidP="005E3CE6">
      <w:pPr>
        <w:shd w:val="clear" w:color="auto" w:fill="FFFFFF"/>
        <w:spacing w:after="6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Ciudad de México, a 25 de marzo de 2024.- </w:t>
      </w:r>
      <w:r w:rsidRPr="005E3CE6">
        <w:rPr>
          <w:rFonts w:ascii="Arial" w:eastAsia="Times New Roman" w:hAnsi="Arial" w:cs="Arial"/>
          <w:color w:val="000000"/>
          <w:sz w:val="18"/>
          <w:szCs w:val="18"/>
          <w:lang w:eastAsia="es-MX"/>
        </w:rPr>
        <w:t>En </w:t>
      </w:r>
      <w:r w:rsidRPr="005E3CE6">
        <w:rPr>
          <w:rFonts w:ascii="Arial" w:eastAsia="Times New Roman" w:hAnsi="Arial" w:cs="Arial"/>
          <w:color w:val="2F2F2F"/>
          <w:sz w:val="18"/>
          <w:szCs w:val="18"/>
          <w:lang w:eastAsia="es-MX"/>
        </w:rPr>
        <w:t>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5E3CE6">
        <w:rPr>
          <w:rFonts w:ascii="Arial" w:eastAsia="Times New Roman" w:hAnsi="Arial" w:cs="Arial"/>
          <w:b/>
          <w:bCs/>
          <w:color w:val="2F2F2F"/>
          <w:sz w:val="18"/>
          <w:szCs w:val="18"/>
          <w:lang w:eastAsia="es-MX"/>
        </w:rPr>
        <w:t>Susana Herrera Maldonado</w:t>
      </w:r>
      <w:r w:rsidRPr="005E3CE6">
        <w:rPr>
          <w:rFonts w:ascii="Arial" w:eastAsia="Times New Roman" w:hAnsi="Arial" w:cs="Arial"/>
          <w:color w:val="2F2F2F"/>
          <w:sz w:val="18"/>
          <w:szCs w:val="18"/>
          <w:lang w:eastAsia="es-MX"/>
        </w:rPr>
        <w:t>, Administradora de Fiscalización Estratégica "7".- Rúbrica.</w:t>
      </w:r>
    </w:p>
    <w:p w:rsidR="005E3CE6" w:rsidRPr="005E3CE6" w:rsidRDefault="005E3CE6" w:rsidP="005E3CE6">
      <w:pPr>
        <w:shd w:val="clear" w:color="auto" w:fill="FFFFFF"/>
        <w:spacing w:after="60"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b/>
          <w:bCs/>
          <w:color w:val="2F2F2F"/>
          <w:sz w:val="18"/>
          <w:szCs w:val="18"/>
          <w:lang w:eastAsia="es-MX"/>
        </w:rPr>
        <w:t>Anexo 1</w:t>
      </w:r>
      <w:r w:rsidRPr="005E3CE6">
        <w:rPr>
          <w:rFonts w:ascii="Arial" w:eastAsia="Times New Roman" w:hAnsi="Arial" w:cs="Arial"/>
          <w:color w:val="2F2F2F"/>
          <w:sz w:val="18"/>
          <w:szCs w:val="18"/>
          <w:lang w:eastAsia="es-MX"/>
        </w:rPr>
        <w:t> del oficio número </w:t>
      </w:r>
      <w:r w:rsidRPr="005E3CE6">
        <w:rPr>
          <w:rFonts w:ascii="Arial" w:eastAsia="Times New Roman" w:hAnsi="Arial" w:cs="Arial"/>
          <w:b/>
          <w:bCs/>
          <w:color w:val="2F2F2F"/>
          <w:sz w:val="18"/>
          <w:szCs w:val="18"/>
          <w:lang w:eastAsia="es-MX"/>
        </w:rPr>
        <w:t>500-05-2024-6818</w:t>
      </w:r>
      <w:r w:rsidRPr="005E3CE6">
        <w:rPr>
          <w:rFonts w:ascii="Arial" w:eastAsia="Times New Roman" w:hAnsi="Arial" w:cs="Arial"/>
          <w:b/>
          <w:bCs/>
          <w:color w:val="FFFF00"/>
          <w:sz w:val="18"/>
          <w:szCs w:val="18"/>
          <w:lang w:eastAsia="es-MX"/>
        </w:rPr>
        <w:t> </w:t>
      </w:r>
      <w:r w:rsidRPr="005E3CE6">
        <w:rPr>
          <w:rFonts w:ascii="Arial" w:eastAsia="Times New Roman" w:hAnsi="Arial" w:cs="Arial"/>
          <w:color w:val="2F2F2F"/>
          <w:sz w:val="18"/>
          <w:szCs w:val="18"/>
          <w:lang w:eastAsia="es-MX"/>
        </w:rPr>
        <w:t>de fecha 25 de marzo de 2024, correspondiente a contribuyentes que </w:t>
      </w:r>
      <w:r w:rsidRPr="005E3CE6">
        <w:rPr>
          <w:rFonts w:ascii="Arial" w:eastAsia="Times New Roman" w:hAnsi="Arial" w:cs="Arial"/>
          <w:b/>
          <w:bCs/>
          <w:color w:val="2F2F2F"/>
          <w:sz w:val="18"/>
          <w:szCs w:val="18"/>
          <w:lang w:eastAsia="es-MX"/>
        </w:rPr>
        <w:t>SÍ</w:t>
      </w:r>
      <w:r w:rsidRPr="005E3CE6">
        <w:rPr>
          <w:rFonts w:ascii="Arial" w:eastAsia="Times New Roman" w:hAnsi="Arial" w:cs="Arial"/>
          <w:color w:val="2F2F2F"/>
          <w:sz w:val="18"/>
          <w:szCs w:val="18"/>
          <w:lang w:eastAsia="es-MX"/>
        </w:rPr>
        <w:t> aportaron argumentos y/o pruebas, pero </w:t>
      </w:r>
      <w:r w:rsidRPr="005E3CE6">
        <w:rPr>
          <w:rFonts w:ascii="Arial" w:eastAsia="Times New Roman" w:hAnsi="Arial" w:cs="Arial"/>
          <w:b/>
          <w:bCs/>
          <w:color w:val="2F2F2F"/>
          <w:sz w:val="18"/>
          <w:szCs w:val="18"/>
          <w:lang w:eastAsia="es-MX"/>
        </w:rPr>
        <w:t>NO </w:t>
      </w:r>
      <w:r w:rsidRPr="005E3CE6">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5E3CE6">
        <w:rPr>
          <w:rFonts w:ascii="Arial" w:eastAsia="Times New Roman" w:hAnsi="Arial" w:cs="Arial"/>
          <w:b/>
          <w:bCs/>
          <w:color w:val="2F2F2F"/>
          <w:sz w:val="18"/>
          <w:szCs w:val="18"/>
          <w:lang w:eastAsia="es-MX"/>
        </w:rPr>
        <w:t> </w:t>
      </w:r>
      <w:r w:rsidRPr="005E3CE6">
        <w:rPr>
          <w:rFonts w:ascii="Arial" w:eastAsia="Times New Roman" w:hAnsi="Arial" w:cs="Arial"/>
          <w:color w:val="2F2F2F"/>
          <w:sz w:val="18"/>
          <w:szCs w:val="18"/>
          <w:lang w:eastAsia="es-MX"/>
        </w:rPr>
        <w:t>la situación a que se refiere el primer párrafo del artículo 69-B del Código Fiscal de la Federación.</w:t>
      </w:r>
    </w:p>
    <w:p w:rsidR="005E3CE6" w:rsidRPr="005E3CE6" w:rsidRDefault="005E3CE6" w:rsidP="005E3CE6">
      <w:pPr>
        <w:shd w:val="clear" w:color="auto" w:fill="FFFFFF"/>
        <w:spacing w:after="101"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2"/>
        <w:gridCol w:w="966"/>
        <w:gridCol w:w="1173"/>
        <w:gridCol w:w="865"/>
        <w:gridCol w:w="967"/>
        <w:gridCol w:w="766"/>
        <w:gridCol w:w="764"/>
        <w:gridCol w:w="866"/>
        <w:gridCol w:w="764"/>
        <w:gridCol w:w="764"/>
        <w:gridCol w:w="735"/>
      </w:tblGrid>
      <w:tr w:rsidR="005E3CE6" w:rsidRPr="005E3CE6" w:rsidTr="005E3CE6">
        <w:trPr>
          <w:trHeight w:val="233"/>
        </w:trPr>
        <w:tc>
          <w:tcPr>
            <w:tcW w:w="35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R.F.C.</w:t>
            </w:r>
          </w:p>
        </w:tc>
        <w:tc>
          <w:tcPr>
            <w:tcW w:w="117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Nombre,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denominación o</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razón social del</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Número y</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fecha de oficio</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individual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Autoridad</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emisora del</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oficio individual</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de presunción</w:t>
            </w:r>
          </w:p>
        </w:tc>
        <w:tc>
          <w:tcPr>
            <w:tcW w:w="4659"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Medio de notificación al contribuyente</w:t>
            </w:r>
          </w:p>
        </w:tc>
      </w:tr>
      <w:tr w:rsidR="005E3CE6" w:rsidRPr="005E3CE6" w:rsidTr="005E3CE6">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Notificación por Buzón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Tributario</w:t>
            </w:r>
          </w:p>
        </w:tc>
      </w:tr>
      <w:tr w:rsidR="005E3CE6" w:rsidRPr="005E3CE6" w:rsidTr="005E3CE6">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fijación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los estrados</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de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Autoridad</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que surtió</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efectos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c>
          <w:tcPr>
            <w:tcW w:w="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que surtió</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efectos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que surtió</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efectos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r>
      <w:tr w:rsidR="005E3CE6" w:rsidRPr="005E3CE6" w:rsidTr="005E3CE6">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CGN1711135A5</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CAMZAM GESTIÓN</w:t>
            </w:r>
            <w:r w:rsidRPr="005E3CE6">
              <w:rPr>
                <w:rFonts w:ascii="Arial" w:eastAsia="Times New Roman" w:hAnsi="Arial" w:cs="Arial"/>
                <w:color w:val="000000"/>
                <w:sz w:val="10"/>
                <w:szCs w:val="10"/>
                <w:lang w:eastAsia="es-MX"/>
              </w:rPr>
              <w:br/>
              <w:t>DE NEGOCIOS, S.A.</w:t>
            </w:r>
            <w:r w:rsidRPr="005E3CE6">
              <w:rPr>
                <w:rFonts w:ascii="Arial" w:eastAsia="Times New Roman" w:hAnsi="Arial" w:cs="Arial"/>
                <w:color w:val="000000"/>
                <w:sz w:val="10"/>
                <w:szCs w:val="10"/>
                <w:lang w:eastAsia="es-MX"/>
              </w:rPr>
              <w:br/>
              <w:t>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500-05-2023-</w:t>
            </w:r>
            <w:r w:rsidRPr="005E3CE6">
              <w:rPr>
                <w:rFonts w:ascii="Arial" w:eastAsia="Times New Roman" w:hAnsi="Arial" w:cs="Arial"/>
                <w:color w:val="000000"/>
                <w:sz w:val="10"/>
                <w:szCs w:val="10"/>
                <w:lang w:eastAsia="es-MX"/>
              </w:rPr>
              <w:br/>
              <w:t>21121 de fecha</w:t>
            </w:r>
            <w:r w:rsidRPr="005E3CE6">
              <w:rPr>
                <w:rFonts w:ascii="Arial" w:eastAsia="Times New Roman" w:hAnsi="Arial" w:cs="Arial"/>
                <w:color w:val="000000"/>
                <w:sz w:val="10"/>
                <w:szCs w:val="10"/>
                <w:lang w:eastAsia="es-MX"/>
              </w:rPr>
              <w:br/>
              <w:t>31 de agosto de</w:t>
            </w:r>
            <w:r w:rsidRPr="005E3CE6">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Administración</w:t>
            </w:r>
            <w:r w:rsidRPr="005E3CE6">
              <w:rPr>
                <w:rFonts w:ascii="Arial" w:eastAsia="Times New Roman" w:hAnsi="Arial" w:cs="Arial"/>
                <w:color w:val="000000"/>
                <w:sz w:val="10"/>
                <w:szCs w:val="10"/>
                <w:lang w:eastAsia="es-MX"/>
              </w:rPr>
              <w:br/>
              <w:t>Central de</w:t>
            </w:r>
            <w:r w:rsidRPr="005E3CE6">
              <w:rPr>
                <w:rFonts w:ascii="Arial" w:eastAsia="Times New Roman" w:hAnsi="Arial" w:cs="Arial"/>
                <w:color w:val="000000"/>
                <w:sz w:val="10"/>
                <w:szCs w:val="10"/>
                <w:lang w:eastAsia="es-MX"/>
              </w:rPr>
              <w:br/>
              <w:t>Fiscalización</w:t>
            </w:r>
            <w:r w:rsidRPr="005E3CE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06 de</w:t>
            </w:r>
            <w:r w:rsidRPr="005E3CE6">
              <w:rPr>
                <w:rFonts w:ascii="Arial" w:eastAsia="Times New Roman" w:hAnsi="Arial" w:cs="Arial"/>
                <w:color w:val="000000"/>
                <w:sz w:val="10"/>
                <w:szCs w:val="10"/>
                <w:lang w:eastAsia="es-MX"/>
              </w:rPr>
              <w:br/>
              <w:t>septiembre</w:t>
            </w:r>
            <w:r w:rsidRPr="005E3CE6">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07 de</w:t>
            </w:r>
            <w:r w:rsidRPr="005E3CE6">
              <w:rPr>
                <w:rFonts w:ascii="Arial" w:eastAsia="Times New Roman" w:hAnsi="Arial" w:cs="Arial"/>
                <w:color w:val="000000"/>
                <w:sz w:val="10"/>
                <w:szCs w:val="10"/>
                <w:lang w:eastAsia="es-MX"/>
              </w:rPr>
              <w:br/>
              <w:t>septiembre</w:t>
            </w:r>
            <w:r w:rsidRPr="005E3CE6">
              <w:rPr>
                <w:rFonts w:ascii="Arial" w:eastAsia="Times New Roman" w:hAnsi="Arial" w:cs="Arial"/>
                <w:color w:val="000000"/>
                <w:sz w:val="10"/>
                <w:szCs w:val="10"/>
                <w:lang w:eastAsia="es-MX"/>
              </w:rPr>
              <w:br/>
              <w:t>de 2023</w:t>
            </w:r>
          </w:p>
        </w:tc>
      </w:tr>
      <w:tr w:rsidR="005E3CE6" w:rsidRPr="005E3CE6" w:rsidTr="005E3CE6">
        <w:trPr>
          <w:trHeight w:val="70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ORM141217HS7</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OPERADORA</w:t>
            </w:r>
            <w:r w:rsidRPr="005E3CE6">
              <w:rPr>
                <w:rFonts w:ascii="Arial" w:eastAsia="Times New Roman" w:hAnsi="Arial" w:cs="Arial"/>
                <w:color w:val="000000"/>
                <w:sz w:val="10"/>
                <w:szCs w:val="10"/>
                <w:lang w:eastAsia="es-MX"/>
              </w:rPr>
              <w:br/>
              <w:t>REGIONAL DE</w:t>
            </w:r>
            <w:r w:rsidRPr="005E3CE6">
              <w:rPr>
                <w:rFonts w:ascii="Arial" w:eastAsia="Times New Roman" w:hAnsi="Arial" w:cs="Arial"/>
                <w:color w:val="000000"/>
                <w:sz w:val="10"/>
                <w:szCs w:val="10"/>
                <w:lang w:eastAsia="es-MX"/>
              </w:rPr>
              <w:br/>
              <w:t>MÉXICO P.E.R., S.A.</w:t>
            </w:r>
            <w:r w:rsidRPr="005E3CE6">
              <w:rPr>
                <w:rFonts w:ascii="Arial" w:eastAsia="Times New Roman" w:hAnsi="Arial" w:cs="Arial"/>
                <w:color w:val="000000"/>
                <w:sz w:val="10"/>
                <w:szCs w:val="10"/>
                <w:lang w:eastAsia="es-MX"/>
              </w:rPr>
              <w:br/>
              <w:t>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500-05-2018-</w:t>
            </w:r>
            <w:r w:rsidRPr="005E3CE6">
              <w:rPr>
                <w:rFonts w:ascii="Arial" w:eastAsia="Times New Roman" w:hAnsi="Arial" w:cs="Arial"/>
                <w:color w:val="000000"/>
                <w:sz w:val="10"/>
                <w:szCs w:val="10"/>
                <w:lang w:eastAsia="es-MX"/>
              </w:rPr>
              <w:br/>
              <w:t>32140 de fecha</w:t>
            </w:r>
            <w:r w:rsidRPr="005E3CE6">
              <w:rPr>
                <w:rFonts w:ascii="Arial" w:eastAsia="Times New Roman" w:hAnsi="Arial" w:cs="Arial"/>
                <w:color w:val="000000"/>
                <w:sz w:val="10"/>
                <w:szCs w:val="10"/>
                <w:lang w:eastAsia="es-MX"/>
              </w:rPr>
              <w:br/>
              <w:t>22 de</w:t>
            </w:r>
            <w:r w:rsidRPr="005E3CE6">
              <w:rPr>
                <w:rFonts w:ascii="Arial" w:eastAsia="Times New Roman" w:hAnsi="Arial" w:cs="Arial"/>
                <w:color w:val="000000"/>
                <w:sz w:val="10"/>
                <w:szCs w:val="10"/>
                <w:lang w:eastAsia="es-MX"/>
              </w:rPr>
              <w:br/>
              <w:t>noviembre de</w:t>
            </w:r>
            <w:r w:rsidRPr="005E3CE6">
              <w:rPr>
                <w:rFonts w:ascii="Arial" w:eastAsia="Times New Roman" w:hAnsi="Arial" w:cs="Arial"/>
                <w:color w:val="000000"/>
                <w:sz w:val="10"/>
                <w:szCs w:val="10"/>
                <w:lang w:eastAsia="es-MX"/>
              </w:rPr>
              <w:br/>
              <w:t>2018</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Administración</w:t>
            </w:r>
            <w:r w:rsidRPr="005E3CE6">
              <w:rPr>
                <w:rFonts w:ascii="Arial" w:eastAsia="Times New Roman" w:hAnsi="Arial" w:cs="Arial"/>
                <w:color w:val="000000"/>
                <w:sz w:val="10"/>
                <w:szCs w:val="10"/>
                <w:lang w:eastAsia="es-MX"/>
              </w:rPr>
              <w:br/>
              <w:t>Central de</w:t>
            </w:r>
            <w:r w:rsidRPr="005E3CE6">
              <w:rPr>
                <w:rFonts w:ascii="Arial" w:eastAsia="Times New Roman" w:hAnsi="Arial" w:cs="Arial"/>
                <w:color w:val="000000"/>
                <w:sz w:val="10"/>
                <w:szCs w:val="10"/>
                <w:lang w:eastAsia="es-MX"/>
              </w:rPr>
              <w:br/>
              <w:t>Fiscalización</w:t>
            </w:r>
            <w:r w:rsidRPr="005E3CE6">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30 de</w:t>
            </w:r>
            <w:r w:rsidRPr="005E3CE6">
              <w:rPr>
                <w:rFonts w:ascii="Arial" w:eastAsia="Times New Roman" w:hAnsi="Arial" w:cs="Arial"/>
                <w:color w:val="000000"/>
                <w:sz w:val="10"/>
                <w:szCs w:val="10"/>
                <w:lang w:eastAsia="es-MX"/>
              </w:rPr>
              <w:br/>
              <w:t>noviembre de</w:t>
            </w:r>
            <w:r w:rsidRPr="005E3CE6">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101"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03 de</w:t>
            </w:r>
            <w:r w:rsidRPr="005E3CE6">
              <w:rPr>
                <w:rFonts w:ascii="Arial" w:eastAsia="Times New Roman" w:hAnsi="Arial" w:cs="Arial"/>
                <w:color w:val="000000"/>
                <w:sz w:val="10"/>
                <w:szCs w:val="10"/>
                <w:lang w:eastAsia="es-MX"/>
              </w:rPr>
              <w:br/>
              <w:t>diciembre de</w:t>
            </w:r>
            <w:r w:rsidRPr="005E3CE6">
              <w:rPr>
                <w:rFonts w:ascii="Arial" w:eastAsia="Times New Roman" w:hAnsi="Arial" w:cs="Arial"/>
                <w:color w:val="000000"/>
                <w:sz w:val="10"/>
                <w:szCs w:val="10"/>
                <w:lang w:eastAsia="es-MX"/>
              </w:rPr>
              <w:br/>
              <w:t>2018</w:t>
            </w:r>
          </w:p>
        </w:tc>
      </w:tr>
    </w:tbl>
    <w:p w:rsidR="005E3CE6" w:rsidRPr="005E3CE6" w:rsidRDefault="005E3CE6" w:rsidP="005E3CE6">
      <w:pPr>
        <w:shd w:val="clear" w:color="auto" w:fill="FFFFFF"/>
        <w:spacing w:after="101"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 </w:t>
      </w:r>
    </w:p>
    <w:p w:rsidR="005E3CE6" w:rsidRPr="005E3CE6" w:rsidRDefault="005E3CE6" w:rsidP="005E3CE6">
      <w:pPr>
        <w:shd w:val="clear" w:color="auto" w:fill="FFFFFF"/>
        <w:spacing w:after="101"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1201"/>
        <w:gridCol w:w="1776"/>
        <w:gridCol w:w="1329"/>
        <w:gridCol w:w="1480"/>
        <w:gridCol w:w="1383"/>
        <w:gridCol w:w="1333"/>
      </w:tblGrid>
      <w:tr w:rsidR="005E3CE6" w:rsidRPr="005E3CE6" w:rsidTr="005E3CE6">
        <w:trPr>
          <w:trHeight w:val="505"/>
        </w:trPr>
        <w:tc>
          <w:tcPr>
            <w:tcW w:w="4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12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R.F.C.</w:t>
            </w:r>
          </w:p>
        </w:tc>
        <w:tc>
          <w:tcPr>
            <w:tcW w:w="17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Nombre, denominación o razón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social del Contribuyente</w:t>
            </w:r>
          </w:p>
        </w:tc>
        <w:tc>
          <w:tcPr>
            <w:tcW w:w="13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Número y fecha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oficio global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presunción</w:t>
            </w:r>
          </w:p>
        </w:tc>
        <w:tc>
          <w:tcPr>
            <w:tcW w:w="14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Autoridad emisora del</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oficio global de presunción</w:t>
            </w:r>
          </w:p>
        </w:tc>
        <w:tc>
          <w:tcPr>
            <w:tcW w:w="13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de notificación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la página de internet del</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Servicio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Administración Tributaria</w:t>
            </w:r>
          </w:p>
        </w:tc>
        <w:tc>
          <w:tcPr>
            <w:tcW w:w="13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en que surtió</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efectos la notificación</w:t>
            </w:r>
          </w:p>
        </w:tc>
      </w:tr>
      <w:tr w:rsidR="005E3CE6" w:rsidRPr="005E3CE6" w:rsidTr="005E3CE6">
        <w:trPr>
          <w:trHeight w:val="372"/>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CGN1711135A5</w:t>
            </w:r>
          </w:p>
        </w:tc>
        <w:tc>
          <w:tcPr>
            <w:tcW w:w="1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CAMZAM GESTIÓN DE</w:t>
            </w:r>
            <w:r w:rsidRPr="005E3CE6">
              <w:rPr>
                <w:rFonts w:ascii="Arial" w:eastAsia="Times New Roman" w:hAnsi="Arial" w:cs="Arial"/>
                <w:color w:val="000000"/>
                <w:sz w:val="10"/>
                <w:szCs w:val="10"/>
                <w:lang w:eastAsia="es-MX"/>
              </w:rPr>
              <w:br/>
              <w:t>NEGOCIOS, S.A. DE C.V.</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500-05-2023-21241 de</w:t>
            </w:r>
            <w:r w:rsidRPr="005E3CE6">
              <w:rPr>
                <w:rFonts w:ascii="Arial" w:eastAsia="Times New Roman" w:hAnsi="Arial" w:cs="Arial"/>
                <w:color w:val="000000"/>
                <w:sz w:val="10"/>
                <w:szCs w:val="10"/>
                <w:lang w:eastAsia="es-MX"/>
              </w:rPr>
              <w:br/>
              <w:t>fecha 08 de septiembre de</w:t>
            </w:r>
            <w:r w:rsidRPr="005E3CE6">
              <w:rPr>
                <w:rFonts w:ascii="Arial" w:eastAsia="Times New Roman" w:hAnsi="Arial" w:cs="Arial"/>
                <w:color w:val="000000"/>
                <w:sz w:val="10"/>
                <w:szCs w:val="10"/>
                <w:lang w:eastAsia="es-MX"/>
              </w:rPr>
              <w:br/>
              <w:t>2023</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Administración Central de</w:t>
            </w:r>
            <w:r w:rsidRPr="005E3CE6">
              <w:rPr>
                <w:rFonts w:ascii="Arial" w:eastAsia="Times New Roman" w:hAnsi="Arial" w:cs="Arial"/>
                <w:color w:val="000000"/>
                <w:sz w:val="10"/>
                <w:szCs w:val="10"/>
                <w:lang w:eastAsia="es-MX"/>
              </w:rPr>
              <w:br/>
              <w:t>Fiscalización 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08 de septiembre de 2023</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11 de septiembre de 2023</w:t>
            </w:r>
          </w:p>
        </w:tc>
      </w:tr>
      <w:tr w:rsidR="005E3CE6" w:rsidRPr="005E3CE6" w:rsidTr="005E3CE6">
        <w:trPr>
          <w:trHeight w:val="387"/>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ORM141217HS7</w:t>
            </w:r>
          </w:p>
        </w:tc>
        <w:tc>
          <w:tcPr>
            <w:tcW w:w="1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OPERADORA REGIONAL DE</w:t>
            </w:r>
            <w:r w:rsidRPr="005E3CE6">
              <w:rPr>
                <w:rFonts w:ascii="Arial" w:eastAsia="Times New Roman" w:hAnsi="Arial" w:cs="Arial"/>
                <w:color w:val="000000"/>
                <w:sz w:val="10"/>
                <w:szCs w:val="10"/>
                <w:lang w:eastAsia="es-MX"/>
              </w:rPr>
              <w:br/>
              <w:t>MÉXICO P.E.R., S.A. DE C.V.</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500-05-2018-32765 de</w:t>
            </w:r>
            <w:r w:rsidRPr="005E3CE6">
              <w:rPr>
                <w:rFonts w:ascii="Arial" w:eastAsia="Times New Roman" w:hAnsi="Arial" w:cs="Arial"/>
                <w:color w:val="000000"/>
                <w:sz w:val="10"/>
                <w:szCs w:val="10"/>
                <w:lang w:eastAsia="es-MX"/>
              </w:rPr>
              <w:br/>
              <w:t>fecha 04 de diciembre de</w:t>
            </w:r>
            <w:r w:rsidRPr="005E3CE6">
              <w:rPr>
                <w:rFonts w:ascii="Arial" w:eastAsia="Times New Roman" w:hAnsi="Arial" w:cs="Arial"/>
                <w:color w:val="000000"/>
                <w:sz w:val="10"/>
                <w:szCs w:val="10"/>
                <w:lang w:eastAsia="es-MX"/>
              </w:rPr>
              <w:br/>
              <w:t>2018</w:t>
            </w:r>
          </w:p>
        </w:tc>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Administración Central de</w:t>
            </w:r>
            <w:r w:rsidRPr="005E3CE6">
              <w:rPr>
                <w:rFonts w:ascii="Arial" w:eastAsia="Times New Roman" w:hAnsi="Arial" w:cs="Arial"/>
                <w:color w:val="000000"/>
                <w:sz w:val="10"/>
                <w:szCs w:val="10"/>
                <w:lang w:eastAsia="es-MX"/>
              </w:rPr>
              <w:br/>
              <w:t>Fiscalización 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04 de diciembre de 2018</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05 de diciembre de 2018</w:t>
            </w:r>
          </w:p>
        </w:tc>
      </w:tr>
    </w:tbl>
    <w:p w:rsidR="005E3CE6" w:rsidRPr="005E3CE6" w:rsidRDefault="005E3CE6" w:rsidP="005E3CE6">
      <w:pPr>
        <w:shd w:val="clear" w:color="auto" w:fill="FFFFFF"/>
        <w:spacing w:after="101"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 </w:t>
      </w:r>
    </w:p>
    <w:p w:rsidR="005E3CE6" w:rsidRPr="005E3CE6" w:rsidRDefault="005E3CE6" w:rsidP="005E3CE6">
      <w:pPr>
        <w:shd w:val="clear" w:color="auto" w:fill="FFFFFF"/>
        <w:spacing w:after="101"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b/>
          <w:bCs/>
          <w:color w:val="2F2F2F"/>
          <w:sz w:val="18"/>
          <w:szCs w:val="18"/>
          <w:lang w:eastAsia="es-MX"/>
        </w:rPr>
        <w:t>Apartado C.- Notificación en el Diario Oficial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1"/>
        <w:gridCol w:w="1217"/>
        <w:gridCol w:w="1787"/>
        <w:gridCol w:w="1336"/>
        <w:gridCol w:w="1473"/>
        <w:gridCol w:w="1358"/>
        <w:gridCol w:w="1340"/>
      </w:tblGrid>
      <w:tr w:rsidR="005E3CE6" w:rsidRPr="005E3CE6" w:rsidTr="005E3CE6">
        <w:trPr>
          <w:trHeight w:val="407"/>
        </w:trPr>
        <w:tc>
          <w:tcPr>
            <w:tcW w:w="4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12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R.F.C.</w:t>
            </w:r>
          </w:p>
        </w:tc>
        <w:tc>
          <w:tcPr>
            <w:tcW w:w="17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Nombre, denominación o razón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social del Contribuyente</w:t>
            </w:r>
          </w:p>
        </w:tc>
        <w:tc>
          <w:tcPr>
            <w:tcW w:w="13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Número y fecha de oficio</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global de presunción</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Autoridad emisora del</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oficio global de presunción</w:t>
            </w:r>
          </w:p>
        </w:tc>
        <w:tc>
          <w:tcPr>
            <w:tcW w:w="1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de notificación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el Diario Oficial de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Federación</w:t>
            </w:r>
          </w:p>
        </w:tc>
        <w:tc>
          <w:tcPr>
            <w:tcW w:w="13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en que surtió</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efectos la notificación</w:t>
            </w:r>
          </w:p>
        </w:tc>
      </w:tr>
      <w:tr w:rsidR="005E3CE6" w:rsidRPr="005E3CE6" w:rsidTr="005E3CE6">
        <w:trPr>
          <w:trHeight w:val="392"/>
        </w:trPr>
        <w:tc>
          <w:tcPr>
            <w:tcW w:w="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CGN1711135A5</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CAMZAM GESTIÓN DE</w:t>
            </w:r>
            <w:r w:rsidRPr="005E3CE6">
              <w:rPr>
                <w:rFonts w:ascii="Arial" w:eastAsia="Times New Roman" w:hAnsi="Arial" w:cs="Arial"/>
                <w:color w:val="000000"/>
                <w:sz w:val="10"/>
                <w:szCs w:val="10"/>
                <w:lang w:eastAsia="es-MX"/>
              </w:rPr>
              <w:br/>
              <w:t>NEGOCIOS, S.A. DE C.V.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500-05-2023-21241 de</w:t>
            </w:r>
            <w:r w:rsidRPr="005E3CE6">
              <w:rPr>
                <w:rFonts w:ascii="Arial" w:eastAsia="Times New Roman" w:hAnsi="Arial" w:cs="Arial"/>
                <w:color w:val="000000"/>
                <w:sz w:val="10"/>
                <w:szCs w:val="10"/>
                <w:lang w:eastAsia="es-MX"/>
              </w:rPr>
              <w:br/>
              <w:t>fecha 08 de septiembre de</w:t>
            </w:r>
            <w:r w:rsidRPr="005E3CE6">
              <w:rPr>
                <w:rFonts w:ascii="Arial" w:eastAsia="Times New Roman" w:hAnsi="Arial" w:cs="Arial"/>
                <w:color w:val="000000"/>
                <w:sz w:val="10"/>
                <w:szCs w:val="10"/>
                <w:lang w:eastAsia="es-MX"/>
              </w:rPr>
              <w:br/>
              <w:t>2023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Administración Central de</w:t>
            </w:r>
            <w:r w:rsidRPr="005E3CE6">
              <w:rPr>
                <w:rFonts w:ascii="Arial" w:eastAsia="Times New Roman" w:hAnsi="Arial" w:cs="Arial"/>
                <w:color w:val="000000"/>
                <w:sz w:val="10"/>
                <w:szCs w:val="10"/>
                <w:lang w:eastAsia="es-MX"/>
              </w:rPr>
              <w:br/>
              <w:t>Fiscalización 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01 de diciembre de 2023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04 de diciembre de 2023</w:t>
            </w:r>
          </w:p>
        </w:tc>
      </w:tr>
      <w:tr w:rsidR="005E3CE6" w:rsidRPr="005E3CE6" w:rsidTr="005E3CE6">
        <w:trPr>
          <w:trHeight w:val="407"/>
        </w:trPr>
        <w:tc>
          <w:tcPr>
            <w:tcW w:w="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ORM141217HS7</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OPERADORA REGIONAL DE</w:t>
            </w:r>
            <w:r w:rsidRPr="005E3CE6">
              <w:rPr>
                <w:rFonts w:ascii="Arial" w:eastAsia="Times New Roman" w:hAnsi="Arial" w:cs="Arial"/>
                <w:color w:val="000000"/>
                <w:sz w:val="10"/>
                <w:szCs w:val="10"/>
                <w:lang w:eastAsia="es-MX"/>
              </w:rPr>
              <w:br/>
              <w:t>MÉXICO P.E.R., S.A. DE C.V.</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500-05-2018-32765 de</w:t>
            </w:r>
            <w:r w:rsidRPr="005E3CE6">
              <w:rPr>
                <w:rFonts w:ascii="Arial" w:eastAsia="Times New Roman" w:hAnsi="Arial" w:cs="Arial"/>
                <w:color w:val="000000"/>
                <w:sz w:val="10"/>
                <w:szCs w:val="10"/>
                <w:lang w:eastAsia="es-MX"/>
              </w:rPr>
              <w:br/>
              <w:t>fecha 04 de diciembre de</w:t>
            </w:r>
            <w:r w:rsidRPr="005E3CE6">
              <w:rPr>
                <w:rFonts w:ascii="Arial" w:eastAsia="Times New Roman" w:hAnsi="Arial" w:cs="Arial"/>
                <w:color w:val="000000"/>
                <w:sz w:val="10"/>
                <w:szCs w:val="10"/>
                <w:lang w:eastAsia="es-MX"/>
              </w:rPr>
              <w:br/>
              <w:t>2018</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Administración Central de</w:t>
            </w:r>
            <w:r w:rsidRPr="005E3CE6">
              <w:rPr>
                <w:rFonts w:ascii="Arial" w:eastAsia="Times New Roman" w:hAnsi="Arial" w:cs="Arial"/>
                <w:color w:val="000000"/>
                <w:sz w:val="10"/>
                <w:szCs w:val="10"/>
                <w:lang w:eastAsia="es-MX"/>
              </w:rPr>
              <w:br/>
              <w:t>Fiscalización Estratégica</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18 de enero de 2019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21 de enero de 2019</w:t>
            </w:r>
          </w:p>
        </w:tc>
      </w:tr>
    </w:tbl>
    <w:p w:rsidR="005E3CE6" w:rsidRPr="005E3CE6" w:rsidRDefault="005E3CE6" w:rsidP="005E3CE6">
      <w:pPr>
        <w:shd w:val="clear" w:color="auto" w:fill="FFFFFF"/>
        <w:spacing w:after="101"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 </w:t>
      </w:r>
    </w:p>
    <w:p w:rsidR="005E3CE6" w:rsidRPr="005E3CE6" w:rsidRDefault="005E3CE6" w:rsidP="005E3CE6">
      <w:pPr>
        <w:shd w:val="clear" w:color="auto" w:fill="FFFFFF"/>
        <w:spacing w:after="101"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5"/>
        <w:gridCol w:w="983"/>
        <w:gridCol w:w="1209"/>
        <w:gridCol w:w="993"/>
        <w:gridCol w:w="845"/>
        <w:gridCol w:w="770"/>
        <w:gridCol w:w="778"/>
        <w:gridCol w:w="793"/>
        <w:gridCol w:w="726"/>
        <w:gridCol w:w="771"/>
        <w:gridCol w:w="769"/>
      </w:tblGrid>
      <w:tr w:rsidR="005E3CE6" w:rsidRPr="005E3CE6" w:rsidTr="005E3CE6">
        <w:trPr>
          <w:trHeight w:val="192"/>
        </w:trPr>
        <w:tc>
          <w:tcPr>
            <w:tcW w:w="34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98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R.F.C.</w:t>
            </w:r>
          </w:p>
        </w:tc>
        <w:tc>
          <w:tcPr>
            <w:tcW w:w="121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Nombre,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denominación o razón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social del</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Contribuyente</w:t>
            </w:r>
          </w:p>
        </w:tc>
        <w:tc>
          <w:tcPr>
            <w:tcW w:w="99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Número y fecha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de resolución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definitiva</w:t>
            </w:r>
          </w:p>
        </w:tc>
        <w:tc>
          <w:tcPr>
            <w:tcW w:w="84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Autoridad</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emisora de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resolución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definitiva</w:t>
            </w:r>
          </w:p>
        </w:tc>
        <w:tc>
          <w:tcPr>
            <w:tcW w:w="4608"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Medio de notificación al contribuyente</w:t>
            </w:r>
          </w:p>
        </w:tc>
      </w:tr>
      <w:tr w:rsidR="005E3CE6" w:rsidRPr="005E3CE6" w:rsidTr="005E3CE6">
        <w:trPr>
          <w:trHeight w:val="29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154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Estrados de la autoridad</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Notificación personal</w:t>
            </w:r>
          </w:p>
        </w:tc>
        <w:tc>
          <w:tcPr>
            <w:tcW w:w="15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Notificación por Buzón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Tributario</w:t>
            </w:r>
          </w:p>
        </w:tc>
      </w:tr>
      <w:tr w:rsidR="005E3CE6" w:rsidRPr="005E3CE6" w:rsidTr="005E3CE6">
        <w:trPr>
          <w:trHeight w:val="7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E6" w:rsidRPr="005E3CE6" w:rsidRDefault="005E3CE6" w:rsidP="005E3CE6">
            <w:pPr>
              <w:spacing w:after="0" w:line="240" w:lineRule="auto"/>
              <w:rPr>
                <w:rFonts w:ascii="Arial" w:eastAsia="Times New Roman" w:hAnsi="Arial" w:cs="Arial"/>
                <w:color w:val="000000"/>
                <w:sz w:val="10"/>
                <w:szCs w:val="10"/>
                <w:lang w:eastAsia="es-MX"/>
              </w:rPr>
            </w:pPr>
          </w:p>
        </w:tc>
        <w:tc>
          <w:tcPr>
            <w:tcW w:w="7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fijación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los estrados</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de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Autoridad</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Fiscal</w:t>
            </w:r>
          </w:p>
        </w:tc>
        <w:tc>
          <w:tcPr>
            <w:tcW w:w="7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que surtió</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efectos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c>
          <w:tcPr>
            <w:tcW w:w="7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c>
          <w:tcPr>
            <w:tcW w:w="7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que surtió</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efectos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c>
          <w:tcPr>
            <w:tcW w:w="7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de</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Fecha en</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que surtió</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efectos la</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notificación</w:t>
            </w:r>
          </w:p>
        </w:tc>
      </w:tr>
      <w:tr w:rsidR="005E3CE6" w:rsidRPr="005E3CE6" w:rsidTr="005E3CE6">
        <w:trPr>
          <w:trHeight w:val="530"/>
        </w:trPr>
        <w:tc>
          <w:tcPr>
            <w:tcW w:w="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1</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CGN1711135A5</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CAMZAM GESTIÓN</w:t>
            </w:r>
            <w:r w:rsidRPr="005E3CE6">
              <w:rPr>
                <w:rFonts w:ascii="Arial" w:eastAsia="Times New Roman" w:hAnsi="Arial" w:cs="Arial"/>
                <w:color w:val="000000"/>
                <w:sz w:val="10"/>
                <w:szCs w:val="10"/>
                <w:lang w:eastAsia="es-MX"/>
              </w:rPr>
              <w:br/>
              <w:t>DE NEGOCIOS, S.A.</w:t>
            </w:r>
            <w:r w:rsidRPr="005E3CE6">
              <w:rPr>
                <w:rFonts w:ascii="Arial" w:eastAsia="Times New Roman" w:hAnsi="Arial" w:cs="Arial"/>
                <w:color w:val="000000"/>
                <w:sz w:val="10"/>
                <w:szCs w:val="10"/>
                <w:lang w:eastAsia="es-MX"/>
              </w:rPr>
              <w:br/>
              <w:t>DE C.V.</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500-05-2024-6517</w:t>
            </w:r>
            <w:r w:rsidRPr="005E3CE6">
              <w:rPr>
                <w:rFonts w:ascii="Arial" w:eastAsia="Times New Roman" w:hAnsi="Arial" w:cs="Arial"/>
                <w:color w:val="000000"/>
                <w:sz w:val="10"/>
                <w:szCs w:val="10"/>
                <w:lang w:eastAsia="es-MX"/>
              </w:rPr>
              <w:br/>
              <w:t>de fecha 07 de</w:t>
            </w:r>
            <w:r w:rsidRPr="005E3CE6">
              <w:rPr>
                <w:rFonts w:ascii="Arial" w:eastAsia="Times New Roman" w:hAnsi="Arial" w:cs="Arial"/>
                <w:color w:val="000000"/>
                <w:sz w:val="10"/>
                <w:szCs w:val="10"/>
                <w:lang w:eastAsia="es-MX"/>
              </w:rPr>
              <w:br/>
              <w:t>febrero de 2024</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Administración</w:t>
            </w:r>
            <w:r w:rsidRPr="005E3CE6">
              <w:rPr>
                <w:rFonts w:ascii="Arial" w:eastAsia="Times New Roman" w:hAnsi="Arial" w:cs="Arial"/>
                <w:color w:val="000000"/>
                <w:sz w:val="10"/>
                <w:szCs w:val="10"/>
                <w:lang w:eastAsia="es-MX"/>
              </w:rPr>
              <w:br/>
              <w:t>Central de</w:t>
            </w:r>
            <w:r w:rsidRPr="005E3CE6">
              <w:rPr>
                <w:rFonts w:ascii="Arial" w:eastAsia="Times New Roman" w:hAnsi="Arial" w:cs="Arial"/>
                <w:color w:val="000000"/>
                <w:sz w:val="10"/>
                <w:szCs w:val="10"/>
                <w:lang w:eastAsia="es-MX"/>
              </w:rPr>
              <w:br/>
              <w:t>Fiscalización</w:t>
            </w:r>
            <w:r w:rsidRPr="005E3CE6">
              <w:rPr>
                <w:rFonts w:ascii="Arial" w:eastAsia="Times New Roman" w:hAnsi="Arial" w:cs="Arial"/>
                <w:color w:val="000000"/>
                <w:sz w:val="10"/>
                <w:szCs w:val="10"/>
                <w:lang w:eastAsia="es-MX"/>
              </w:rPr>
              <w:br/>
              <w:t>Estratégica</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13 de febrero</w:t>
            </w:r>
            <w:r w:rsidRPr="005E3CE6">
              <w:rPr>
                <w:rFonts w:ascii="Arial" w:eastAsia="Times New Roman" w:hAnsi="Arial" w:cs="Arial"/>
                <w:color w:val="000000"/>
                <w:sz w:val="10"/>
                <w:szCs w:val="10"/>
                <w:lang w:eastAsia="es-MX"/>
              </w:rPr>
              <w:br/>
              <w:t>de 2024</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14 de febrero</w:t>
            </w:r>
            <w:r w:rsidRPr="005E3CE6">
              <w:rPr>
                <w:rFonts w:ascii="Arial" w:eastAsia="Times New Roman" w:hAnsi="Arial" w:cs="Arial"/>
                <w:color w:val="000000"/>
                <w:sz w:val="10"/>
                <w:szCs w:val="10"/>
                <w:lang w:eastAsia="es-MX"/>
              </w:rPr>
              <w:br/>
              <w:t>de 2024</w:t>
            </w:r>
          </w:p>
        </w:tc>
      </w:tr>
      <w:tr w:rsidR="005E3CE6" w:rsidRPr="005E3CE6" w:rsidTr="005E3CE6">
        <w:trPr>
          <w:trHeight w:val="2072"/>
        </w:trPr>
        <w:tc>
          <w:tcPr>
            <w:tcW w:w="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2</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ORM141217HS7</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OPERADORA</w:t>
            </w:r>
            <w:r w:rsidRPr="005E3CE6">
              <w:rPr>
                <w:rFonts w:ascii="Arial" w:eastAsia="Times New Roman" w:hAnsi="Arial" w:cs="Arial"/>
                <w:color w:val="000000"/>
                <w:sz w:val="10"/>
                <w:szCs w:val="10"/>
                <w:lang w:eastAsia="es-MX"/>
              </w:rPr>
              <w:br/>
              <w:t>REGIONAL DE</w:t>
            </w:r>
            <w:r w:rsidRPr="005E3CE6">
              <w:rPr>
                <w:rFonts w:ascii="Arial" w:eastAsia="Times New Roman" w:hAnsi="Arial" w:cs="Arial"/>
                <w:color w:val="000000"/>
                <w:sz w:val="10"/>
                <w:szCs w:val="10"/>
                <w:lang w:eastAsia="es-MX"/>
              </w:rPr>
              <w:br/>
              <w:t>MÉXICO P.E.R., S.A.</w:t>
            </w:r>
            <w:r w:rsidRPr="005E3CE6">
              <w:rPr>
                <w:rFonts w:ascii="Arial" w:eastAsia="Times New Roman" w:hAnsi="Arial" w:cs="Arial"/>
                <w:color w:val="000000"/>
                <w:sz w:val="10"/>
                <w:szCs w:val="10"/>
                <w:lang w:eastAsia="es-MX"/>
              </w:rPr>
              <w:br/>
              <w:t>DE C.V. // En</w:t>
            </w:r>
            <w:r w:rsidRPr="005E3CE6">
              <w:rPr>
                <w:rFonts w:ascii="Arial" w:eastAsia="Times New Roman" w:hAnsi="Arial" w:cs="Arial"/>
                <w:color w:val="000000"/>
                <w:sz w:val="10"/>
                <w:szCs w:val="10"/>
                <w:lang w:eastAsia="es-MX"/>
              </w:rPr>
              <w:br/>
              <w:t>cumplimiento a lo</w:t>
            </w:r>
            <w:r w:rsidRPr="005E3CE6">
              <w:rPr>
                <w:rFonts w:ascii="Arial" w:eastAsia="Times New Roman" w:hAnsi="Arial" w:cs="Arial"/>
                <w:color w:val="000000"/>
                <w:sz w:val="10"/>
                <w:szCs w:val="10"/>
                <w:lang w:eastAsia="es-MX"/>
              </w:rPr>
              <w:br/>
              <w:t>resuelto por la</w:t>
            </w:r>
            <w:r w:rsidRPr="005E3CE6">
              <w:rPr>
                <w:rFonts w:ascii="Arial" w:eastAsia="Times New Roman" w:hAnsi="Arial" w:cs="Arial"/>
                <w:color w:val="000000"/>
                <w:sz w:val="10"/>
                <w:szCs w:val="10"/>
                <w:lang w:eastAsia="es-MX"/>
              </w:rPr>
              <w:br/>
              <w:t>sentencia definitiva de</w:t>
            </w:r>
            <w:r w:rsidRPr="005E3CE6">
              <w:rPr>
                <w:rFonts w:ascii="Arial" w:eastAsia="Times New Roman" w:hAnsi="Arial" w:cs="Arial"/>
                <w:color w:val="000000"/>
                <w:sz w:val="10"/>
                <w:szCs w:val="10"/>
                <w:lang w:eastAsia="es-MX"/>
              </w:rPr>
              <w:br/>
              <w:t>fecha 04 de enero de</w:t>
            </w:r>
            <w:r w:rsidRPr="005E3CE6">
              <w:rPr>
                <w:rFonts w:ascii="Arial" w:eastAsia="Times New Roman" w:hAnsi="Arial" w:cs="Arial"/>
                <w:color w:val="000000"/>
                <w:sz w:val="10"/>
                <w:szCs w:val="10"/>
                <w:lang w:eastAsia="es-MX"/>
              </w:rPr>
              <w:br/>
              <w:t>2023, dictada por la</w:t>
            </w:r>
            <w:r w:rsidRPr="005E3CE6">
              <w:rPr>
                <w:rFonts w:ascii="Arial" w:eastAsia="Times New Roman" w:hAnsi="Arial" w:cs="Arial"/>
                <w:color w:val="000000"/>
                <w:sz w:val="10"/>
                <w:szCs w:val="10"/>
                <w:lang w:eastAsia="es-MX"/>
              </w:rPr>
              <w:br/>
              <w:t>Décimo Cuarta Sala</w:t>
            </w:r>
            <w:r w:rsidRPr="005E3CE6">
              <w:rPr>
                <w:rFonts w:ascii="Arial" w:eastAsia="Times New Roman" w:hAnsi="Arial" w:cs="Arial"/>
                <w:color w:val="000000"/>
                <w:sz w:val="10"/>
                <w:szCs w:val="10"/>
                <w:lang w:eastAsia="es-MX"/>
              </w:rPr>
              <w:br/>
              <w:t>Regional Metropolitana,</w:t>
            </w:r>
            <w:r w:rsidRPr="005E3CE6">
              <w:rPr>
                <w:rFonts w:ascii="Arial" w:eastAsia="Times New Roman" w:hAnsi="Arial" w:cs="Arial"/>
                <w:color w:val="000000"/>
                <w:sz w:val="10"/>
                <w:szCs w:val="10"/>
                <w:lang w:eastAsia="es-MX"/>
              </w:rPr>
              <w:br/>
              <w:t>del Tribunal Federal de</w:t>
            </w:r>
            <w:r w:rsidRPr="005E3CE6">
              <w:rPr>
                <w:rFonts w:ascii="Arial" w:eastAsia="Times New Roman" w:hAnsi="Arial" w:cs="Arial"/>
                <w:color w:val="000000"/>
                <w:sz w:val="10"/>
                <w:szCs w:val="10"/>
                <w:lang w:eastAsia="es-MX"/>
              </w:rPr>
              <w:br/>
              <w:t>Justicia Administrativa,</w:t>
            </w:r>
            <w:r w:rsidRPr="005E3CE6">
              <w:rPr>
                <w:rFonts w:ascii="Arial" w:eastAsia="Times New Roman" w:hAnsi="Arial" w:cs="Arial"/>
                <w:color w:val="000000"/>
                <w:sz w:val="10"/>
                <w:szCs w:val="10"/>
                <w:lang w:eastAsia="es-MX"/>
              </w:rPr>
              <w:br/>
              <w:t>en el Juicio de Nulidad</w:t>
            </w:r>
            <w:r w:rsidRPr="005E3CE6">
              <w:rPr>
                <w:rFonts w:ascii="Arial" w:eastAsia="Times New Roman" w:hAnsi="Arial" w:cs="Arial"/>
                <w:color w:val="000000"/>
                <w:sz w:val="10"/>
                <w:szCs w:val="10"/>
                <w:lang w:eastAsia="es-MX"/>
              </w:rPr>
              <w:br/>
              <w:t>1751/20-17-14-9 y</w:t>
            </w:r>
            <w:r w:rsidRPr="005E3CE6">
              <w:rPr>
                <w:rFonts w:ascii="Arial" w:eastAsia="Times New Roman" w:hAnsi="Arial" w:cs="Arial"/>
                <w:color w:val="000000"/>
                <w:sz w:val="10"/>
                <w:szCs w:val="10"/>
                <w:lang w:eastAsia="es-MX"/>
              </w:rPr>
              <w:br/>
              <w:t>acumulado 4696/21-17-</w:t>
            </w:r>
            <w:r w:rsidRPr="005E3CE6">
              <w:rPr>
                <w:rFonts w:ascii="Arial" w:eastAsia="Times New Roman" w:hAnsi="Arial" w:cs="Arial"/>
                <w:color w:val="000000"/>
                <w:sz w:val="10"/>
                <w:szCs w:val="10"/>
                <w:lang w:eastAsia="es-MX"/>
              </w:rPr>
              <w:br/>
              <w:t>06-5.</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500-05-2023-</w:t>
            </w:r>
            <w:r w:rsidRPr="005E3CE6">
              <w:rPr>
                <w:rFonts w:ascii="Arial" w:eastAsia="Times New Roman" w:hAnsi="Arial" w:cs="Arial"/>
                <w:color w:val="000000"/>
                <w:sz w:val="10"/>
                <w:szCs w:val="10"/>
                <w:lang w:eastAsia="es-MX"/>
              </w:rPr>
              <w:br/>
              <w:t>26191 de fecha 12</w:t>
            </w:r>
            <w:r w:rsidRPr="005E3CE6">
              <w:rPr>
                <w:rFonts w:ascii="Arial" w:eastAsia="Times New Roman" w:hAnsi="Arial" w:cs="Arial"/>
                <w:color w:val="000000"/>
                <w:sz w:val="10"/>
                <w:szCs w:val="10"/>
                <w:lang w:eastAsia="es-MX"/>
              </w:rPr>
              <w:br/>
              <w:t>de diciembre de</w:t>
            </w:r>
            <w:r w:rsidRPr="005E3CE6">
              <w:rPr>
                <w:rFonts w:ascii="Arial" w:eastAsia="Times New Roman" w:hAnsi="Arial" w:cs="Arial"/>
                <w:color w:val="000000"/>
                <w:sz w:val="10"/>
                <w:szCs w:val="10"/>
                <w:lang w:eastAsia="es-MX"/>
              </w:rPr>
              <w:br/>
              <w:t>2023</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Administración</w:t>
            </w:r>
            <w:r w:rsidRPr="005E3CE6">
              <w:rPr>
                <w:rFonts w:ascii="Arial" w:eastAsia="Times New Roman" w:hAnsi="Arial" w:cs="Arial"/>
                <w:color w:val="000000"/>
                <w:sz w:val="10"/>
                <w:szCs w:val="10"/>
                <w:lang w:eastAsia="es-MX"/>
              </w:rPr>
              <w:br/>
              <w:t>Central de</w:t>
            </w:r>
            <w:r w:rsidRPr="005E3CE6">
              <w:rPr>
                <w:rFonts w:ascii="Arial" w:eastAsia="Times New Roman" w:hAnsi="Arial" w:cs="Arial"/>
                <w:color w:val="000000"/>
                <w:sz w:val="10"/>
                <w:szCs w:val="10"/>
                <w:lang w:eastAsia="es-MX"/>
              </w:rPr>
              <w:br/>
              <w:t>Fiscalización</w:t>
            </w:r>
            <w:r w:rsidRPr="005E3CE6">
              <w:rPr>
                <w:rFonts w:ascii="Arial" w:eastAsia="Times New Roman" w:hAnsi="Arial" w:cs="Arial"/>
                <w:color w:val="000000"/>
                <w:sz w:val="10"/>
                <w:szCs w:val="10"/>
                <w:lang w:eastAsia="es-MX"/>
              </w:rPr>
              <w:br/>
              <w:t>Estratégica</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03 de enero</w:t>
            </w:r>
            <w:r w:rsidRPr="005E3CE6">
              <w:rPr>
                <w:rFonts w:ascii="Arial" w:eastAsia="Times New Roman" w:hAnsi="Arial" w:cs="Arial"/>
                <w:color w:val="000000"/>
                <w:sz w:val="10"/>
                <w:szCs w:val="10"/>
                <w:lang w:eastAsia="es-MX"/>
              </w:rPr>
              <w:br/>
              <w:t>de 2024</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04 de enero</w:t>
            </w:r>
            <w:r w:rsidRPr="005E3CE6">
              <w:rPr>
                <w:rFonts w:ascii="Arial" w:eastAsia="Times New Roman" w:hAnsi="Arial" w:cs="Arial"/>
                <w:color w:val="000000"/>
                <w:sz w:val="10"/>
                <w:szCs w:val="10"/>
                <w:lang w:eastAsia="es-MX"/>
              </w:rPr>
              <w:br/>
              <w:t>de 2024</w:t>
            </w:r>
          </w:p>
        </w:tc>
      </w:tr>
    </w:tbl>
    <w:p w:rsidR="005E3CE6" w:rsidRPr="005E3CE6" w:rsidRDefault="005E3CE6" w:rsidP="005E3CE6">
      <w:pPr>
        <w:shd w:val="clear" w:color="auto" w:fill="FFFFFF"/>
        <w:spacing w:after="101"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color w:val="2F2F2F"/>
          <w:sz w:val="18"/>
          <w:szCs w:val="18"/>
          <w:lang w:eastAsia="es-MX"/>
        </w:rPr>
        <w:t> </w:t>
      </w:r>
    </w:p>
    <w:p w:rsidR="005E3CE6" w:rsidRPr="005E3CE6" w:rsidRDefault="005E3CE6" w:rsidP="005E3CE6">
      <w:pPr>
        <w:shd w:val="clear" w:color="auto" w:fill="FFFFFF"/>
        <w:spacing w:after="101" w:line="240" w:lineRule="auto"/>
        <w:ind w:firstLine="288"/>
        <w:jc w:val="both"/>
        <w:rPr>
          <w:rFonts w:ascii="Arial" w:eastAsia="Times New Roman" w:hAnsi="Arial" w:cs="Arial"/>
          <w:color w:val="2F2F2F"/>
          <w:sz w:val="18"/>
          <w:szCs w:val="18"/>
          <w:lang w:eastAsia="es-MX"/>
        </w:rPr>
      </w:pPr>
      <w:r w:rsidRPr="005E3CE6">
        <w:rPr>
          <w:rFonts w:ascii="Arial" w:eastAsia="Times New Roman" w:hAnsi="Arial" w:cs="Arial"/>
          <w:b/>
          <w:bCs/>
          <w:color w:val="2F2F2F"/>
          <w:sz w:val="18"/>
          <w:szCs w:val="18"/>
          <w:lang w:eastAsia="es-MX"/>
        </w:rPr>
        <w:t>Apartado E.- 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5"/>
        <w:gridCol w:w="920"/>
        <w:gridCol w:w="2143"/>
        <w:gridCol w:w="1554"/>
        <w:gridCol w:w="1821"/>
        <w:gridCol w:w="2339"/>
      </w:tblGrid>
      <w:tr w:rsidR="005E3CE6" w:rsidRPr="005E3CE6" w:rsidTr="005E3CE6">
        <w:trPr>
          <w:trHeight w:val="310"/>
        </w:trPr>
        <w:tc>
          <w:tcPr>
            <w:tcW w:w="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8"/>
                <w:szCs w:val="18"/>
                <w:lang w:eastAsia="es-MX"/>
              </w:rPr>
            </w:pPr>
            <w:r w:rsidRPr="005E3CE6">
              <w:rPr>
                <w:rFonts w:ascii="Arial" w:eastAsia="Times New Roman" w:hAnsi="Arial" w:cs="Arial"/>
                <w:color w:val="000000"/>
                <w:sz w:val="18"/>
                <w:szCs w:val="18"/>
                <w:lang w:eastAsia="es-MX"/>
              </w:rPr>
              <w:t> </w:t>
            </w:r>
          </w:p>
        </w:tc>
        <w:tc>
          <w:tcPr>
            <w:tcW w:w="9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R.F.C.</w:t>
            </w:r>
          </w:p>
        </w:tc>
        <w:tc>
          <w:tcPr>
            <w:tcW w:w="21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Nombre, denominación o razón social del</w:t>
            </w:r>
            <w:r w:rsidRPr="005E3CE6">
              <w:rPr>
                <w:rFonts w:ascii="Arial" w:eastAsia="Times New Roman" w:hAnsi="Arial" w:cs="Arial"/>
                <w:color w:val="000000"/>
                <w:sz w:val="10"/>
                <w:szCs w:val="10"/>
                <w:lang w:eastAsia="es-MX"/>
              </w:rPr>
              <w:br/>
            </w:r>
            <w:r w:rsidRPr="005E3CE6">
              <w:rPr>
                <w:rFonts w:ascii="Arial" w:eastAsia="Times New Roman" w:hAnsi="Arial" w:cs="Arial"/>
                <w:b/>
                <w:bCs/>
                <w:color w:val="000000"/>
                <w:sz w:val="10"/>
                <w:szCs w:val="10"/>
                <w:lang w:eastAsia="es-MX"/>
              </w:rPr>
              <w:t>Contribuyente</w:t>
            </w:r>
          </w:p>
        </w:tc>
        <w:tc>
          <w:tcPr>
            <w:tcW w:w="1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Domicilio Fiscal</w:t>
            </w:r>
          </w:p>
        </w:tc>
        <w:tc>
          <w:tcPr>
            <w:tcW w:w="1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Actividad preponderante</w:t>
            </w:r>
          </w:p>
        </w:tc>
        <w:tc>
          <w:tcPr>
            <w:tcW w:w="23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b/>
                <w:bCs/>
                <w:color w:val="000000"/>
                <w:sz w:val="10"/>
                <w:szCs w:val="10"/>
                <w:lang w:eastAsia="es-MX"/>
              </w:rPr>
              <w:t>Motivo del Procedimiento</w:t>
            </w:r>
          </w:p>
        </w:tc>
      </w:tr>
      <w:tr w:rsidR="005E3CE6" w:rsidRPr="005E3CE6" w:rsidTr="005E3CE6">
        <w:trPr>
          <w:trHeight w:val="295"/>
        </w:trPr>
        <w:tc>
          <w:tcPr>
            <w:tcW w:w="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br/>
              <w:t>1</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CGN1711135A5</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CAMZAM GESTIÓN DE NEGOCIOS, S.A.</w:t>
            </w:r>
            <w:r w:rsidRPr="005E3CE6">
              <w:rPr>
                <w:rFonts w:ascii="Arial" w:eastAsia="Times New Roman" w:hAnsi="Arial" w:cs="Arial"/>
                <w:color w:val="000000"/>
                <w:sz w:val="10"/>
                <w:szCs w:val="10"/>
                <w:lang w:eastAsia="es-MX"/>
              </w:rPr>
              <w:br/>
              <w:t>DE C.V.</w:t>
            </w:r>
          </w:p>
        </w:tc>
        <w:tc>
          <w:tcPr>
            <w:tcW w:w="1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 xml:space="preserve">Álvaro </w:t>
            </w:r>
            <w:proofErr w:type="spellStart"/>
            <w:r w:rsidRPr="005E3CE6">
              <w:rPr>
                <w:rFonts w:ascii="Arial" w:eastAsia="Times New Roman" w:hAnsi="Arial" w:cs="Arial"/>
                <w:color w:val="000000"/>
                <w:sz w:val="10"/>
                <w:szCs w:val="10"/>
                <w:lang w:eastAsia="es-MX"/>
              </w:rPr>
              <w:t>Obregon</w:t>
            </w:r>
            <w:proofErr w:type="spellEnd"/>
            <w:r w:rsidRPr="005E3CE6">
              <w:rPr>
                <w:rFonts w:ascii="Arial" w:eastAsia="Times New Roman" w:hAnsi="Arial" w:cs="Arial"/>
                <w:color w:val="000000"/>
                <w:sz w:val="10"/>
                <w:szCs w:val="10"/>
                <w:lang w:eastAsia="es-MX"/>
              </w:rPr>
              <w:t>, Ciudad de</w:t>
            </w:r>
            <w:r w:rsidRPr="005E3CE6">
              <w:rPr>
                <w:rFonts w:ascii="Arial" w:eastAsia="Times New Roman" w:hAnsi="Arial" w:cs="Arial"/>
                <w:color w:val="000000"/>
                <w:sz w:val="10"/>
                <w:szCs w:val="10"/>
                <w:lang w:eastAsia="es-MX"/>
              </w:rPr>
              <w:br/>
              <w:t>México</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Servicios de consultoría en</w:t>
            </w:r>
            <w:r w:rsidRPr="005E3CE6">
              <w:rPr>
                <w:rFonts w:ascii="Arial" w:eastAsia="Times New Roman" w:hAnsi="Arial" w:cs="Arial"/>
                <w:color w:val="000000"/>
                <w:sz w:val="10"/>
                <w:szCs w:val="10"/>
                <w:lang w:eastAsia="es-MX"/>
              </w:rPr>
              <w:br/>
              <w:t>administración.</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Ausencia de Activos, Ausencia de Personal, Sin</w:t>
            </w:r>
            <w:r w:rsidRPr="005E3CE6">
              <w:rPr>
                <w:rFonts w:ascii="Arial" w:eastAsia="Times New Roman" w:hAnsi="Arial" w:cs="Arial"/>
                <w:color w:val="000000"/>
                <w:sz w:val="10"/>
                <w:szCs w:val="10"/>
                <w:lang w:eastAsia="es-MX"/>
              </w:rPr>
              <w:br/>
              <w:t>Capacidad Material</w:t>
            </w:r>
          </w:p>
        </w:tc>
      </w:tr>
      <w:tr w:rsidR="005E3CE6" w:rsidRPr="005E3CE6" w:rsidTr="005E3CE6">
        <w:trPr>
          <w:trHeight w:val="310"/>
        </w:trPr>
        <w:tc>
          <w:tcPr>
            <w:tcW w:w="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br/>
              <w:t>2</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ORM141217HS7</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OPERADORA REGIONAL DE MÉXICO</w:t>
            </w:r>
            <w:r w:rsidRPr="005E3CE6">
              <w:rPr>
                <w:rFonts w:ascii="Arial" w:eastAsia="Times New Roman" w:hAnsi="Arial" w:cs="Arial"/>
                <w:color w:val="000000"/>
                <w:sz w:val="10"/>
                <w:szCs w:val="10"/>
                <w:lang w:eastAsia="es-MX"/>
              </w:rPr>
              <w:br/>
              <w:t>P.E.R., S.A. DE C.V.</w:t>
            </w:r>
          </w:p>
        </w:tc>
        <w:tc>
          <w:tcPr>
            <w:tcW w:w="1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Cuajimalpa de Morelos, Ciudad</w:t>
            </w:r>
            <w:r w:rsidRPr="005E3CE6">
              <w:rPr>
                <w:rFonts w:ascii="Arial" w:eastAsia="Times New Roman" w:hAnsi="Arial" w:cs="Arial"/>
                <w:color w:val="000000"/>
                <w:sz w:val="10"/>
                <w:szCs w:val="10"/>
                <w:lang w:eastAsia="es-MX"/>
              </w:rPr>
              <w:br/>
              <w:t>de México.</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Otros Servicios de consultoría</w:t>
            </w:r>
            <w:r w:rsidRPr="005E3CE6">
              <w:rPr>
                <w:rFonts w:ascii="Arial" w:eastAsia="Times New Roman" w:hAnsi="Arial" w:cs="Arial"/>
                <w:color w:val="000000"/>
                <w:sz w:val="10"/>
                <w:szCs w:val="10"/>
                <w:lang w:eastAsia="es-MX"/>
              </w:rPr>
              <w:br/>
              <w:t>científica y técnica.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E6" w:rsidRPr="005E3CE6" w:rsidRDefault="005E3CE6" w:rsidP="005E3CE6">
            <w:pPr>
              <w:spacing w:after="20" w:line="240" w:lineRule="auto"/>
              <w:jc w:val="center"/>
              <w:rPr>
                <w:rFonts w:ascii="Arial" w:eastAsia="Times New Roman" w:hAnsi="Arial" w:cs="Arial"/>
                <w:color w:val="000000"/>
                <w:sz w:val="10"/>
                <w:szCs w:val="10"/>
                <w:lang w:eastAsia="es-MX"/>
              </w:rPr>
            </w:pPr>
            <w:r w:rsidRPr="005E3CE6">
              <w:rPr>
                <w:rFonts w:ascii="Arial" w:eastAsia="Times New Roman" w:hAnsi="Arial" w:cs="Arial"/>
                <w:color w:val="000000"/>
                <w:sz w:val="10"/>
                <w:szCs w:val="10"/>
                <w:lang w:eastAsia="es-MX"/>
              </w:rPr>
              <w:t>Ausencia de Activos, Ausencia de Personal</w:t>
            </w:r>
          </w:p>
        </w:tc>
      </w:tr>
    </w:tbl>
    <w:p w:rsidR="008946F7" w:rsidRPr="005E3CE6" w:rsidRDefault="008946F7" w:rsidP="005E3CE6">
      <w:pPr>
        <w:shd w:val="clear" w:color="auto" w:fill="FFFFFF"/>
        <w:spacing w:after="101" w:line="240" w:lineRule="auto"/>
        <w:rPr>
          <w:rFonts w:ascii="Arial" w:eastAsia="Times New Roman" w:hAnsi="Arial" w:cs="Arial"/>
          <w:color w:val="2F2F2F"/>
          <w:sz w:val="18"/>
          <w:szCs w:val="18"/>
          <w:lang w:eastAsia="es-MX"/>
        </w:rPr>
      </w:pPr>
    </w:p>
    <w:sectPr w:rsidR="008946F7" w:rsidRPr="005E3C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E6"/>
    <w:rsid w:val="005E3CE6"/>
    <w:rsid w:val="00894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525663">
      <w:bodyDiv w:val="1"/>
      <w:marLeft w:val="0"/>
      <w:marRight w:val="0"/>
      <w:marTop w:val="0"/>
      <w:marBottom w:val="0"/>
      <w:divBdr>
        <w:top w:val="none" w:sz="0" w:space="0" w:color="auto"/>
        <w:left w:val="none" w:sz="0" w:space="0" w:color="auto"/>
        <w:bottom w:val="none" w:sz="0" w:space="0" w:color="auto"/>
        <w:right w:val="none" w:sz="0" w:space="0" w:color="auto"/>
      </w:divBdr>
      <w:divsChild>
        <w:div w:id="789590917">
          <w:marLeft w:val="0"/>
          <w:marRight w:val="0"/>
          <w:marTop w:val="0"/>
          <w:marBottom w:val="40"/>
          <w:divBdr>
            <w:top w:val="none" w:sz="0" w:space="0" w:color="auto"/>
            <w:left w:val="none" w:sz="0" w:space="0" w:color="auto"/>
            <w:bottom w:val="none" w:sz="0" w:space="0" w:color="auto"/>
            <w:right w:val="none" w:sz="0" w:space="0" w:color="auto"/>
          </w:divBdr>
        </w:div>
        <w:div w:id="271858651">
          <w:marLeft w:val="1080"/>
          <w:marRight w:val="3622"/>
          <w:marTop w:val="0"/>
          <w:marBottom w:val="40"/>
          <w:divBdr>
            <w:top w:val="none" w:sz="0" w:space="0" w:color="auto"/>
            <w:left w:val="none" w:sz="0" w:space="0" w:color="auto"/>
            <w:bottom w:val="none" w:sz="0" w:space="0" w:color="auto"/>
            <w:right w:val="none" w:sz="0" w:space="0" w:color="auto"/>
          </w:divBdr>
        </w:div>
        <w:div w:id="1835220980">
          <w:marLeft w:val="0"/>
          <w:marRight w:val="0"/>
          <w:marTop w:val="0"/>
          <w:marBottom w:val="40"/>
          <w:divBdr>
            <w:top w:val="none" w:sz="0" w:space="0" w:color="auto"/>
            <w:left w:val="none" w:sz="0" w:space="0" w:color="auto"/>
            <w:bottom w:val="none" w:sz="0" w:space="0" w:color="auto"/>
            <w:right w:val="none" w:sz="0" w:space="0" w:color="auto"/>
          </w:divBdr>
        </w:div>
        <w:div w:id="2108498975">
          <w:marLeft w:val="0"/>
          <w:marRight w:val="0"/>
          <w:marTop w:val="0"/>
          <w:marBottom w:val="40"/>
          <w:divBdr>
            <w:top w:val="none" w:sz="0" w:space="0" w:color="auto"/>
            <w:left w:val="none" w:sz="0" w:space="0" w:color="auto"/>
            <w:bottom w:val="none" w:sz="0" w:space="0" w:color="auto"/>
            <w:right w:val="none" w:sz="0" w:space="0" w:color="auto"/>
          </w:divBdr>
        </w:div>
        <w:div w:id="1249727350">
          <w:marLeft w:val="0"/>
          <w:marRight w:val="0"/>
          <w:marTop w:val="0"/>
          <w:marBottom w:val="40"/>
          <w:divBdr>
            <w:top w:val="none" w:sz="0" w:space="0" w:color="auto"/>
            <w:left w:val="none" w:sz="0" w:space="0" w:color="auto"/>
            <w:bottom w:val="none" w:sz="0" w:space="0" w:color="auto"/>
            <w:right w:val="none" w:sz="0" w:space="0" w:color="auto"/>
          </w:divBdr>
        </w:div>
        <w:div w:id="1750494810">
          <w:marLeft w:val="0"/>
          <w:marRight w:val="0"/>
          <w:marTop w:val="0"/>
          <w:marBottom w:val="40"/>
          <w:divBdr>
            <w:top w:val="none" w:sz="0" w:space="0" w:color="auto"/>
            <w:left w:val="none" w:sz="0" w:space="0" w:color="auto"/>
            <w:bottom w:val="none" w:sz="0" w:space="0" w:color="auto"/>
            <w:right w:val="none" w:sz="0" w:space="0" w:color="auto"/>
          </w:divBdr>
        </w:div>
        <w:div w:id="277177382">
          <w:marLeft w:val="0"/>
          <w:marRight w:val="0"/>
          <w:marTop w:val="0"/>
          <w:marBottom w:val="40"/>
          <w:divBdr>
            <w:top w:val="none" w:sz="0" w:space="0" w:color="auto"/>
            <w:left w:val="none" w:sz="0" w:space="0" w:color="auto"/>
            <w:bottom w:val="none" w:sz="0" w:space="0" w:color="auto"/>
            <w:right w:val="none" w:sz="0" w:space="0" w:color="auto"/>
          </w:divBdr>
        </w:div>
        <w:div w:id="983242155">
          <w:marLeft w:val="0"/>
          <w:marRight w:val="0"/>
          <w:marTop w:val="0"/>
          <w:marBottom w:val="40"/>
          <w:divBdr>
            <w:top w:val="none" w:sz="0" w:space="0" w:color="auto"/>
            <w:left w:val="none" w:sz="0" w:space="0" w:color="auto"/>
            <w:bottom w:val="none" w:sz="0" w:space="0" w:color="auto"/>
            <w:right w:val="none" w:sz="0" w:space="0" w:color="auto"/>
          </w:divBdr>
        </w:div>
        <w:div w:id="1477648540">
          <w:marLeft w:val="0"/>
          <w:marRight w:val="0"/>
          <w:marTop w:val="0"/>
          <w:marBottom w:val="40"/>
          <w:divBdr>
            <w:top w:val="none" w:sz="0" w:space="0" w:color="auto"/>
            <w:left w:val="none" w:sz="0" w:space="0" w:color="auto"/>
            <w:bottom w:val="none" w:sz="0" w:space="0" w:color="auto"/>
            <w:right w:val="none" w:sz="0" w:space="0" w:color="auto"/>
          </w:divBdr>
        </w:div>
        <w:div w:id="264269819">
          <w:marLeft w:val="0"/>
          <w:marRight w:val="0"/>
          <w:marTop w:val="0"/>
          <w:marBottom w:val="40"/>
          <w:divBdr>
            <w:top w:val="none" w:sz="0" w:space="0" w:color="auto"/>
            <w:left w:val="none" w:sz="0" w:space="0" w:color="auto"/>
            <w:bottom w:val="none" w:sz="0" w:space="0" w:color="auto"/>
            <w:right w:val="none" w:sz="0" w:space="0" w:color="auto"/>
          </w:divBdr>
        </w:div>
        <w:div w:id="282198352">
          <w:marLeft w:val="0"/>
          <w:marRight w:val="0"/>
          <w:marTop w:val="0"/>
          <w:marBottom w:val="60"/>
          <w:divBdr>
            <w:top w:val="none" w:sz="0" w:space="0" w:color="auto"/>
            <w:left w:val="none" w:sz="0" w:space="0" w:color="auto"/>
            <w:bottom w:val="none" w:sz="0" w:space="0" w:color="auto"/>
            <w:right w:val="none" w:sz="0" w:space="0" w:color="auto"/>
          </w:divBdr>
        </w:div>
        <w:div w:id="1621185540">
          <w:marLeft w:val="0"/>
          <w:marRight w:val="0"/>
          <w:marTop w:val="0"/>
          <w:marBottom w:val="60"/>
          <w:divBdr>
            <w:top w:val="none" w:sz="0" w:space="0" w:color="auto"/>
            <w:left w:val="none" w:sz="0" w:space="0" w:color="auto"/>
            <w:bottom w:val="none" w:sz="0" w:space="0" w:color="auto"/>
            <w:right w:val="none" w:sz="0" w:space="0" w:color="auto"/>
          </w:divBdr>
        </w:div>
        <w:div w:id="1151557533">
          <w:marLeft w:val="0"/>
          <w:marRight w:val="0"/>
          <w:marTop w:val="0"/>
          <w:marBottom w:val="60"/>
          <w:divBdr>
            <w:top w:val="none" w:sz="0" w:space="0" w:color="auto"/>
            <w:left w:val="none" w:sz="0" w:space="0" w:color="auto"/>
            <w:bottom w:val="none" w:sz="0" w:space="0" w:color="auto"/>
            <w:right w:val="none" w:sz="0" w:space="0" w:color="auto"/>
          </w:divBdr>
        </w:div>
        <w:div w:id="513497099">
          <w:marLeft w:val="0"/>
          <w:marRight w:val="0"/>
          <w:marTop w:val="0"/>
          <w:marBottom w:val="60"/>
          <w:divBdr>
            <w:top w:val="none" w:sz="0" w:space="0" w:color="auto"/>
            <w:left w:val="none" w:sz="0" w:space="0" w:color="auto"/>
            <w:bottom w:val="none" w:sz="0" w:space="0" w:color="auto"/>
            <w:right w:val="none" w:sz="0" w:space="0" w:color="auto"/>
          </w:divBdr>
        </w:div>
        <w:div w:id="1117025704">
          <w:marLeft w:val="0"/>
          <w:marRight w:val="0"/>
          <w:marTop w:val="0"/>
          <w:marBottom w:val="60"/>
          <w:divBdr>
            <w:top w:val="none" w:sz="0" w:space="0" w:color="auto"/>
            <w:left w:val="none" w:sz="0" w:space="0" w:color="auto"/>
            <w:bottom w:val="none" w:sz="0" w:space="0" w:color="auto"/>
            <w:right w:val="none" w:sz="0" w:space="0" w:color="auto"/>
          </w:divBdr>
        </w:div>
        <w:div w:id="1320620913">
          <w:marLeft w:val="0"/>
          <w:marRight w:val="0"/>
          <w:marTop w:val="0"/>
          <w:marBottom w:val="101"/>
          <w:divBdr>
            <w:top w:val="none" w:sz="0" w:space="0" w:color="auto"/>
            <w:left w:val="none" w:sz="0" w:space="0" w:color="auto"/>
            <w:bottom w:val="none" w:sz="0" w:space="0" w:color="auto"/>
            <w:right w:val="none" w:sz="0" w:space="0" w:color="auto"/>
          </w:divBdr>
        </w:div>
        <w:div w:id="1448618453">
          <w:marLeft w:val="0"/>
          <w:marRight w:val="0"/>
          <w:marTop w:val="0"/>
          <w:marBottom w:val="101"/>
          <w:divBdr>
            <w:top w:val="none" w:sz="0" w:space="0" w:color="auto"/>
            <w:left w:val="none" w:sz="0" w:space="0" w:color="auto"/>
            <w:bottom w:val="none" w:sz="0" w:space="0" w:color="auto"/>
            <w:right w:val="none" w:sz="0" w:space="0" w:color="auto"/>
          </w:divBdr>
        </w:div>
        <w:div w:id="1370908533">
          <w:marLeft w:val="0"/>
          <w:marRight w:val="0"/>
          <w:marTop w:val="0"/>
          <w:marBottom w:val="101"/>
          <w:divBdr>
            <w:top w:val="none" w:sz="0" w:space="0" w:color="auto"/>
            <w:left w:val="none" w:sz="0" w:space="0" w:color="auto"/>
            <w:bottom w:val="none" w:sz="0" w:space="0" w:color="auto"/>
            <w:right w:val="none" w:sz="0" w:space="0" w:color="auto"/>
          </w:divBdr>
        </w:div>
        <w:div w:id="439303764">
          <w:marLeft w:val="0"/>
          <w:marRight w:val="0"/>
          <w:marTop w:val="0"/>
          <w:marBottom w:val="101"/>
          <w:divBdr>
            <w:top w:val="none" w:sz="0" w:space="0" w:color="auto"/>
            <w:left w:val="none" w:sz="0" w:space="0" w:color="auto"/>
            <w:bottom w:val="none" w:sz="0" w:space="0" w:color="auto"/>
            <w:right w:val="none" w:sz="0" w:space="0" w:color="auto"/>
          </w:divBdr>
        </w:div>
        <w:div w:id="1080904871">
          <w:marLeft w:val="0"/>
          <w:marRight w:val="0"/>
          <w:marTop w:val="0"/>
          <w:marBottom w:val="101"/>
          <w:divBdr>
            <w:top w:val="none" w:sz="0" w:space="0" w:color="auto"/>
            <w:left w:val="none" w:sz="0" w:space="0" w:color="auto"/>
            <w:bottom w:val="none" w:sz="0" w:space="0" w:color="auto"/>
            <w:right w:val="none" w:sz="0" w:space="0" w:color="auto"/>
          </w:divBdr>
        </w:div>
        <w:div w:id="1145200500">
          <w:marLeft w:val="0"/>
          <w:marRight w:val="0"/>
          <w:marTop w:val="0"/>
          <w:marBottom w:val="101"/>
          <w:divBdr>
            <w:top w:val="none" w:sz="0" w:space="0" w:color="auto"/>
            <w:left w:val="none" w:sz="0" w:space="0" w:color="auto"/>
            <w:bottom w:val="none" w:sz="0" w:space="0" w:color="auto"/>
            <w:right w:val="none" w:sz="0" w:space="0" w:color="auto"/>
          </w:divBdr>
        </w:div>
        <w:div w:id="275405940">
          <w:marLeft w:val="0"/>
          <w:marRight w:val="0"/>
          <w:marTop w:val="0"/>
          <w:marBottom w:val="101"/>
          <w:divBdr>
            <w:top w:val="none" w:sz="0" w:space="0" w:color="auto"/>
            <w:left w:val="none" w:sz="0" w:space="0" w:color="auto"/>
            <w:bottom w:val="none" w:sz="0" w:space="0" w:color="auto"/>
            <w:right w:val="none" w:sz="0" w:space="0" w:color="auto"/>
          </w:divBdr>
        </w:div>
        <w:div w:id="1303535677">
          <w:marLeft w:val="0"/>
          <w:marRight w:val="0"/>
          <w:marTop w:val="0"/>
          <w:marBottom w:val="101"/>
          <w:divBdr>
            <w:top w:val="none" w:sz="0" w:space="0" w:color="auto"/>
            <w:left w:val="none" w:sz="0" w:space="0" w:color="auto"/>
            <w:bottom w:val="none" w:sz="0" w:space="0" w:color="auto"/>
            <w:right w:val="none" w:sz="0" w:space="0" w:color="auto"/>
          </w:divBdr>
        </w:div>
        <w:div w:id="986784753">
          <w:marLeft w:val="0"/>
          <w:marRight w:val="0"/>
          <w:marTop w:val="0"/>
          <w:marBottom w:val="101"/>
          <w:divBdr>
            <w:top w:val="none" w:sz="0" w:space="0" w:color="auto"/>
            <w:left w:val="none" w:sz="0" w:space="0" w:color="auto"/>
            <w:bottom w:val="none" w:sz="0" w:space="0" w:color="auto"/>
            <w:right w:val="none" w:sz="0" w:space="0" w:color="auto"/>
          </w:divBdr>
        </w:div>
        <w:div w:id="1769958255">
          <w:marLeft w:val="0"/>
          <w:marRight w:val="0"/>
          <w:marTop w:val="0"/>
          <w:marBottom w:val="101"/>
          <w:divBdr>
            <w:top w:val="none" w:sz="0" w:space="0" w:color="auto"/>
            <w:left w:val="none" w:sz="0" w:space="0" w:color="auto"/>
            <w:bottom w:val="none" w:sz="0" w:space="0" w:color="auto"/>
            <w:right w:val="none" w:sz="0" w:space="0" w:color="auto"/>
          </w:divBdr>
        </w:div>
        <w:div w:id="753939851">
          <w:marLeft w:val="0"/>
          <w:marRight w:val="0"/>
          <w:marTop w:val="0"/>
          <w:marBottom w:val="101"/>
          <w:divBdr>
            <w:top w:val="none" w:sz="0" w:space="0" w:color="auto"/>
            <w:left w:val="none" w:sz="0" w:space="0" w:color="auto"/>
            <w:bottom w:val="none" w:sz="0" w:space="0" w:color="auto"/>
            <w:right w:val="none" w:sz="0" w:space="0" w:color="auto"/>
          </w:divBdr>
        </w:div>
        <w:div w:id="858349590">
          <w:marLeft w:val="0"/>
          <w:marRight w:val="0"/>
          <w:marTop w:val="0"/>
          <w:marBottom w:val="101"/>
          <w:divBdr>
            <w:top w:val="none" w:sz="0" w:space="0" w:color="auto"/>
            <w:left w:val="none" w:sz="0" w:space="0" w:color="auto"/>
            <w:bottom w:val="none" w:sz="0" w:space="0" w:color="auto"/>
            <w:right w:val="none" w:sz="0" w:space="0" w:color="auto"/>
          </w:divBdr>
        </w:div>
        <w:div w:id="1218201264">
          <w:marLeft w:val="0"/>
          <w:marRight w:val="0"/>
          <w:marTop w:val="0"/>
          <w:marBottom w:val="101"/>
          <w:divBdr>
            <w:top w:val="none" w:sz="0" w:space="0" w:color="auto"/>
            <w:left w:val="none" w:sz="0" w:space="0" w:color="auto"/>
            <w:bottom w:val="none" w:sz="0" w:space="0" w:color="auto"/>
            <w:right w:val="none" w:sz="0" w:space="0" w:color="auto"/>
          </w:divBdr>
        </w:div>
        <w:div w:id="1707096100">
          <w:marLeft w:val="0"/>
          <w:marRight w:val="0"/>
          <w:marTop w:val="0"/>
          <w:marBottom w:val="101"/>
          <w:divBdr>
            <w:top w:val="none" w:sz="0" w:space="0" w:color="auto"/>
            <w:left w:val="none" w:sz="0" w:space="0" w:color="auto"/>
            <w:bottom w:val="none" w:sz="0" w:space="0" w:color="auto"/>
            <w:right w:val="none" w:sz="0" w:space="0" w:color="auto"/>
          </w:divBdr>
        </w:div>
        <w:div w:id="1149057419">
          <w:marLeft w:val="0"/>
          <w:marRight w:val="0"/>
          <w:marTop w:val="0"/>
          <w:marBottom w:val="101"/>
          <w:divBdr>
            <w:top w:val="none" w:sz="0" w:space="0" w:color="auto"/>
            <w:left w:val="none" w:sz="0" w:space="0" w:color="auto"/>
            <w:bottom w:val="none" w:sz="0" w:space="0" w:color="auto"/>
            <w:right w:val="none" w:sz="0" w:space="0" w:color="auto"/>
          </w:divBdr>
        </w:div>
        <w:div w:id="805585716">
          <w:marLeft w:val="0"/>
          <w:marRight w:val="0"/>
          <w:marTop w:val="0"/>
          <w:marBottom w:val="101"/>
          <w:divBdr>
            <w:top w:val="none" w:sz="0" w:space="0" w:color="auto"/>
            <w:left w:val="none" w:sz="0" w:space="0" w:color="auto"/>
            <w:bottom w:val="none" w:sz="0" w:space="0" w:color="auto"/>
            <w:right w:val="none" w:sz="0" w:space="0" w:color="auto"/>
          </w:divBdr>
        </w:div>
        <w:div w:id="996302465">
          <w:marLeft w:val="0"/>
          <w:marRight w:val="0"/>
          <w:marTop w:val="0"/>
          <w:marBottom w:val="101"/>
          <w:divBdr>
            <w:top w:val="none" w:sz="0" w:space="0" w:color="auto"/>
            <w:left w:val="none" w:sz="0" w:space="0" w:color="auto"/>
            <w:bottom w:val="none" w:sz="0" w:space="0" w:color="auto"/>
            <w:right w:val="none" w:sz="0" w:space="0" w:color="auto"/>
          </w:divBdr>
        </w:div>
        <w:div w:id="771128379">
          <w:marLeft w:val="0"/>
          <w:marRight w:val="0"/>
          <w:marTop w:val="0"/>
          <w:marBottom w:val="101"/>
          <w:divBdr>
            <w:top w:val="none" w:sz="0" w:space="0" w:color="auto"/>
            <w:left w:val="none" w:sz="0" w:space="0" w:color="auto"/>
            <w:bottom w:val="none" w:sz="0" w:space="0" w:color="auto"/>
            <w:right w:val="none" w:sz="0" w:space="0" w:color="auto"/>
          </w:divBdr>
        </w:div>
        <w:div w:id="109400805">
          <w:marLeft w:val="0"/>
          <w:marRight w:val="0"/>
          <w:marTop w:val="0"/>
          <w:marBottom w:val="101"/>
          <w:divBdr>
            <w:top w:val="none" w:sz="0" w:space="0" w:color="auto"/>
            <w:left w:val="none" w:sz="0" w:space="0" w:color="auto"/>
            <w:bottom w:val="none" w:sz="0" w:space="0" w:color="auto"/>
            <w:right w:val="none" w:sz="0" w:space="0" w:color="auto"/>
          </w:divBdr>
        </w:div>
        <w:div w:id="1233269884">
          <w:marLeft w:val="0"/>
          <w:marRight w:val="0"/>
          <w:marTop w:val="0"/>
          <w:marBottom w:val="101"/>
          <w:divBdr>
            <w:top w:val="none" w:sz="0" w:space="0" w:color="auto"/>
            <w:left w:val="none" w:sz="0" w:space="0" w:color="auto"/>
            <w:bottom w:val="none" w:sz="0" w:space="0" w:color="auto"/>
            <w:right w:val="none" w:sz="0" w:space="0" w:color="auto"/>
          </w:divBdr>
        </w:div>
        <w:div w:id="12149528">
          <w:marLeft w:val="0"/>
          <w:marRight w:val="0"/>
          <w:marTop w:val="0"/>
          <w:marBottom w:val="101"/>
          <w:divBdr>
            <w:top w:val="none" w:sz="0" w:space="0" w:color="auto"/>
            <w:left w:val="none" w:sz="0" w:space="0" w:color="auto"/>
            <w:bottom w:val="none" w:sz="0" w:space="0" w:color="auto"/>
            <w:right w:val="none" w:sz="0" w:space="0" w:color="auto"/>
          </w:divBdr>
        </w:div>
        <w:div w:id="882987751">
          <w:marLeft w:val="0"/>
          <w:marRight w:val="0"/>
          <w:marTop w:val="0"/>
          <w:marBottom w:val="101"/>
          <w:divBdr>
            <w:top w:val="none" w:sz="0" w:space="0" w:color="auto"/>
            <w:left w:val="none" w:sz="0" w:space="0" w:color="auto"/>
            <w:bottom w:val="none" w:sz="0" w:space="0" w:color="auto"/>
            <w:right w:val="none" w:sz="0" w:space="0" w:color="auto"/>
          </w:divBdr>
        </w:div>
        <w:div w:id="88161718">
          <w:marLeft w:val="0"/>
          <w:marRight w:val="0"/>
          <w:marTop w:val="0"/>
          <w:marBottom w:val="101"/>
          <w:divBdr>
            <w:top w:val="none" w:sz="0" w:space="0" w:color="auto"/>
            <w:left w:val="none" w:sz="0" w:space="0" w:color="auto"/>
            <w:bottom w:val="none" w:sz="0" w:space="0" w:color="auto"/>
            <w:right w:val="none" w:sz="0" w:space="0" w:color="auto"/>
          </w:divBdr>
        </w:div>
        <w:div w:id="333841125">
          <w:marLeft w:val="0"/>
          <w:marRight w:val="0"/>
          <w:marTop w:val="0"/>
          <w:marBottom w:val="101"/>
          <w:divBdr>
            <w:top w:val="none" w:sz="0" w:space="0" w:color="auto"/>
            <w:left w:val="none" w:sz="0" w:space="0" w:color="auto"/>
            <w:bottom w:val="none" w:sz="0" w:space="0" w:color="auto"/>
            <w:right w:val="none" w:sz="0" w:space="0" w:color="auto"/>
          </w:divBdr>
        </w:div>
        <w:div w:id="474680986">
          <w:marLeft w:val="0"/>
          <w:marRight w:val="0"/>
          <w:marTop w:val="0"/>
          <w:marBottom w:val="101"/>
          <w:divBdr>
            <w:top w:val="none" w:sz="0" w:space="0" w:color="auto"/>
            <w:left w:val="none" w:sz="0" w:space="0" w:color="auto"/>
            <w:bottom w:val="none" w:sz="0" w:space="0" w:color="auto"/>
            <w:right w:val="none" w:sz="0" w:space="0" w:color="auto"/>
          </w:divBdr>
        </w:div>
        <w:div w:id="1163545276">
          <w:marLeft w:val="0"/>
          <w:marRight w:val="0"/>
          <w:marTop w:val="0"/>
          <w:marBottom w:val="101"/>
          <w:divBdr>
            <w:top w:val="none" w:sz="0" w:space="0" w:color="auto"/>
            <w:left w:val="none" w:sz="0" w:space="0" w:color="auto"/>
            <w:bottom w:val="none" w:sz="0" w:space="0" w:color="auto"/>
            <w:right w:val="none" w:sz="0" w:space="0" w:color="auto"/>
          </w:divBdr>
        </w:div>
        <w:div w:id="785809106">
          <w:marLeft w:val="0"/>
          <w:marRight w:val="0"/>
          <w:marTop w:val="0"/>
          <w:marBottom w:val="101"/>
          <w:divBdr>
            <w:top w:val="none" w:sz="0" w:space="0" w:color="auto"/>
            <w:left w:val="none" w:sz="0" w:space="0" w:color="auto"/>
            <w:bottom w:val="none" w:sz="0" w:space="0" w:color="auto"/>
            <w:right w:val="none" w:sz="0" w:space="0" w:color="auto"/>
          </w:divBdr>
        </w:div>
        <w:div w:id="1629777127">
          <w:marLeft w:val="0"/>
          <w:marRight w:val="0"/>
          <w:marTop w:val="0"/>
          <w:marBottom w:val="101"/>
          <w:divBdr>
            <w:top w:val="none" w:sz="0" w:space="0" w:color="auto"/>
            <w:left w:val="none" w:sz="0" w:space="0" w:color="auto"/>
            <w:bottom w:val="none" w:sz="0" w:space="0" w:color="auto"/>
            <w:right w:val="none" w:sz="0" w:space="0" w:color="auto"/>
          </w:divBdr>
        </w:div>
        <w:div w:id="2140224114">
          <w:marLeft w:val="0"/>
          <w:marRight w:val="0"/>
          <w:marTop w:val="0"/>
          <w:marBottom w:val="101"/>
          <w:divBdr>
            <w:top w:val="none" w:sz="0" w:space="0" w:color="auto"/>
            <w:left w:val="none" w:sz="0" w:space="0" w:color="auto"/>
            <w:bottom w:val="none" w:sz="0" w:space="0" w:color="auto"/>
            <w:right w:val="none" w:sz="0" w:space="0" w:color="auto"/>
          </w:divBdr>
        </w:div>
        <w:div w:id="1215700961">
          <w:marLeft w:val="0"/>
          <w:marRight w:val="0"/>
          <w:marTop w:val="0"/>
          <w:marBottom w:val="101"/>
          <w:divBdr>
            <w:top w:val="none" w:sz="0" w:space="0" w:color="auto"/>
            <w:left w:val="none" w:sz="0" w:space="0" w:color="auto"/>
            <w:bottom w:val="none" w:sz="0" w:space="0" w:color="auto"/>
            <w:right w:val="none" w:sz="0" w:space="0" w:color="auto"/>
          </w:divBdr>
        </w:div>
        <w:div w:id="135338629">
          <w:marLeft w:val="0"/>
          <w:marRight w:val="0"/>
          <w:marTop w:val="0"/>
          <w:marBottom w:val="101"/>
          <w:divBdr>
            <w:top w:val="none" w:sz="0" w:space="0" w:color="auto"/>
            <w:left w:val="none" w:sz="0" w:space="0" w:color="auto"/>
            <w:bottom w:val="none" w:sz="0" w:space="0" w:color="auto"/>
            <w:right w:val="none" w:sz="0" w:space="0" w:color="auto"/>
          </w:divBdr>
        </w:div>
        <w:div w:id="1925794625">
          <w:marLeft w:val="0"/>
          <w:marRight w:val="0"/>
          <w:marTop w:val="0"/>
          <w:marBottom w:val="101"/>
          <w:divBdr>
            <w:top w:val="none" w:sz="0" w:space="0" w:color="auto"/>
            <w:left w:val="none" w:sz="0" w:space="0" w:color="auto"/>
            <w:bottom w:val="none" w:sz="0" w:space="0" w:color="auto"/>
            <w:right w:val="none" w:sz="0" w:space="0" w:color="auto"/>
          </w:divBdr>
        </w:div>
        <w:div w:id="307982123">
          <w:marLeft w:val="0"/>
          <w:marRight w:val="0"/>
          <w:marTop w:val="0"/>
          <w:marBottom w:val="101"/>
          <w:divBdr>
            <w:top w:val="none" w:sz="0" w:space="0" w:color="auto"/>
            <w:left w:val="none" w:sz="0" w:space="0" w:color="auto"/>
            <w:bottom w:val="none" w:sz="0" w:space="0" w:color="auto"/>
            <w:right w:val="none" w:sz="0" w:space="0" w:color="auto"/>
          </w:divBdr>
        </w:div>
        <w:div w:id="1594244940">
          <w:marLeft w:val="0"/>
          <w:marRight w:val="0"/>
          <w:marTop w:val="0"/>
          <w:marBottom w:val="101"/>
          <w:divBdr>
            <w:top w:val="none" w:sz="0" w:space="0" w:color="auto"/>
            <w:left w:val="none" w:sz="0" w:space="0" w:color="auto"/>
            <w:bottom w:val="none" w:sz="0" w:space="0" w:color="auto"/>
            <w:right w:val="none" w:sz="0" w:space="0" w:color="auto"/>
          </w:divBdr>
        </w:div>
        <w:div w:id="1458836150">
          <w:marLeft w:val="0"/>
          <w:marRight w:val="0"/>
          <w:marTop w:val="0"/>
          <w:marBottom w:val="101"/>
          <w:divBdr>
            <w:top w:val="none" w:sz="0" w:space="0" w:color="auto"/>
            <w:left w:val="none" w:sz="0" w:space="0" w:color="auto"/>
            <w:bottom w:val="none" w:sz="0" w:space="0" w:color="auto"/>
            <w:right w:val="none" w:sz="0" w:space="0" w:color="auto"/>
          </w:divBdr>
        </w:div>
        <w:div w:id="1859389142">
          <w:marLeft w:val="0"/>
          <w:marRight w:val="0"/>
          <w:marTop w:val="0"/>
          <w:marBottom w:val="101"/>
          <w:divBdr>
            <w:top w:val="none" w:sz="0" w:space="0" w:color="auto"/>
            <w:left w:val="none" w:sz="0" w:space="0" w:color="auto"/>
            <w:bottom w:val="none" w:sz="0" w:space="0" w:color="auto"/>
            <w:right w:val="none" w:sz="0" w:space="0" w:color="auto"/>
          </w:divBdr>
        </w:div>
        <w:div w:id="1063795679">
          <w:marLeft w:val="0"/>
          <w:marRight w:val="0"/>
          <w:marTop w:val="0"/>
          <w:marBottom w:val="101"/>
          <w:divBdr>
            <w:top w:val="none" w:sz="0" w:space="0" w:color="auto"/>
            <w:left w:val="none" w:sz="0" w:space="0" w:color="auto"/>
            <w:bottom w:val="none" w:sz="0" w:space="0" w:color="auto"/>
            <w:right w:val="none" w:sz="0" w:space="0" w:color="auto"/>
          </w:divBdr>
        </w:div>
        <w:div w:id="1651595466">
          <w:marLeft w:val="0"/>
          <w:marRight w:val="0"/>
          <w:marTop w:val="0"/>
          <w:marBottom w:val="101"/>
          <w:divBdr>
            <w:top w:val="none" w:sz="0" w:space="0" w:color="auto"/>
            <w:left w:val="none" w:sz="0" w:space="0" w:color="auto"/>
            <w:bottom w:val="none" w:sz="0" w:space="0" w:color="auto"/>
            <w:right w:val="none" w:sz="0" w:space="0" w:color="auto"/>
          </w:divBdr>
        </w:div>
        <w:div w:id="647437028">
          <w:marLeft w:val="0"/>
          <w:marRight w:val="0"/>
          <w:marTop w:val="0"/>
          <w:marBottom w:val="101"/>
          <w:divBdr>
            <w:top w:val="none" w:sz="0" w:space="0" w:color="auto"/>
            <w:left w:val="none" w:sz="0" w:space="0" w:color="auto"/>
            <w:bottom w:val="none" w:sz="0" w:space="0" w:color="auto"/>
            <w:right w:val="none" w:sz="0" w:space="0" w:color="auto"/>
          </w:divBdr>
        </w:div>
        <w:div w:id="874198826">
          <w:marLeft w:val="0"/>
          <w:marRight w:val="0"/>
          <w:marTop w:val="0"/>
          <w:marBottom w:val="101"/>
          <w:divBdr>
            <w:top w:val="none" w:sz="0" w:space="0" w:color="auto"/>
            <w:left w:val="none" w:sz="0" w:space="0" w:color="auto"/>
            <w:bottom w:val="none" w:sz="0" w:space="0" w:color="auto"/>
            <w:right w:val="none" w:sz="0" w:space="0" w:color="auto"/>
          </w:divBdr>
        </w:div>
        <w:div w:id="1346859261">
          <w:marLeft w:val="0"/>
          <w:marRight w:val="0"/>
          <w:marTop w:val="0"/>
          <w:marBottom w:val="20"/>
          <w:divBdr>
            <w:top w:val="none" w:sz="0" w:space="0" w:color="auto"/>
            <w:left w:val="none" w:sz="0" w:space="0" w:color="auto"/>
            <w:bottom w:val="none" w:sz="0" w:space="0" w:color="auto"/>
            <w:right w:val="none" w:sz="0" w:space="0" w:color="auto"/>
          </w:divBdr>
        </w:div>
        <w:div w:id="1397700684">
          <w:marLeft w:val="0"/>
          <w:marRight w:val="0"/>
          <w:marTop w:val="0"/>
          <w:marBottom w:val="20"/>
          <w:divBdr>
            <w:top w:val="none" w:sz="0" w:space="0" w:color="auto"/>
            <w:left w:val="none" w:sz="0" w:space="0" w:color="auto"/>
            <w:bottom w:val="none" w:sz="0" w:space="0" w:color="auto"/>
            <w:right w:val="none" w:sz="0" w:space="0" w:color="auto"/>
          </w:divBdr>
        </w:div>
        <w:div w:id="1493450241">
          <w:marLeft w:val="0"/>
          <w:marRight w:val="0"/>
          <w:marTop w:val="0"/>
          <w:marBottom w:val="20"/>
          <w:divBdr>
            <w:top w:val="none" w:sz="0" w:space="0" w:color="auto"/>
            <w:left w:val="none" w:sz="0" w:space="0" w:color="auto"/>
            <w:bottom w:val="none" w:sz="0" w:space="0" w:color="auto"/>
            <w:right w:val="none" w:sz="0" w:space="0" w:color="auto"/>
          </w:divBdr>
        </w:div>
        <w:div w:id="1262909090">
          <w:marLeft w:val="0"/>
          <w:marRight w:val="0"/>
          <w:marTop w:val="0"/>
          <w:marBottom w:val="20"/>
          <w:divBdr>
            <w:top w:val="none" w:sz="0" w:space="0" w:color="auto"/>
            <w:left w:val="none" w:sz="0" w:space="0" w:color="auto"/>
            <w:bottom w:val="none" w:sz="0" w:space="0" w:color="auto"/>
            <w:right w:val="none" w:sz="0" w:space="0" w:color="auto"/>
          </w:divBdr>
        </w:div>
        <w:div w:id="1267033649">
          <w:marLeft w:val="0"/>
          <w:marRight w:val="0"/>
          <w:marTop w:val="0"/>
          <w:marBottom w:val="20"/>
          <w:divBdr>
            <w:top w:val="none" w:sz="0" w:space="0" w:color="auto"/>
            <w:left w:val="none" w:sz="0" w:space="0" w:color="auto"/>
            <w:bottom w:val="none" w:sz="0" w:space="0" w:color="auto"/>
            <w:right w:val="none" w:sz="0" w:space="0" w:color="auto"/>
          </w:divBdr>
        </w:div>
        <w:div w:id="198737420">
          <w:marLeft w:val="0"/>
          <w:marRight w:val="0"/>
          <w:marTop w:val="0"/>
          <w:marBottom w:val="20"/>
          <w:divBdr>
            <w:top w:val="none" w:sz="0" w:space="0" w:color="auto"/>
            <w:left w:val="none" w:sz="0" w:space="0" w:color="auto"/>
            <w:bottom w:val="none" w:sz="0" w:space="0" w:color="auto"/>
            <w:right w:val="none" w:sz="0" w:space="0" w:color="auto"/>
          </w:divBdr>
        </w:div>
        <w:div w:id="786509737">
          <w:marLeft w:val="0"/>
          <w:marRight w:val="0"/>
          <w:marTop w:val="0"/>
          <w:marBottom w:val="20"/>
          <w:divBdr>
            <w:top w:val="none" w:sz="0" w:space="0" w:color="auto"/>
            <w:left w:val="none" w:sz="0" w:space="0" w:color="auto"/>
            <w:bottom w:val="none" w:sz="0" w:space="0" w:color="auto"/>
            <w:right w:val="none" w:sz="0" w:space="0" w:color="auto"/>
          </w:divBdr>
        </w:div>
        <w:div w:id="194656411">
          <w:marLeft w:val="0"/>
          <w:marRight w:val="0"/>
          <w:marTop w:val="0"/>
          <w:marBottom w:val="20"/>
          <w:divBdr>
            <w:top w:val="none" w:sz="0" w:space="0" w:color="auto"/>
            <w:left w:val="none" w:sz="0" w:space="0" w:color="auto"/>
            <w:bottom w:val="none" w:sz="0" w:space="0" w:color="auto"/>
            <w:right w:val="none" w:sz="0" w:space="0" w:color="auto"/>
          </w:divBdr>
        </w:div>
        <w:div w:id="550384087">
          <w:marLeft w:val="0"/>
          <w:marRight w:val="0"/>
          <w:marTop w:val="0"/>
          <w:marBottom w:val="20"/>
          <w:divBdr>
            <w:top w:val="none" w:sz="0" w:space="0" w:color="auto"/>
            <w:left w:val="none" w:sz="0" w:space="0" w:color="auto"/>
            <w:bottom w:val="none" w:sz="0" w:space="0" w:color="auto"/>
            <w:right w:val="none" w:sz="0" w:space="0" w:color="auto"/>
          </w:divBdr>
        </w:div>
        <w:div w:id="384522512">
          <w:marLeft w:val="0"/>
          <w:marRight w:val="0"/>
          <w:marTop w:val="0"/>
          <w:marBottom w:val="20"/>
          <w:divBdr>
            <w:top w:val="none" w:sz="0" w:space="0" w:color="auto"/>
            <w:left w:val="none" w:sz="0" w:space="0" w:color="auto"/>
            <w:bottom w:val="none" w:sz="0" w:space="0" w:color="auto"/>
            <w:right w:val="none" w:sz="0" w:space="0" w:color="auto"/>
          </w:divBdr>
        </w:div>
        <w:div w:id="1329863637">
          <w:marLeft w:val="0"/>
          <w:marRight w:val="0"/>
          <w:marTop w:val="0"/>
          <w:marBottom w:val="20"/>
          <w:divBdr>
            <w:top w:val="none" w:sz="0" w:space="0" w:color="auto"/>
            <w:left w:val="none" w:sz="0" w:space="0" w:color="auto"/>
            <w:bottom w:val="none" w:sz="0" w:space="0" w:color="auto"/>
            <w:right w:val="none" w:sz="0" w:space="0" w:color="auto"/>
          </w:divBdr>
        </w:div>
        <w:div w:id="1359697010">
          <w:marLeft w:val="0"/>
          <w:marRight w:val="0"/>
          <w:marTop w:val="0"/>
          <w:marBottom w:val="20"/>
          <w:divBdr>
            <w:top w:val="none" w:sz="0" w:space="0" w:color="auto"/>
            <w:left w:val="none" w:sz="0" w:space="0" w:color="auto"/>
            <w:bottom w:val="none" w:sz="0" w:space="0" w:color="auto"/>
            <w:right w:val="none" w:sz="0" w:space="0" w:color="auto"/>
          </w:divBdr>
        </w:div>
        <w:div w:id="1075201526">
          <w:marLeft w:val="0"/>
          <w:marRight w:val="0"/>
          <w:marTop w:val="0"/>
          <w:marBottom w:val="20"/>
          <w:divBdr>
            <w:top w:val="none" w:sz="0" w:space="0" w:color="auto"/>
            <w:left w:val="none" w:sz="0" w:space="0" w:color="auto"/>
            <w:bottom w:val="none" w:sz="0" w:space="0" w:color="auto"/>
            <w:right w:val="none" w:sz="0" w:space="0" w:color="auto"/>
          </w:divBdr>
        </w:div>
        <w:div w:id="325791188">
          <w:marLeft w:val="0"/>
          <w:marRight w:val="0"/>
          <w:marTop w:val="0"/>
          <w:marBottom w:val="20"/>
          <w:divBdr>
            <w:top w:val="none" w:sz="0" w:space="0" w:color="auto"/>
            <w:left w:val="none" w:sz="0" w:space="0" w:color="auto"/>
            <w:bottom w:val="none" w:sz="0" w:space="0" w:color="auto"/>
            <w:right w:val="none" w:sz="0" w:space="0" w:color="auto"/>
          </w:divBdr>
        </w:div>
        <w:div w:id="1034229610">
          <w:marLeft w:val="0"/>
          <w:marRight w:val="0"/>
          <w:marTop w:val="0"/>
          <w:marBottom w:val="20"/>
          <w:divBdr>
            <w:top w:val="none" w:sz="0" w:space="0" w:color="auto"/>
            <w:left w:val="none" w:sz="0" w:space="0" w:color="auto"/>
            <w:bottom w:val="none" w:sz="0" w:space="0" w:color="auto"/>
            <w:right w:val="none" w:sz="0" w:space="0" w:color="auto"/>
          </w:divBdr>
        </w:div>
        <w:div w:id="1471289197">
          <w:marLeft w:val="0"/>
          <w:marRight w:val="0"/>
          <w:marTop w:val="0"/>
          <w:marBottom w:val="20"/>
          <w:divBdr>
            <w:top w:val="none" w:sz="0" w:space="0" w:color="auto"/>
            <w:left w:val="none" w:sz="0" w:space="0" w:color="auto"/>
            <w:bottom w:val="none" w:sz="0" w:space="0" w:color="auto"/>
            <w:right w:val="none" w:sz="0" w:space="0" w:color="auto"/>
          </w:divBdr>
        </w:div>
        <w:div w:id="1147740802">
          <w:marLeft w:val="0"/>
          <w:marRight w:val="0"/>
          <w:marTop w:val="0"/>
          <w:marBottom w:val="20"/>
          <w:divBdr>
            <w:top w:val="none" w:sz="0" w:space="0" w:color="auto"/>
            <w:left w:val="none" w:sz="0" w:space="0" w:color="auto"/>
            <w:bottom w:val="none" w:sz="0" w:space="0" w:color="auto"/>
            <w:right w:val="none" w:sz="0" w:space="0" w:color="auto"/>
          </w:divBdr>
        </w:div>
        <w:div w:id="1695960278">
          <w:marLeft w:val="0"/>
          <w:marRight w:val="0"/>
          <w:marTop w:val="0"/>
          <w:marBottom w:val="20"/>
          <w:divBdr>
            <w:top w:val="none" w:sz="0" w:space="0" w:color="auto"/>
            <w:left w:val="none" w:sz="0" w:space="0" w:color="auto"/>
            <w:bottom w:val="none" w:sz="0" w:space="0" w:color="auto"/>
            <w:right w:val="none" w:sz="0" w:space="0" w:color="auto"/>
          </w:divBdr>
        </w:div>
        <w:div w:id="1117793891">
          <w:marLeft w:val="0"/>
          <w:marRight w:val="0"/>
          <w:marTop w:val="0"/>
          <w:marBottom w:val="20"/>
          <w:divBdr>
            <w:top w:val="none" w:sz="0" w:space="0" w:color="auto"/>
            <w:left w:val="none" w:sz="0" w:space="0" w:color="auto"/>
            <w:bottom w:val="none" w:sz="0" w:space="0" w:color="auto"/>
            <w:right w:val="none" w:sz="0" w:space="0" w:color="auto"/>
          </w:divBdr>
        </w:div>
        <w:div w:id="609701123">
          <w:marLeft w:val="0"/>
          <w:marRight w:val="0"/>
          <w:marTop w:val="0"/>
          <w:marBottom w:val="20"/>
          <w:divBdr>
            <w:top w:val="none" w:sz="0" w:space="0" w:color="auto"/>
            <w:left w:val="none" w:sz="0" w:space="0" w:color="auto"/>
            <w:bottom w:val="none" w:sz="0" w:space="0" w:color="auto"/>
            <w:right w:val="none" w:sz="0" w:space="0" w:color="auto"/>
          </w:divBdr>
        </w:div>
        <w:div w:id="202714893">
          <w:marLeft w:val="0"/>
          <w:marRight w:val="0"/>
          <w:marTop w:val="0"/>
          <w:marBottom w:val="20"/>
          <w:divBdr>
            <w:top w:val="none" w:sz="0" w:space="0" w:color="auto"/>
            <w:left w:val="none" w:sz="0" w:space="0" w:color="auto"/>
            <w:bottom w:val="none" w:sz="0" w:space="0" w:color="auto"/>
            <w:right w:val="none" w:sz="0" w:space="0" w:color="auto"/>
          </w:divBdr>
        </w:div>
        <w:div w:id="280965487">
          <w:marLeft w:val="0"/>
          <w:marRight w:val="0"/>
          <w:marTop w:val="0"/>
          <w:marBottom w:val="101"/>
          <w:divBdr>
            <w:top w:val="none" w:sz="0" w:space="0" w:color="auto"/>
            <w:left w:val="none" w:sz="0" w:space="0" w:color="auto"/>
            <w:bottom w:val="none" w:sz="0" w:space="0" w:color="auto"/>
            <w:right w:val="none" w:sz="0" w:space="0" w:color="auto"/>
          </w:divBdr>
        </w:div>
        <w:div w:id="2133133335">
          <w:marLeft w:val="0"/>
          <w:marRight w:val="0"/>
          <w:marTop w:val="0"/>
          <w:marBottom w:val="101"/>
          <w:divBdr>
            <w:top w:val="none" w:sz="0" w:space="0" w:color="auto"/>
            <w:left w:val="none" w:sz="0" w:space="0" w:color="auto"/>
            <w:bottom w:val="none" w:sz="0" w:space="0" w:color="auto"/>
            <w:right w:val="none" w:sz="0" w:space="0" w:color="auto"/>
          </w:divBdr>
        </w:div>
        <w:div w:id="1508330821">
          <w:marLeft w:val="0"/>
          <w:marRight w:val="0"/>
          <w:marTop w:val="20"/>
          <w:marBottom w:val="20"/>
          <w:divBdr>
            <w:top w:val="none" w:sz="0" w:space="0" w:color="auto"/>
            <w:left w:val="none" w:sz="0" w:space="0" w:color="auto"/>
            <w:bottom w:val="none" w:sz="0" w:space="0" w:color="auto"/>
            <w:right w:val="none" w:sz="0" w:space="0" w:color="auto"/>
          </w:divBdr>
        </w:div>
        <w:div w:id="2117482237">
          <w:marLeft w:val="0"/>
          <w:marRight w:val="0"/>
          <w:marTop w:val="20"/>
          <w:marBottom w:val="20"/>
          <w:divBdr>
            <w:top w:val="none" w:sz="0" w:space="0" w:color="auto"/>
            <w:left w:val="none" w:sz="0" w:space="0" w:color="auto"/>
            <w:bottom w:val="none" w:sz="0" w:space="0" w:color="auto"/>
            <w:right w:val="none" w:sz="0" w:space="0" w:color="auto"/>
          </w:divBdr>
        </w:div>
        <w:div w:id="518276222">
          <w:marLeft w:val="0"/>
          <w:marRight w:val="0"/>
          <w:marTop w:val="20"/>
          <w:marBottom w:val="20"/>
          <w:divBdr>
            <w:top w:val="none" w:sz="0" w:space="0" w:color="auto"/>
            <w:left w:val="none" w:sz="0" w:space="0" w:color="auto"/>
            <w:bottom w:val="none" w:sz="0" w:space="0" w:color="auto"/>
            <w:right w:val="none" w:sz="0" w:space="0" w:color="auto"/>
          </w:divBdr>
        </w:div>
        <w:div w:id="1136071656">
          <w:marLeft w:val="0"/>
          <w:marRight w:val="0"/>
          <w:marTop w:val="20"/>
          <w:marBottom w:val="20"/>
          <w:divBdr>
            <w:top w:val="none" w:sz="0" w:space="0" w:color="auto"/>
            <w:left w:val="none" w:sz="0" w:space="0" w:color="auto"/>
            <w:bottom w:val="none" w:sz="0" w:space="0" w:color="auto"/>
            <w:right w:val="none" w:sz="0" w:space="0" w:color="auto"/>
          </w:divBdr>
        </w:div>
        <w:div w:id="889153105">
          <w:marLeft w:val="0"/>
          <w:marRight w:val="0"/>
          <w:marTop w:val="20"/>
          <w:marBottom w:val="20"/>
          <w:divBdr>
            <w:top w:val="none" w:sz="0" w:space="0" w:color="auto"/>
            <w:left w:val="none" w:sz="0" w:space="0" w:color="auto"/>
            <w:bottom w:val="none" w:sz="0" w:space="0" w:color="auto"/>
            <w:right w:val="none" w:sz="0" w:space="0" w:color="auto"/>
          </w:divBdr>
        </w:div>
        <w:div w:id="1535389984">
          <w:marLeft w:val="0"/>
          <w:marRight w:val="0"/>
          <w:marTop w:val="20"/>
          <w:marBottom w:val="20"/>
          <w:divBdr>
            <w:top w:val="none" w:sz="0" w:space="0" w:color="auto"/>
            <w:left w:val="none" w:sz="0" w:space="0" w:color="auto"/>
            <w:bottom w:val="none" w:sz="0" w:space="0" w:color="auto"/>
            <w:right w:val="none" w:sz="0" w:space="0" w:color="auto"/>
          </w:divBdr>
        </w:div>
        <w:div w:id="507254180">
          <w:marLeft w:val="0"/>
          <w:marRight w:val="0"/>
          <w:marTop w:val="20"/>
          <w:marBottom w:val="20"/>
          <w:divBdr>
            <w:top w:val="none" w:sz="0" w:space="0" w:color="auto"/>
            <w:left w:val="none" w:sz="0" w:space="0" w:color="auto"/>
            <w:bottom w:val="none" w:sz="0" w:space="0" w:color="auto"/>
            <w:right w:val="none" w:sz="0" w:space="0" w:color="auto"/>
          </w:divBdr>
        </w:div>
        <w:div w:id="1384601279">
          <w:marLeft w:val="0"/>
          <w:marRight w:val="0"/>
          <w:marTop w:val="20"/>
          <w:marBottom w:val="20"/>
          <w:divBdr>
            <w:top w:val="none" w:sz="0" w:space="0" w:color="auto"/>
            <w:left w:val="none" w:sz="0" w:space="0" w:color="auto"/>
            <w:bottom w:val="none" w:sz="0" w:space="0" w:color="auto"/>
            <w:right w:val="none" w:sz="0" w:space="0" w:color="auto"/>
          </w:divBdr>
        </w:div>
        <w:div w:id="1837457131">
          <w:marLeft w:val="0"/>
          <w:marRight w:val="0"/>
          <w:marTop w:val="20"/>
          <w:marBottom w:val="20"/>
          <w:divBdr>
            <w:top w:val="none" w:sz="0" w:space="0" w:color="auto"/>
            <w:left w:val="none" w:sz="0" w:space="0" w:color="auto"/>
            <w:bottom w:val="none" w:sz="0" w:space="0" w:color="auto"/>
            <w:right w:val="none" w:sz="0" w:space="0" w:color="auto"/>
          </w:divBdr>
        </w:div>
        <w:div w:id="2049602073">
          <w:marLeft w:val="0"/>
          <w:marRight w:val="0"/>
          <w:marTop w:val="20"/>
          <w:marBottom w:val="20"/>
          <w:divBdr>
            <w:top w:val="none" w:sz="0" w:space="0" w:color="auto"/>
            <w:left w:val="none" w:sz="0" w:space="0" w:color="auto"/>
            <w:bottom w:val="none" w:sz="0" w:space="0" w:color="auto"/>
            <w:right w:val="none" w:sz="0" w:space="0" w:color="auto"/>
          </w:divBdr>
        </w:div>
        <w:div w:id="1605724387">
          <w:marLeft w:val="0"/>
          <w:marRight w:val="0"/>
          <w:marTop w:val="20"/>
          <w:marBottom w:val="20"/>
          <w:divBdr>
            <w:top w:val="none" w:sz="0" w:space="0" w:color="auto"/>
            <w:left w:val="none" w:sz="0" w:space="0" w:color="auto"/>
            <w:bottom w:val="none" w:sz="0" w:space="0" w:color="auto"/>
            <w:right w:val="none" w:sz="0" w:space="0" w:color="auto"/>
          </w:divBdr>
        </w:div>
        <w:div w:id="1655526617">
          <w:marLeft w:val="0"/>
          <w:marRight w:val="0"/>
          <w:marTop w:val="20"/>
          <w:marBottom w:val="20"/>
          <w:divBdr>
            <w:top w:val="none" w:sz="0" w:space="0" w:color="auto"/>
            <w:left w:val="none" w:sz="0" w:space="0" w:color="auto"/>
            <w:bottom w:val="none" w:sz="0" w:space="0" w:color="auto"/>
            <w:right w:val="none" w:sz="0" w:space="0" w:color="auto"/>
          </w:divBdr>
        </w:div>
        <w:div w:id="572278109">
          <w:marLeft w:val="0"/>
          <w:marRight w:val="0"/>
          <w:marTop w:val="20"/>
          <w:marBottom w:val="20"/>
          <w:divBdr>
            <w:top w:val="none" w:sz="0" w:space="0" w:color="auto"/>
            <w:left w:val="none" w:sz="0" w:space="0" w:color="auto"/>
            <w:bottom w:val="none" w:sz="0" w:space="0" w:color="auto"/>
            <w:right w:val="none" w:sz="0" w:space="0" w:color="auto"/>
          </w:divBdr>
        </w:div>
        <w:div w:id="295642889">
          <w:marLeft w:val="0"/>
          <w:marRight w:val="0"/>
          <w:marTop w:val="20"/>
          <w:marBottom w:val="20"/>
          <w:divBdr>
            <w:top w:val="none" w:sz="0" w:space="0" w:color="auto"/>
            <w:left w:val="none" w:sz="0" w:space="0" w:color="auto"/>
            <w:bottom w:val="none" w:sz="0" w:space="0" w:color="auto"/>
            <w:right w:val="none" w:sz="0" w:space="0" w:color="auto"/>
          </w:divBdr>
        </w:div>
        <w:div w:id="661011893">
          <w:marLeft w:val="0"/>
          <w:marRight w:val="0"/>
          <w:marTop w:val="20"/>
          <w:marBottom w:val="20"/>
          <w:divBdr>
            <w:top w:val="none" w:sz="0" w:space="0" w:color="auto"/>
            <w:left w:val="none" w:sz="0" w:space="0" w:color="auto"/>
            <w:bottom w:val="none" w:sz="0" w:space="0" w:color="auto"/>
            <w:right w:val="none" w:sz="0" w:space="0" w:color="auto"/>
          </w:divBdr>
        </w:div>
        <w:div w:id="1373842178">
          <w:marLeft w:val="0"/>
          <w:marRight w:val="0"/>
          <w:marTop w:val="20"/>
          <w:marBottom w:val="20"/>
          <w:divBdr>
            <w:top w:val="none" w:sz="0" w:space="0" w:color="auto"/>
            <w:left w:val="none" w:sz="0" w:space="0" w:color="auto"/>
            <w:bottom w:val="none" w:sz="0" w:space="0" w:color="auto"/>
            <w:right w:val="none" w:sz="0" w:space="0" w:color="auto"/>
          </w:divBdr>
        </w:div>
        <w:div w:id="1943567797">
          <w:marLeft w:val="0"/>
          <w:marRight w:val="0"/>
          <w:marTop w:val="20"/>
          <w:marBottom w:val="20"/>
          <w:divBdr>
            <w:top w:val="none" w:sz="0" w:space="0" w:color="auto"/>
            <w:left w:val="none" w:sz="0" w:space="0" w:color="auto"/>
            <w:bottom w:val="none" w:sz="0" w:space="0" w:color="auto"/>
            <w:right w:val="none" w:sz="0" w:space="0" w:color="auto"/>
          </w:divBdr>
        </w:div>
        <w:div w:id="1008866216">
          <w:marLeft w:val="0"/>
          <w:marRight w:val="0"/>
          <w:marTop w:val="20"/>
          <w:marBottom w:val="20"/>
          <w:divBdr>
            <w:top w:val="none" w:sz="0" w:space="0" w:color="auto"/>
            <w:left w:val="none" w:sz="0" w:space="0" w:color="auto"/>
            <w:bottom w:val="none" w:sz="0" w:space="0" w:color="auto"/>
            <w:right w:val="none" w:sz="0" w:space="0" w:color="auto"/>
          </w:divBdr>
        </w:div>
        <w:div w:id="598833294">
          <w:marLeft w:val="0"/>
          <w:marRight w:val="0"/>
          <w:marTop w:val="20"/>
          <w:marBottom w:val="20"/>
          <w:divBdr>
            <w:top w:val="none" w:sz="0" w:space="0" w:color="auto"/>
            <w:left w:val="none" w:sz="0" w:space="0" w:color="auto"/>
            <w:bottom w:val="none" w:sz="0" w:space="0" w:color="auto"/>
            <w:right w:val="none" w:sz="0" w:space="0" w:color="auto"/>
          </w:divBdr>
        </w:div>
        <w:div w:id="419258156">
          <w:marLeft w:val="0"/>
          <w:marRight w:val="0"/>
          <w:marTop w:val="20"/>
          <w:marBottom w:val="20"/>
          <w:divBdr>
            <w:top w:val="none" w:sz="0" w:space="0" w:color="auto"/>
            <w:left w:val="none" w:sz="0" w:space="0" w:color="auto"/>
            <w:bottom w:val="none" w:sz="0" w:space="0" w:color="auto"/>
            <w:right w:val="none" w:sz="0" w:space="0" w:color="auto"/>
          </w:divBdr>
        </w:div>
        <w:div w:id="1205827862">
          <w:marLeft w:val="0"/>
          <w:marRight w:val="0"/>
          <w:marTop w:val="20"/>
          <w:marBottom w:val="20"/>
          <w:divBdr>
            <w:top w:val="none" w:sz="0" w:space="0" w:color="auto"/>
            <w:left w:val="none" w:sz="0" w:space="0" w:color="auto"/>
            <w:bottom w:val="none" w:sz="0" w:space="0" w:color="auto"/>
            <w:right w:val="none" w:sz="0" w:space="0" w:color="auto"/>
          </w:divBdr>
        </w:div>
        <w:div w:id="1811316088">
          <w:marLeft w:val="0"/>
          <w:marRight w:val="0"/>
          <w:marTop w:val="0"/>
          <w:marBottom w:val="101"/>
          <w:divBdr>
            <w:top w:val="none" w:sz="0" w:space="0" w:color="auto"/>
            <w:left w:val="none" w:sz="0" w:space="0" w:color="auto"/>
            <w:bottom w:val="none" w:sz="0" w:space="0" w:color="auto"/>
            <w:right w:val="none" w:sz="0" w:space="0" w:color="auto"/>
          </w:divBdr>
        </w:div>
        <w:div w:id="25571951">
          <w:marLeft w:val="0"/>
          <w:marRight w:val="0"/>
          <w:marTop w:val="0"/>
          <w:marBottom w:val="101"/>
          <w:divBdr>
            <w:top w:val="none" w:sz="0" w:space="0" w:color="auto"/>
            <w:left w:val="none" w:sz="0" w:space="0" w:color="auto"/>
            <w:bottom w:val="none" w:sz="0" w:space="0" w:color="auto"/>
            <w:right w:val="none" w:sz="0" w:space="0" w:color="auto"/>
          </w:divBdr>
        </w:div>
        <w:div w:id="1871449320">
          <w:marLeft w:val="0"/>
          <w:marRight w:val="0"/>
          <w:marTop w:val="40"/>
          <w:marBottom w:val="20"/>
          <w:divBdr>
            <w:top w:val="none" w:sz="0" w:space="0" w:color="auto"/>
            <w:left w:val="none" w:sz="0" w:space="0" w:color="auto"/>
            <w:bottom w:val="none" w:sz="0" w:space="0" w:color="auto"/>
            <w:right w:val="none" w:sz="0" w:space="0" w:color="auto"/>
          </w:divBdr>
        </w:div>
        <w:div w:id="918904478">
          <w:marLeft w:val="0"/>
          <w:marRight w:val="0"/>
          <w:marTop w:val="40"/>
          <w:marBottom w:val="20"/>
          <w:divBdr>
            <w:top w:val="none" w:sz="0" w:space="0" w:color="auto"/>
            <w:left w:val="none" w:sz="0" w:space="0" w:color="auto"/>
            <w:bottom w:val="none" w:sz="0" w:space="0" w:color="auto"/>
            <w:right w:val="none" w:sz="0" w:space="0" w:color="auto"/>
          </w:divBdr>
        </w:div>
        <w:div w:id="1779442371">
          <w:marLeft w:val="0"/>
          <w:marRight w:val="0"/>
          <w:marTop w:val="40"/>
          <w:marBottom w:val="20"/>
          <w:divBdr>
            <w:top w:val="none" w:sz="0" w:space="0" w:color="auto"/>
            <w:left w:val="none" w:sz="0" w:space="0" w:color="auto"/>
            <w:bottom w:val="none" w:sz="0" w:space="0" w:color="auto"/>
            <w:right w:val="none" w:sz="0" w:space="0" w:color="auto"/>
          </w:divBdr>
        </w:div>
        <w:div w:id="750859638">
          <w:marLeft w:val="0"/>
          <w:marRight w:val="0"/>
          <w:marTop w:val="40"/>
          <w:marBottom w:val="20"/>
          <w:divBdr>
            <w:top w:val="none" w:sz="0" w:space="0" w:color="auto"/>
            <w:left w:val="none" w:sz="0" w:space="0" w:color="auto"/>
            <w:bottom w:val="none" w:sz="0" w:space="0" w:color="auto"/>
            <w:right w:val="none" w:sz="0" w:space="0" w:color="auto"/>
          </w:divBdr>
        </w:div>
        <w:div w:id="96027692">
          <w:marLeft w:val="0"/>
          <w:marRight w:val="0"/>
          <w:marTop w:val="40"/>
          <w:marBottom w:val="20"/>
          <w:divBdr>
            <w:top w:val="none" w:sz="0" w:space="0" w:color="auto"/>
            <w:left w:val="none" w:sz="0" w:space="0" w:color="auto"/>
            <w:bottom w:val="none" w:sz="0" w:space="0" w:color="auto"/>
            <w:right w:val="none" w:sz="0" w:space="0" w:color="auto"/>
          </w:divBdr>
        </w:div>
        <w:div w:id="1597205343">
          <w:marLeft w:val="0"/>
          <w:marRight w:val="0"/>
          <w:marTop w:val="40"/>
          <w:marBottom w:val="20"/>
          <w:divBdr>
            <w:top w:val="none" w:sz="0" w:space="0" w:color="auto"/>
            <w:left w:val="none" w:sz="0" w:space="0" w:color="auto"/>
            <w:bottom w:val="none" w:sz="0" w:space="0" w:color="auto"/>
            <w:right w:val="none" w:sz="0" w:space="0" w:color="auto"/>
          </w:divBdr>
        </w:div>
        <w:div w:id="750591319">
          <w:marLeft w:val="0"/>
          <w:marRight w:val="0"/>
          <w:marTop w:val="40"/>
          <w:marBottom w:val="20"/>
          <w:divBdr>
            <w:top w:val="none" w:sz="0" w:space="0" w:color="auto"/>
            <w:left w:val="none" w:sz="0" w:space="0" w:color="auto"/>
            <w:bottom w:val="none" w:sz="0" w:space="0" w:color="auto"/>
            <w:right w:val="none" w:sz="0" w:space="0" w:color="auto"/>
          </w:divBdr>
        </w:div>
        <w:div w:id="878778817">
          <w:marLeft w:val="0"/>
          <w:marRight w:val="0"/>
          <w:marTop w:val="40"/>
          <w:marBottom w:val="20"/>
          <w:divBdr>
            <w:top w:val="none" w:sz="0" w:space="0" w:color="auto"/>
            <w:left w:val="none" w:sz="0" w:space="0" w:color="auto"/>
            <w:bottom w:val="none" w:sz="0" w:space="0" w:color="auto"/>
            <w:right w:val="none" w:sz="0" w:space="0" w:color="auto"/>
          </w:divBdr>
        </w:div>
        <w:div w:id="562062876">
          <w:marLeft w:val="0"/>
          <w:marRight w:val="0"/>
          <w:marTop w:val="40"/>
          <w:marBottom w:val="20"/>
          <w:divBdr>
            <w:top w:val="none" w:sz="0" w:space="0" w:color="auto"/>
            <w:left w:val="none" w:sz="0" w:space="0" w:color="auto"/>
            <w:bottom w:val="none" w:sz="0" w:space="0" w:color="auto"/>
            <w:right w:val="none" w:sz="0" w:space="0" w:color="auto"/>
          </w:divBdr>
        </w:div>
        <w:div w:id="1490056499">
          <w:marLeft w:val="0"/>
          <w:marRight w:val="0"/>
          <w:marTop w:val="40"/>
          <w:marBottom w:val="20"/>
          <w:divBdr>
            <w:top w:val="none" w:sz="0" w:space="0" w:color="auto"/>
            <w:left w:val="none" w:sz="0" w:space="0" w:color="auto"/>
            <w:bottom w:val="none" w:sz="0" w:space="0" w:color="auto"/>
            <w:right w:val="none" w:sz="0" w:space="0" w:color="auto"/>
          </w:divBdr>
        </w:div>
        <w:div w:id="1345128986">
          <w:marLeft w:val="0"/>
          <w:marRight w:val="0"/>
          <w:marTop w:val="40"/>
          <w:marBottom w:val="20"/>
          <w:divBdr>
            <w:top w:val="none" w:sz="0" w:space="0" w:color="auto"/>
            <w:left w:val="none" w:sz="0" w:space="0" w:color="auto"/>
            <w:bottom w:val="none" w:sz="0" w:space="0" w:color="auto"/>
            <w:right w:val="none" w:sz="0" w:space="0" w:color="auto"/>
          </w:divBdr>
        </w:div>
        <w:div w:id="493684089">
          <w:marLeft w:val="0"/>
          <w:marRight w:val="0"/>
          <w:marTop w:val="40"/>
          <w:marBottom w:val="20"/>
          <w:divBdr>
            <w:top w:val="none" w:sz="0" w:space="0" w:color="auto"/>
            <w:left w:val="none" w:sz="0" w:space="0" w:color="auto"/>
            <w:bottom w:val="none" w:sz="0" w:space="0" w:color="auto"/>
            <w:right w:val="none" w:sz="0" w:space="0" w:color="auto"/>
          </w:divBdr>
        </w:div>
        <w:div w:id="2091459311">
          <w:marLeft w:val="0"/>
          <w:marRight w:val="0"/>
          <w:marTop w:val="40"/>
          <w:marBottom w:val="20"/>
          <w:divBdr>
            <w:top w:val="none" w:sz="0" w:space="0" w:color="auto"/>
            <w:left w:val="none" w:sz="0" w:space="0" w:color="auto"/>
            <w:bottom w:val="none" w:sz="0" w:space="0" w:color="auto"/>
            <w:right w:val="none" w:sz="0" w:space="0" w:color="auto"/>
          </w:divBdr>
        </w:div>
        <w:div w:id="1050958561">
          <w:marLeft w:val="0"/>
          <w:marRight w:val="0"/>
          <w:marTop w:val="40"/>
          <w:marBottom w:val="20"/>
          <w:divBdr>
            <w:top w:val="none" w:sz="0" w:space="0" w:color="auto"/>
            <w:left w:val="none" w:sz="0" w:space="0" w:color="auto"/>
            <w:bottom w:val="none" w:sz="0" w:space="0" w:color="auto"/>
            <w:right w:val="none" w:sz="0" w:space="0" w:color="auto"/>
          </w:divBdr>
        </w:div>
        <w:div w:id="38676491">
          <w:marLeft w:val="0"/>
          <w:marRight w:val="0"/>
          <w:marTop w:val="40"/>
          <w:marBottom w:val="20"/>
          <w:divBdr>
            <w:top w:val="none" w:sz="0" w:space="0" w:color="auto"/>
            <w:left w:val="none" w:sz="0" w:space="0" w:color="auto"/>
            <w:bottom w:val="none" w:sz="0" w:space="0" w:color="auto"/>
            <w:right w:val="none" w:sz="0" w:space="0" w:color="auto"/>
          </w:divBdr>
        </w:div>
        <w:div w:id="1249078863">
          <w:marLeft w:val="0"/>
          <w:marRight w:val="0"/>
          <w:marTop w:val="40"/>
          <w:marBottom w:val="20"/>
          <w:divBdr>
            <w:top w:val="none" w:sz="0" w:space="0" w:color="auto"/>
            <w:left w:val="none" w:sz="0" w:space="0" w:color="auto"/>
            <w:bottom w:val="none" w:sz="0" w:space="0" w:color="auto"/>
            <w:right w:val="none" w:sz="0" w:space="0" w:color="auto"/>
          </w:divBdr>
        </w:div>
        <w:div w:id="20665313">
          <w:marLeft w:val="0"/>
          <w:marRight w:val="0"/>
          <w:marTop w:val="40"/>
          <w:marBottom w:val="20"/>
          <w:divBdr>
            <w:top w:val="none" w:sz="0" w:space="0" w:color="auto"/>
            <w:left w:val="none" w:sz="0" w:space="0" w:color="auto"/>
            <w:bottom w:val="none" w:sz="0" w:space="0" w:color="auto"/>
            <w:right w:val="none" w:sz="0" w:space="0" w:color="auto"/>
          </w:divBdr>
        </w:div>
        <w:div w:id="296496378">
          <w:marLeft w:val="0"/>
          <w:marRight w:val="0"/>
          <w:marTop w:val="40"/>
          <w:marBottom w:val="20"/>
          <w:divBdr>
            <w:top w:val="none" w:sz="0" w:space="0" w:color="auto"/>
            <w:left w:val="none" w:sz="0" w:space="0" w:color="auto"/>
            <w:bottom w:val="none" w:sz="0" w:space="0" w:color="auto"/>
            <w:right w:val="none" w:sz="0" w:space="0" w:color="auto"/>
          </w:divBdr>
        </w:div>
        <w:div w:id="347097233">
          <w:marLeft w:val="0"/>
          <w:marRight w:val="0"/>
          <w:marTop w:val="40"/>
          <w:marBottom w:val="20"/>
          <w:divBdr>
            <w:top w:val="none" w:sz="0" w:space="0" w:color="auto"/>
            <w:left w:val="none" w:sz="0" w:space="0" w:color="auto"/>
            <w:bottom w:val="none" w:sz="0" w:space="0" w:color="auto"/>
            <w:right w:val="none" w:sz="0" w:space="0" w:color="auto"/>
          </w:divBdr>
        </w:div>
        <w:div w:id="6953325">
          <w:marLeft w:val="0"/>
          <w:marRight w:val="0"/>
          <w:marTop w:val="40"/>
          <w:marBottom w:val="20"/>
          <w:divBdr>
            <w:top w:val="none" w:sz="0" w:space="0" w:color="auto"/>
            <w:left w:val="none" w:sz="0" w:space="0" w:color="auto"/>
            <w:bottom w:val="none" w:sz="0" w:space="0" w:color="auto"/>
            <w:right w:val="none" w:sz="0" w:space="0" w:color="auto"/>
          </w:divBdr>
        </w:div>
        <w:div w:id="1839540764">
          <w:marLeft w:val="0"/>
          <w:marRight w:val="0"/>
          <w:marTop w:val="40"/>
          <w:marBottom w:val="20"/>
          <w:divBdr>
            <w:top w:val="none" w:sz="0" w:space="0" w:color="auto"/>
            <w:left w:val="none" w:sz="0" w:space="0" w:color="auto"/>
            <w:bottom w:val="none" w:sz="0" w:space="0" w:color="auto"/>
            <w:right w:val="none" w:sz="0" w:space="0" w:color="auto"/>
          </w:divBdr>
        </w:div>
        <w:div w:id="2045210332">
          <w:marLeft w:val="0"/>
          <w:marRight w:val="0"/>
          <w:marTop w:val="40"/>
          <w:marBottom w:val="20"/>
          <w:divBdr>
            <w:top w:val="none" w:sz="0" w:space="0" w:color="auto"/>
            <w:left w:val="none" w:sz="0" w:space="0" w:color="auto"/>
            <w:bottom w:val="none" w:sz="0" w:space="0" w:color="auto"/>
            <w:right w:val="none" w:sz="0" w:space="0" w:color="auto"/>
          </w:divBdr>
        </w:div>
        <w:div w:id="585454389">
          <w:marLeft w:val="0"/>
          <w:marRight w:val="0"/>
          <w:marTop w:val="40"/>
          <w:marBottom w:val="20"/>
          <w:divBdr>
            <w:top w:val="none" w:sz="0" w:space="0" w:color="auto"/>
            <w:left w:val="none" w:sz="0" w:space="0" w:color="auto"/>
            <w:bottom w:val="none" w:sz="0" w:space="0" w:color="auto"/>
            <w:right w:val="none" w:sz="0" w:space="0" w:color="auto"/>
          </w:divBdr>
        </w:div>
        <w:div w:id="1069810332">
          <w:marLeft w:val="0"/>
          <w:marRight w:val="0"/>
          <w:marTop w:val="40"/>
          <w:marBottom w:val="20"/>
          <w:divBdr>
            <w:top w:val="none" w:sz="0" w:space="0" w:color="auto"/>
            <w:left w:val="none" w:sz="0" w:space="0" w:color="auto"/>
            <w:bottom w:val="none" w:sz="0" w:space="0" w:color="auto"/>
            <w:right w:val="none" w:sz="0" w:space="0" w:color="auto"/>
          </w:divBdr>
        </w:div>
        <w:div w:id="342825722">
          <w:marLeft w:val="0"/>
          <w:marRight w:val="0"/>
          <w:marTop w:val="40"/>
          <w:marBottom w:val="20"/>
          <w:divBdr>
            <w:top w:val="none" w:sz="0" w:space="0" w:color="auto"/>
            <w:left w:val="none" w:sz="0" w:space="0" w:color="auto"/>
            <w:bottom w:val="none" w:sz="0" w:space="0" w:color="auto"/>
            <w:right w:val="none" w:sz="0" w:space="0" w:color="auto"/>
          </w:divBdr>
        </w:div>
        <w:div w:id="1741371023">
          <w:marLeft w:val="0"/>
          <w:marRight w:val="0"/>
          <w:marTop w:val="40"/>
          <w:marBottom w:val="20"/>
          <w:divBdr>
            <w:top w:val="none" w:sz="0" w:space="0" w:color="auto"/>
            <w:left w:val="none" w:sz="0" w:space="0" w:color="auto"/>
            <w:bottom w:val="none" w:sz="0" w:space="0" w:color="auto"/>
            <w:right w:val="none" w:sz="0" w:space="0" w:color="auto"/>
          </w:divBdr>
        </w:div>
        <w:div w:id="798180620">
          <w:marLeft w:val="0"/>
          <w:marRight w:val="0"/>
          <w:marTop w:val="40"/>
          <w:marBottom w:val="20"/>
          <w:divBdr>
            <w:top w:val="none" w:sz="0" w:space="0" w:color="auto"/>
            <w:left w:val="none" w:sz="0" w:space="0" w:color="auto"/>
            <w:bottom w:val="none" w:sz="0" w:space="0" w:color="auto"/>
            <w:right w:val="none" w:sz="0" w:space="0" w:color="auto"/>
          </w:divBdr>
        </w:div>
        <w:div w:id="98913998">
          <w:marLeft w:val="0"/>
          <w:marRight w:val="0"/>
          <w:marTop w:val="40"/>
          <w:marBottom w:val="20"/>
          <w:divBdr>
            <w:top w:val="none" w:sz="0" w:space="0" w:color="auto"/>
            <w:left w:val="none" w:sz="0" w:space="0" w:color="auto"/>
            <w:bottom w:val="none" w:sz="0" w:space="0" w:color="auto"/>
            <w:right w:val="none" w:sz="0" w:space="0" w:color="auto"/>
          </w:divBdr>
        </w:div>
        <w:div w:id="1621375767">
          <w:marLeft w:val="0"/>
          <w:marRight w:val="0"/>
          <w:marTop w:val="40"/>
          <w:marBottom w:val="20"/>
          <w:divBdr>
            <w:top w:val="none" w:sz="0" w:space="0" w:color="auto"/>
            <w:left w:val="none" w:sz="0" w:space="0" w:color="auto"/>
            <w:bottom w:val="none" w:sz="0" w:space="0" w:color="auto"/>
            <w:right w:val="none" w:sz="0" w:space="0" w:color="auto"/>
          </w:divBdr>
        </w:div>
        <w:div w:id="144711696">
          <w:marLeft w:val="0"/>
          <w:marRight w:val="0"/>
          <w:marTop w:val="40"/>
          <w:marBottom w:val="20"/>
          <w:divBdr>
            <w:top w:val="none" w:sz="0" w:space="0" w:color="auto"/>
            <w:left w:val="none" w:sz="0" w:space="0" w:color="auto"/>
            <w:bottom w:val="none" w:sz="0" w:space="0" w:color="auto"/>
            <w:right w:val="none" w:sz="0" w:space="0" w:color="auto"/>
          </w:divBdr>
        </w:div>
        <w:div w:id="152336878">
          <w:marLeft w:val="0"/>
          <w:marRight w:val="0"/>
          <w:marTop w:val="40"/>
          <w:marBottom w:val="20"/>
          <w:divBdr>
            <w:top w:val="none" w:sz="0" w:space="0" w:color="auto"/>
            <w:left w:val="none" w:sz="0" w:space="0" w:color="auto"/>
            <w:bottom w:val="none" w:sz="0" w:space="0" w:color="auto"/>
            <w:right w:val="none" w:sz="0" w:space="0" w:color="auto"/>
          </w:divBdr>
        </w:div>
        <w:div w:id="982273901">
          <w:marLeft w:val="0"/>
          <w:marRight w:val="0"/>
          <w:marTop w:val="40"/>
          <w:marBottom w:val="20"/>
          <w:divBdr>
            <w:top w:val="none" w:sz="0" w:space="0" w:color="auto"/>
            <w:left w:val="none" w:sz="0" w:space="0" w:color="auto"/>
            <w:bottom w:val="none" w:sz="0" w:space="0" w:color="auto"/>
            <w:right w:val="none" w:sz="0" w:space="0" w:color="auto"/>
          </w:divBdr>
        </w:div>
        <w:div w:id="631132334">
          <w:marLeft w:val="0"/>
          <w:marRight w:val="0"/>
          <w:marTop w:val="40"/>
          <w:marBottom w:val="20"/>
          <w:divBdr>
            <w:top w:val="none" w:sz="0" w:space="0" w:color="auto"/>
            <w:left w:val="none" w:sz="0" w:space="0" w:color="auto"/>
            <w:bottom w:val="none" w:sz="0" w:space="0" w:color="auto"/>
            <w:right w:val="none" w:sz="0" w:space="0" w:color="auto"/>
          </w:divBdr>
        </w:div>
        <w:div w:id="1392730777">
          <w:marLeft w:val="0"/>
          <w:marRight w:val="0"/>
          <w:marTop w:val="40"/>
          <w:marBottom w:val="20"/>
          <w:divBdr>
            <w:top w:val="none" w:sz="0" w:space="0" w:color="auto"/>
            <w:left w:val="none" w:sz="0" w:space="0" w:color="auto"/>
            <w:bottom w:val="none" w:sz="0" w:space="0" w:color="auto"/>
            <w:right w:val="none" w:sz="0" w:space="0" w:color="auto"/>
          </w:divBdr>
        </w:div>
        <w:div w:id="1035078916">
          <w:marLeft w:val="0"/>
          <w:marRight w:val="0"/>
          <w:marTop w:val="40"/>
          <w:marBottom w:val="20"/>
          <w:divBdr>
            <w:top w:val="none" w:sz="0" w:space="0" w:color="auto"/>
            <w:left w:val="none" w:sz="0" w:space="0" w:color="auto"/>
            <w:bottom w:val="none" w:sz="0" w:space="0" w:color="auto"/>
            <w:right w:val="none" w:sz="0" w:space="0" w:color="auto"/>
          </w:divBdr>
        </w:div>
        <w:div w:id="1849366581">
          <w:marLeft w:val="0"/>
          <w:marRight w:val="0"/>
          <w:marTop w:val="40"/>
          <w:marBottom w:val="20"/>
          <w:divBdr>
            <w:top w:val="none" w:sz="0" w:space="0" w:color="auto"/>
            <w:left w:val="none" w:sz="0" w:space="0" w:color="auto"/>
            <w:bottom w:val="none" w:sz="0" w:space="0" w:color="auto"/>
            <w:right w:val="none" w:sz="0" w:space="0" w:color="auto"/>
          </w:divBdr>
        </w:div>
        <w:div w:id="859976182">
          <w:marLeft w:val="0"/>
          <w:marRight w:val="0"/>
          <w:marTop w:val="40"/>
          <w:marBottom w:val="20"/>
          <w:divBdr>
            <w:top w:val="none" w:sz="0" w:space="0" w:color="auto"/>
            <w:left w:val="none" w:sz="0" w:space="0" w:color="auto"/>
            <w:bottom w:val="none" w:sz="0" w:space="0" w:color="auto"/>
            <w:right w:val="none" w:sz="0" w:space="0" w:color="auto"/>
          </w:divBdr>
        </w:div>
        <w:div w:id="1944729205">
          <w:marLeft w:val="0"/>
          <w:marRight w:val="0"/>
          <w:marTop w:val="0"/>
          <w:marBottom w:val="101"/>
          <w:divBdr>
            <w:top w:val="none" w:sz="0" w:space="0" w:color="auto"/>
            <w:left w:val="none" w:sz="0" w:space="0" w:color="auto"/>
            <w:bottom w:val="none" w:sz="0" w:space="0" w:color="auto"/>
            <w:right w:val="none" w:sz="0" w:space="0" w:color="auto"/>
          </w:divBdr>
        </w:div>
        <w:div w:id="1295016677">
          <w:marLeft w:val="0"/>
          <w:marRight w:val="0"/>
          <w:marTop w:val="0"/>
          <w:marBottom w:val="101"/>
          <w:divBdr>
            <w:top w:val="none" w:sz="0" w:space="0" w:color="auto"/>
            <w:left w:val="none" w:sz="0" w:space="0" w:color="auto"/>
            <w:bottom w:val="none" w:sz="0" w:space="0" w:color="auto"/>
            <w:right w:val="none" w:sz="0" w:space="0" w:color="auto"/>
          </w:divBdr>
        </w:div>
        <w:div w:id="2107848588">
          <w:marLeft w:val="0"/>
          <w:marRight w:val="0"/>
          <w:marTop w:val="40"/>
          <w:marBottom w:val="20"/>
          <w:divBdr>
            <w:top w:val="none" w:sz="0" w:space="0" w:color="auto"/>
            <w:left w:val="none" w:sz="0" w:space="0" w:color="auto"/>
            <w:bottom w:val="none" w:sz="0" w:space="0" w:color="auto"/>
            <w:right w:val="none" w:sz="0" w:space="0" w:color="auto"/>
          </w:divBdr>
        </w:div>
        <w:div w:id="327825979">
          <w:marLeft w:val="0"/>
          <w:marRight w:val="0"/>
          <w:marTop w:val="40"/>
          <w:marBottom w:val="20"/>
          <w:divBdr>
            <w:top w:val="none" w:sz="0" w:space="0" w:color="auto"/>
            <w:left w:val="none" w:sz="0" w:space="0" w:color="auto"/>
            <w:bottom w:val="none" w:sz="0" w:space="0" w:color="auto"/>
            <w:right w:val="none" w:sz="0" w:space="0" w:color="auto"/>
          </w:divBdr>
        </w:div>
        <w:div w:id="1943343022">
          <w:marLeft w:val="0"/>
          <w:marRight w:val="0"/>
          <w:marTop w:val="40"/>
          <w:marBottom w:val="20"/>
          <w:divBdr>
            <w:top w:val="none" w:sz="0" w:space="0" w:color="auto"/>
            <w:left w:val="none" w:sz="0" w:space="0" w:color="auto"/>
            <w:bottom w:val="none" w:sz="0" w:space="0" w:color="auto"/>
            <w:right w:val="none" w:sz="0" w:space="0" w:color="auto"/>
          </w:divBdr>
        </w:div>
        <w:div w:id="107742301">
          <w:marLeft w:val="0"/>
          <w:marRight w:val="0"/>
          <w:marTop w:val="40"/>
          <w:marBottom w:val="20"/>
          <w:divBdr>
            <w:top w:val="none" w:sz="0" w:space="0" w:color="auto"/>
            <w:left w:val="none" w:sz="0" w:space="0" w:color="auto"/>
            <w:bottom w:val="none" w:sz="0" w:space="0" w:color="auto"/>
            <w:right w:val="none" w:sz="0" w:space="0" w:color="auto"/>
          </w:divBdr>
        </w:div>
        <w:div w:id="2052799662">
          <w:marLeft w:val="0"/>
          <w:marRight w:val="0"/>
          <w:marTop w:val="40"/>
          <w:marBottom w:val="20"/>
          <w:divBdr>
            <w:top w:val="none" w:sz="0" w:space="0" w:color="auto"/>
            <w:left w:val="none" w:sz="0" w:space="0" w:color="auto"/>
            <w:bottom w:val="none" w:sz="0" w:space="0" w:color="auto"/>
            <w:right w:val="none" w:sz="0" w:space="0" w:color="auto"/>
          </w:divBdr>
        </w:div>
        <w:div w:id="1777140261">
          <w:marLeft w:val="0"/>
          <w:marRight w:val="0"/>
          <w:marTop w:val="40"/>
          <w:marBottom w:val="20"/>
          <w:divBdr>
            <w:top w:val="none" w:sz="0" w:space="0" w:color="auto"/>
            <w:left w:val="none" w:sz="0" w:space="0" w:color="auto"/>
            <w:bottom w:val="none" w:sz="0" w:space="0" w:color="auto"/>
            <w:right w:val="none" w:sz="0" w:space="0" w:color="auto"/>
          </w:divBdr>
        </w:div>
        <w:div w:id="1577665439">
          <w:marLeft w:val="0"/>
          <w:marRight w:val="0"/>
          <w:marTop w:val="40"/>
          <w:marBottom w:val="20"/>
          <w:divBdr>
            <w:top w:val="none" w:sz="0" w:space="0" w:color="auto"/>
            <w:left w:val="none" w:sz="0" w:space="0" w:color="auto"/>
            <w:bottom w:val="none" w:sz="0" w:space="0" w:color="auto"/>
            <w:right w:val="none" w:sz="0" w:space="0" w:color="auto"/>
          </w:divBdr>
        </w:div>
        <w:div w:id="1271470613">
          <w:marLeft w:val="0"/>
          <w:marRight w:val="0"/>
          <w:marTop w:val="40"/>
          <w:marBottom w:val="20"/>
          <w:divBdr>
            <w:top w:val="none" w:sz="0" w:space="0" w:color="auto"/>
            <w:left w:val="none" w:sz="0" w:space="0" w:color="auto"/>
            <w:bottom w:val="none" w:sz="0" w:space="0" w:color="auto"/>
            <w:right w:val="none" w:sz="0" w:space="0" w:color="auto"/>
          </w:divBdr>
        </w:div>
        <w:div w:id="339164550">
          <w:marLeft w:val="0"/>
          <w:marRight w:val="0"/>
          <w:marTop w:val="40"/>
          <w:marBottom w:val="20"/>
          <w:divBdr>
            <w:top w:val="none" w:sz="0" w:space="0" w:color="auto"/>
            <w:left w:val="none" w:sz="0" w:space="0" w:color="auto"/>
            <w:bottom w:val="none" w:sz="0" w:space="0" w:color="auto"/>
            <w:right w:val="none" w:sz="0" w:space="0" w:color="auto"/>
          </w:divBdr>
        </w:div>
        <w:div w:id="1529417517">
          <w:marLeft w:val="0"/>
          <w:marRight w:val="0"/>
          <w:marTop w:val="40"/>
          <w:marBottom w:val="20"/>
          <w:divBdr>
            <w:top w:val="none" w:sz="0" w:space="0" w:color="auto"/>
            <w:left w:val="none" w:sz="0" w:space="0" w:color="auto"/>
            <w:bottom w:val="none" w:sz="0" w:space="0" w:color="auto"/>
            <w:right w:val="none" w:sz="0" w:space="0" w:color="auto"/>
          </w:divBdr>
        </w:div>
        <w:div w:id="1139496853">
          <w:marLeft w:val="0"/>
          <w:marRight w:val="0"/>
          <w:marTop w:val="40"/>
          <w:marBottom w:val="20"/>
          <w:divBdr>
            <w:top w:val="none" w:sz="0" w:space="0" w:color="auto"/>
            <w:left w:val="none" w:sz="0" w:space="0" w:color="auto"/>
            <w:bottom w:val="none" w:sz="0" w:space="0" w:color="auto"/>
            <w:right w:val="none" w:sz="0" w:space="0" w:color="auto"/>
          </w:divBdr>
        </w:div>
        <w:div w:id="200946978">
          <w:marLeft w:val="0"/>
          <w:marRight w:val="0"/>
          <w:marTop w:val="40"/>
          <w:marBottom w:val="20"/>
          <w:divBdr>
            <w:top w:val="none" w:sz="0" w:space="0" w:color="auto"/>
            <w:left w:val="none" w:sz="0" w:space="0" w:color="auto"/>
            <w:bottom w:val="none" w:sz="0" w:space="0" w:color="auto"/>
            <w:right w:val="none" w:sz="0" w:space="0" w:color="auto"/>
          </w:divBdr>
        </w:div>
        <w:div w:id="2048481756">
          <w:marLeft w:val="0"/>
          <w:marRight w:val="0"/>
          <w:marTop w:val="40"/>
          <w:marBottom w:val="20"/>
          <w:divBdr>
            <w:top w:val="none" w:sz="0" w:space="0" w:color="auto"/>
            <w:left w:val="none" w:sz="0" w:space="0" w:color="auto"/>
            <w:bottom w:val="none" w:sz="0" w:space="0" w:color="auto"/>
            <w:right w:val="none" w:sz="0" w:space="0" w:color="auto"/>
          </w:divBdr>
        </w:div>
        <w:div w:id="1698891193">
          <w:marLeft w:val="0"/>
          <w:marRight w:val="0"/>
          <w:marTop w:val="40"/>
          <w:marBottom w:val="20"/>
          <w:divBdr>
            <w:top w:val="none" w:sz="0" w:space="0" w:color="auto"/>
            <w:left w:val="none" w:sz="0" w:space="0" w:color="auto"/>
            <w:bottom w:val="none" w:sz="0" w:space="0" w:color="auto"/>
            <w:right w:val="none" w:sz="0" w:space="0" w:color="auto"/>
          </w:divBdr>
        </w:div>
        <w:div w:id="511846562">
          <w:marLeft w:val="0"/>
          <w:marRight w:val="0"/>
          <w:marTop w:val="40"/>
          <w:marBottom w:val="20"/>
          <w:divBdr>
            <w:top w:val="none" w:sz="0" w:space="0" w:color="auto"/>
            <w:left w:val="none" w:sz="0" w:space="0" w:color="auto"/>
            <w:bottom w:val="none" w:sz="0" w:space="0" w:color="auto"/>
            <w:right w:val="none" w:sz="0" w:space="0" w:color="auto"/>
          </w:divBdr>
        </w:div>
        <w:div w:id="1382361360">
          <w:marLeft w:val="0"/>
          <w:marRight w:val="0"/>
          <w:marTop w:val="40"/>
          <w:marBottom w:val="20"/>
          <w:divBdr>
            <w:top w:val="none" w:sz="0" w:space="0" w:color="auto"/>
            <w:left w:val="none" w:sz="0" w:space="0" w:color="auto"/>
            <w:bottom w:val="none" w:sz="0" w:space="0" w:color="auto"/>
            <w:right w:val="none" w:sz="0" w:space="0" w:color="auto"/>
          </w:divBdr>
        </w:div>
        <w:div w:id="1807773464">
          <w:marLeft w:val="0"/>
          <w:marRight w:val="0"/>
          <w:marTop w:val="40"/>
          <w:marBottom w:val="20"/>
          <w:divBdr>
            <w:top w:val="none" w:sz="0" w:space="0" w:color="auto"/>
            <w:left w:val="none" w:sz="0" w:space="0" w:color="auto"/>
            <w:bottom w:val="none" w:sz="0" w:space="0" w:color="auto"/>
            <w:right w:val="none" w:sz="0" w:space="0" w:color="auto"/>
          </w:divBdr>
        </w:div>
        <w:div w:id="216599389">
          <w:marLeft w:val="0"/>
          <w:marRight w:val="0"/>
          <w:marTop w:val="40"/>
          <w:marBottom w:val="20"/>
          <w:divBdr>
            <w:top w:val="none" w:sz="0" w:space="0" w:color="auto"/>
            <w:left w:val="none" w:sz="0" w:space="0" w:color="auto"/>
            <w:bottom w:val="none" w:sz="0" w:space="0" w:color="auto"/>
            <w:right w:val="none" w:sz="0" w:space="0" w:color="auto"/>
          </w:divBdr>
        </w:div>
        <w:div w:id="2124496424">
          <w:marLeft w:val="0"/>
          <w:marRight w:val="0"/>
          <w:marTop w:val="0"/>
          <w:marBottom w:val="101"/>
          <w:divBdr>
            <w:top w:val="none" w:sz="0" w:space="0" w:color="auto"/>
            <w:left w:val="none" w:sz="0" w:space="0" w:color="auto"/>
            <w:bottom w:val="none" w:sz="0" w:space="0" w:color="auto"/>
            <w:right w:val="none" w:sz="0" w:space="0" w:color="auto"/>
          </w:divBdr>
        </w:div>
        <w:div w:id="77197673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2268</Words>
  <Characters>12475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2024-06-03T14:39:00Z</dcterms:created>
  <dcterms:modified xsi:type="dcterms:W3CDTF">2024-06-03T14:41:00Z</dcterms:modified>
</cp:coreProperties>
</file>